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1D5" w:rsidRPr="00835D6E" w:rsidRDefault="004E11D5" w:rsidP="0043168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35D6E">
        <w:rPr>
          <w:rFonts w:ascii="Times New Roman" w:hAnsi="Times New Roman" w:cs="Times New Roman"/>
          <w:b/>
          <w:i/>
          <w:sz w:val="32"/>
          <w:szCs w:val="32"/>
        </w:rPr>
        <w:t>Семинар- практикум «Оптимизация взаимодействия с родителями»</w:t>
      </w:r>
    </w:p>
    <w:p w:rsidR="004E11D5" w:rsidRPr="00835D6E" w:rsidRDefault="004E11D5" w:rsidP="004E11D5">
      <w:pPr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>Педагогам предлагается выбрать смайлик любого цвета (в дальнейшей работе это поможет об</w:t>
      </w:r>
      <w:r w:rsidR="0043168C" w:rsidRPr="00835D6E">
        <w:rPr>
          <w:rFonts w:ascii="Times New Roman" w:hAnsi="Times New Roman" w:cs="Times New Roman"/>
          <w:sz w:val="32"/>
          <w:szCs w:val="32"/>
        </w:rPr>
        <w:t>ъ</w:t>
      </w:r>
      <w:r w:rsidRPr="00835D6E">
        <w:rPr>
          <w:rFonts w:ascii="Times New Roman" w:hAnsi="Times New Roman" w:cs="Times New Roman"/>
          <w:sz w:val="32"/>
          <w:szCs w:val="32"/>
        </w:rPr>
        <w:t>ед</w:t>
      </w:r>
      <w:r w:rsidR="0043168C" w:rsidRPr="00835D6E">
        <w:rPr>
          <w:rFonts w:ascii="Times New Roman" w:hAnsi="Times New Roman" w:cs="Times New Roman"/>
          <w:sz w:val="32"/>
          <w:szCs w:val="32"/>
        </w:rPr>
        <w:t>и</w:t>
      </w:r>
      <w:r w:rsidRPr="00835D6E">
        <w:rPr>
          <w:rFonts w:ascii="Times New Roman" w:hAnsi="Times New Roman" w:cs="Times New Roman"/>
          <w:sz w:val="32"/>
          <w:szCs w:val="32"/>
        </w:rPr>
        <w:t>нить  педагогов для работы в  группах)</w:t>
      </w:r>
    </w:p>
    <w:p w:rsidR="004E11D5" w:rsidRPr="00835D6E" w:rsidRDefault="004E11D5" w:rsidP="004E11D5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835D6E">
        <w:rPr>
          <w:rFonts w:ascii="Times New Roman" w:hAnsi="Times New Roman" w:cs="Times New Roman"/>
          <w:b/>
          <w:sz w:val="32"/>
          <w:szCs w:val="32"/>
        </w:rPr>
        <w:t>Цель:</w:t>
      </w:r>
      <w:r w:rsidRPr="00835D6E">
        <w:rPr>
          <w:rFonts w:ascii="Times New Roman" w:eastAsia="Times New Roman" w:hAnsi="Times New Roman" w:cs="Times New Roman"/>
          <w:color w:val="333333"/>
          <w:sz w:val="32"/>
          <w:szCs w:val="32"/>
        </w:rPr>
        <w:t> оптимизация взаимодействия педагогов с родителями.</w:t>
      </w:r>
    </w:p>
    <w:p w:rsidR="004E11D5" w:rsidRPr="00835D6E" w:rsidRDefault="004E11D5" w:rsidP="004E11D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35D6E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4E11D5" w:rsidRPr="00835D6E" w:rsidRDefault="004E11D5" w:rsidP="004E11D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>уточнить и систематизировать знания педагогов по проблеме взаимодействия родителями;</w:t>
      </w:r>
    </w:p>
    <w:p w:rsidR="004E11D5" w:rsidRPr="00835D6E" w:rsidRDefault="004E11D5" w:rsidP="004E11D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>повысить профессиональную компетентность педагогов по организации новых форм взаимодействия с родителями;</w:t>
      </w:r>
    </w:p>
    <w:p w:rsidR="004E11D5" w:rsidRPr="00835D6E" w:rsidRDefault="004E11D5" w:rsidP="004E11D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>формирование коммуникативной компетентности педагогов при взаимодействии с родителями.</w:t>
      </w:r>
    </w:p>
    <w:p w:rsidR="004E11D5" w:rsidRPr="00835D6E" w:rsidRDefault="004E11D5" w:rsidP="0043168C">
      <w:pPr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>Эпиграфом к нашему семинару мы взяли слова старого школьного афоризма:</w:t>
      </w:r>
    </w:p>
    <w:p w:rsidR="004E11D5" w:rsidRPr="00835D6E" w:rsidRDefault="004E11D5" w:rsidP="0043168C">
      <w:pPr>
        <w:pStyle w:val="a4"/>
        <w:ind w:left="750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835D6E">
        <w:rPr>
          <w:rFonts w:ascii="Times New Roman" w:hAnsi="Times New Roman" w:cs="Times New Roman"/>
          <w:b/>
          <w:i/>
          <w:sz w:val="32"/>
          <w:szCs w:val="32"/>
        </w:rPr>
        <w:t>«Самое сложное в работе с детьми – это работа с их родителями»</w:t>
      </w:r>
    </w:p>
    <w:p w:rsidR="004E11D5" w:rsidRPr="00835D6E" w:rsidRDefault="004E11D5" w:rsidP="004E11D5">
      <w:pPr>
        <w:pStyle w:val="a4"/>
        <w:ind w:left="750"/>
        <w:jc w:val="both"/>
        <w:rPr>
          <w:rFonts w:ascii="Times New Roman" w:hAnsi="Times New Roman" w:cs="Times New Roman"/>
          <w:sz w:val="32"/>
          <w:szCs w:val="32"/>
        </w:rPr>
      </w:pPr>
    </w:p>
    <w:p w:rsidR="004E11D5" w:rsidRPr="00835D6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>-  Как организовать взаимодействие  семьи и школы, чтобы непростое дело воспитания стало общим делом педагогов и родителей?</w:t>
      </w:r>
    </w:p>
    <w:p w:rsidR="004E11D5" w:rsidRPr="00835D6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 xml:space="preserve">- Как привлечь в школу таких далёких от педагогической теории  современных мам и пап? </w:t>
      </w:r>
    </w:p>
    <w:p w:rsidR="004E11D5" w:rsidRPr="00835D6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 xml:space="preserve">-  Как аргументировать необходимость  их участия в школьной жизни ребёнка? </w:t>
      </w:r>
    </w:p>
    <w:p w:rsidR="00835D6E" w:rsidRPr="00835D6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35D6E">
        <w:rPr>
          <w:rFonts w:ascii="Times New Roman" w:hAnsi="Times New Roman" w:cs="Times New Roman"/>
          <w:sz w:val="32"/>
          <w:szCs w:val="32"/>
        </w:rPr>
        <w:t>- Эти вопросы можно отнести к разряду «вечных». Поэтому вопрос:  «Как привлечь родителей в школу?»- это вечная «головная боль» педагогов.</w:t>
      </w:r>
    </w:p>
    <w:p w:rsidR="004E11D5" w:rsidRPr="00E41E62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E62">
        <w:rPr>
          <w:rFonts w:ascii="Times New Roman" w:hAnsi="Times New Roman" w:cs="Times New Roman"/>
          <w:sz w:val="28"/>
          <w:szCs w:val="28"/>
        </w:rPr>
        <w:lastRenderedPageBreak/>
        <w:t>Учительство всегда в поиске, какие создать условия, чтобы родители желали сотрудничать со школой, с удовольствием посещали родительские собрания, чтобы им в школе было интересно,  чтобы их посещения приносили только пользу и для школы, и для детей?</w:t>
      </w:r>
    </w:p>
    <w:p w:rsidR="004E11D5" w:rsidRPr="00E41E62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E62">
        <w:rPr>
          <w:rFonts w:ascii="Times New Roman" w:hAnsi="Times New Roman" w:cs="Times New Roman"/>
          <w:sz w:val="28"/>
          <w:szCs w:val="28"/>
        </w:rPr>
        <w:t>Чтобы школа жила и развивалась в нынешних социально-экономических условиях, ей необходима поддержка и союзники, в первую очередь в лице родителей.</w:t>
      </w:r>
    </w:p>
    <w:p w:rsidR="004E11D5" w:rsidRDefault="004E11D5" w:rsidP="004E11D5">
      <w:pPr>
        <w:jc w:val="both"/>
        <w:rPr>
          <w:rFonts w:ascii="Times New Roman" w:hAnsi="Times New Roman" w:cs="Times New Roman"/>
          <w:sz w:val="28"/>
          <w:szCs w:val="28"/>
        </w:rPr>
      </w:pPr>
      <w:r w:rsidRPr="00E41E62">
        <w:rPr>
          <w:rFonts w:ascii="Times New Roman" w:hAnsi="Times New Roman" w:cs="Times New Roman"/>
          <w:sz w:val="28"/>
          <w:szCs w:val="28"/>
        </w:rPr>
        <w:t>Нормативные документы  образования нацеливают нас на работу с родителями «Организация самостоятельно разрабатывает и утверждает программу сотрудничества с семьёй обучающегося» </w:t>
      </w:r>
      <w:r w:rsidRPr="00E41E62">
        <w:rPr>
          <w:rFonts w:ascii="Times New Roman" w:hAnsi="Times New Roman" w:cs="Times New Roman"/>
          <w:i/>
          <w:iCs/>
          <w:sz w:val="28"/>
          <w:szCs w:val="28"/>
        </w:rPr>
        <w:t>(ФГОС, п. 2.9.11)</w:t>
      </w:r>
      <w:r w:rsidRPr="00E41E62">
        <w:rPr>
          <w:rFonts w:ascii="Times New Roman" w:hAnsi="Times New Roman" w:cs="Times New Roman"/>
          <w:sz w:val="28"/>
          <w:szCs w:val="28"/>
        </w:rPr>
        <w:t xml:space="preserve">. Данная программа должна отражать направленность на обеспечение конструктивного взаимодействия специалистов организации и родителей (законных представителей) обучающегося в интересах особого ребёнка и его семьи. Программа должна включать консультации, семинары, тренинги, занятия, беседы, собрания, домашнее </w:t>
      </w:r>
      <w:proofErr w:type="spellStart"/>
      <w:r w:rsidRPr="00E41E62">
        <w:rPr>
          <w:rFonts w:ascii="Times New Roman" w:hAnsi="Times New Roman" w:cs="Times New Roman"/>
          <w:sz w:val="28"/>
          <w:szCs w:val="28"/>
        </w:rPr>
        <w:t>визитирование</w:t>
      </w:r>
      <w:proofErr w:type="spellEnd"/>
      <w:r w:rsidRPr="00E41E62">
        <w:rPr>
          <w:rFonts w:ascii="Times New Roman" w:hAnsi="Times New Roman" w:cs="Times New Roman"/>
          <w:sz w:val="28"/>
          <w:szCs w:val="28"/>
        </w:rPr>
        <w:t xml:space="preserve"> и др. мероприятия, направленные  на: психологическую поддержку семьи, воспитывающей ребёнка-инвалида; повышение осведомлённости родителей об особенностях развития специфических образовательных потребностях ребёнка; обеспечение участия семьи в разработке и реализации СИПР; обеспечение единства требований к </w:t>
      </w:r>
      <w:proofErr w:type="gramStart"/>
      <w:r w:rsidRPr="00E41E62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E41E62">
        <w:rPr>
          <w:rFonts w:ascii="Times New Roman" w:hAnsi="Times New Roman" w:cs="Times New Roman"/>
          <w:sz w:val="28"/>
          <w:szCs w:val="28"/>
        </w:rPr>
        <w:t xml:space="preserve"> в семье и организации; организацию регулярного обмена информацией о ребёнке, о ходе реализации СИПР и результатах её освоения; организацию участия родителей во внеурочных мероприятиях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E11D5" w:rsidRDefault="004E11D5" w:rsidP="004E1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в настоящее время общество предъявляет к педагогам всё более жёсткие требования. Общение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родителями обучающихся продолжает оставаться одним из наиболее сложных направлений в деятельности школы.</w:t>
      </w:r>
    </w:p>
    <w:p w:rsidR="004E11D5" w:rsidRDefault="004E11D5" w:rsidP="004E1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Сегодняшний семинар-практикум мы как раз и посвятим этому вопросу – вопросу - оптимизации взаимодействия с родителями.</w:t>
      </w:r>
    </w:p>
    <w:p w:rsidR="00835D6E" w:rsidRDefault="00835D6E" w:rsidP="00835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E11D5">
        <w:rPr>
          <w:rFonts w:ascii="Times New Roman" w:hAnsi="Times New Roman" w:cs="Times New Roman"/>
          <w:sz w:val="28"/>
          <w:szCs w:val="28"/>
        </w:rPr>
        <w:t xml:space="preserve">ля того, чтобы говорить на тему оптимизации работы с родителями, </w:t>
      </w:r>
      <w:proofErr w:type="gramStart"/>
      <w:r w:rsidR="004E11D5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="004E11D5">
        <w:rPr>
          <w:rFonts w:ascii="Times New Roman" w:hAnsi="Times New Roman" w:cs="Times New Roman"/>
          <w:sz w:val="28"/>
          <w:szCs w:val="28"/>
        </w:rPr>
        <w:t xml:space="preserve"> нужно уточнить, что же конкретно стоит за термином – оптимизация. Мы выбрали на наш взгляд самое подходящее толкование. </w:t>
      </w:r>
      <w:r w:rsidR="004E11D5" w:rsidRPr="00835D6E">
        <w:rPr>
          <w:rFonts w:ascii="Times New Roman" w:hAnsi="Times New Roman" w:cs="Times New Roman"/>
          <w:b/>
          <w:i/>
          <w:sz w:val="28"/>
          <w:szCs w:val="28"/>
        </w:rPr>
        <w:t xml:space="preserve">Оптимизация - это процесс выбора наилучшего варианта из </w:t>
      </w:r>
      <w:proofErr w:type="gramStart"/>
      <w:r w:rsidR="004E11D5" w:rsidRPr="00835D6E">
        <w:rPr>
          <w:rFonts w:ascii="Times New Roman" w:hAnsi="Times New Roman" w:cs="Times New Roman"/>
          <w:b/>
          <w:i/>
          <w:sz w:val="28"/>
          <w:szCs w:val="28"/>
        </w:rPr>
        <w:t>возможных</w:t>
      </w:r>
      <w:proofErr w:type="gramEnd"/>
      <w:r w:rsidR="004E11D5" w:rsidRPr="00835D6E">
        <w:rPr>
          <w:rFonts w:ascii="Times New Roman" w:hAnsi="Times New Roman" w:cs="Times New Roman"/>
          <w:b/>
          <w:i/>
          <w:sz w:val="28"/>
          <w:szCs w:val="28"/>
        </w:rPr>
        <w:t>, процесс приведения системы в наилучшее, оптимальное состояние.</w:t>
      </w:r>
      <w:r w:rsidRPr="00835D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73E" w:rsidRDefault="00D5173E" w:rsidP="00835D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5D6E" w:rsidRDefault="00835D6E" w:rsidP="00835D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 чтобы понимать другого человека, необходимо хорошо знать самого себя. Давайте и мы выясним, каковы же наши взаимоотношения с родителями.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b/>
          <w:sz w:val="28"/>
          <w:szCs w:val="28"/>
        </w:rPr>
        <w:t>Упражнение « Мой взгляд на мои отношения»</w:t>
      </w:r>
      <w:r w:rsidRPr="0056390F">
        <w:rPr>
          <w:rFonts w:ascii="Times New Roman" w:hAnsi="Times New Roman" w:cs="Times New Roman"/>
          <w:sz w:val="28"/>
          <w:szCs w:val="28"/>
        </w:rPr>
        <w:t xml:space="preserve"> – поможет максимально настроиться на тему семинара, оно поможет педагогам взглянуть на свои отношения с родителями.</w:t>
      </w:r>
    </w:p>
    <w:p w:rsidR="004E11D5" w:rsidRPr="0056390F" w:rsidRDefault="00835D6E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579120</wp:posOffset>
            </wp:positionV>
            <wp:extent cx="4751070" cy="3571875"/>
            <wp:effectExtent l="19050" t="0" r="0" b="0"/>
            <wp:wrapTopAndBottom/>
            <wp:docPr id="6" name="Рисунок 3" descr="C:\Users\Вова\AppData\Local\Microsoft\Windows\Temporary Internet Files\Content.Word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AppData\Local\Microsoft\Windows\Temporary Internet Files\Content.Word\IMG_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579755</wp:posOffset>
            </wp:positionV>
            <wp:extent cx="4762500" cy="3571240"/>
            <wp:effectExtent l="19050" t="0" r="0" b="0"/>
            <wp:wrapTopAndBottom/>
            <wp:docPr id="3" name="Рисунок 2" descr="O:\для ВЕРЫ МАЛЫШКИНОЙ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для ВЕРЫ МАЛЫШКИНОЙ\IMG_1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1D5" w:rsidRPr="0056390F">
        <w:rPr>
          <w:rFonts w:ascii="Times New Roman" w:hAnsi="Times New Roman" w:cs="Times New Roman"/>
          <w:sz w:val="28"/>
          <w:szCs w:val="28"/>
        </w:rPr>
        <w:t>Инструкция: Нарисуйте на листе бумаги себя и родителей своих воспитанников в виде правильных и неправильных геометрических фигур.</w:t>
      </w:r>
      <w:r w:rsidRPr="00835D6E">
        <w:t xml:space="preserve"> </w:t>
      </w:r>
    </w:p>
    <w:p w:rsidR="00835D6E" w:rsidRDefault="00835D6E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1D5" w:rsidRPr="00835D6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5D6E">
        <w:rPr>
          <w:rFonts w:ascii="Times New Roman" w:hAnsi="Times New Roman" w:cs="Times New Roman"/>
          <w:b/>
          <w:i/>
          <w:sz w:val="28"/>
          <w:szCs w:val="28"/>
        </w:rPr>
        <w:t xml:space="preserve">После завершения рисунка: </w:t>
      </w:r>
    </w:p>
    <w:p w:rsidR="00D5173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6390F">
        <w:rPr>
          <w:rFonts w:ascii="Times New Roman" w:hAnsi="Times New Roman" w:cs="Times New Roman"/>
          <w:sz w:val="28"/>
          <w:szCs w:val="28"/>
        </w:rPr>
        <w:t>Посмотрите, пожалуйста, на свои рисунки, сейчас я буду задавать вам вопросы, вам надо на них ответить, но ответы эти только для вас, постарайтесь быть максимально искренними.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sz w:val="28"/>
          <w:szCs w:val="28"/>
        </w:rPr>
        <w:lastRenderedPageBreak/>
        <w:t xml:space="preserve">  Обсуждать ответы во время упражнения не надо, эта работа только ваша, если кто-то захочет поделиться своими мыслями, чувствами или содержанием работы – это можно будет сделать в конце упражнения.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sz w:val="28"/>
          <w:szCs w:val="28"/>
        </w:rPr>
        <w:t xml:space="preserve">Посмотрите, пожалуйста, на свой рисунок. Как расположены у вас фигуры: на одном уровне или </w:t>
      </w:r>
      <w:proofErr w:type="gramStart"/>
      <w:r w:rsidRPr="005639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6390F">
        <w:rPr>
          <w:rFonts w:ascii="Times New Roman" w:hAnsi="Times New Roman" w:cs="Times New Roman"/>
          <w:sz w:val="28"/>
          <w:szCs w:val="28"/>
        </w:rPr>
        <w:t xml:space="preserve"> разных (кто-то выше, а кто-то ниже), почему? Что значит для вас выше или ниже? Или, может быть, вы расположены в центре, в окружении других геометрических фигур, почему?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sz w:val="28"/>
          <w:szCs w:val="28"/>
        </w:rPr>
        <w:t>На каком расстоянии друг от друга расположены геометрические фигуры? Почему?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sz w:val="28"/>
          <w:szCs w:val="28"/>
        </w:rPr>
        <w:t>Кто расположен правее, а кто левее? Почему? Вкладываете ли вы какой-нибудь личный смысл в понятия «левый» и «</w:t>
      </w:r>
      <w:proofErr w:type="gramStart"/>
      <w:r w:rsidRPr="0056390F">
        <w:rPr>
          <w:rFonts w:ascii="Times New Roman" w:hAnsi="Times New Roman" w:cs="Times New Roman"/>
          <w:sz w:val="28"/>
          <w:szCs w:val="28"/>
        </w:rPr>
        <w:t>правый</w:t>
      </w:r>
      <w:proofErr w:type="gramEnd"/>
      <w:r w:rsidRPr="0056390F">
        <w:rPr>
          <w:rFonts w:ascii="Times New Roman" w:hAnsi="Times New Roman" w:cs="Times New Roman"/>
          <w:sz w:val="28"/>
          <w:szCs w:val="28"/>
        </w:rPr>
        <w:t>»? какой?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sz w:val="28"/>
          <w:szCs w:val="28"/>
        </w:rPr>
        <w:t>Посмотрите, сколько места занимает на листе ваше изображение и сколько – фигуры, изображающие родителей; почему?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sz w:val="28"/>
          <w:szCs w:val="28"/>
        </w:rPr>
        <w:t>Одинаковыми ли геометрическими фигурами вы изобразили себя и родителей, почему?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sz w:val="28"/>
          <w:szCs w:val="28"/>
        </w:rPr>
        <w:t>Много ли острых углов в ваших изображениях, почему? Вкладываете ли вы какой-либо личный смысл в понятие «острые углы» и если «да», то какой?</w:t>
      </w:r>
    </w:p>
    <w:p w:rsidR="004E11D5" w:rsidRPr="005639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90F">
        <w:rPr>
          <w:rFonts w:ascii="Times New Roman" w:hAnsi="Times New Roman" w:cs="Times New Roman"/>
          <w:sz w:val="28"/>
          <w:szCs w:val="28"/>
        </w:rPr>
        <w:t>Если бы я попросила вас нарисовать идеальные взаимоотношения с родителями, то, как бы вы изменили свои рисунок, почему? Если бы не изменили совсем, то почему?</w:t>
      </w:r>
    </w:p>
    <w:p w:rsidR="004E11D5" w:rsidRDefault="004E11D5" w:rsidP="004E11D5">
      <w:pPr>
        <w:pStyle w:val="a3"/>
        <w:spacing w:line="276" w:lineRule="auto"/>
        <w:jc w:val="both"/>
      </w:pPr>
      <w:r w:rsidRPr="00835D6E">
        <w:rPr>
          <w:rFonts w:ascii="Times New Roman" w:hAnsi="Times New Roman" w:cs="Times New Roman"/>
          <w:b/>
          <w:i/>
          <w:sz w:val="28"/>
          <w:szCs w:val="28"/>
        </w:rPr>
        <w:t>Обсуждение:</w:t>
      </w:r>
      <w:r w:rsidRPr="0056390F">
        <w:rPr>
          <w:rFonts w:ascii="Times New Roman" w:hAnsi="Times New Roman" w:cs="Times New Roman"/>
          <w:sz w:val="28"/>
          <w:szCs w:val="28"/>
        </w:rPr>
        <w:t xml:space="preserve"> Вопросы были даны для того, что бы помочь нам осознать и сформулировать свои сильные стороны в общении с родителями и определить существующие проблемы, которые можно решить.</w:t>
      </w:r>
    </w:p>
    <w:p w:rsidR="004E11D5" w:rsidRDefault="004E11D5" w:rsidP="004E1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данного упражнения позволяет сделать вывод о том, что в нашем педагогическом коллективе далеко не всё гладко в вопросе взаимодействия с родителями.</w:t>
      </w:r>
    </w:p>
    <w:p w:rsidR="004E11D5" w:rsidRPr="00D37E61" w:rsidRDefault="004E11D5" w:rsidP="004E11D5">
      <w:pPr>
        <w:rPr>
          <w:rFonts w:ascii="Times New Roman" w:hAnsi="Times New Roman" w:cs="Times New Roman"/>
          <w:sz w:val="28"/>
          <w:szCs w:val="28"/>
        </w:rPr>
      </w:pPr>
      <w:r w:rsidRPr="00D37E61">
        <w:rPr>
          <w:rFonts w:ascii="Times New Roman" w:hAnsi="Times New Roman" w:cs="Times New Roman"/>
          <w:sz w:val="28"/>
          <w:szCs w:val="28"/>
        </w:rPr>
        <w:t>В чём же причина возникающих трудностей?</w:t>
      </w:r>
    </w:p>
    <w:p w:rsidR="00835D6E" w:rsidRDefault="00835D6E" w:rsidP="004E11D5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5D6E" w:rsidRDefault="00835D6E" w:rsidP="004E11D5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5D6E" w:rsidRDefault="00835D6E" w:rsidP="004E11D5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5D6E" w:rsidRDefault="00835D6E" w:rsidP="004E11D5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5D6E" w:rsidRDefault="00835D6E" w:rsidP="004E11D5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11D5" w:rsidRPr="00D37E61" w:rsidRDefault="004E11D5" w:rsidP="004E11D5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ПРИЧИНЫ ТРУДНОСТЕЙ ВЗАИМОДЕЙСТВИЯ  МЕЖДУПЕДАГОГАМИ  И РОДИТЕЛЯМИ: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(слайд)</w:t>
      </w:r>
    </w:p>
    <w:p w:rsidR="004E11D5" w:rsidRPr="00D37E61" w:rsidRDefault="004E11D5" w:rsidP="004E11D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>Недостаточная ко</w:t>
      </w:r>
      <w:r>
        <w:rPr>
          <w:rFonts w:ascii="Times New Roman" w:eastAsia="Times New Roman" w:hAnsi="Times New Roman" w:cs="Times New Roman"/>
          <w:sz w:val="28"/>
          <w:szCs w:val="28"/>
        </w:rPr>
        <w:t>мпетентность многих педагогов</w:t>
      </w:r>
      <w:r w:rsidRPr="00D37E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11D5" w:rsidRPr="00D37E61" w:rsidRDefault="004E11D5" w:rsidP="004E11D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>Недостаточно высокий уровень психолого-педагогической культуры родителей.</w:t>
      </w:r>
    </w:p>
    <w:p w:rsidR="004E11D5" w:rsidRPr="00D37E61" w:rsidRDefault="004E11D5" w:rsidP="004E11D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>Неполная информированность педагогов об условиях жизни ребенка дома и, соответственно, родителей о жизни ребенка в школе.</w:t>
      </w:r>
    </w:p>
    <w:p w:rsidR="004E11D5" w:rsidRPr="00D37E61" w:rsidRDefault="004E11D5" w:rsidP="004E11D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>Отношение педагогов к родителям как к объектам воспитания.</w:t>
      </w:r>
    </w:p>
    <w:p w:rsidR="004E11D5" w:rsidRPr="00D37E61" w:rsidRDefault="004E11D5" w:rsidP="004E11D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>Стремление педагогов  избегать «живого»  общения, подменить его анкетированием, информационными стендами.</w:t>
      </w:r>
    </w:p>
    <w:p w:rsidR="004E11D5" w:rsidRDefault="004E11D5" w:rsidP="004E11D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>«Закрытость» школьного учреждения.</w:t>
      </w:r>
    </w:p>
    <w:p w:rsidR="004E11D5" w:rsidRPr="00D37E61" w:rsidRDefault="004E11D5" w:rsidP="004E11D5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мы попытались выяснить через анкетирование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почему родители наших обучающихся с трудом идут на взаимоотношения с педагогами и проанализировав ответы, получили следующие результаты , которые озвучит В.В. Малышкина.</w:t>
      </w:r>
    </w:p>
    <w:p w:rsidR="004E11D5" w:rsidRPr="00D37E61" w:rsidRDefault="004E11D5" w:rsidP="004E11D5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proofErr w:type="gramStart"/>
      <w:r w:rsidRPr="00D37E61">
        <w:rPr>
          <w:rFonts w:ascii="Times New Roman" w:eastAsia="Times New Roman" w:hAnsi="Times New Roman" w:cs="Times New Roman"/>
          <w:sz w:val="28"/>
          <w:szCs w:val="28"/>
        </w:rPr>
        <w:t>определим  все ли из указанных</w:t>
      </w:r>
      <w:r w:rsidR="005E2F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7E61">
        <w:rPr>
          <w:rFonts w:ascii="Times New Roman" w:eastAsia="Times New Roman" w:hAnsi="Times New Roman" w:cs="Times New Roman"/>
          <w:sz w:val="28"/>
          <w:szCs w:val="28"/>
        </w:rPr>
        <w:t xml:space="preserve"> причин актуальны</w:t>
      </w:r>
      <w:proofErr w:type="gramEnd"/>
      <w:r w:rsidRPr="00D37E61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образовательного учреждения </w:t>
      </w:r>
      <w:r w:rsidRPr="00D37E61">
        <w:rPr>
          <w:rFonts w:ascii="Times New Roman" w:eastAsia="Times New Roman" w:hAnsi="Times New Roman" w:cs="Times New Roman"/>
          <w:sz w:val="28"/>
          <w:szCs w:val="28"/>
        </w:rPr>
        <w:t>и попробуем найти пути решения.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этого мы предлагаем  об</w:t>
      </w:r>
      <w:r w:rsidR="005461D2">
        <w:rPr>
          <w:rFonts w:ascii="Times New Roman" w:eastAsia="Times New Roman" w:hAnsi="Times New Roman" w:cs="Times New Roman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5461D2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ниться вам в группы по цвету смайликов.</w:t>
      </w:r>
    </w:p>
    <w:p w:rsidR="004E11D5" w:rsidRPr="00D37E61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bCs/>
          <w:sz w:val="28"/>
          <w:szCs w:val="28"/>
        </w:rPr>
        <w:t>Задача педагогов заполнить таблицы по доставшимся им вопросам:</w:t>
      </w:r>
    </w:p>
    <w:p w:rsidR="004E11D5" w:rsidRPr="00D37E61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>- обосновать влияние причин (в пользу «Да» или «Нет»)</w:t>
      </w:r>
    </w:p>
    <w:p w:rsidR="004E11D5" w:rsidRPr="00D37E61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E61">
        <w:rPr>
          <w:rFonts w:ascii="Times New Roman" w:eastAsia="Times New Roman" w:hAnsi="Times New Roman" w:cs="Times New Roman"/>
          <w:sz w:val="28"/>
          <w:szCs w:val="28"/>
        </w:rPr>
        <w:t>- найти пути решения (что можно сделать?):</w:t>
      </w:r>
    </w:p>
    <w:p w:rsidR="004E11D5" w:rsidRDefault="004E11D5" w:rsidP="004E11D5">
      <w:pPr>
        <w:pStyle w:val="a4"/>
        <w:shd w:val="clear" w:color="auto" w:fill="FFFFFF"/>
        <w:spacing w:after="135"/>
        <w:jc w:val="both"/>
      </w:pPr>
      <w:proofErr w:type="spellStart"/>
      <w:r w:rsidRPr="00D37E61">
        <w:rPr>
          <w:rFonts w:ascii="Times New Roman" w:eastAsia="Times New Roman" w:hAnsi="Times New Roman" w:cs="Times New Roman"/>
          <w:i/>
          <w:iCs/>
          <w:sz w:val="28"/>
          <w:szCs w:val="28"/>
        </w:rPr>
        <w:t>Н-р</w:t>
      </w:r>
      <w:proofErr w:type="spellEnd"/>
      <w:r w:rsidRPr="00D37E61">
        <w:rPr>
          <w:rFonts w:ascii="Times New Roman" w:eastAsia="Times New Roman" w:hAnsi="Times New Roman" w:cs="Times New Roman"/>
          <w:i/>
          <w:iCs/>
          <w:sz w:val="28"/>
          <w:szCs w:val="28"/>
        </w:rPr>
        <w:t>: Недостаточно высокий уровень психолого-педагогической культуры родителей.</w:t>
      </w:r>
    </w:p>
    <w:tbl>
      <w:tblPr>
        <w:tblpPr w:leftFromText="180" w:rightFromText="180" w:vertAnchor="text" w:horzAnchor="page" w:tblpX="3211" w:tblpY="1"/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37"/>
        <w:gridCol w:w="1264"/>
      </w:tblGrid>
      <w:tr w:rsidR="005461D2" w:rsidRPr="00D37E61" w:rsidTr="005461D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5461D2" w:rsidRPr="00D37E61" w:rsidRDefault="005461D2" w:rsidP="005461D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7E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Да: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5461D2" w:rsidRPr="00D37E61" w:rsidRDefault="005461D2" w:rsidP="005461D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7E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Нет:</w:t>
            </w:r>
          </w:p>
        </w:tc>
      </w:tr>
      <w:tr w:rsidR="005461D2" w:rsidRPr="00D37E61" w:rsidTr="005461D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5461D2" w:rsidRPr="00D37E61" w:rsidRDefault="005461D2" w:rsidP="005461D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7E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5461D2" w:rsidRPr="00D37E61" w:rsidRDefault="005461D2" w:rsidP="005461D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7E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5461D2" w:rsidRPr="00D37E61" w:rsidTr="005461D2"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5461D2" w:rsidRPr="00D37E61" w:rsidRDefault="005461D2" w:rsidP="005461D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7E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Пути преодоления:</w:t>
            </w:r>
          </w:p>
        </w:tc>
      </w:tr>
      <w:tr w:rsidR="005461D2" w:rsidRPr="00D37E61" w:rsidTr="005461D2"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  <w:hideMark/>
          </w:tcPr>
          <w:p w:rsidR="005461D2" w:rsidRPr="00D37E61" w:rsidRDefault="005461D2" w:rsidP="005461D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E6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E11D5" w:rsidRPr="00D37E61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1D5" w:rsidRDefault="004E11D5" w:rsidP="004E11D5">
      <w:pPr>
        <w:pStyle w:val="a4"/>
        <w:shd w:val="clear" w:color="auto" w:fill="FFFFFF"/>
        <w:spacing w:after="135"/>
        <w:jc w:val="both"/>
      </w:pPr>
    </w:p>
    <w:p w:rsidR="005461D2" w:rsidRDefault="005461D2" w:rsidP="004E11D5">
      <w:pPr>
        <w:pStyle w:val="a4"/>
        <w:shd w:val="clear" w:color="auto" w:fill="FFFFFF"/>
        <w:spacing w:after="135"/>
        <w:jc w:val="both"/>
      </w:pPr>
    </w:p>
    <w:p w:rsidR="005461D2" w:rsidRDefault="005461D2" w:rsidP="004E11D5">
      <w:pPr>
        <w:pStyle w:val="a4"/>
        <w:shd w:val="clear" w:color="auto" w:fill="FFFFFF"/>
        <w:spacing w:after="135"/>
        <w:jc w:val="both"/>
      </w:pPr>
    </w:p>
    <w:p w:rsidR="005461D2" w:rsidRDefault="005461D2" w:rsidP="004E11D5">
      <w:pPr>
        <w:pStyle w:val="a4"/>
        <w:shd w:val="clear" w:color="auto" w:fill="FFFFFF"/>
        <w:spacing w:after="135"/>
        <w:jc w:val="both"/>
      </w:pPr>
    </w:p>
    <w:p w:rsidR="005461D2" w:rsidRPr="00D37E61" w:rsidRDefault="005461D2" w:rsidP="004E11D5">
      <w:pPr>
        <w:pStyle w:val="a4"/>
        <w:shd w:val="clear" w:color="auto" w:fill="FFFFFF"/>
        <w:spacing w:after="135"/>
        <w:jc w:val="both"/>
      </w:pPr>
    </w:p>
    <w:p w:rsidR="0007570F" w:rsidRDefault="0007570F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-140335</wp:posOffset>
            </wp:positionV>
            <wp:extent cx="3447415" cy="3133725"/>
            <wp:effectExtent l="19050" t="0" r="635" b="0"/>
            <wp:wrapTopAndBottom/>
            <wp:docPr id="9" name="Рисунок 9" descr="C:\Users\Вова\AppData\Local\Microsoft\Windows\Temporary Internet Files\Content.Word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ва\AppData\Local\Microsoft\Windows\Temporary Internet Files\Content.Word\IMG_1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865" b="2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-73660</wp:posOffset>
            </wp:positionV>
            <wp:extent cx="2695575" cy="3152775"/>
            <wp:effectExtent l="19050" t="0" r="9525" b="0"/>
            <wp:wrapTopAndBottom/>
            <wp:docPr id="7" name="Рисунок 6" descr="C:\Users\Вова\AppData\Local\Microsoft\Windows\Temporary Internet Files\Content.Word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AppData\Local\Microsoft\Windows\Temporary Internet Files\Content.Word\IMG_1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31" t="8775" b="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6802755</wp:posOffset>
            </wp:positionH>
            <wp:positionV relativeFrom="paragraph">
              <wp:posOffset>-73660</wp:posOffset>
            </wp:positionV>
            <wp:extent cx="3043555" cy="3000375"/>
            <wp:effectExtent l="19050" t="0" r="4445" b="0"/>
            <wp:wrapTopAndBottom/>
            <wp:docPr id="12" name="Рисунок 12" descr="C:\Users\Вова\AppData\Local\Microsoft\Windows\Temporary Internet Files\Content.Word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ва\AppData\Local\Microsoft\Windows\Temporary Internet Files\Content.Word\IMG_1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399" b="2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Чтобы работа с родителями давала конкретные результаты необходимо использовать различные формы работы.</w:t>
      </w:r>
      <w:r w:rsidR="005461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 основными</w:t>
      </w:r>
      <w:r w:rsidR="00D5173E">
        <w:rPr>
          <w:rFonts w:ascii="Times New Roman" w:hAnsi="Times New Roman" w:cs="Times New Roman"/>
          <w:sz w:val="28"/>
          <w:szCs w:val="28"/>
        </w:rPr>
        <w:t xml:space="preserve"> </w:t>
      </w:r>
      <w:r w:rsidR="005E2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этих форм мы знакомы и активно применяем их в </w:t>
      </w:r>
      <w:r w:rsidR="005E2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 с родителями.</w:t>
      </w:r>
      <w:proofErr w:type="gramEnd"/>
      <w:r w:rsidR="005461D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Сделав выборку из плана работы с</w:t>
      </w:r>
      <w:r w:rsidR="005E2FAD">
        <w:rPr>
          <w:rFonts w:ascii="Times New Roman" w:hAnsi="Times New Roman" w:cs="Times New Roman"/>
          <w:sz w:val="28"/>
          <w:szCs w:val="28"/>
        </w:rPr>
        <w:t xml:space="preserve"> родителями на этот учебный год</w:t>
      </w:r>
      <w:r>
        <w:rPr>
          <w:rFonts w:ascii="Times New Roman" w:hAnsi="Times New Roman" w:cs="Times New Roman"/>
          <w:sz w:val="28"/>
          <w:szCs w:val="28"/>
        </w:rPr>
        <w:t>, можем озвучить формы работы  с родителями, используемые в нашем учреждении : общешкольные и классные родительские собрания, день открытых дверей, работа родительского клуба, индивидуальные консультации, консультации с родителями обучающихся, находящихся в группе риска, традиционные праздники в классах и общешкольные праздники.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Наравне с традиционными формами работы мы чаще слышим о  инновационных и нетрадиционных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Давайте попробуем с ними разобраться. По окончании упражнения мы хотели бы услышать от вас, какие предложенные   формы работы вызвали у вас наибольший интерес и вы хотели бы их применить при взаимодействии  с родителями.</w:t>
      </w:r>
    </w:p>
    <w:p w:rsidR="0007570F" w:rsidRDefault="0007570F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70F" w:rsidRDefault="0007570F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70F" w:rsidRDefault="0007570F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Pr="007930B7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0B7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 Найти определение»</w:t>
      </w:r>
    </w:p>
    <w:p w:rsidR="005461D2" w:rsidRPr="005461D2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одном столе лежат формулировки форм работы с родителями, на втором – их определения. </w:t>
      </w:r>
      <w:r w:rsidRPr="0007570F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найдите определения к формам работы.</w:t>
      </w:r>
    </w:p>
    <w:p w:rsidR="0007570F" w:rsidRDefault="0007570F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7059930</wp:posOffset>
            </wp:positionH>
            <wp:positionV relativeFrom="paragraph">
              <wp:posOffset>240030</wp:posOffset>
            </wp:positionV>
            <wp:extent cx="2781300" cy="3705225"/>
            <wp:effectExtent l="19050" t="0" r="0" b="0"/>
            <wp:wrapTopAndBottom/>
            <wp:docPr id="8" name="Рисунок 21" descr="C:\Users\Вова\AppData\Local\Microsoft\Windows\Temporary Internet Files\Content.Word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ва\AppData\Local\Microsoft\Windows\Temporary Internet Files\Content.Word\IMG_1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287655</wp:posOffset>
            </wp:positionV>
            <wp:extent cx="3181350" cy="2657475"/>
            <wp:effectExtent l="19050" t="0" r="0" b="0"/>
            <wp:wrapTopAndBottom/>
            <wp:docPr id="24" name="Рисунок 24" descr="C:\Users\Вова\AppData\Local\Microsoft\Windows\Temporary Internet Files\Content.Word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ва\AppData\Local\Microsoft\Windows\Temporary Internet Files\Content.Word\IMG_1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240030</wp:posOffset>
            </wp:positionV>
            <wp:extent cx="3600450" cy="2705100"/>
            <wp:effectExtent l="19050" t="0" r="0" b="0"/>
            <wp:wrapTopAndBottom/>
            <wp:docPr id="27" name="Рисунок 27" descr="O:\для ВЕРЫ МАЛЫШКИНОЙ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для ВЕРЫ МАЛЫШКИНОЙ\IMG_1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41B" w:rsidRDefault="00BE741B" w:rsidP="00BE741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D06">
        <w:rPr>
          <w:rFonts w:ascii="Times New Roman" w:hAnsi="Times New Roman" w:cs="Times New Roman"/>
          <w:b/>
          <w:sz w:val="28"/>
          <w:szCs w:val="28"/>
        </w:rPr>
        <w:t>Круглый стол</w:t>
      </w:r>
      <w:r>
        <w:rPr>
          <w:rFonts w:ascii="Times New Roman" w:hAnsi="Times New Roman" w:cs="Times New Roman"/>
          <w:sz w:val="28"/>
          <w:szCs w:val="28"/>
        </w:rPr>
        <w:t>- это форма организации обсуждения темы, в которой изначально заложены несколько точек зрения.</w:t>
      </w:r>
    </w:p>
    <w:p w:rsidR="00BE741B" w:rsidRDefault="00BE741B" w:rsidP="00BE741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41B" w:rsidRDefault="00BE741B" w:rsidP="00BE741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D06">
        <w:rPr>
          <w:rFonts w:ascii="Times New Roman" w:hAnsi="Times New Roman" w:cs="Times New Roman"/>
          <w:b/>
          <w:sz w:val="28"/>
          <w:szCs w:val="28"/>
        </w:rPr>
        <w:t>Родительский ринг</w:t>
      </w:r>
      <w:r>
        <w:rPr>
          <w:rFonts w:ascii="Times New Roman" w:hAnsi="Times New Roman" w:cs="Times New Roman"/>
          <w:sz w:val="28"/>
          <w:szCs w:val="28"/>
        </w:rPr>
        <w:t xml:space="preserve"> – одна из дискуссионных форм общения родителей, возможность обсудить различные ситуации в воспитании, изучить опыт преодоления конфликтных ситуаций, познакомиться  с различными точками зрения родителей на ту или иную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предложенную проблему. В ходе проведения по одному и тому же вопросу ведут полемику 2 или более семей.</w:t>
      </w:r>
    </w:p>
    <w:p w:rsidR="00BE741B" w:rsidRDefault="00BE741B" w:rsidP="00BE741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них могут быть разные позиции, мнения.</w:t>
      </w:r>
    </w:p>
    <w:p w:rsidR="0007570F" w:rsidRDefault="0007570F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D06">
        <w:rPr>
          <w:rFonts w:ascii="Times New Roman" w:hAnsi="Times New Roman" w:cs="Times New Roman"/>
          <w:b/>
          <w:sz w:val="28"/>
          <w:szCs w:val="28"/>
        </w:rPr>
        <w:lastRenderedPageBreak/>
        <w:t>Родительский тренинг</w:t>
      </w:r>
      <w:r>
        <w:rPr>
          <w:rFonts w:ascii="Times New Roman" w:hAnsi="Times New Roman" w:cs="Times New Roman"/>
          <w:sz w:val="28"/>
          <w:szCs w:val="28"/>
        </w:rPr>
        <w:t>- это активная форма работы с теми родителями, которые осознают проблемные ситуации в семье, хотят изменить свое взаимодействие со своим ребенком, сделать его более открытым и доверительным и понимают необходимость  приобретения новых знаний и умений в воспитании собственного ребенка.</w:t>
      </w:r>
    </w:p>
    <w:p w:rsidR="00BE741B" w:rsidRDefault="00BE741B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D06">
        <w:rPr>
          <w:rFonts w:ascii="Times New Roman" w:hAnsi="Times New Roman" w:cs="Times New Roman"/>
          <w:b/>
          <w:sz w:val="28"/>
          <w:szCs w:val="28"/>
        </w:rPr>
        <w:t>Родительский вечер</w:t>
      </w:r>
      <w:r>
        <w:rPr>
          <w:rFonts w:ascii="Times New Roman" w:hAnsi="Times New Roman" w:cs="Times New Roman"/>
          <w:sz w:val="28"/>
          <w:szCs w:val="28"/>
        </w:rPr>
        <w:t xml:space="preserve"> -  это праздник общения с родителями друзей твоего ребенка, это праздник воспоминаний, собственного детства и детства своего ребенка. Непринужденная  праздничная атмосфера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душевность, отсутствие назидательности, добрый юмор и желание поделиться своим умением способствуют тому ,что родители достаточно откровенно говорят о своих проблемах, спрашивают совет, предлагают помощь и поддержку тем, кто  в них нуждается.</w:t>
      </w:r>
    </w:p>
    <w:p w:rsidR="00BE741B" w:rsidRDefault="00BE741B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D06">
        <w:rPr>
          <w:rFonts w:ascii="Times New Roman" w:hAnsi="Times New Roman" w:cs="Times New Roman"/>
          <w:b/>
          <w:sz w:val="28"/>
          <w:szCs w:val="28"/>
        </w:rPr>
        <w:t>Родительский клуб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C2831">
        <w:rPr>
          <w:rFonts w:ascii="Times New Roman" w:hAnsi="Times New Roman" w:cs="Times New Roman"/>
          <w:sz w:val="28"/>
          <w:szCs w:val="28"/>
        </w:rPr>
        <w:t>это еженедельные встречи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для повышения их родительской компетентности  в  вопросах воспитания и домашней коррекции.</w:t>
      </w:r>
    </w:p>
    <w:p w:rsidR="00BE741B" w:rsidRDefault="00BE741B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 для родителей –</w:t>
      </w:r>
      <w:r>
        <w:rPr>
          <w:rFonts w:ascii="Times New Roman" w:hAnsi="Times New Roman" w:cs="Times New Roman"/>
          <w:sz w:val="28"/>
          <w:szCs w:val="28"/>
        </w:rPr>
        <w:t xml:space="preserve"> это интерактивная форма обучения и обмена опытом, для отработки практических навыков по различным методикам и технологиям, с целью повышения профессионального уровня и обмена передовым опытом участников, расширение кругозора и приобщение к новейшим областям знания.</w:t>
      </w:r>
    </w:p>
    <w:p w:rsidR="00BE741B" w:rsidRDefault="00BE741B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Pr="002C2831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831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C2831">
        <w:rPr>
          <w:rFonts w:ascii="Times New Roman" w:hAnsi="Times New Roman" w:cs="Times New Roman"/>
          <w:sz w:val="28"/>
          <w:szCs w:val="28"/>
        </w:rPr>
        <w:t xml:space="preserve">мероприятия призванные познакомить родителей с жизнью детей в школе. </w:t>
      </w:r>
    </w:p>
    <w:p w:rsidR="00BE741B" w:rsidRDefault="00BE741B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E11D5" w:rsidRPr="0007570F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D9">
        <w:rPr>
          <w:rFonts w:ascii="Times New Roman" w:hAnsi="Times New Roman" w:cs="Times New Roman"/>
          <w:b/>
          <w:iCs/>
          <w:sz w:val="28"/>
          <w:szCs w:val="28"/>
        </w:rPr>
        <w:t>Проект «Родительская почта»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- </w:t>
      </w:r>
      <w:r w:rsidRPr="007268D9">
        <w:rPr>
          <w:rFonts w:ascii="Times New Roman" w:hAnsi="Times New Roman" w:cs="Times New Roman"/>
          <w:sz w:val="28"/>
          <w:szCs w:val="28"/>
        </w:rPr>
        <w:t>возможность родителям анонимно задать вопросы на волнующие их темы, и сбора различной информации</w:t>
      </w:r>
      <w:proofErr w:type="gramStart"/>
      <w:r w:rsidRPr="007268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268D9">
        <w:rPr>
          <w:rFonts w:ascii="Times New Roman" w:hAnsi="Times New Roman" w:cs="Times New Roman"/>
          <w:sz w:val="28"/>
          <w:szCs w:val="28"/>
        </w:rPr>
        <w:t xml:space="preserve"> используя почтовые ящики  различной тематики. «Почта родительского гнева», «Вы спрашиваете», «Благодарности родителей», «Почта родительских идей»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73E" w:rsidRDefault="00D5173E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173E" w:rsidRDefault="00D5173E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результат работы с родителями был положительным для обеих сторон </w:t>
      </w:r>
      <w:r w:rsidRPr="00F508A3">
        <w:rPr>
          <w:rFonts w:ascii="Times New Roman" w:hAnsi="Times New Roman" w:cs="Times New Roman"/>
          <w:sz w:val="28"/>
          <w:szCs w:val="28"/>
        </w:rPr>
        <w:t xml:space="preserve">важно, чтобы педагог не только владел внедряемыми технологиями и ориентировался в новой организации </w:t>
      </w:r>
      <w:r>
        <w:rPr>
          <w:rFonts w:ascii="Times New Roman" w:hAnsi="Times New Roman" w:cs="Times New Roman"/>
          <w:sz w:val="28"/>
          <w:szCs w:val="28"/>
        </w:rPr>
        <w:t>образовательно-воспитательного</w:t>
      </w:r>
      <w:r w:rsidR="005461D2">
        <w:rPr>
          <w:rFonts w:ascii="Times New Roman" w:hAnsi="Times New Roman" w:cs="Times New Roman"/>
          <w:sz w:val="28"/>
          <w:szCs w:val="28"/>
        </w:rPr>
        <w:t xml:space="preserve"> </w:t>
      </w:r>
      <w:r w:rsidRPr="00F508A3">
        <w:rPr>
          <w:rFonts w:ascii="Times New Roman" w:hAnsi="Times New Roman" w:cs="Times New Roman"/>
          <w:sz w:val="28"/>
          <w:szCs w:val="28"/>
        </w:rPr>
        <w:t>процесса в соответствии с ФГОС, но и был открыт к общению. 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741">
        <w:rPr>
          <w:rFonts w:ascii="Times New Roman" w:hAnsi="Times New Roman" w:cs="Times New Roman"/>
          <w:sz w:val="28"/>
          <w:szCs w:val="28"/>
        </w:rPr>
        <w:t>Важными качествами педагога являются: умение слушать, отражать услышанное и сопереживать родителям.  Родитель, которому мы оказываем помощь, нуждается в том, чтобы почувствовать свою значимость и уважение к себе, а так же значимость и уважение к его ребенку. Только тогда он готов в полной мере выслушать и принять наши рекомендации.</w:t>
      </w:r>
    </w:p>
    <w:p w:rsidR="004E11D5" w:rsidRPr="00894741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741">
        <w:rPr>
          <w:rFonts w:ascii="Times New Roman" w:hAnsi="Times New Roman" w:cs="Times New Roman"/>
          <w:sz w:val="28"/>
          <w:szCs w:val="28"/>
        </w:rPr>
        <w:t xml:space="preserve">Общаясь с родителями, нужно помнить, что в общении существуют свои закономерности. Основа отношения к нам человека закладывается </w:t>
      </w:r>
      <w:proofErr w:type="gramStart"/>
      <w:r w:rsidRPr="00894741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894741">
        <w:rPr>
          <w:rFonts w:ascii="Times New Roman" w:hAnsi="Times New Roman" w:cs="Times New Roman"/>
          <w:sz w:val="28"/>
          <w:szCs w:val="28"/>
        </w:rPr>
        <w:t xml:space="preserve"> 15 секунд! Для того</w:t>
      </w:r>
      <w:proofErr w:type="gramStart"/>
      <w:r w:rsidRPr="0089474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94741">
        <w:rPr>
          <w:rFonts w:ascii="Times New Roman" w:hAnsi="Times New Roman" w:cs="Times New Roman"/>
          <w:sz w:val="28"/>
          <w:szCs w:val="28"/>
        </w:rPr>
        <w:t xml:space="preserve"> чтобы благополучно пройти через «барьер» этих первых секунд, необходимо применить «Правило трех плюсов» (чтобы расположить к себе собеседника нужно дать ему как минимум три психологических плюса).</w:t>
      </w:r>
    </w:p>
    <w:p w:rsidR="004E11D5" w:rsidRPr="00894741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универсальные – это: у</w:t>
      </w:r>
      <w:r w:rsidRPr="00894741">
        <w:rPr>
          <w:rFonts w:ascii="Times New Roman" w:hAnsi="Times New Roman" w:cs="Times New Roman"/>
          <w:sz w:val="28"/>
          <w:szCs w:val="28"/>
        </w:rPr>
        <w:t>лыбка,</w:t>
      </w:r>
      <w:r w:rsidR="005461D2">
        <w:rPr>
          <w:rFonts w:ascii="Times New Roman" w:hAnsi="Times New Roman" w:cs="Times New Roman"/>
          <w:sz w:val="28"/>
          <w:szCs w:val="28"/>
        </w:rPr>
        <w:t xml:space="preserve"> </w:t>
      </w:r>
      <w:r w:rsidRPr="00894741">
        <w:rPr>
          <w:rFonts w:ascii="Times New Roman" w:hAnsi="Times New Roman" w:cs="Times New Roman"/>
          <w:sz w:val="28"/>
          <w:szCs w:val="28"/>
        </w:rPr>
        <w:t>имя собеседника</w:t>
      </w:r>
      <w:r w:rsidR="005461D2">
        <w:rPr>
          <w:rFonts w:ascii="Times New Roman" w:hAnsi="Times New Roman" w:cs="Times New Roman"/>
          <w:sz w:val="28"/>
          <w:szCs w:val="28"/>
        </w:rPr>
        <w:t xml:space="preserve">, </w:t>
      </w:r>
      <w:r w:rsidRPr="00894741">
        <w:rPr>
          <w:rFonts w:ascii="Times New Roman" w:hAnsi="Times New Roman" w:cs="Times New Roman"/>
          <w:sz w:val="28"/>
          <w:szCs w:val="28"/>
        </w:rPr>
        <w:t>комплимент.</w:t>
      </w:r>
    </w:p>
    <w:p w:rsidR="004E11D5" w:rsidRPr="00894741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741">
        <w:rPr>
          <w:rFonts w:ascii="Times New Roman" w:hAnsi="Times New Roman" w:cs="Times New Roman"/>
          <w:sz w:val="28"/>
          <w:szCs w:val="28"/>
        </w:rPr>
        <w:t>- Для того чтобы люди хотели с нами общаться, мы сами должны демонстрировать свою готовность общаться с ними. И собеседник должен это видеть. Необходима искренняя, доброжелательная улыбка!</w:t>
      </w:r>
    </w:p>
    <w:p w:rsidR="004E11D5" w:rsidRPr="00894741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741">
        <w:rPr>
          <w:rFonts w:ascii="Times New Roman" w:hAnsi="Times New Roman" w:cs="Times New Roman"/>
          <w:sz w:val="28"/>
          <w:szCs w:val="28"/>
        </w:rPr>
        <w:t>- Имя человека – это самый сладостный и самый важный для него звук на любом языке. Важно использовать имя-отчество при приветствии. Не просто кивнуть или сказать: «</w:t>
      </w:r>
      <w:proofErr w:type="spellStart"/>
      <w:r w:rsidRPr="00894741">
        <w:rPr>
          <w:rFonts w:ascii="Times New Roman" w:hAnsi="Times New Roman" w:cs="Times New Roman"/>
          <w:sz w:val="28"/>
          <w:szCs w:val="28"/>
        </w:rPr>
        <w:t>Здрась-те</w:t>
      </w:r>
      <w:proofErr w:type="spellEnd"/>
      <w:r w:rsidRPr="00894741">
        <w:rPr>
          <w:rFonts w:ascii="Times New Roman" w:hAnsi="Times New Roman" w:cs="Times New Roman"/>
          <w:sz w:val="28"/>
          <w:szCs w:val="28"/>
        </w:rPr>
        <w:t>!», «Здравствуйте, Анна Владимировна!».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741">
        <w:rPr>
          <w:rFonts w:ascii="Times New Roman" w:hAnsi="Times New Roman" w:cs="Times New Roman"/>
          <w:sz w:val="28"/>
          <w:szCs w:val="28"/>
        </w:rPr>
        <w:t>- В общении наиболее применим косвенный комплимент: мы хвалим не самого человека, а то, что ему дорого: охотнику – ружье, родителю его ребенка.</w:t>
      </w:r>
    </w:p>
    <w:p w:rsidR="004E11D5" w:rsidRPr="00F508A3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8A3">
        <w:rPr>
          <w:rFonts w:ascii="Times New Roman" w:hAnsi="Times New Roman" w:cs="Times New Roman"/>
          <w:sz w:val="28"/>
          <w:szCs w:val="28"/>
        </w:rPr>
        <w:t>Педагогам предлагается прослушать и обсудить притчу.</w:t>
      </w:r>
    </w:p>
    <w:p w:rsidR="004E11D5" w:rsidRPr="00F508A3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8A3">
        <w:rPr>
          <w:rFonts w:ascii="Times New Roman" w:hAnsi="Times New Roman" w:cs="Times New Roman"/>
          <w:i/>
          <w:iCs/>
          <w:sz w:val="28"/>
          <w:szCs w:val="28"/>
        </w:rPr>
        <w:t xml:space="preserve">Один восточный властелин увидел страшный сон, будто у него выпали все зубы. В сильном волнении он позвал к себе толкователя снов. Тот выслушал его и озабоченно сказал: «Повелитель. Я должен сообщить тебе печальную новость. Ты потеряешь одного за другим всех своих близких». Эти слова вызвали гнев у властелина. Он велел бросить в тюрьму несчастного и позвать другого толкователя, который, выслушав сон, сказал: «Повелитель, я </w:t>
      </w:r>
      <w:proofErr w:type="gramStart"/>
      <w:r w:rsidRPr="00F508A3">
        <w:rPr>
          <w:rFonts w:ascii="Times New Roman" w:hAnsi="Times New Roman" w:cs="Times New Roman"/>
          <w:i/>
          <w:iCs/>
          <w:sz w:val="28"/>
          <w:szCs w:val="28"/>
        </w:rPr>
        <w:t>счастлив</w:t>
      </w:r>
      <w:proofErr w:type="gramEnd"/>
      <w:r w:rsidRPr="00F508A3">
        <w:rPr>
          <w:rFonts w:ascii="Times New Roman" w:hAnsi="Times New Roman" w:cs="Times New Roman"/>
          <w:i/>
          <w:iCs/>
          <w:sz w:val="28"/>
          <w:szCs w:val="28"/>
        </w:rPr>
        <w:t xml:space="preserve"> сообщить тебе радостную весть - ты переживешь всех своих родных». Властелин был обрадован и щедро наградил толкователя за предсказание. Придворные очень удиви</w:t>
      </w:r>
      <w:r w:rsidR="00D5173E">
        <w:rPr>
          <w:rFonts w:ascii="Times New Roman" w:hAnsi="Times New Roman" w:cs="Times New Roman"/>
          <w:i/>
          <w:iCs/>
          <w:sz w:val="28"/>
          <w:szCs w:val="28"/>
        </w:rPr>
        <w:t xml:space="preserve">лись. «Ведь ты же сказал </w:t>
      </w:r>
      <w:proofErr w:type="gramStart"/>
      <w:r w:rsidR="00D5173E">
        <w:rPr>
          <w:rFonts w:ascii="Times New Roman" w:hAnsi="Times New Roman" w:cs="Times New Roman"/>
          <w:i/>
          <w:iCs/>
          <w:sz w:val="28"/>
          <w:szCs w:val="28"/>
        </w:rPr>
        <w:t>ему  то</w:t>
      </w:r>
      <w:proofErr w:type="gramEnd"/>
      <w:r w:rsidR="00D5173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508A3">
        <w:rPr>
          <w:rFonts w:ascii="Times New Roman" w:hAnsi="Times New Roman" w:cs="Times New Roman"/>
          <w:i/>
          <w:iCs/>
          <w:sz w:val="28"/>
          <w:szCs w:val="28"/>
        </w:rPr>
        <w:t>же самое, что и твой бедный предшественник, так почему же он был наказан, а ты вознагражден?» - спрашивали они. На что последовал ответ: «Мы оба одинаково истолковали сон. Но все зависит не только от того, что сказать, но и от того, как сказать».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493">
        <w:rPr>
          <w:rFonts w:ascii="Times New Roman" w:hAnsi="Times New Roman" w:cs="Times New Roman"/>
          <w:sz w:val="28"/>
          <w:szCs w:val="28"/>
        </w:rPr>
        <w:lastRenderedPageBreak/>
        <w:t>Исходя из собственного опыта, скажите, как чаще всего вы представляете родителям информацию о ребенке (либо любую другую информацию) - как первый или как второй толкователь?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а мы сами? Правильно ли общаемся с нашими родителями? </w:t>
      </w:r>
    </w:p>
    <w:p w:rsidR="00BE741B" w:rsidRDefault="00BE741B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C7A">
        <w:rPr>
          <w:rFonts w:ascii="Times New Roman" w:hAnsi="Times New Roman" w:cs="Times New Roman"/>
          <w:b/>
          <w:sz w:val="28"/>
          <w:szCs w:val="28"/>
        </w:rPr>
        <w:t>Упражнение «Тренировка  интонации»</w:t>
      </w:r>
    </w:p>
    <w:p w:rsidR="004E11D5" w:rsidRPr="00DB3C7A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Произнести фразы:  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не безразличны успехи вашего ребенка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благодарна вам за оказанную помощь.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Произнести эти фразы с оттенками упрека, безразличия, злости, требовательности, доброжелательности (интонации обозначены на карточках)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с коллегами попробуем догадаться, с какой интонацией вы произнесли фразу.</w:t>
      </w:r>
    </w:p>
    <w:p w:rsidR="004E11D5" w:rsidRPr="00252493" w:rsidRDefault="00D5173E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346710</wp:posOffset>
            </wp:positionV>
            <wp:extent cx="4392295" cy="3295650"/>
            <wp:effectExtent l="19050" t="0" r="8255" b="0"/>
            <wp:wrapTopAndBottom/>
            <wp:docPr id="28" name="Рисунок 28" descr="O:\для ВЕРЫ МАЛЫШКИНОЙ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для ВЕРЫ МАЛЫШКИНОЙ\IMG_1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1D5">
        <w:rPr>
          <w:rFonts w:ascii="Times New Roman" w:hAnsi="Times New Roman" w:cs="Times New Roman"/>
          <w:sz w:val="28"/>
          <w:szCs w:val="28"/>
        </w:rPr>
        <w:t>Какая интонация наиболее приемлема в общении с родителями.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792">
        <w:rPr>
          <w:rFonts w:ascii="Times New Roman" w:hAnsi="Times New Roman" w:cs="Times New Roman"/>
          <w:sz w:val="28"/>
          <w:szCs w:val="28"/>
        </w:rPr>
        <w:lastRenderedPageBreak/>
        <w:t xml:space="preserve">Педагоги, работающие с детьми, вынуждены время от времени, общаясь с родителями, передавать им информацию о ребенке носящую негативный характер. Чаще всего возникают трудности с родителями детей, доставляющих особые хлопоты педагогам. Негативная информация, переданная педагогом родителям, в дальнейшем может стать как началом сотрудничества между ними, так и началом затяжного конфликта. Во многом это зависит от формы, от манеры, от стиля ее подачи педагогом. Родитель, почувствовав в словах учителя  нотки обвинения, либо постарается перейти в контрнаступление, защищая своего ребенка, либо «закроется» смиренно соглашаясь со всем, что скажет педагог, но, не </w:t>
      </w:r>
      <w:proofErr w:type="gramStart"/>
      <w:r w:rsidRPr="006D6792">
        <w:rPr>
          <w:rFonts w:ascii="Times New Roman" w:hAnsi="Times New Roman" w:cs="Times New Roman"/>
          <w:sz w:val="28"/>
          <w:szCs w:val="28"/>
        </w:rPr>
        <w:t>проявляя</w:t>
      </w:r>
      <w:proofErr w:type="gramEnd"/>
      <w:r w:rsidRPr="006D6792">
        <w:rPr>
          <w:rFonts w:ascii="Times New Roman" w:hAnsi="Times New Roman" w:cs="Times New Roman"/>
          <w:sz w:val="28"/>
          <w:szCs w:val="28"/>
        </w:rPr>
        <w:t xml:space="preserve"> ни какой инициативы.</w:t>
      </w:r>
    </w:p>
    <w:p w:rsidR="004E11D5" w:rsidRPr="003A6DF0" w:rsidRDefault="004E11D5" w:rsidP="004E11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A6DF0">
        <w:rPr>
          <w:rFonts w:ascii="Times New Roman" w:hAnsi="Times New Roman" w:cs="Times New Roman"/>
          <w:sz w:val="28"/>
          <w:szCs w:val="28"/>
          <w:u w:val="single"/>
        </w:rPr>
        <w:t>Несколько вариантов сообщения негативной информации о ребенке:</w:t>
      </w:r>
    </w:p>
    <w:p w:rsidR="004E11D5" w:rsidRPr="003A6DF0" w:rsidRDefault="004E11D5" w:rsidP="004E11D5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>В разговоре с родителями делать акцент не на обвинении, а на совместном поиске путей решения проблемы, это поможет сделать общение более эффективным.</w:t>
      </w:r>
    </w:p>
    <w:p w:rsidR="004E11D5" w:rsidRPr="003A6DF0" w:rsidRDefault="004E11D5" w:rsidP="004E11D5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>Можно использовать такие выражения, как: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 xml:space="preserve">– </w:t>
      </w:r>
      <w:r w:rsidRPr="00AD6A62">
        <w:rPr>
          <w:rFonts w:ascii="Times New Roman" w:hAnsi="Times New Roman" w:cs="Times New Roman"/>
          <w:b/>
          <w:sz w:val="28"/>
          <w:szCs w:val="28"/>
        </w:rPr>
        <w:t>«давайте подумаем</w:t>
      </w:r>
      <w:r w:rsidRPr="003A6DF0">
        <w:rPr>
          <w:rFonts w:ascii="Times New Roman" w:hAnsi="Times New Roman" w:cs="Times New Roman"/>
          <w:sz w:val="28"/>
          <w:szCs w:val="28"/>
        </w:rPr>
        <w:t xml:space="preserve">, как можно заинтересовать, переключить в подобной ситуации, помочь </w:t>
      </w:r>
      <w:proofErr w:type="gramStart"/>
      <w:r w:rsidRPr="003A6DF0">
        <w:rPr>
          <w:rFonts w:ascii="Times New Roman" w:hAnsi="Times New Roman" w:cs="Times New Roman"/>
          <w:sz w:val="28"/>
          <w:szCs w:val="28"/>
        </w:rPr>
        <w:t>отвлечься</w:t>
      </w:r>
      <w:proofErr w:type="gramEnd"/>
      <w:r w:rsidRPr="003A6DF0">
        <w:rPr>
          <w:rFonts w:ascii="Times New Roman" w:hAnsi="Times New Roman" w:cs="Times New Roman"/>
          <w:sz w:val="28"/>
          <w:szCs w:val="28"/>
        </w:rPr>
        <w:t xml:space="preserve"> или помочь сосредоточиться» и т.п. главное предложить родителю, совме</w:t>
      </w:r>
      <w:r>
        <w:rPr>
          <w:rFonts w:ascii="Times New Roman" w:hAnsi="Times New Roman" w:cs="Times New Roman"/>
          <w:sz w:val="28"/>
          <w:szCs w:val="28"/>
        </w:rPr>
        <w:t>стно заняться решением проблемы,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 xml:space="preserve">– </w:t>
      </w:r>
      <w:r w:rsidRPr="00AD6A62">
        <w:rPr>
          <w:rFonts w:ascii="Times New Roman" w:hAnsi="Times New Roman" w:cs="Times New Roman"/>
          <w:b/>
          <w:sz w:val="28"/>
          <w:szCs w:val="28"/>
        </w:rPr>
        <w:t>давайте попробуем так поступить или так</w:t>
      </w:r>
      <w:r w:rsidRPr="003A6DF0">
        <w:rPr>
          <w:rFonts w:ascii="Times New Roman" w:hAnsi="Times New Roman" w:cs="Times New Roman"/>
          <w:sz w:val="28"/>
          <w:szCs w:val="28"/>
        </w:rPr>
        <w:t xml:space="preserve">, т.е. предлагаем родителям сотрудничество, помощь. </w:t>
      </w:r>
    </w:p>
    <w:p w:rsidR="004E11D5" w:rsidRPr="00DB3C7A" w:rsidRDefault="004E11D5" w:rsidP="004E11D5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>Можно негативную информацию о ребенке передать в позитивном ключе, давая возможность родителю самому понять (озвучить) что происходит…</w:t>
      </w:r>
      <w:r w:rsidRPr="00DB3C7A">
        <w:rPr>
          <w:rFonts w:ascii="Times New Roman" w:hAnsi="Times New Roman" w:cs="Times New Roman"/>
          <w:sz w:val="28"/>
          <w:szCs w:val="28"/>
        </w:rPr>
        <w:t>«Ваня сегодня на занятии по окружающему миру в течение 5 минут очень внимательно слушал…»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11D5" w:rsidRPr="003A6DF0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A6DF0">
        <w:rPr>
          <w:rFonts w:ascii="Times New Roman" w:hAnsi="Times New Roman" w:cs="Times New Roman"/>
          <w:sz w:val="28"/>
          <w:szCs w:val="28"/>
        </w:rPr>
        <w:t>езусловно, родители знают, что занятие протекает значительно дольше и пяти минут явно недостаточно для усвоения материала. Подобное сообщение педагога не содержит прямого обвинения (если конечно не сообщать это иронической интонацией), но такой вариант может помочь в установлении контакта и достижении понимания, т.к. родитель, скорее всего, сам активно включится в разговор – (а далее можно использовать первый вариант – предложение сотрудничества).</w:t>
      </w:r>
    </w:p>
    <w:p w:rsidR="00D5173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 xml:space="preserve">Так же для рассказа родителям о поведении ребенка можно использовать </w:t>
      </w:r>
      <w:r w:rsidRPr="003A6DF0">
        <w:rPr>
          <w:rFonts w:ascii="Times New Roman" w:hAnsi="Times New Roman" w:cs="Times New Roman"/>
          <w:b/>
          <w:sz w:val="28"/>
          <w:szCs w:val="28"/>
        </w:rPr>
        <w:t>«принцип сэндвича»:</w:t>
      </w:r>
      <w:r w:rsidRPr="003A6DF0">
        <w:rPr>
          <w:rFonts w:ascii="Times New Roman" w:hAnsi="Times New Roman" w:cs="Times New Roman"/>
          <w:sz w:val="28"/>
          <w:szCs w:val="28"/>
        </w:rPr>
        <w:t xml:space="preserve"> хорошая информация о ребенке должна предшествовать плохой, а завершение проходит опять на «хорошей» ноте. Первая часть разговора готовит эмоциональный фон для принятия второй, в процессе которой педагог говорить только о поступке, а не о личности ребенка, не обобщает информацию, не «навешивает ярлыки». А третий этап включает выявление сильных сторон ребенка, что может</w:t>
      </w:r>
    </w:p>
    <w:p w:rsidR="004E11D5" w:rsidRPr="003A6DF0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lastRenderedPageBreak/>
        <w:t>стать опорой для поиска конструктивного решения проблемы, (можно поговорить о сильных сторонах ребенка используя первый прием).</w:t>
      </w:r>
    </w:p>
    <w:p w:rsidR="004E11D5" w:rsidRPr="003A6DF0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b/>
          <w:sz w:val="28"/>
          <w:szCs w:val="28"/>
        </w:rPr>
        <w:t>Упражнение «Как бы это сказать».</w:t>
      </w:r>
      <w:r w:rsidRPr="003A6DF0">
        <w:rPr>
          <w:rFonts w:ascii="Times New Roman" w:hAnsi="Times New Roman" w:cs="Times New Roman"/>
          <w:sz w:val="28"/>
          <w:szCs w:val="28"/>
        </w:rPr>
        <w:t xml:space="preserve">  Это упражнение даст возможность применить принцип «сэндвича» и потренироваться в сообщении негативной информации.</w:t>
      </w:r>
    </w:p>
    <w:p w:rsidR="004E11D5" w:rsidRPr="00D5173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73E">
        <w:rPr>
          <w:rFonts w:ascii="Times New Roman" w:hAnsi="Times New Roman" w:cs="Times New Roman"/>
          <w:b/>
          <w:sz w:val="28"/>
          <w:szCs w:val="28"/>
          <w:u w:val="single"/>
        </w:rPr>
        <w:t>Работа в группах.</w:t>
      </w:r>
    </w:p>
    <w:p w:rsidR="004E11D5" w:rsidRPr="003A6DF0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 xml:space="preserve">Инструкция: «учитель» сообщает «родителю» о возникшей проблеме с ребенком используя технику «сэндвич». </w:t>
      </w:r>
      <w:proofErr w:type="gramStart"/>
      <w:r w:rsidRPr="003A6DF0">
        <w:rPr>
          <w:rFonts w:ascii="Times New Roman" w:hAnsi="Times New Roman" w:cs="Times New Roman"/>
          <w:sz w:val="28"/>
          <w:szCs w:val="28"/>
        </w:rPr>
        <w:t>«Родитель» слушает, подавая минимальные</w:t>
      </w:r>
      <w:r w:rsidR="00D5173E">
        <w:rPr>
          <w:rFonts w:ascii="Times New Roman" w:hAnsi="Times New Roman" w:cs="Times New Roman"/>
          <w:sz w:val="28"/>
          <w:szCs w:val="28"/>
        </w:rPr>
        <w:t xml:space="preserve"> </w:t>
      </w:r>
      <w:r w:rsidRPr="003A6DF0">
        <w:rPr>
          <w:rFonts w:ascii="Times New Roman" w:hAnsi="Times New Roman" w:cs="Times New Roman"/>
          <w:sz w:val="28"/>
          <w:szCs w:val="28"/>
        </w:rPr>
        <w:t xml:space="preserve"> вербальные реакции (да, угу, кто?, как это произошло? и т.п. – нерефлексивное слушание).</w:t>
      </w:r>
      <w:proofErr w:type="gramEnd"/>
    </w:p>
    <w:p w:rsidR="004E11D5" w:rsidRPr="003A6DF0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>Через 3-5 минут «родитель дает обратную связь «педагогу», информируя его о том, как он себя чувствовал в момент беседы, и что на его взгляд можно было сказать по-другому.</w:t>
      </w:r>
    </w:p>
    <w:p w:rsidR="004E11D5" w:rsidRPr="003A6DF0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F0">
        <w:rPr>
          <w:rFonts w:ascii="Times New Roman" w:hAnsi="Times New Roman" w:cs="Times New Roman"/>
          <w:sz w:val="28"/>
          <w:szCs w:val="28"/>
        </w:rPr>
        <w:t>Затем участники меняются ролями и желательно парами.</w:t>
      </w:r>
    </w:p>
    <w:p w:rsidR="004E11D5" w:rsidRPr="00D5173E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73E">
        <w:rPr>
          <w:rFonts w:ascii="Times New Roman" w:hAnsi="Times New Roman" w:cs="Times New Roman"/>
          <w:b/>
          <w:sz w:val="28"/>
          <w:szCs w:val="28"/>
          <w:u w:val="single"/>
        </w:rPr>
        <w:t>Обсуждение упражнения.</w:t>
      </w:r>
    </w:p>
    <w:p w:rsidR="004E11D5" w:rsidRPr="00A73E31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E31">
        <w:rPr>
          <w:rFonts w:ascii="Times New Roman" w:hAnsi="Times New Roman" w:cs="Times New Roman"/>
          <w:sz w:val="28"/>
          <w:szCs w:val="28"/>
        </w:rPr>
        <w:t>Ситуации: ваш ребенок получил «2»,   ребенок опаздывает систематически  на уроки, сбегает с уроков.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педагог знает, как нелегко общаться с так называемыми «трудными» родителями. С целью приобретения навыка сохранения спокойствия в напряжённой ситуации мы предлагаем вам принять участие в </w:t>
      </w:r>
      <w:r w:rsidRPr="002351D8">
        <w:rPr>
          <w:rFonts w:ascii="Times New Roman" w:hAnsi="Times New Roman" w:cs="Times New Roman"/>
          <w:b/>
          <w:sz w:val="28"/>
          <w:szCs w:val="28"/>
        </w:rPr>
        <w:t>упражнении «Резервуар»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закройте глаза. Представьте или вспомните ситуацию неприятной беседы с конфликтным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«эмоционально заряженным», родителем. 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Примите на себя роль «пустой формы», резервуара или кувшина, в который Ваш собеседник «вливает» свои обвинительные слова, мысли, чувства.  Постарайтесь ощутить внутреннее состояние «резервуара». Вы – просто форма, вы не реагируете на внешние воздействия, а только принимаете их в своё внутреннее пространство, оставаясь холодным и нейтральным. Вы – только пустая форма. </w:t>
      </w:r>
    </w:p>
    <w:p w:rsidR="00BE741B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Потренируйтесь 2-3 раза перед началом беседы, и всё будет легко получаться. Когда вы будете уверены, что сформировали внутреннее состояние  «резервуара», вступайте в диалог с собеседником.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Практика показывает, что эффективной является  любая совместная деятельность родителей и педагогов, если у них есть единые задачи: сделать всё, чтобы дети росли счастливыми, активными, здоровыми, жизнелюбивыми, общительными, чтобы они стали гармонично развитыми личностями.</w:t>
      </w:r>
    </w:p>
    <w:p w:rsidR="004E11D5" w:rsidRDefault="00574972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699770</wp:posOffset>
            </wp:positionV>
            <wp:extent cx="5800725" cy="4357370"/>
            <wp:effectExtent l="19050" t="0" r="9525" b="0"/>
            <wp:wrapTopAndBottom/>
            <wp:docPr id="1" name="Рисунок 1" descr="F:\для ВЕРЫ МАЛЫШКИНОЙ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ВЕРЫ МАЛЫШКИНОЙ\IMG_1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1D5">
        <w:rPr>
          <w:rFonts w:ascii="Times New Roman" w:hAnsi="Times New Roman" w:cs="Times New Roman"/>
          <w:sz w:val="28"/>
          <w:szCs w:val="28"/>
        </w:rPr>
        <w:t>Надеемся, что сегодня вы узнали что-то новое и интересное для себя и это поможет вам достичь взаимопонимания с родителями наших обучающихся.</w:t>
      </w: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972" w:rsidRDefault="00574972" w:rsidP="004E11D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1D5" w:rsidRDefault="004E11D5" w:rsidP="004E1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Решение: </w:t>
      </w:r>
    </w:p>
    <w:p w:rsidR="004E11D5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1D5" w:rsidRPr="006B01A9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>1. Полученную информацию принять к сведению.</w:t>
      </w:r>
    </w:p>
    <w:p w:rsidR="004E11D5" w:rsidRPr="006B01A9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2. Педагогу психологу Самойленко Э.Х. включить в план психолого-педагогического сопровождения образовательного процесса раздел по </w:t>
      </w:r>
      <w:proofErr w:type="spellStart"/>
      <w:proofErr w:type="gramStart"/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>психолого</w:t>
      </w:r>
      <w:proofErr w:type="spellEnd"/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 педагогическому</w:t>
      </w:r>
      <w:proofErr w:type="gramEnd"/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просвещению родителей.</w:t>
      </w:r>
    </w:p>
    <w:p w:rsidR="004E11D5" w:rsidRPr="006B01A9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>3. Повышать методическую  компетентность педагогов по взаимодействию с родителями путем самообразования через реализацию ИОМ педагогов.</w:t>
      </w:r>
    </w:p>
    <w:p w:rsidR="004E11D5" w:rsidRPr="006B01A9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>4. Активизировать совместную деятельность с родителями,</w:t>
      </w:r>
    </w:p>
    <w:p w:rsidR="004E11D5" w:rsidRPr="006B01A9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5. Апробировать в 2019-2020 учебном году  инновационные формы взаимодействия с родителями: </w:t>
      </w:r>
      <w:proofErr w:type="gramStart"/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>«Родительский клуб», «Родительский тренинг», «Мастер-класс», с включением их в перспективный комплексный планы воспитательной работы в классе и  планы работы с семьями.</w:t>
      </w:r>
      <w:proofErr w:type="gramEnd"/>
    </w:p>
    <w:p w:rsidR="004E11D5" w:rsidRPr="006B01A9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>6. В 2019-2020 году создать творческую группу по осуществлению качественной реализации подпрограммы   «Семья и школ</w:t>
      </w:r>
      <w:proofErr w:type="gramStart"/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>а-</w:t>
      </w:r>
      <w:proofErr w:type="gramEnd"/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социальные партнеры» с включением совместной значимой деятельности и досуга  родителей и обучающихся.</w:t>
      </w:r>
    </w:p>
    <w:p w:rsidR="004E11D5" w:rsidRPr="006B01A9" w:rsidRDefault="004E11D5" w:rsidP="004E11D5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A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7. Педагогу психологу Самойленко Э.Х. осуществлять деятельность родительского клуба «Я- с тобой» путем формирования родительских подгрупп по семейным проблемам. </w:t>
      </w:r>
    </w:p>
    <w:p w:rsidR="0063089D" w:rsidRDefault="0063089D"/>
    <w:sectPr w:rsidR="0063089D" w:rsidSect="00835D6E">
      <w:pgSz w:w="16838" w:h="11906" w:orient="landscape"/>
      <w:pgMar w:top="851" w:right="1134" w:bottom="1134" w:left="567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06A95"/>
    <w:multiLevelType w:val="hybridMultilevel"/>
    <w:tmpl w:val="FDDA457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3C985C63"/>
    <w:multiLevelType w:val="hybridMultilevel"/>
    <w:tmpl w:val="5478E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32158A"/>
    <w:multiLevelType w:val="multilevel"/>
    <w:tmpl w:val="FE8E3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11D5"/>
    <w:rsid w:val="00056B67"/>
    <w:rsid w:val="0007570F"/>
    <w:rsid w:val="0043168C"/>
    <w:rsid w:val="004E11D5"/>
    <w:rsid w:val="005461D2"/>
    <w:rsid w:val="00574972"/>
    <w:rsid w:val="005E2FAD"/>
    <w:rsid w:val="0063089D"/>
    <w:rsid w:val="00766D5A"/>
    <w:rsid w:val="00785E46"/>
    <w:rsid w:val="00835D6E"/>
    <w:rsid w:val="00BA102C"/>
    <w:rsid w:val="00BE741B"/>
    <w:rsid w:val="00D51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11D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E11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1D5"/>
    <w:rPr>
      <w:rFonts w:ascii="Tahoma" w:hAnsi="Tahoma" w:cs="Tahoma"/>
      <w:sz w:val="16"/>
      <w:szCs w:val="16"/>
    </w:rPr>
  </w:style>
  <w:style w:type="character" w:styleId="a7">
    <w:name w:val="Hyperlink"/>
    <w:semiHidden/>
    <w:unhideWhenUsed/>
    <w:rsid w:val="00056B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F8197-EC37-45AB-AF3D-3BE6F6BD1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Вера</cp:lastModifiedBy>
  <cp:revision>6</cp:revision>
  <dcterms:created xsi:type="dcterms:W3CDTF">2019-03-13T17:32:00Z</dcterms:created>
  <dcterms:modified xsi:type="dcterms:W3CDTF">2019-03-15T07:31:00Z</dcterms:modified>
</cp:coreProperties>
</file>