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3EA" w:rsidRPr="006013EA" w:rsidRDefault="006013EA" w:rsidP="00601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6013EA" w:rsidRPr="006013EA" w:rsidRDefault="006013EA" w:rsidP="006013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13EA">
        <w:rPr>
          <w:rFonts w:ascii="Times New Roman" w:hAnsi="Times New Roman" w:cs="Times New Roman"/>
          <w:sz w:val="28"/>
          <w:szCs w:val="28"/>
        </w:rPr>
        <w:t>Гагаринская</w:t>
      </w:r>
      <w:proofErr w:type="spellEnd"/>
      <w:r w:rsidRPr="006013E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школа-</w:t>
      </w:r>
    </w:p>
    <w:p w:rsidR="006013EA" w:rsidRPr="006013EA" w:rsidRDefault="006013EA" w:rsidP="00601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 xml:space="preserve">филиал </w:t>
      </w:r>
      <w:proofErr w:type="spellStart"/>
      <w:r w:rsidRPr="006013EA">
        <w:rPr>
          <w:rFonts w:ascii="Times New Roman" w:hAnsi="Times New Roman" w:cs="Times New Roman"/>
          <w:sz w:val="28"/>
          <w:szCs w:val="28"/>
        </w:rPr>
        <w:t>Ваньковская</w:t>
      </w:r>
      <w:proofErr w:type="spellEnd"/>
      <w:r w:rsidRPr="006013EA">
        <w:rPr>
          <w:rFonts w:ascii="Times New Roman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6013EA" w:rsidRPr="006013EA" w:rsidRDefault="006013EA" w:rsidP="00601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6013EA">
        <w:rPr>
          <w:rFonts w:ascii="Times New Roman" w:hAnsi="Times New Roman" w:cs="Times New Roman"/>
          <w:sz w:val="28"/>
          <w:szCs w:val="28"/>
        </w:rPr>
        <w:t>Ваньковка</w:t>
      </w:r>
      <w:proofErr w:type="spellEnd"/>
      <w:r w:rsidRPr="00601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13EA"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r w:rsidRPr="006013EA">
        <w:rPr>
          <w:rFonts w:ascii="Times New Roman" w:hAnsi="Times New Roman" w:cs="Times New Roman"/>
          <w:sz w:val="28"/>
          <w:szCs w:val="28"/>
        </w:rPr>
        <w:t xml:space="preserve"> район, Тюменская область</w:t>
      </w:r>
    </w:p>
    <w:p w:rsidR="006013EA" w:rsidRPr="006013EA" w:rsidRDefault="006013EA" w:rsidP="00601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3EA" w:rsidRPr="006013EA" w:rsidRDefault="006013EA" w:rsidP="006013E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jc w:val="center"/>
        <w:tblInd w:w="-318" w:type="dxa"/>
        <w:tblLook w:val="00A0"/>
      </w:tblPr>
      <w:tblGrid>
        <w:gridCol w:w="3095"/>
        <w:gridCol w:w="3554"/>
        <w:gridCol w:w="3558"/>
      </w:tblGrid>
      <w:tr w:rsidR="006013EA" w:rsidRPr="006013EA" w:rsidTr="00CB5252">
        <w:trPr>
          <w:trHeight w:val="1332"/>
          <w:jc w:val="center"/>
        </w:trPr>
        <w:tc>
          <w:tcPr>
            <w:tcW w:w="2978" w:type="dxa"/>
          </w:tcPr>
          <w:p w:rsidR="006013EA" w:rsidRPr="006013EA" w:rsidRDefault="006013EA" w:rsidP="00CB5252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3EA">
              <w:rPr>
                <w:rFonts w:ascii="Times New Roman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6013EA" w:rsidRPr="006013EA" w:rsidRDefault="006013EA" w:rsidP="00CB5252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EA">
              <w:rPr>
                <w:rFonts w:ascii="Times New Roman" w:hAnsi="Times New Roman" w:cs="Times New Roman"/>
                <w:sz w:val="28"/>
                <w:szCs w:val="28"/>
              </w:rPr>
              <w:t>на заседании МО</w:t>
            </w:r>
          </w:p>
          <w:p w:rsidR="006013EA" w:rsidRPr="006013EA" w:rsidRDefault="006013EA" w:rsidP="00CB5252">
            <w:pPr>
              <w:shd w:val="clear" w:color="auto" w:fill="FFFFFF"/>
              <w:ind w:right="318" w:hanging="110"/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013EA">
              <w:rPr>
                <w:rFonts w:ascii="Times New Roman" w:hAnsi="Times New Roman" w:cs="Times New Roman"/>
                <w:sz w:val="28"/>
                <w:szCs w:val="28"/>
              </w:rPr>
              <w:t>протокол № 1</w:t>
            </w:r>
          </w:p>
          <w:p w:rsidR="006013EA" w:rsidRPr="006013EA" w:rsidRDefault="006013EA" w:rsidP="00CB5252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EA">
              <w:rPr>
                <w:rFonts w:ascii="Times New Roman" w:hAnsi="Times New Roman" w:cs="Times New Roman"/>
                <w:sz w:val="28"/>
                <w:szCs w:val="28"/>
              </w:rPr>
              <w:t xml:space="preserve">от 27.08.2015г. </w:t>
            </w:r>
          </w:p>
          <w:p w:rsidR="006013EA" w:rsidRPr="006013EA" w:rsidRDefault="006013EA" w:rsidP="00CB5252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EA">
              <w:rPr>
                <w:rFonts w:ascii="Times New Roman" w:hAnsi="Times New Roman" w:cs="Times New Roman"/>
                <w:sz w:val="28"/>
                <w:szCs w:val="28"/>
              </w:rPr>
              <w:t>Руководитель:_________</w:t>
            </w:r>
          </w:p>
          <w:p w:rsidR="006013EA" w:rsidRPr="006013EA" w:rsidRDefault="006013EA" w:rsidP="00CB5252">
            <w:pPr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3EA">
              <w:rPr>
                <w:rFonts w:ascii="Times New Roman" w:hAnsi="Times New Roman" w:cs="Times New Roman"/>
                <w:sz w:val="28"/>
                <w:szCs w:val="28"/>
              </w:rPr>
              <w:t>Курдоякова</w:t>
            </w:r>
            <w:proofErr w:type="spellEnd"/>
            <w:r w:rsidRPr="006013EA"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6013EA" w:rsidRPr="006013EA" w:rsidRDefault="006013EA" w:rsidP="00CB5252">
            <w:pPr>
              <w:ind w:hanging="1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6013EA" w:rsidRPr="006013EA" w:rsidRDefault="006013EA" w:rsidP="00CB5252">
            <w:pPr>
              <w:ind w:left="4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3EA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6013EA" w:rsidRPr="006013EA" w:rsidRDefault="006013EA" w:rsidP="00CB5252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EA">
              <w:rPr>
                <w:rFonts w:ascii="Times New Roman" w:hAnsi="Times New Roman" w:cs="Times New Roman"/>
                <w:sz w:val="28"/>
                <w:szCs w:val="28"/>
              </w:rPr>
              <w:t xml:space="preserve">    Зам. заведующего по УВР</w:t>
            </w:r>
          </w:p>
          <w:p w:rsidR="006013EA" w:rsidRPr="006013EA" w:rsidRDefault="006013EA" w:rsidP="00CB5252">
            <w:pPr>
              <w:shd w:val="clear" w:color="auto" w:fill="FFFFFF"/>
              <w:ind w:left="252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EA">
              <w:rPr>
                <w:rFonts w:ascii="Times New Roman" w:hAnsi="Times New Roman" w:cs="Times New Roman"/>
                <w:sz w:val="28"/>
                <w:szCs w:val="28"/>
              </w:rPr>
              <w:t xml:space="preserve">     __________И.А Гуляева</w:t>
            </w:r>
          </w:p>
          <w:p w:rsidR="006013EA" w:rsidRPr="006013EA" w:rsidRDefault="006013EA" w:rsidP="00CB5252">
            <w:pPr>
              <w:shd w:val="clear" w:color="auto" w:fill="FFFFFF"/>
              <w:ind w:left="252" w:hanging="2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EA">
              <w:rPr>
                <w:rFonts w:ascii="Times New Roman" w:hAnsi="Times New Roman" w:cs="Times New Roman"/>
                <w:sz w:val="28"/>
                <w:szCs w:val="28"/>
              </w:rPr>
              <w:t xml:space="preserve">      27.08.2015г. </w:t>
            </w:r>
          </w:p>
          <w:p w:rsidR="006013EA" w:rsidRPr="006013EA" w:rsidRDefault="006013EA" w:rsidP="00CB52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3EA" w:rsidRPr="006013EA" w:rsidRDefault="006013EA" w:rsidP="00CB52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3EA" w:rsidRPr="006013EA" w:rsidRDefault="006013EA" w:rsidP="00CB52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13EA" w:rsidRPr="006013EA" w:rsidRDefault="006013EA" w:rsidP="00CB525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29" w:type="dxa"/>
          </w:tcPr>
          <w:p w:rsidR="006013EA" w:rsidRPr="006013EA" w:rsidRDefault="006013EA" w:rsidP="00CB5252">
            <w:pPr>
              <w:ind w:left="4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13EA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6013EA" w:rsidRPr="006013EA" w:rsidRDefault="006013EA" w:rsidP="00CB5252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E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6013EA">
              <w:rPr>
                <w:rFonts w:ascii="Times New Roman" w:hAnsi="Times New Roman" w:cs="Times New Roman"/>
                <w:sz w:val="28"/>
                <w:szCs w:val="28"/>
              </w:rPr>
              <w:t>Ваньковской</w:t>
            </w:r>
            <w:proofErr w:type="spellEnd"/>
            <w:r w:rsidRPr="006013EA">
              <w:rPr>
                <w:rFonts w:ascii="Times New Roman" w:hAnsi="Times New Roman" w:cs="Times New Roman"/>
                <w:sz w:val="28"/>
                <w:szCs w:val="28"/>
              </w:rPr>
              <w:t xml:space="preserve"> ООШ ____________ О.В. </w:t>
            </w:r>
            <w:proofErr w:type="spellStart"/>
            <w:r w:rsidRPr="006013EA">
              <w:rPr>
                <w:rFonts w:ascii="Times New Roman" w:hAnsi="Times New Roman" w:cs="Times New Roman"/>
                <w:sz w:val="28"/>
                <w:szCs w:val="28"/>
              </w:rPr>
              <w:t>Михалькова</w:t>
            </w:r>
            <w:proofErr w:type="spellEnd"/>
          </w:p>
          <w:p w:rsidR="006013EA" w:rsidRPr="006013EA" w:rsidRDefault="006013EA" w:rsidP="00CB5252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13EA">
              <w:rPr>
                <w:rFonts w:ascii="Times New Roman" w:hAnsi="Times New Roman" w:cs="Times New Roman"/>
                <w:sz w:val="28"/>
                <w:szCs w:val="28"/>
              </w:rPr>
              <w:t>28.08.2015г. Приказ № 43/1</w:t>
            </w:r>
          </w:p>
        </w:tc>
      </w:tr>
    </w:tbl>
    <w:p w:rsidR="006013EA" w:rsidRPr="006013EA" w:rsidRDefault="006013EA" w:rsidP="006013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13EA" w:rsidRPr="006013EA" w:rsidRDefault="006013EA" w:rsidP="006013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3EA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6013EA" w:rsidRPr="006013EA" w:rsidRDefault="006013EA" w:rsidP="00601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>по учебному предмету «Физическая культура» 1 класс</w:t>
      </w:r>
    </w:p>
    <w:p w:rsidR="006013EA" w:rsidRPr="006013EA" w:rsidRDefault="006013EA" w:rsidP="00601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>на 2015-2016 учебный год</w:t>
      </w:r>
    </w:p>
    <w:p w:rsidR="006013EA" w:rsidRPr="006013EA" w:rsidRDefault="006013EA" w:rsidP="006013EA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 w:rsidRPr="006013EA">
        <w:rPr>
          <w:rFonts w:ascii="Times New Roman" w:hAnsi="Times New Roman" w:cs="Times New Roman"/>
          <w:sz w:val="28"/>
          <w:szCs w:val="28"/>
        </w:rPr>
        <w:t>Кусаинов</w:t>
      </w:r>
      <w:proofErr w:type="spellEnd"/>
      <w:r w:rsidRPr="006013EA">
        <w:rPr>
          <w:rFonts w:ascii="Times New Roman" w:hAnsi="Times New Roman" w:cs="Times New Roman"/>
          <w:sz w:val="28"/>
          <w:szCs w:val="28"/>
        </w:rPr>
        <w:t xml:space="preserve"> Ж.А.</w:t>
      </w:r>
    </w:p>
    <w:p w:rsidR="006013EA" w:rsidRDefault="006013EA" w:rsidP="006013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013EA" w:rsidRDefault="006013EA" w:rsidP="00601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3EA" w:rsidRDefault="006013EA" w:rsidP="00601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3EA" w:rsidRDefault="006013EA" w:rsidP="00601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3EA" w:rsidRDefault="006013EA" w:rsidP="006013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13EA" w:rsidRPr="006013EA" w:rsidRDefault="006013EA" w:rsidP="006013E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013EA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6013EA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013EA">
        <w:rPr>
          <w:rFonts w:ascii="Times New Roman" w:hAnsi="Times New Roman" w:cs="Times New Roman"/>
          <w:sz w:val="28"/>
          <w:szCs w:val="28"/>
        </w:rPr>
        <w:t>аньковка</w:t>
      </w:r>
      <w:proofErr w:type="spellEnd"/>
    </w:p>
    <w:p w:rsidR="006013EA" w:rsidRPr="006013EA" w:rsidRDefault="006013EA" w:rsidP="006013E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3EA">
        <w:rPr>
          <w:rFonts w:ascii="Times New Roman" w:hAnsi="Times New Roman" w:cs="Times New Roman"/>
          <w:sz w:val="28"/>
          <w:szCs w:val="28"/>
        </w:rPr>
        <w:t>2015</w:t>
      </w:r>
    </w:p>
    <w:p w:rsidR="006C1893" w:rsidRPr="00AF7B55" w:rsidRDefault="006C1893" w:rsidP="00AF7B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ab/>
      </w:r>
      <w:proofErr w:type="gramStart"/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учебного курса «Физическая культура» для 1 класс составлена на основе требований Федерального государственного стандарта начального общего образования второго </w:t>
      </w:r>
      <w:proofErr w:type="spellStart"/>
      <w:r w:rsidRPr="00AF7B55">
        <w:rPr>
          <w:rFonts w:ascii="Times New Roman" w:hAnsi="Times New Roman" w:cs="Times New Roman"/>
          <w:sz w:val="24"/>
          <w:szCs w:val="24"/>
          <w:lang w:eastAsia="ru-RU"/>
        </w:rPr>
        <w:t>поколенияпримерной</w:t>
      </w:r>
      <w:proofErr w:type="spellEnd"/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программы начального общего обра</w:t>
      </w:r>
      <w:r w:rsidR="00160793"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зования по физической культуре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AF7B55">
        <w:rPr>
          <w:rFonts w:ascii="Times New Roman" w:hAnsi="Times New Roman" w:cs="Times New Roman"/>
          <w:sz w:val="24"/>
          <w:szCs w:val="24"/>
          <w:lang w:eastAsia="ru-RU"/>
        </w:rPr>
        <w:t>авторскойпрограммы</w:t>
      </w:r>
      <w:proofErr w:type="spellEnd"/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</w:t>
      </w:r>
      <w:proofErr w:type="spellStart"/>
      <w:r w:rsidRPr="00AF7B55">
        <w:rPr>
          <w:rFonts w:ascii="Times New Roman" w:hAnsi="Times New Roman" w:cs="Times New Roman"/>
          <w:sz w:val="24"/>
          <w:szCs w:val="24"/>
          <w:lang w:eastAsia="ru-RU"/>
        </w:rPr>
        <w:t>курсафизическая</w:t>
      </w:r>
      <w:proofErr w:type="spellEnd"/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культура для обучающихся 1 класса общеобразовательных школ автора Петрова Т.В., Копылов Ю.А., Полянская Н.В.2012 г</w:t>
      </w:r>
      <w:proofErr w:type="gramEnd"/>
    </w:p>
    <w:p w:rsidR="006C1893" w:rsidRPr="00AF7B55" w:rsidRDefault="006C1893" w:rsidP="00AF7B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6C1893" w:rsidRPr="00AF7B55" w:rsidRDefault="006C1893" w:rsidP="00AF7B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*  Федерального закона от 29.12.2012 г "Об образовании в Российской Федерации"</w:t>
      </w:r>
    </w:p>
    <w:p w:rsidR="006C1893" w:rsidRPr="00AF7B55" w:rsidRDefault="006C1893" w:rsidP="00AF7B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*  "Федерального государственного образования - стандарта общего образования" 2009 г</w:t>
      </w:r>
    </w:p>
    <w:p w:rsidR="006C1893" w:rsidRPr="00AF7B55" w:rsidRDefault="006C1893" w:rsidP="00AF7B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*  Базисного учебного плана</w:t>
      </w:r>
    </w:p>
    <w:p w:rsidR="006C1893" w:rsidRPr="00AF7B55" w:rsidRDefault="006C1893" w:rsidP="00AF7B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*  "Примерной программы начального общего образования"</w:t>
      </w:r>
    </w:p>
    <w:p w:rsidR="006C1893" w:rsidRPr="00AF7B55" w:rsidRDefault="00160793" w:rsidP="00AF7B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C1893"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Авторской программы предметных курсов УМК "Начальная школа </w:t>
      </w:r>
      <w:r w:rsidR="006C1893" w:rsidRPr="00AF7B55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="006C1893"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века" под ред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акцией Петровой Т.В., Копылова </w:t>
      </w:r>
      <w:r w:rsidR="006C1893" w:rsidRPr="00AF7B55">
        <w:rPr>
          <w:rFonts w:ascii="Times New Roman" w:hAnsi="Times New Roman" w:cs="Times New Roman"/>
          <w:sz w:val="24"/>
          <w:szCs w:val="24"/>
          <w:lang w:eastAsia="ru-RU"/>
        </w:rPr>
        <w:t>Ю.А., Полянской Н.</w:t>
      </w:r>
      <w:proofErr w:type="gramStart"/>
      <w:r w:rsidR="006C1893" w:rsidRPr="00AF7B55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: физической культуры в начальной </w:t>
      </w:r>
      <w:r w:rsidR="00160793"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школе -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обучения: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деятельности;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воспитание интереса к самостоятельным занятиям физическими упражнениями; обучение 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укрепление здоровья, улучшение осанки, содействие гармоническому физическому развитию;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развитие координационных способностей;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формирование простейших знаний о личной гигиене, режиме дня;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воспитание морально-волевых качеств;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обучение детей правилам поведения во время занятий физическими упражнениями;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– формирование общих представлений о физической культуре, ее значении, развитие интереса к самостоятельным занятиям физическими упражнениями, подвижным играм, формам активного отдыха и досуга;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– обучение простейшим способам </w:t>
      </w:r>
      <w:proofErr w:type="gramStart"/>
      <w:r w:rsidRPr="00AF7B55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физической нагрузкой, отдельными показателями физического развития и физической подготовленности.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99часов.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программы направлено на освоение </w:t>
      </w:r>
      <w:r w:rsidR="00160793" w:rsidRPr="00AF7B55">
        <w:rPr>
          <w:rFonts w:ascii="Times New Roman" w:hAnsi="Times New Roman" w:cs="Times New Roman"/>
          <w:sz w:val="24"/>
          <w:szCs w:val="24"/>
          <w:lang w:eastAsia="ru-RU"/>
        </w:rPr>
        <w:t>обучающимися базовых знаний и фо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рмирование базовых компетентностей, что соответствует требованиям основной образовательной программы начального общего </w:t>
      </w:r>
      <w:proofErr w:type="spellStart"/>
      <w:r w:rsidRPr="00AF7B55">
        <w:rPr>
          <w:rFonts w:ascii="Times New Roman" w:hAnsi="Times New Roman" w:cs="Times New Roman"/>
          <w:sz w:val="24"/>
          <w:szCs w:val="24"/>
          <w:lang w:eastAsia="ru-RU"/>
        </w:rPr>
        <w:t>образования</w:t>
      </w:r>
      <w:proofErr w:type="gramStart"/>
      <w:r w:rsidRPr="00AF7B55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AF7B55">
        <w:rPr>
          <w:rFonts w:ascii="Times New Roman" w:hAnsi="Times New Roman" w:cs="Times New Roman"/>
          <w:sz w:val="24"/>
          <w:szCs w:val="24"/>
          <w:lang w:eastAsia="ru-RU"/>
        </w:rPr>
        <w:t>абочая</w:t>
      </w:r>
      <w:proofErr w:type="spellEnd"/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 включает все </w:t>
      </w:r>
      <w:proofErr w:type="spellStart"/>
      <w:r w:rsidRPr="00AF7B55">
        <w:rPr>
          <w:rFonts w:ascii="Times New Roman" w:hAnsi="Times New Roman" w:cs="Times New Roman"/>
          <w:sz w:val="24"/>
          <w:szCs w:val="24"/>
          <w:lang w:eastAsia="ru-RU"/>
        </w:rPr>
        <w:t>темы,предусмотренные</w:t>
      </w:r>
      <w:proofErr w:type="spellEnd"/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для изучения федеральным государственным образовательным стандартам начального общего образования по физической культуре и авторской программой учебного курса.</w:t>
      </w:r>
    </w:p>
    <w:p w:rsidR="00AF7B55" w:rsidRDefault="00AF7B55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Общая характеристика учебного предмета.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ab/>
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</w:t>
      </w:r>
    </w:p>
    <w:p w:rsidR="00AF7B55" w:rsidRDefault="00AF7B55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BE5905" w:rsidRPr="00C622D1" w:rsidRDefault="00BE5905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Место учебного предмета в учебном плане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 xml:space="preserve">В учебном плане МАОУ </w:t>
      </w:r>
      <w:r w:rsidR="00160793" w:rsidRPr="00AF7B55">
        <w:rPr>
          <w:rFonts w:ascii="Times New Roman" w:hAnsi="Times New Roman" w:cs="Times New Roman"/>
          <w:sz w:val="24"/>
          <w:szCs w:val="24"/>
          <w:lang w:eastAsia="ru-RU"/>
        </w:rPr>
        <w:t>Гагаринская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СОШ</w:t>
      </w:r>
      <w:r w:rsidR="003E198E">
        <w:rPr>
          <w:rFonts w:ascii="Times New Roman" w:hAnsi="Times New Roman" w:cs="Times New Roman"/>
          <w:sz w:val="24"/>
          <w:szCs w:val="24"/>
          <w:lang w:eastAsia="ru-RU"/>
        </w:rPr>
        <w:t xml:space="preserve"> филиал Ваньковская ООШ  на 2015 – 2016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 на изучение физической культуры в 1 классе отводится 3 часа в неделю, 33 учебные недели – 99 часов в год. </w:t>
      </w:r>
    </w:p>
    <w:p w:rsidR="00160793" w:rsidRPr="00AF7B55" w:rsidRDefault="001607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60793" w:rsidRPr="00AF7B55" w:rsidRDefault="001607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Описание ценностных ориентиров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Третий час на преподавание учебного предмета «Физическая культура» был введён приказом </w:t>
      </w:r>
      <w:proofErr w:type="spellStart"/>
      <w:r w:rsidRPr="00AF7B55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Согласно методическим рекомендациям о введении третьего часа направить третий час физической культуры на формирование элементарных знаний о личной гигиене, режиме дня, приобщение к самостоятельным занятиям физическими упражнениями; гимнастики с элементами акробатики;  на общеразвивающие упражнения, подвижные игры, упражнения ритмической гимнастики, эстафеты, спортивные и подвижные игры по упрощенным правилам.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 I классе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учебной программе школьники по преимуществу осваивают различные способы выполнения бега, ходьбы и прыжков, лазанья и ползания: разучивают комплексы упражнений утренней гимнастики и физкультминуток, комплексы для формирования и укрепления осанки, развитие гибкости, координации движений, быстроты, выносливости. Важной особенностью содержания обучения является освоение первоклассниками подвижных игр и навыков их самостоятельной организации и проведения. Освоение учебного материала практических разделов программы сочетается с усвоением основ знаний и способов двигательной деятельности.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Теоретический материал тесно связан с практическим материалом, который школьники осваивают в динамике от I к IV классу. Программа предлагает для изучения темы, связанные с историей физической культуры и спорта, личной гигиеной, организацией самостоятельных занятий физическими упражнениями.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ЛИЧНОСТНЫЕ, МЕТАПРЕДМЕТНЫЕ И ПРЕДМЕТНЫЕ РЕЗУЛЬТАТЫ ОСВОЕНИЯ УЧЕБНОГО ПРЕДМЕТА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формирование уважительного отношения к культуре других народов.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 Формирование эстетических потребностей, ценностей и чувств.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Развитие навыков сотрудничества со сверстниками в разных социальных ситуациях, умение не создавать конфликтных ситуаций.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результаты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умения понимать причины успеха/неуспеха учебной деятельности и способности  конструктивно  действовать даже в ситуациях неуспеха.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Освоение начальных форм познавательной и личностной рефлексии.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1.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Овладение умениями организовывать </w:t>
      </w:r>
      <w:proofErr w:type="spellStart"/>
      <w:r w:rsidRPr="00AF7B55">
        <w:rPr>
          <w:rFonts w:ascii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</w:t>
      </w:r>
      <w:proofErr w:type="gramEnd"/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AF7B55">
        <w:rPr>
          <w:rFonts w:ascii="Times New Roman" w:hAnsi="Times New Roman" w:cs="Times New Roman"/>
          <w:sz w:val="24"/>
          <w:szCs w:val="24"/>
          <w:lang w:eastAsia="ru-RU"/>
        </w:rPr>
        <w:t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гибкости), подвижные игры.</w:t>
      </w:r>
      <w:proofErr w:type="gramEnd"/>
    </w:p>
    <w:p w:rsidR="006C1893" w:rsidRPr="00AF7B55" w:rsidRDefault="006C1893" w:rsidP="00AF7B55">
      <w:pPr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Содержаниеучебного</w:t>
      </w:r>
      <w:proofErr w:type="spellEnd"/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предмета</w:t>
      </w:r>
    </w:p>
    <w:p w:rsidR="006C1893" w:rsidRPr="00AF7B55" w:rsidRDefault="006C1893" w:rsidP="00AF7B55">
      <w:pPr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Понятие о физической культуре. Зарождение и развитие фи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зической культуры. Связь физической культуры с трудовой и воен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ной деятельностью. Физическая культура народов разных стран. История физической культуры в России. Связь физической куль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туры с природными, географическими особенностями, традиция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ми и обычаями страны.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Олимпийские игры. История появления Олимпийских игр. Возрождение Олимпийских игр. Важнейшие символы Олимпий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ских игр.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Внешнее строение тела человека. Опорно-двигательная сис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тема человека (общая характеристика, скелет и мышцы челове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ка, суставы, сухожилия). Осанка человека. Стопа человека. Пре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дупреждение травматизма во время занятий физическими уп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ражнениями. Дыхательная система человека. Профилактика заболеваний органов дыхания.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Подбор одежды, обуви и инвентаря для занятий физически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ми упражнениями.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Терминология гимнастических упражнений.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Способы передвижения человека. Основные двигательные качества человека (выносливость, сила, быстрота, гибкость, лов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кость).</w:t>
      </w:r>
    </w:p>
    <w:p w:rsidR="006C1893" w:rsidRPr="00AF7B55" w:rsidRDefault="006C1893" w:rsidP="00AF7B55">
      <w:pPr>
        <w:spacing w:after="0" w:line="240" w:lineRule="exact"/>
        <w:ind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здорового образа жизни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Правильный режим дня (соблюдение, планирование). Здо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ровое питание. Утренняя гигиеническая гимнастика. Физкульт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минутки. Закаливание. Массаж. Правила личной гигиены. Про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филактика нарушений зрения.</w:t>
      </w:r>
    </w:p>
    <w:p w:rsidR="006C1893" w:rsidRPr="00AF7B55" w:rsidRDefault="006C1893" w:rsidP="00AF7B55">
      <w:pPr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Наблюдения за физическим развитием и физической подготовленностью</w:t>
      </w:r>
    </w:p>
    <w:p w:rsidR="006C1893" w:rsidRPr="00AF7B55" w:rsidRDefault="006C1893" w:rsidP="00AF7B55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Простейшие навыки контроля самочувствия. Измерение сердечного пульса (частоты сердечных сокращений). Измере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ние длины и массы тела. Оценка состояния дыхательной систе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мы. Оценка правильности осанки. Оценка основных двигатель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ных качеств.</w:t>
      </w:r>
    </w:p>
    <w:p w:rsidR="006C1893" w:rsidRPr="00AF7B55" w:rsidRDefault="006C1893" w:rsidP="00AF7B55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Физкультурно – оздоровительная деятельность</w:t>
      </w:r>
    </w:p>
    <w:p w:rsidR="006C1893" w:rsidRPr="00AF7B55" w:rsidRDefault="006C1893" w:rsidP="00AF7B55">
      <w:pPr>
        <w:spacing w:after="0" w:line="240" w:lineRule="auto"/>
        <w:ind w:left="23" w:right="2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Физические упражнения для утренней гигиенической гим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настики, физкультминуток, профилактики нарушений осанки, профилактики плоскостопия. Комплексы упражнений для раз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вития основных двигательных качеств. Тренировка дыхания. Уп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ражнения для снятия утомления глаз и профилактики наруше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ний зрения. Упражнения для расслабления мышц. Упражнения для успокоения (</w:t>
      </w:r>
      <w:proofErr w:type="spellStart"/>
      <w:r w:rsidRPr="00AF7B55">
        <w:rPr>
          <w:rFonts w:ascii="Times New Roman" w:hAnsi="Times New Roman" w:cs="Times New Roman"/>
          <w:sz w:val="24"/>
          <w:szCs w:val="24"/>
          <w:lang w:eastAsia="ru-RU"/>
        </w:rPr>
        <w:t>психорегуляции</w:t>
      </w:r>
      <w:proofErr w:type="spellEnd"/>
      <w:r w:rsidRPr="00AF7B55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6C1893" w:rsidRPr="005E40AB" w:rsidRDefault="006C1893" w:rsidP="00AF7B55">
      <w:pPr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40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</w:t>
      </w:r>
    </w:p>
    <w:p w:rsidR="006C1893" w:rsidRPr="005E40AB" w:rsidRDefault="006C1893" w:rsidP="00AF7B55">
      <w:pPr>
        <w:spacing w:after="0" w:line="240" w:lineRule="auto"/>
        <w:ind w:left="20" w:right="20" w:hanging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5E40AB">
        <w:rPr>
          <w:rFonts w:ascii="Times New Roman" w:hAnsi="Times New Roman" w:cs="Times New Roman"/>
          <w:sz w:val="24"/>
          <w:szCs w:val="24"/>
          <w:lang w:eastAsia="ru-RU"/>
        </w:rPr>
        <w:t>Строевыеупражнения</w:t>
      </w:r>
      <w:proofErr w:type="spellEnd"/>
      <w:r w:rsidRPr="005E40AB">
        <w:rPr>
          <w:rFonts w:ascii="Times New Roman" w:hAnsi="Times New Roman" w:cs="Times New Roman"/>
          <w:sz w:val="24"/>
          <w:szCs w:val="24"/>
          <w:lang w:eastAsia="ru-RU"/>
        </w:rPr>
        <w:t xml:space="preserve"> и приёмы</w:t>
      </w:r>
      <w:r w:rsidRPr="005E40AB">
        <w:rPr>
          <w:rFonts w:ascii="Times New Roman" w:hAnsi="Times New Roman" w:cs="Times New Roman"/>
          <w:iCs/>
          <w:sz w:val="24"/>
          <w:szCs w:val="24"/>
          <w:lang w:eastAsia="ru-RU"/>
        </w:rPr>
        <w:t>.</w:t>
      </w:r>
    </w:p>
    <w:p w:rsidR="006C1893" w:rsidRPr="005E40AB" w:rsidRDefault="006C1893" w:rsidP="00AF7B55">
      <w:pPr>
        <w:spacing w:after="0" w:line="240" w:lineRule="auto"/>
        <w:ind w:left="20" w:right="20" w:hanging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E40A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Легкая </w:t>
      </w:r>
      <w:proofErr w:type="spellStart"/>
      <w:r w:rsidRPr="005E40AB">
        <w:rPr>
          <w:rFonts w:ascii="Times New Roman" w:hAnsi="Times New Roman" w:cs="Times New Roman"/>
          <w:iCs/>
          <w:sz w:val="24"/>
          <w:szCs w:val="24"/>
          <w:lang w:eastAsia="ru-RU"/>
        </w:rPr>
        <w:t>атлетика</w:t>
      </w:r>
      <w:proofErr w:type="gramStart"/>
      <w:r w:rsidRPr="005E40AB">
        <w:rPr>
          <w:rFonts w:ascii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5E40AB">
        <w:rPr>
          <w:rFonts w:ascii="Times New Roman" w:hAnsi="Times New Roman" w:cs="Times New Roman"/>
          <w:sz w:val="24"/>
          <w:szCs w:val="24"/>
          <w:lang w:eastAsia="ru-RU"/>
        </w:rPr>
        <w:t>еговые</w:t>
      </w:r>
      <w:proofErr w:type="spellEnd"/>
      <w:r w:rsidRPr="005E40AB">
        <w:rPr>
          <w:rFonts w:ascii="Times New Roman" w:hAnsi="Times New Roman" w:cs="Times New Roman"/>
          <w:sz w:val="24"/>
          <w:szCs w:val="24"/>
          <w:lang w:eastAsia="ru-RU"/>
        </w:rPr>
        <w:t xml:space="preserve"> и прыжковые упражнения</w:t>
      </w:r>
      <w:r w:rsidRPr="005E40A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5E40AB">
        <w:rPr>
          <w:rFonts w:ascii="Times New Roman" w:hAnsi="Times New Roman" w:cs="Times New Roman"/>
          <w:sz w:val="24"/>
          <w:szCs w:val="24"/>
          <w:lang w:eastAsia="ru-RU"/>
        </w:rPr>
        <w:t>бросание малого и большого мяча, метание.</w:t>
      </w:r>
    </w:p>
    <w:p w:rsidR="006C1893" w:rsidRPr="005E40AB" w:rsidRDefault="006C1893" w:rsidP="00AF7B55">
      <w:pPr>
        <w:keepNext/>
        <w:keepLines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E40AB">
        <w:rPr>
          <w:rFonts w:ascii="Times New Roman" w:hAnsi="Times New Roman" w:cs="Times New Roman"/>
          <w:iCs/>
          <w:sz w:val="24"/>
          <w:szCs w:val="24"/>
          <w:lang w:eastAsia="ru-RU"/>
        </w:rPr>
        <w:lastRenderedPageBreak/>
        <w:t>Гимнастика с основами акробатики</w:t>
      </w:r>
      <w:r w:rsidRPr="005E40AB">
        <w:rPr>
          <w:rFonts w:ascii="Times New Roman" w:hAnsi="Times New Roman" w:cs="Times New Roman"/>
          <w:sz w:val="24"/>
          <w:szCs w:val="24"/>
          <w:lang w:eastAsia="ru-RU"/>
        </w:rPr>
        <w:t xml:space="preserve">. Лазание, </w:t>
      </w:r>
      <w:proofErr w:type="spellStart"/>
      <w:r w:rsidRPr="005E40AB">
        <w:rPr>
          <w:rFonts w:ascii="Times New Roman" w:hAnsi="Times New Roman" w:cs="Times New Roman"/>
          <w:sz w:val="24"/>
          <w:szCs w:val="24"/>
          <w:lang w:eastAsia="ru-RU"/>
        </w:rPr>
        <w:t>перелезание</w:t>
      </w:r>
      <w:proofErr w:type="spellEnd"/>
      <w:r w:rsidRPr="005E40AB">
        <w:rPr>
          <w:rFonts w:ascii="Times New Roman" w:hAnsi="Times New Roman" w:cs="Times New Roman"/>
          <w:sz w:val="24"/>
          <w:szCs w:val="24"/>
          <w:lang w:eastAsia="ru-RU"/>
        </w:rPr>
        <w:t>, ползание, висы и упоры;</w:t>
      </w:r>
    </w:p>
    <w:p w:rsidR="006C1893" w:rsidRPr="005E40AB" w:rsidRDefault="006C1893" w:rsidP="00AF7B55">
      <w:pPr>
        <w:tabs>
          <w:tab w:val="left" w:pos="0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0AB">
        <w:rPr>
          <w:rFonts w:ascii="Times New Roman" w:hAnsi="Times New Roman" w:cs="Times New Roman"/>
          <w:sz w:val="24"/>
          <w:szCs w:val="24"/>
          <w:lang w:eastAsia="ru-RU"/>
        </w:rPr>
        <w:t>акробатические упражнения, кувырки, перекаты, снарядная гимнастика.</w:t>
      </w:r>
    </w:p>
    <w:p w:rsidR="006C1893" w:rsidRPr="005E40AB" w:rsidRDefault="006C1893" w:rsidP="00AF7B55">
      <w:pPr>
        <w:tabs>
          <w:tab w:val="left" w:pos="-142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40A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Лыжная подготовка. </w:t>
      </w:r>
      <w:r w:rsidRPr="005E40AB">
        <w:rPr>
          <w:rFonts w:ascii="Times New Roman" w:hAnsi="Times New Roman" w:cs="Times New Roman"/>
          <w:sz w:val="24"/>
          <w:szCs w:val="24"/>
          <w:lang w:eastAsia="ru-RU"/>
        </w:rPr>
        <w:t xml:space="preserve">Лыжные ходы; повороты; спуски; подъёмы; торможение. </w:t>
      </w:r>
      <w:r w:rsidR="00160793" w:rsidRPr="005E40AB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Плавание. </w:t>
      </w:r>
      <w:r w:rsidRPr="005E40AB">
        <w:rPr>
          <w:rFonts w:ascii="Times New Roman" w:hAnsi="Times New Roman" w:cs="Times New Roman"/>
          <w:sz w:val="24"/>
          <w:szCs w:val="24"/>
          <w:lang w:eastAsia="ru-RU"/>
        </w:rPr>
        <w:t>Стили плавания – брасс и кроль на груди.</w:t>
      </w:r>
    </w:p>
    <w:p w:rsidR="00AF7B55" w:rsidRDefault="00AF7B55" w:rsidP="00E2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F7B55" w:rsidRDefault="00AF7B55" w:rsidP="00E2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1893" w:rsidRPr="00AF7B55" w:rsidRDefault="006C1893" w:rsidP="00E2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6C1893" w:rsidRPr="00AF7B55" w:rsidRDefault="006C1893" w:rsidP="00950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ОПРЕДЕЛЕНИЕМ ОСНОВНЫХ ВИДОВ ДЕЯТЕЛЬНОСТИ УЧАЩИХСЯ</w:t>
      </w:r>
    </w:p>
    <w:p w:rsidR="006C1893" w:rsidRPr="00950D89" w:rsidRDefault="006C1893" w:rsidP="00950D8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0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693"/>
        <w:gridCol w:w="992"/>
        <w:gridCol w:w="5670"/>
      </w:tblGrid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раздела (темы)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 учащихся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кратко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физическую культуру как занятия физическими упражнениями, подвижными и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спортивными играми.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различия в основных способах передвижения человека.</w:t>
            </w:r>
          </w:p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ситуации, требующие применения правил предупреждения травматизма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истории физической культуры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Пересказывать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тексты по истории физической культуры.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связь физической культуры </w:t>
            </w:r>
            <w:proofErr w:type="gramStart"/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трудовой и военной деятельностью человека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Физические упражнения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упражнения </w:t>
            </w:r>
            <w:proofErr w:type="gramStart"/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воздействию на развитие основных физических качеств (сила, быстрота, выносливость).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физического развития.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подготовки.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 зависимости частоты сердечных сокращений от особенностей выполнения физических упражнений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AA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здоровогообраза</w:t>
            </w:r>
            <w:proofErr w:type="spellEnd"/>
            <w:r w:rsidRPr="00AA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жизни</w:t>
            </w:r>
          </w:p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занятия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дня.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Отбирать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упражнений для утренней зарядки и физкультминуток.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 состояние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(ощущения) после закаливающих процедур.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упражнений для формирования правильной осанки.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упражнений с учетом их цели: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развитие силы, быстроты, выносливости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наблюдения за физическим развитием и физической подготовленностью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длины и массы тела,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сравнивать их со </w:t>
            </w:r>
            <w:proofErr w:type="gramStart"/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стандартными</w:t>
            </w:r>
            <w:proofErr w:type="gramEnd"/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значениями.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развития физических качеств.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пальпаторно</w:t>
            </w:r>
            <w:proofErr w:type="spellEnd"/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частоту сердечных сокращений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игры и развлечения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Общаться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взаимодействовать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игровой деятельности.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Организовывать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соревновательной деятельности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Физкультурно-оздоровительная деятельность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умения по самостоятельному выполнению упражнений в оздоровительных формах занятий.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нагрузки для развития основных физических качеств.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контролировать величину нагрузки по частоте сердечных сокращений при выполнении упражнений на развитие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физических качеств.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навыки по самостоятельному выполнению упражнений дыхательной гимнастики и гимнастики для глаз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наблюдения за физическим развитием и физической подготовленностью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показателей физического развития.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показателей развития физических качеств.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частоты сердечных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сокращений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Гимнастика с основами акробатики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умения, связанные с выполнением организующих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команды: «Смирно!», «Воль_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но!», «Шагом марш!», «На месте!», «Равняйсь!», «Стой!».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разучиваемых акробатических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акробатических упражнений и акробатических комбинаций.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по взаимодействию в парах и группах при разучивании акробатических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характерные ошибки при выполнении акробатических упражнений.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беговых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характерные ошибки в технике выполнения беговых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бега различными способами.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контролировать величину нагрузки по частоте сердечных сокращений при выполнении беговых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бросков большого набивного мяча.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бросков большого мяча.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Соблюдать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при в</w:t>
            </w:r>
            <w:proofErr w:type="gramStart"/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силы, быстроты и координации при выполнении бросков большого мяча.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метания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малого мяча.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метания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малого мяча. В выполнении бросков большого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набивного мяча.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действия на лыжах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характерные ошибки в технике выполнения лыжных ходов.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выносливость при прохождении тренировочных дистанций разученными способами передвижения.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подбора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одежды для занятий лыжной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подготовкой.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выполнения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поворотов, спусков и подъемов.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в самостоятельной организации и проведении подвижных игр.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Излагать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 условия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 подвижных игр.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двигательные действия, составляющие содержание подвижных игр.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действия из спортивных игр.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действия в игровой деятельности.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Взаимодействовать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парах и группах при выполнении технических действий из спортивных игр.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умения управлять эмоциями во время учебной и игровой деятельности.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2" w:type="dxa"/>
          </w:tcPr>
          <w:p w:rsidR="006C1893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 часов 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6C1893" w:rsidRPr="00AF7B55" w:rsidRDefault="006C1893" w:rsidP="00AF7B55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Материально – техническое обеспечение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учебного курса «Физическая культура»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физической культуре 1-4 классы. </w:t>
      </w:r>
      <w:r w:rsidRPr="00E04537">
        <w:rPr>
          <w:rFonts w:ascii="Times New Roman" w:hAnsi="Times New Roman" w:cs="Times New Roman"/>
          <w:sz w:val="24"/>
          <w:szCs w:val="24"/>
          <w:lang w:eastAsia="ru-RU"/>
        </w:rPr>
        <w:t xml:space="preserve">Т.В. Петрова, Ю.А. Копылов, Н.В. </w:t>
      </w:r>
      <w:proofErr w:type="spellStart"/>
      <w:r w:rsidRPr="00E04537">
        <w:rPr>
          <w:rFonts w:ascii="Times New Roman" w:hAnsi="Times New Roman" w:cs="Times New Roman"/>
          <w:sz w:val="24"/>
          <w:szCs w:val="24"/>
          <w:lang w:eastAsia="ru-RU"/>
        </w:rPr>
        <w:t>ПолянскаяМ</w:t>
      </w:r>
      <w:proofErr w:type="spellEnd"/>
      <w:r w:rsidRPr="00E04537">
        <w:rPr>
          <w:rFonts w:ascii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r w:rsidRPr="00E04537">
        <w:rPr>
          <w:rFonts w:ascii="Times New Roman" w:hAnsi="Times New Roman" w:cs="Times New Roman"/>
          <w:sz w:val="24"/>
          <w:szCs w:val="24"/>
          <w:lang w:eastAsia="ru-RU"/>
        </w:rPr>
        <w:t>Вентана</w:t>
      </w:r>
      <w:proofErr w:type="spellEnd"/>
      <w:r w:rsidRPr="00E04537">
        <w:rPr>
          <w:rFonts w:ascii="Times New Roman" w:hAnsi="Times New Roman" w:cs="Times New Roman"/>
          <w:sz w:val="24"/>
          <w:szCs w:val="24"/>
          <w:lang w:eastAsia="ru-RU"/>
        </w:rPr>
        <w:t xml:space="preserve"> - Граф, 2010 г.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Таблицы по физическому воспитанию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инвентарь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Маты. 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Мячи баскетбольные, мячи волейбольные, футбольный мяч, мячи для метания.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Обручи, скакалки.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летней спортивной площадки (беговые дорожки, турник, яма для прыжков в длину с разбега, </w:t>
      </w:r>
      <w:r w:rsidR="007862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разметка для прыжков с места, </w:t>
      </w: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баскетбольная площадка, волейбольная площадка,  дорожка «лабиринт» и</w:t>
      </w:r>
      <w:r w:rsidR="00A042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</w:t>
      </w:r>
      <w:r w:rsidR="00A042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д.).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Компьютер.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Экранно – звуковые пособия.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1893" w:rsidRPr="00E04537" w:rsidRDefault="006C1893" w:rsidP="00E0453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Мультимедийные образовательные ресурсы, соответствующие тематике программы по физической культуре</w:t>
      </w:r>
    </w:p>
    <w:p w:rsidR="006C1893" w:rsidRDefault="006C1893">
      <w:pPr>
        <w:sectPr w:rsidR="006C1893" w:rsidSect="006013EA">
          <w:footerReference w:type="default" r:id="rId7"/>
          <w:pgSz w:w="11906" w:h="16838"/>
          <w:pgMar w:top="709" w:right="851" w:bottom="567" w:left="992" w:header="709" w:footer="709" w:gutter="0"/>
          <w:cols w:space="708"/>
          <w:docGrid w:linePitch="360"/>
        </w:sectPr>
      </w:pPr>
    </w:p>
    <w:p w:rsidR="006C1893" w:rsidRPr="00E04537" w:rsidRDefault="006C1893" w:rsidP="00AF7B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5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W w:w="155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0"/>
        <w:gridCol w:w="992"/>
        <w:gridCol w:w="999"/>
        <w:gridCol w:w="2175"/>
        <w:gridCol w:w="2175"/>
        <w:gridCol w:w="2215"/>
        <w:gridCol w:w="3778"/>
        <w:gridCol w:w="2549"/>
      </w:tblGrid>
      <w:tr w:rsidR="00C622D1" w:rsidRPr="0011548D" w:rsidTr="00CF5AE3">
        <w:tc>
          <w:tcPr>
            <w:tcW w:w="640" w:type="dxa"/>
            <w:vMerge w:val="restart"/>
          </w:tcPr>
          <w:p w:rsidR="00C622D1" w:rsidRPr="0011548D" w:rsidRDefault="002869D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урока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22D1" w:rsidRPr="0011548D" w:rsidRDefault="00C622D1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2175" w:type="dxa"/>
            <w:tcBorders>
              <w:bottom w:val="nil"/>
            </w:tcBorders>
          </w:tcPr>
          <w:p w:rsidR="00C622D1" w:rsidRPr="0011548D" w:rsidRDefault="0011548D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</w:t>
            </w:r>
          </w:p>
        </w:tc>
        <w:tc>
          <w:tcPr>
            <w:tcW w:w="2175" w:type="dxa"/>
            <w:tcBorders>
              <w:bottom w:val="nil"/>
            </w:tcBorders>
          </w:tcPr>
          <w:p w:rsidR="00C622D1" w:rsidRPr="0011548D" w:rsidRDefault="00C622D1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Стандарты содержание</w:t>
            </w:r>
          </w:p>
        </w:tc>
        <w:tc>
          <w:tcPr>
            <w:tcW w:w="8542" w:type="dxa"/>
            <w:gridSpan w:val="3"/>
          </w:tcPr>
          <w:p w:rsidR="00C622D1" w:rsidRPr="0011548D" w:rsidRDefault="00C622D1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</w:tr>
      <w:tr w:rsidR="00C622D1" w:rsidRPr="0011548D" w:rsidTr="00CF5AE3">
        <w:tc>
          <w:tcPr>
            <w:tcW w:w="640" w:type="dxa"/>
            <w:vMerge/>
          </w:tcPr>
          <w:p w:rsidR="00C622D1" w:rsidRPr="0011548D" w:rsidRDefault="00C622D1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2D1" w:rsidRPr="0011548D" w:rsidRDefault="00C622D1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плану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22D1" w:rsidRPr="0011548D" w:rsidRDefault="00C622D1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коррекция</w:t>
            </w:r>
          </w:p>
        </w:tc>
        <w:tc>
          <w:tcPr>
            <w:tcW w:w="217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622D1" w:rsidRPr="0011548D" w:rsidRDefault="00C622D1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nil"/>
              <w:left w:val="single" w:sz="4" w:space="0" w:color="auto"/>
            </w:tcBorders>
          </w:tcPr>
          <w:p w:rsidR="00C622D1" w:rsidRPr="0011548D" w:rsidRDefault="00C622D1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5" w:type="dxa"/>
          </w:tcPr>
          <w:p w:rsidR="00C622D1" w:rsidRPr="0011548D" w:rsidRDefault="00C622D1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3778" w:type="dxa"/>
          </w:tcPr>
          <w:p w:rsidR="00C622D1" w:rsidRPr="0011548D" w:rsidRDefault="00C622D1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549" w:type="dxa"/>
          </w:tcPr>
          <w:p w:rsidR="00C622D1" w:rsidRPr="0011548D" w:rsidRDefault="00C622D1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</w:t>
            </w:r>
          </w:p>
        </w:tc>
      </w:tr>
      <w:tr w:rsidR="00CF5AE3" w:rsidRPr="0011548D" w:rsidTr="00CF5AE3">
        <w:trPr>
          <w:trHeight w:val="2963"/>
        </w:trPr>
        <w:tc>
          <w:tcPr>
            <w:tcW w:w="640" w:type="dxa"/>
            <w:tcBorders>
              <w:right w:val="single" w:sz="4" w:space="0" w:color="auto"/>
            </w:tcBorders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kern w:val="2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01.09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righ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Построению в шеренгу, колонну. Подвижная игра «Салки».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kern w:val="2"/>
                <w:sz w:val="20"/>
                <w:szCs w:val="20"/>
              </w:rPr>
            </w:pPr>
          </w:p>
        </w:tc>
        <w:tc>
          <w:tcPr>
            <w:tcW w:w="2175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Ходьба, бег, прыжки, Построения в колонну и шеренгу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Представление физической культуры как средства укрепления здоровья. История возникновения физической культуры.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Регулятивные: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обнаружение ошибок при выполнении учебных заданий, отбор способов  их исправления;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развитие двигательных действий  из базовых видов спорта, использование  их в игровой и соревновательной деятельности.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бескорыстной помощи своим сверстникам, нахождение с ними общего языка и общих интересов</w:t>
            </w:r>
            <w:proofErr w:type="gramEnd"/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</w:t>
            </w:r>
            <w:r w:rsidR="0011548D"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proofErr w:type="gramStart"/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роявление положительных качеств личности и управление своими эмоциями в различных (нестандартных) ситуациях и условиях;</w:t>
            </w: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kern w:val="2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03.09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Построение в шеренгу Игры: «Совушка», «Запрещенное движение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.»  </w:t>
            </w:r>
            <w:proofErr w:type="gramEnd"/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kern w:val="2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Беседа об истории развития физической культуры и первых соревнований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Освоение быстрого построения  по команде в шеренгу и в колонну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развитие двигательных действий   и умение строиться в </w:t>
            </w:r>
            <w:proofErr w:type="spellStart"/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proofErr w:type="gramStart"/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казание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бескорыстной помощи своим сверстникам, нахождение с ними общего языка и общих интересов.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Регулятивные: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обнаружение ошибок при выполнении учебных заданий, отбор способов  их исправления;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шеренгу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</w:t>
            </w:r>
            <w:proofErr w:type="gramStart"/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роявление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положительных качеств личности и управление своими эмоциями в различных (нестандартных) ситуациях и условиях;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5AE3" w:rsidRPr="0011548D" w:rsidTr="00CF5AE3">
        <w:trPr>
          <w:trHeight w:val="2684"/>
        </w:trPr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kern w:val="2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07.09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Игры на свежем воздухе: «Совушка», «Запрещенное движение».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Игры: «Совушка»», «Запрещенное движение» Эстафеты. Развитие скоростно-силовых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Знать подвижные игры с бегом, прыжками, метаниями, подвижные игры с элементами соревновательной деятельности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kern w:val="2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08.09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технике безопасности.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Контроль двигательных качеств - скорость- бег 30 м. Эстафеты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kern w:val="2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строевых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упражнений.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двигательными качествами Теоретические сведения об исторических 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сведениях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о развитии современных Олимпийских игр (лет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softHyphen/>
              <w:t>них и зимних). Роль Пьера де Кубертена в их становлении. Идеалы и символика Олимпийских игр. Олим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softHyphen/>
              <w:t>пийские чемпионы по разным видам спорта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Выполнение строевых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по команде, контролирование двигательных качеств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 xml:space="preserve">Регулятивные: 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собственной деятельности, распределение нагрузки и организация отдыха в процессе её выполнения 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строевые упражнения, контролировать двигательные качества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Оказание бескорыстной помощи своим сверстникам, нахождение с ними общего языка и общих интересов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Проявление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положительных качеств личности и управление своими эмоциями в различных ситуациях и условиях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10.09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CF5AE3" w:rsidRPr="0011548D" w:rsidRDefault="00CF5AE3" w:rsidP="00DC74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Челночный бег, прыжки в длину с места.  </w:t>
            </w:r>
          </w:p>
          <w:p w:rsidR="00CF5AE3" w:rsidRPr="0011548D" w:rsidRDefault="00CF5AE3" w:rsidP="00DC74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kern w:val="2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выполнения челночного бега.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Освоение прыжков  в длину с места.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упражнения, их влияние на физическое развитие и развитие физических качеств.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Характеристика явления (действий и поступков), их объективная оценка.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Активное включение в общение и взаимодействие со сверстниками на принципах уважения и доброжелательности, взаимопомощи и сопе6реживания.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Технически правильное выполнение двигательных действий: перестроение в движении, челночный бег, прыжки в длину с места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kern w:val="2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14.09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CF5AE3" w:rsidRPr="0011548D" w:rsidRDefault="00CF5AE3" w:rsidP="00DC74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Игры на свежем воздухе</w:t>
            </w:r>
            <w:r w:rsidRPr="0011548D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Разучивание игры «Класс, смирно!»  </w:t>
            </w:r>
          </w:p>
          <w:p w:rsidR="00CF5AE3" w:rsidRPr="0011548D" w:rsidRDefault="00CF5AE3" w:rsidP="0011548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Игры: «Класс, смирно!». Эстафеты. Развитие скоростно-силовых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Основы физической культуры как система разнообразных форм занятий физическими упражнениями по укреплению здоровья человека.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Игры с </w:t>
            </w:r>
            <w:proofErr w:type="spellStart"/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бегом, прыжками, метаниями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kern w:val="2"/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15.09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прыжкам на одной, на двух ногах. Наклоны вперед из положения сидя. Мини – игры 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одной, двух ногах.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Наклоны вперед из положения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сидя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троение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тела, основные формы дви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 (циклические, ациклические, вращательные), напряжение и расслаб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мышц при их выполнении.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.Мини-игры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Выполнение прыжков на одной и двух ногах, наклоны вперед из положения сидя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упражнения с прыжками на одной и двух ногах, наклоны вперед из положения сидя 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17.09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основных положений рук и ног. Контроль двигательных качеств: подтягивание, поднимание туловища. Эстафеты.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Упражнения на улучшение осанки, для укрепления мышц живота и спи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ны, для укрепления мышц стоп ног.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Подтягивание, поднимание туловища. Проведение эстафеты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 знаний основных анатомических особенностей строения человеческого организма.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подтягиваний,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подниманийтуловища</w:t>
            </w:r>
            <w:proofErr w:type="spellEnd"/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упражнения на подтягивание, на основные положения рук и ног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21.09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Осознание  для чего человеку нужен скелет. Усвоение подвижных игр с бегом, прыжками, метаниями подвижные игры с элементами соревновательной деятельности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обще-учебные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– Обучать правилам соревнований, контролировать двигательные качества и скоростно-силовые качества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учиться слушать и слышать учителя и одноклассников, работать в сотрудничестве с коллективом, задавать вопросы, слушать и воспроизводить информацию.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и формулировать цель деятельности на уроке 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помощью учителя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; контролировать свою деятельностью по ориентированию в выполнении задания  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Личностные: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изучению нового предмета; 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понимают значимость предмета определяют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объясняют свои чувства и ощущения,  возникающие в результате  физической нагрузки 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22.09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правилам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бега. Контроль двигательных качеств-бег-6 мин. Игры с бегом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Правила бега, упражнение в беге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 на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улучшение осанки, для укрепления мышц живота и спи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softHyphen/>
              <w:t>ны, для укрепления мышц стоп ног.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Игра «Проверь себя» на усвоение правил здорового образа жизни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Усвоение ходьбы в строю свободно, непринужденно с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правильной осанкой. Выполнение бега: обычного, на носках с  различными положениями рук, ритмическая ходьба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и формулировать цель деятельности на уроке 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 помощью учителя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контролировать свою деятельность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обще-учебные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–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Разучить правила бега, проконтролировать качества бега на время, проведение игр с бегом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учиться слушать и слышать учителя и одноклассников, работать в сотрудничестве с коллективом, задавать вопросы, слушать и воспроизводить информацию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изучению нового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предмета; понимают значимость предмета «Физическая культура</w:t>
            </w: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24.09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внимания, мышления, посредством подвижных игр. </w:t>
            </w:r>
          </w:p>
          <w:p w:rsidR="00CF5AE3" w:rsidRPr="0011548D" w:rsidRDefault="00CF5AE3" w:rsidP="00DC748E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kern w:val="2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Подвижные игры на развитие мышления, внимания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Знание группы мышц, отвечающих за работу головного мозга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28.09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«Бой петухов».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Игры: «Пятнашки», «Бой петухов». Эстафеты. Развитие скоростно-силовых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упражнения для правильного формирования и укрепления осанки.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Игры на развитие силовых качеств, подвижные игры с элементами соревновательной деятельности 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29.09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Разучивание игры «Дедушка и детки». Развитие внимания, мышления,  посредством подвижных игр.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на предотвращения плоскостопия.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Разучивание игры «Дедушка и детки»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Освоение условий подвижных  игр с бегом, прыжками, метаниями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взаимопомощи, дружбы и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01.10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безопасностиРазучивание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игры «За флажками»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Строевая подготовка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на расслабление мышц.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Разучивание игры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 Игры на развитие силовых качеств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05.10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Игры на свежем воздухе.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 «Охотник и зайцы».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Игры: «Охотник и зайцы», Эстафеты. Развитие скоростно-силовых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Овладевание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умениями расслабить мышцы с помощью комплекса упражнений, подвижные игры с бегом, прыжками, метаниями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06.10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FD70AB" w:rsidRPr="00FD70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«Белые медведи». </w:t>
            </w:r>
            <w:bookmarkStart w:id="0" w:name="_GoBack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внимания, мышления, двигательных качеств посредством подвижных игр. </w:t>
            </w:r>
          </w:p>
          <w:bookmarkEnd w:id="0"/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режима дня. Учить планировать свой режим дня.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Строевая подготовка. Разучивание игры «Белые медведи»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Выполнение общеразвивающих упражнений на развитие скоростно-силовых качеств, подвижные игры с бегом, прыжками, метаниями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08.10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безопасностиПодвижные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игры. Развитие внимания, мышления, двигательных качеств посредством подвижных игр.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ОРУ. Игры: «Космонавты», «Салки». Эстафеты. Развитие скоростно-силовых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занятий физическими упражнениями в режиме дня, организация отдыха и досуга с использованием средств физической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культуры,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с бегом, прыжками, 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принципах взаимоуважения и взаимопомощи, дружбы и 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12.10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Строевая подготовка. Разучивание игр: «Прыгающие воробушки», «Гуси-лебеди»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Усвоение условий новых подвижных игр на развитие быстроты реакции,  скорости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13.10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игры. Развитие внимания, мышления, двигательных качеств посредством подвижных игр.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Игры: «Пятнашки», «Два мороза». Эстафеты. Развитие скоростно-силовых способностей Соблюдение режима питания. Понятие о здоровой пище.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Подвижные игры с бегом, прыжками, метаниями, развитие внимания, мышления, двигательных качеств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15.10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безопасностиРазучивание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игры «Море волнуется раз». Развитие внимания, мышления, двигательных качеств посредством подвижных игр.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правильном питании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новой игры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ОРЗ на развитие двигательных качеств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 правильного питания. Соблюдать режим питания.,  разучивание  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новых</w:t>
            </w:r>
            <w:proofErr w:type="gramEnd"/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подвижных игр с бегом, прыжками, метаниями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19.10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Игры на свежем воздухе.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упражнений для утренней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гимнастики.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Разучивание игры: «Лиса и куры»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Разучить новые подвижные игры с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бегом, прыжками, метаниями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деятельности,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20.10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передаче мяча. Знакомство с понятиями «эстафета», «соревнование».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понятий: «эстафета, соревнование»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технике передачи мяча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упражнений утренней гигиенической гимнастики.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техникой передачи мяча, употребление в речи новых терминов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прием передачи мяча, новые  подвижные игры с бегом, прыжками на развитие внимания, мышления, двигательных качеств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22.10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передаче мяча. Закрепление понятий «эстафета», «соревнование».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физминуток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на развитие  различных групп  мышц.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новых подвижных игр с бегом, прыжками, метаниями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упражнений утренней гигиенической гимнастики.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техникой передачи мяча, употребление в речи новых терминов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 прием передачи мяча, разучить новые  подвижные игры с бегом, прыжками на развитие внимания, мышления, двигательных качеств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02.11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Игры с мячом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Рекомендации по подбору одежды для занятия спортом и физкультурой.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Разучивание игр с мячом: «Метко в цель»; «Кто дальше бросит»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Физминутки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на различные группы мышц. Разучить новые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с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бегом, прыжками, метаниями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03.11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безопасностиСовершенствование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мяча.  </w:t>
            </w:r>
          </w:p>
          <w:p w:rsidR="00CF5AE3" w:rsidRPr="0011548D" w:rsidRDefault="00CF5AE3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Строевая подготовка.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передачи мяча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правила выбора спортивной одежды.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Овладение техникой передачи мяча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овершенствовать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 прием передачи, разучить новые  подвижные игры с бегом, прыжками на развитие внимания, мышления, двигательных качеств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05.11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безопасностиСовершенствование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передачи мяча.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Беседа: «Укрепление здоровья средствами за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softHyphen/>
              <w:t>каливания. Правила проведения зака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softHyphen/>
              <w:t>ливающих процедур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 «</w:t>
            </w:r>
            <w:proofErr w:type="gramEnd"/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Игра «Проверь себя» на усвоение правил закаливания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Совершенствование техники передачи мяча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Овладение техникой передачи мяча Подвижные игры с бегом, прыжками, метаниями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09.11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Игры с мячом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 в движении. Игры: «Метко в цель», «Зайцы в огороде». Эстафеты. Развитие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скоростно-силовых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Разучить подвижные игры с мячом, бегом, прыжками, метаниями.  Освоение видов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закаливания 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их правильное использование.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взаимопомощи, дружбы и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10.11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чувству ритма в упражнениях и ходьбе.  </w:t>
            </w:r>
          </w:p>
          <w:p w:rsidR="00CF5AE3" w:rsidRPr="0011548D" w:rsidRDefault="00CF5AE3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Строевая подготовка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Отработка чувства ритма в ходьбе и упражнениях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Уяснение и выполнение 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ритмических движений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в развивающих упражнениях и ходьбе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12.11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чувству ритма в упражнениях и ходьбе.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Строевая подготовка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Отработка чувства ритма в ходьбе и упражнениях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Игры: «Прыгающие воробушки», «Волк во рву». Эстафеты. Развитие скоростно-силовых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Разучить подвижные игры с бегом, прыжками, метаниями, выполнять ритмические движения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16.11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Игры с большим мячом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Разучивание игр с большим мячом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Измерение длины и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массы тела, показателей осанки и физических качеств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Играть в подвижные игры с бегом, прыжками, метаниями,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выполнять ритмические движения,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знать симптомы заболеваний и правила борьбы с ними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17.11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безопасностиПередвижения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 с изменением направления (змейкой).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 в движении. Разучивание бега «змейкой» Игры: «Лисы и куры», «Точный расчет». Эстафеты. Развитие скоростно-силовых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навыками бега «змейкой»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Измерение индивидуальных показателей физического развития, развитие основных физических качеств.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передвижение с  изменением направления «змейкой»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19.11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безопасностиПередвижения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с изменением направления ((змейкой).  </w:t>
            </w:r>
            <w:proofErr w:type="gramEnd"/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 в движении. Разучивание бега «змейкой» Игры: «Лисы и куры», «Точный расчет». Эстафеты. Развитие скоростно-силовых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 Овладение навыками бега «змейкой»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передвижение с  изменением направления «змейкой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23.11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Игры и эстафеты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Строевая подготовка.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передачи мяча Игры: «Прыгающие воробушки», «Зайцы в огороде». Эстафеты. Развитие скоростно-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силовых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Играть в подвижные игры с бегом, прыжками, метаниями Овладение навыками бега «змейкой»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физической нагрузки по показателю частоты пульса, регулирование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её напряжённости во время занятий по развитию физических качеств.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24.11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ловле и хвату теннисного мяча.  </w:t>
            </w:r>
          </w:p>
          <w:p w:rsidR="00CF5AE3" w:rsidRPr="0011548D" w:rsidRDefault="00CF5AE3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Обучение ловле и хвату теннисного мяча  Игры: «Лисы и куры», «Точный расчет». Эстафеты. Развитие скоростно-силовых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ловлей и хватом теннисного мяча 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приемы ловли и хвата теннисного мяча, совершенствовать передвижение с изменением направления «змейкой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26.11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ловле и хвату теннисного мяча.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ОРУ в движении.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Обучение ловле и хвату теннисного мяча  Игры: «Лисы и куры», «Точный расчет». Эстафеты. Развитие скоростно-силовых способностей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Организующие команды и приёмы. Строевые действия в шеренге и колонне; выполнение строевых команд.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подвижные игры с бегом, прыжками, метаниями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ловлей и хватом теннисного мяча  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приемы ловли и хвата теннисного мяча, совершенствовать передвижение с  изменением направления «змейкой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30.11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Игры в беге.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Строевая подготовка.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передачи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мяча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азучивание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игр: «Конники-спортсмены», «Через кочки и пенечки»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строевые команды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подвижные игры с бегом, прыжками на развитие внимания, мышления, двигательных качеств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01.12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безопасностиРазучивание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игровых действий эстафет (броски, ловля, старт из положения сидя).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 в движении. Игры: «Лисы и куры», «Точный расчет». Эстафеты. Развитие скоростно-силовых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строевых команд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Овладение игровыми действиями  при проведении эстафет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подвижные игры с бегом, ловлей мяча, стартом из 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сидя, прыжками на развитие внимания, мышления, двигательных качеств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03.12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безопасностиРазучивание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игровых действий эстафет (броски, ловля, старт из положения сидя).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Организующие команды и приёмы. Строевые действия в шеренге и колонне; выполнение строевых команд.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подвижные игры с бегом, прыжками, метаниями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Овладеть игровыми действиями при проведении эстафет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подвижные игры с бегом, ловлей мяча, стартом из 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сидя, прыжками на развитие внимания, мышления, двигательных качеств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07.12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игровых действий эстафет (броски, ловля, старт из положения сидя).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Строевая подготовка.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передачи мяча. Выполнение старта из положения сидя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строевых команд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Освоение стартом из положения сидя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подвижные игры с бегом, прыжками на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внимания, мышления, двигательных качеств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08.12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безопасностиРазучивание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новых эстафет.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Развитие гибкости, ловкости.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ОРУ. Игра «Бросай – поймай». Развитие координационных способностей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Разучивание новых эстафет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строевых команд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Освоение правил эстафет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эстафеты, подвижные игры с бегом, ловлей мяча, прыжками на развитие \гибкости, ловкости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10.12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безопасностиРазучивание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новых эстафет.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гибкости, ловкости.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ОРУ. Игра «Бросай – поймай». Развитие координационных способностей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Разучивание новых эстафет Акробатические упражнения. Упоры; седы; упражнения в группировке; перекаты; стойка на лопатках.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акробатических упражнений, разучивание новой игры на развитие гибкости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эстафеты, подвижные игры с бегом, ловлей мяча, прыжками на развитие \гибкости, ловкости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14.12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Разучивание новых эстафет с мячом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игровые действия, их элементы раздельно и в комбинации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15.12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игровым действиям и новым движениям. </w:t>
            </w:r>
          </w:p>
          <w:p w:rsidR="00CF5AE3" w:rsidRPr="0011548D" w:rsidRDefault="00CF5AE3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ОРУ. Игра «Бросай –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поймай». Развитие координационных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Играть в подвижные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игры с бегом, прыжками, метаниями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Овладеть игровыми действиями эстафет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17.12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Обучение игровым действиям и новым движениям. Развитие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скоростно-силовых качеств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Упоры; седы; упражнения в группировке; перекаты; стойка на лопатках.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подвижные игры с бегом, прыжками, метаниями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игровыми действиями 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игровые действия и новые движения, развитие внимания, мышления, двигательных качеств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21.12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Спортивный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игры </w:t>
            </w:r>
          </w:p>
          <w:p w:rsidR="00CF5AE3" w:rsidRPr="0011548D" w:rsidRDefault="00CF5AE3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безопасности при проведении спортивных игр на площадке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Разучивание новых спортивных игр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Выполнять условия спортивных игр, развитие двигательных качеств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 мышления, двигательных качеств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22.12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26DE2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Лыжная  подготовка.  12ч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урок. Инструктаж по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технике безопасности</w:t>
            </w:r>
          </w:p>
          <w:p w:rsidR="00CF5AE3" w:rsidRPr="0011548D" w:rsidRDefault="00CF5AE3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Правила безопасности при катании на лыжах.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перестроению на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лыжах, передвижению на лыжах двумя способами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Освоениеумениями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величину нагрузки по частоте сердечных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сокращений при выполнении упражнений на развитие</w:t>
            </w:r>
          </w:p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физических качеств.</w:t>
            </w:r>
          </w:p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</w:t>
            </w:r>
          </w:p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катании на лыжах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взаимопомощи, дружбы и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построение с лыжами, приемы передвижения на лыжах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24.12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Техника передвижения ступающим и скользящим шагом. 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. Правила безопасности при катании на лыжах.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Обучение перестроению на лыжах, передвижению на лыжах двумя способами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Освоениеумениями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контролировать величину нагрузки по частоте сердечных сокращений при выполнении упражнений на развитие</w:t>
            </w:r>
          </w:p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физических качеств.</w:t>
            </w:r>
          </w:p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Правил техники безопасности при катании на лыжах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построение с лыжами, технику передвижения  на лыжах скользящим и ступающим шагом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28.12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ОРУ. Построение.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  на воздухе 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на воздухе, укреплять здоровье. Бережное обращение с инвентарём и оборудованием, соблюдение требований техники безопасности.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зимние игры, прогулка на лыжах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11.01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Техника передвижения ступающим и скользящим шагом. 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Беседа о закаливании и правильном дыхании при передвижении на лыжах. Практическая работа: отработка техники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передвижения на лыжах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катании на лыжах, овладение техникой передвижения на лыжах ступающим и скользящим шагом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деятельности, распределение нагрузки и организация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12.01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Размыкание в шеренге влево и вправо приставным шагом  на лыжах.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ТБ. Практическая работа: отработка техники передвижения на лыжах, размыкание в шеренге вправо и влево приставными шагами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катании на лыжах, овладение техникой передвижения на лыжах ступающим и скользящим шагом, уметь выполнять размыкание приставными шагами влево и вправо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размыкание в шеренге влево и вправо приставным шагом,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14.01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 Игры нВ воздухе с целью закаливания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Усвоение  правил игры, необходимости развития жизненно важных физических качеств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зимние игры, прогулка на лыжах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18.01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 технике поворотов переступанием. 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Практическая работа: отработка техники передвижения на лыжах, размыкание в шеренге вправо и влево приставными шагами.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Техника поворотов переступанием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Освоение техники поворотов переступанием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технику поворотов переступанием, закрепить построение с лыжами, технику передвижения  на лыжах скользящим и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ступающим шагом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19.01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безопасностиПередвижение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скользящим шагом по лыжне. </w:t>
            </w:r>
          </w:p>
          <w:p w:rsidR="00CF5AE3" w:rsidRPr="0011548D" w:rsidRDefault="00CF5AE3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Практическая работа: отработка техники передвижения на лыжах, размыкание в шеренге вправо и влево приставными шагами.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Техника поворотов переступанием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Освоение техники передвижения скользящим шагом по лыжне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Совершенствование техники поворотов переступанием,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21.01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Разучивание новых игр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необходимости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зимние игры, прогулка на лыжах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25.01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Спуск  со склона в основной стойке и подъем на склон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Построение. Инструктаж по технике безопасности. Техника подъема и спуска  со склона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Освоение техники передвижения скользящим шагом по лыжне, спуска и подъема со склона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технику спуска со склона в основной стойке и подъема на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склон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оворотов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переступанием 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26.01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безопасностиСовершенствование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техники поворотов переступанием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Практическая работа: отработка техники передвижения на лыжах, размыкание в шеренге вправо и влево приставными шагами.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Техника поворотов переступанием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Освоение техники поворотов переступанием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технику поворотов переступанием,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28.01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Народные игры на свежем воздухе.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Разучивание новых игр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Освоение техники поворотов переступанием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зимние игры, прогулка на лыжах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01.02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ловле баскетбольного мяча. Совершенствование  ведения мяча.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Эстафеты с мячами. Игра «Мяч в обруч». Развитие координационных способностей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Овладение навыками ловли мяча, ведения мяча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приемы ловли  и ведения баскетбольного мяча 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02.02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ловле баскетбольного мяча. Совершенствование  ведения мяча. </w:t>
            </w:r>
          </w:p>
          <w:p w:rsidR="00CF5AE3" w:rsidRPr="0011548D" w:rsidRDefault="00CF5AE3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 ОРУ. Эстафеты с мячами. Игра «Мяч в обруч». Развитие координационных способностей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Овладение навыками ловли мяча, ведения мяча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приемы ловли  и ведения баскетбольного мяча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04.02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с мячом на свежем воздухе.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ОРУ. Эстафеты с мячами. Игра «Мяч в обруч». Развитие координационных способностей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 выполнения двигательных действий, анализ и поиск ошибок, и их исправление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 мышления, двигательных качеств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08.02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Обучение перекатам  назад, на бок. Разучивание игры «Удочка». </w:t>
            </w:r>
          </w:p>
          <w:p w:rsidR="00CF5AE3" w:rsidRPr="0011548D" w:rsidRDefault="00CF5AE3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ОРУ. Эстафеты с мячами. Игра «Мяч в обруч». «Удочка» Перекаты назад, на бок Развитие координационных способностей, скоростно-силовых качеств рук 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Овладеть техникой выполнения перекатов назад и на бок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технику переката назад, на бок, развивать скоростно-силовые качества рук в игровых упражнениях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09.02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Обучение перекатам  назад, на бок. </w:t>
            </w:r>
          </w:p>
          <w:p w:rsidR="00CF5AE3" w:rsidRPr="0011548D" w:rsidRDefault="00CF5AE3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 ОРУ. Эстафеты с мячами. Игра «Мяч в обруч». «Удочка» Развитие координационных способностей Перекаты назад, на бок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Овладеть техникой выполнения перекатов назад и на бок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технику переката назад, на бок, развивать скоростно-силовые качества рук в игровых упражнениях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11.02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Разучивание игры «Удочка».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Эстафеты с мячами. Игры «Мяч в обруч». «Удочка» Развитие координационных способностей Перекаты назад, на бок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необходимости </w:t>
            </w:r>
            <w:proofErr w:type="spell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, разучивание спортивных игр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15.02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Обучение кувырку вперед. Разучивание игры «Поймай мышку». </w:t>
            </w:r>
          </w:p>
          <w:p w:rsidR="00CF5AE3" w:rsidRPr="0011548D" w:rsidRDefault="00CF5AE3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Эстафеты с мячами. Игра «Поймай мышку». Развитие координационных способностей. Кувырок вперед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Овладеть техникой выполнения кувырка вперед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технику кувырка вперед, разучить новую игру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16.02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Обучение кувырку вперед.  </w:t>
            </w:r>
          </w:p>
          <w:p w:rsidR="00CF5AE3" w:rsidRPr="0011548D" w:rsidRDefault="00CF5AE3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ОРУ. Построение. Разновидности ходьбы. Эстафеты с мячами.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Кувырок вперед. Развитие координационных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Овладеть техникой выполнения кувырка вперед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технику кувырка вперед, разучить новую игру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</w:t>
            </w: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18.02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«Поймай мышку». </w:t>
            </w:r>
          </w:p>
          <w:p w:rsidR="00CF5AE3" w:rsidRPr="0011548D" w:rsidRDefault="00CF5AE3" w:rsidP="00115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Эстафеты с мячами. Игра «Поймай мышку». Развитие координационных способностей.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правильное выполнение двигательных действий. Играть в подвижные игры с бегом, прыжками, метаниями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 ловкости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29.02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прыжкам со скамейки. Обучение кувырку вперед, лазанию. Игра «Перемена мест» </w:t>
            </w:r>
          </w:p>
          <w:p w:rsidR="00CF5AE3" w:rsidRPr="0011548D" w:rsidRDefault="00CF5AE3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 ОРУ. Развитие выносливости. Прыжки со скамейки, кувырок вперед, лазание Подвижная игра «Перемена мест».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Овладеть техникой выполнения кувырка вперед, лазание, прыжки со скамейки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технику прыжка со скамейки, закрепить технику кувырка вперед, лазания, разучить новую игру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01.03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прыжкам со скамейки. Обучение кувырку вперед, лазанию.  </w:t>
            </w:r>
          </w:p>
          <w:p w:rsidR="00CF5AE3" w:rsidRPr="0011548D" w:rsidRDefault="00CF5AE3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Прыжковые упражнения: на одной ноге и двух ногах на месте и с продвижением; в длину и высоту, спрыгивание и запрыгивание; прыжки со скакалкой. 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Прыжки со скамейки, кувырок вперед, лазание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Овладеть техникой выполнения кувырка вперед, лазание, прыжки со скамейки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технику прыжка со скамейки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кувырка вперед, лазания,  разучить новую игру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F5AE3" w:rsidRPr="0011548D" w:rsidTr="00CF5AE3">
        <w:tc>
          <w:tcPr>
            <w:tcW w:w="640" w:type="dxa"/>
          </w:tcPr>
          <w:p w:rsidR="00CF5AE3" w:rsidRPr="00126DE2" w:rsidRDefault="00CF5AE3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F5AE3" w:rsidRPr="00126DE2" w:rsidRDefault="00AB7077" w:rsidP="00DC748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03.03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Игра «Перемена мест» </w:t>
            </w:r>
          </w:p>
          <w:p w:rsidR="00CF5AE3" w:rsidRPr="0011548D" w:rsidRDefault="00CF5AE3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Построение. Инструктаж по ТБ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РУ. Эстафеты с мячами. Игра «Перемена мест».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координационных способностей</w:t>
            </w:r>
          </w:p>
        </w:tc>
        <w:tc>
          <w:tcPr>
            <w:tcW w:w="2215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 выполнять основные движения в прыжках; Играть в подвижные игры с бегом, прыжками,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метаниями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 ловкости</w:t>
            </w:r>
          </w:p>
        </w:tc>
        <w:tc>
          <w:tcPr>
            <w:tcW w:w="2549" w:type="dxa"/>
          </w:tcPr>
          <w:p w:rsidR="00CF5AE3" w:rsidRPr="0011548D" w:rsidRDefault="00CF5AE3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CF5AE3" w:rsidRPr="0011548D" w:rsidRDefault="00CF5AE3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.03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лазанию по гимнастической стенке, прыжкам с высоты. Кувырок вперед. </w:t>
            </w:r>
          </w:p>
          <w:p w:rsidR="005E40AB" w:rsidRPr="0011548D" w:rsidRDefault="005E40AB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ОРУ. Лазание по гимнастической стенке, прыжки с высоты, кувырок вперед. Развитие выносливости. Подвижная игра «Пятнашки».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прыжках с высоты, в кувырках.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технику лазания по гимнастической стенке, кувырка вперед, лазания,  разучить новую игру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.03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лазанию по гимнастической стенке, прыжкам с высоты. Совершенствование кувырков вперед.  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упражнения: на одной ноге и двух ногах на месте и с продвижением; в длину и высоту, спрыгивание и запрыгивание; прыжки со скакалкой.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прыжках с высоты, в кувырках, разучить новые подвижные игры с бегом, прыжками, метаниями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технику лазания по гимнастической стенке, кувырка вперед, лазания,  разучить новую игру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 Инструктаж по технике безопасности</w:t>
            </w:r>
          </w:p>
          <w:p w:rsidR="005E40AB" w:rsidRPr="0011548D" w:rsidRDefault="005E40AB" w:rsidP="0011548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ОРУ. Эстафеты с мячами. Игра «Мяч в обруч». «Удочка» Развитие координационных способностей Развитие выносливости Подвижная игра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«Пятнашки».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Правильно выполнять основные движения в прыжках; беге, метании, осваивать правила и условия игр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 ловкости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разученных элементов гимнастики в игре «Альпинисты».  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ОРУ. Броски: большого мяча (1кг) на дальность разными способами. Игра «Альпинисты» 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Разучивание подвижных игр с бегом, прыжками, метаниями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 элементами гимнастики, бегом, прыжками на развитие внимания, ловкости, пластики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.03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Развитие скоростно-силовых способностей </w:t>
            </w:r>
          </w:p>
          <w:p w:rsidR="005E40AB" w:rsidRPr="0011548D" w:rsidRDefault="005E40AB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Построение. Бросок и ловля теннисного мяча. Подвижная игра «Воробьи и вороны».  Эстафеты. Развитие скоростных способностей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Овладеть скоростно-силовыми способностями, техникой ловли и броска теннисного мяча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 технику броска и ловли теннисного мяча, новые  спортивные игры с  элементами гимнастики, бегом, прыжками на развитие силовых качеств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29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.03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proofErr w:type="gramStart"/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.</w:t>
            </w:r>
            <w:proofErr w:type="gramEnd"/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Разучить  игру «Салки с мячом». </w:t>
            </w:r>
          </w:p>
          <w:p w:rsidR="005E40AB" w:rsidRPr="0011548D" w:rsidRDefault="005E40AB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Броски: большого мяча (1кг) на дальность разными способами. Игра «Салки с мячом»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спортивные игры с бегом, с мячом, прыжками на развитие внимания,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ловкости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31.03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 </w:t>
            </w:r>
          </w:p>
          <w:p w:rsidR="005E40AB" w:rsidRPr="0011548D" w:rsidRDefault="005E40AB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Построение. Бросок и ловля теннисного мяча. Подвижная игра «Воробьи и вороны».  Эстафеты. Развитие скоростных способностей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04</w:t>
            </w: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  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AB" w:rsidRPr="0011548D" w:rsidRDefault="005E40AB" w:rsidP="0011548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Бросок и ловля теннисного мяча Подвижная игра «Салки с мячом».  Эстафеты. Развитие скоростных способностей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.04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Разучить  игру «Салки с мячом». </w:t>
            </w:r>
          </w:p>
          <w:p w:rsidR="005E40AB" w:rsidRPr="0011548D" w:rsidRDefault="005E40AB" w:rsidP="00236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Метание: малого мяча в вертикальную цель и на дальность.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Разучить новые подвижные игры с бегом, прыжками, метаниями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с мячом, прыжками на развитие внимания, ловкости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07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.04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Разучивание игры «Салки с мячом» </w:t>
            </w:r>
          </w:p>
          <w:p w:rsidR="005E40AB" w:rsidRPr="0011548D" w:rsidRDefault="005E40AB" w:rsidP="00236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ОРУ. Бросок и ловля теннисного мяча Подвижная игра «Салки с мячом».  Эстафеты. Развитие скоростных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способностей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броска и ловли теннисного мяча разными способами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11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.04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 </w:t>
            </w:r>
          </w:p>
          <w:p w:rsidR="005E40AB" w:rsidRPr="0011548D" w:rsidRDefault="005E40AB" w:rsidP="00236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Подвижная игра «Воробьи и вороны».  Эстафеты. Развитие скоростных способностей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12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.04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 и развивающих игр  с мячом  </w:t>
            </w:r>
          </w:p>
          <w:p w:rsidR="005E40AB" w:rsidRPr="0011548D" w:rsidRDefault="005E40AB" w:rsidP="00236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Метание: малого мяча в вертикальную цель и на дальность.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Разучить новые подвижные игры с бегом, прыжками, метаниями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развивающие игры с мячом, 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14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.04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 </w:t>
            </w:r>
          </w:p>
          <w:p w:rsidR="005E40AB" w:rsidRPr="0011548D" w:rsidRDefault="005E40AB" w:rsidP="00236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Бросок и ловля теннисного мяча Подвижная игра «Салки с мячом».  Эстафеты. Развитие скоростных способностей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18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.04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Техника  ходьбы и бега.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Совершенствование бросков и ловли теннисного мяча.  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ОРУ. Построение Перестроение. Техника ходьбы и бега. Бросок и ловля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теннисного мяча. Подвижная игра «Салки с мячом».  Эстафеты. Развитие скоростных способностей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 выполнять основные движения в метании; метать различные предметы и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мячи на дальность с места из различных положений. Освоение техники ходьбы и бега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взаимопомощи, дружбы и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мяча, совершенствовать технику ходьбы и бега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.04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 «Чья команда быстрее осалит игроков». 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Беговые упражнения с высоким подниманием бедра, прыжками и с ускорением, с изменяющимся направлением движения, из разных исходных положений; Разучивание игры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грать в подвижные игры с бегом, прыжками, метаниями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развивающие игры с мячом,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Техника  ходьбы и бега. Совершенствование бросков и ловли теннисного мяча.  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Построение Перестроение. Техника ходьбы и бега. Бросок и ловля теннисного мяча. Подвижная игра «Салки с мячом».  Эстафеты. Развитие скоростных способностей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. Правильно выполнять основные движения в ходьбе и беге; бегать с максимальной скоростью до 60 м.  Понятие 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короткая дистанция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мяча, совершенствовать технику ходьбы и бега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.04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теннисного мяча из-за головы. Развитие выносливости в медленном беге 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Гимнастические упражнения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Бросок и ловля теннисного мяча. Медленный бег. Подвижная игра «Попади в мяч». Эстафеты. Развитие скоростно-силовых качеств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положений, техникой медленного бега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 броска и ловли теннисного мяча из-за головы,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технику ходьбы и бега в медленном темпе 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.04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Игры с мячом </w:t>
            </w:r>
          </w:p>
          <w:p w:rsidR="005E40AB" w:rsidRPr="0011548D" w:rsidRDefault="005E40AB" w:rsidP="00236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Беговые упражнения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 Игры с мячом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владеть основными движениями в метании; метать различные предметы и мячи на дальность с места из различных положений, овладение техникой медленного бега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развивающие игры с мячом,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28.04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метания и ловли теннисного мяча. Развитие выносливости в медленном беге </w:t>
            </w:r>
          </w:p>
          <w:p w:rsidR="005E40AB" w:rsidRPr="0011548D" w:rsidRDefault="005E40AB" w:rsidP="00236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Гимнастические упражнения.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Бросок и ловля теннисного мяча. Медленный бег. Подвижная игра «Попади в мяч». Эстафеты. Развитие скоростно-силовых качеств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выполнять основные движения в ходьбе и беге, метании мяча, бегать с максимальной скоростью до 60 м. Понятие 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короткая дистанция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 броска и ловли теннисного мяча из-за головы, совершенствовать технику ходьбы и бега в медленном темпе 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</w:t>
            </w: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05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.05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метания и ловли теннисного мяча. Развитие выносливости в медленном беге </w:t>
            </w:r>
          </w:p>
          <w:p w:rsidR="005E40AB" w:rsidRPr="0011548D" w:rsidRDefault="005E40AB" w:rsidP="00236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Гимнастические упражнения.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Бросок и ловля теннисного мяча. Медленный бег. Подвижная игра «Попади в мяч». Эстафеты. Развитие скоростно-силовых качеств Подвижная игра «Попади в мяч». 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положений, техникой медленного бега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 броска и ловли теннисного мяча из-за головы, совершенствовать технику ходьбы и бега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медленном темпе 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10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.05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«День и ночь». 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Беговые упражнения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Разучить подвижные игры с бегом, прыжками, метаниями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развивающие игры 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броска и ловли теннисного мяча.  </w:t>
            </w:r>
          </w:p>
          <w:p w:rsidR="005E40AB" w:rsidRPr="0011548D" w:rsidRDefault="005E40AB" w:rsidP="00236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ОРУ. Гимнастические упражнения.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Бросок и ловля теннисного мяча. Медленный бег. Подвижная игра «Салки с мячом». Эстафеты. Развитие скоростно-силовых качеств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выполнять основные движения в ходьбе и беге; бегать с максимальной скоростью до 60 м. </w:t>
            </w:r>
          </w:p>
        </w:tc>
        <w:tc>
          <w:tcPr>
            <w:tcW w:w="3778" w:type="dxa"/>
            <w:tcBorders>
              <w:righ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 броска и ловли теннисного мяча из-за головы, совершенствовать технику ходьбы и бега в медленном темпе 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развитием двигательных качеств: ловкость (челночный бег), гибкость. 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.Построение. ОРУ Челночный бег. 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двигательными качествами. Подвижная игра «Попади в мяч». Эстафеты. Развитие скоростно-силовых качеств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положений, техникой, медленного бега, челночного бега</w:t>
            </w:r>
          </w:p>
        </w:tc>
        <w:tc>
          <w:tcPr>
            <w:tcW w:w="3778" w:type="dxa"/>
            <w:tcBorders>
              <w:righ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челночный бег, контролировать двигательные качества: ловкость, гибкость </w:t>
            </w:r>
          </w:p>
        </w:tc>
        <w:tc>
          <w:tcPr>
            <w:tcW w:w="254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17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.05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ОРУ. Подвижная игра «Снайперы». Эстафеты. Развитие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скоростно-силовых качеств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подвижные игры с бегом,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прыжками, метаниями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взаимопомощи, дружбы и толерантности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развивающие  и укрепляющие игры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достижении поставленных целей</w:t>
            </w: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19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.05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развитием двигательных качеств: прыжок в длину с места. Прыжок в длину с разбега.  </w:t>
            </w:r>
          </w:p>
          <w:p w:rsidR="005E40AB" w:rsidRPr="0011548D" w:rsidRDefault="005E40AB" w:rsidP="00236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Общеразвивающие упражнения из базовых видов спорта. Прыжок в длину с разбега 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Построение. ОРУ. 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 двигательными качествами. Подтягивание Эстафеты. Развитие скоростно-силовых качеств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техники прыжка в длину с места и с разбега Видение красоты движений, выделение и обоснование эстетических признаков в движениях 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технику прыжка в длину с места, с разбега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23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.05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развитием двигательных качеств: подтягивание. Игры с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большим мячом </w:t>
            </w:r>
          </w:p>
          <w:p w:rsidR="005E40AB" w:rsidRPr="0011548D" w:rsidRDefault="005E40AB" w:rsidP="00236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Построение. ОРУ. 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 двигательными качествами. Подтягивание Эстафеты. Развитие скоростно-силовых качеств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Разучить подвижные игры с бегом, прыжками, метаниями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технику подтягивания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5E40AB" w:rsidRPr="0011548D" w:rsidRDefault="005E40AB" w:rsidP="00DC74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40AB" w:rsidRPr="0011548D" w:rsidTr="002363A0">
        <w:trPr>
          <w:trHeight w:val="4797"/>
        </w:trPr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24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.05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1548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Общеразвивающие упражнения из базовых видов спорта.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Выполнять точно условия  подвижных игр с бегом, прыжками, метаниями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Познавательные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Разучить новые  развивающие  и укрепляющие игры</w:t>
            </w:r>
          </w:p>
        </w:tc>
        <w:tc>
          <w:tcPr>
            <w:tcW w:w="2549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</w:t>
            </w:r>
          </w:p>
        </w:tc>
      </w:tr>
      <w:tr w:rsidR="005E40AB" w:rsidRPr="0011548D" w:rsidTr="0011548D">
        <w:trPr>
          <w:trHeight w:val="3410"/>
        </w:trPr>
        <w:tc>
          <w:tcPr>
            <w:tcW w:w="640" w:type="dxa"/>
            <w:tcBorders>
              <w:bottom w:val="single" w:sz="4" w:space="0" w:color="auto"/>
            </w:tcBorders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</w:t>
            </w:r>
            <w:r w:rsidRPr="00126DE2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.05</w:t>
            </w:r>
          </w:p>
        </w:tc>
        <w:tc>
          <w:tcPr>
            <w:tcW w:w="999" w:type="dxa"/>
            <w:tcBorders>
              <w:left w:val="single" w:sz="4" w:space="0" w:color="auto"/>
              <w:bottom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ведению мяча.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Совершенствование прыжков  через скакалку. 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развитием двигательных качеств: поднимание туловища за 1 минуту. </w:t>
            </w:r>
          </w:p>
          <w:p w:rsidR="005E40AB" w:rsidRPr="00AB7077" w:rsidRDefault="005E40AB" w:rsidP="003D2C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Построение. ОРУ. Контроль 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двигательных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качеств—поднимание туловища за 1 минуту, </w:t>
            </w:r>
          </w:p>
        </w:tc>
        <w:tc>
          <w:tcPr>
            <w:tcW w:w="2215" w:type="dxa"/>
            <w:tcBorders>
              <w:bottom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техникой поднимания туловища за 1 минуту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подвижных  игр с бегом, прыжками, метаниями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bottom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Познавательные: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Разучить технику прыжка через короткую скакалку, совершенствовать поднимания туловища за 1 минуту</w:t>
            </w:r>
          </w:p>
        </w:tc>
        <w:tc>
          <w:tcPr>
            <w:tcW w:w="2549" w:type="dxa"/>
            <w:tcBorders>
              <w:bottom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</w:t>
            </w:r>
          </w:p>
        </w:tc>
      </w:tr>
      <w:tr w:rsidR="005E40AB" w:rsidRPr="0011548D" w:rsidTr="00CF5AE3">
        <w:trPr>
          <w:trHeight w:val="1825"/>
        </w:trPr>
        <w:tc>
          <w:tcPr>
            <w:tcW w:w="640" w:type="dxa"/>
            <w:tcBorders>
              <w:top w:val="single" w:sz="4" w:space="0" w:color="auto"/>
            </w:tcBorders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E40AB" w:rsidRPr="00126DE2" w:rsidRDefault="005E40AB" w:rsidP="00FD70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  <w:r w:rsidRPr="00126D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ведению мяча.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Совершенствование прыжков  через скакалку. 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развитием двигательных качеств: поднимание туловища за 1 минуту. </w:t>
            </w:r>
          </w:p>
          <w:p w:rsidR="005E40AB" w:rsidRPr="00AB7077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Построение. ОРУ. Контроль 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двигательных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качеств—поднимание туловища за 1 минуту, </w:t>
            </w:r>
          </w:p>
        </w:tc>
        <w:tc>
          <w:tcPr>
            <w:tcW w:w="2215" w:type="dxa"/>
            <w:tcBorders>
              <w:top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техникой поднимания туловища за 1 минуту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подвижных  игр с бегом, прыжками, метаниями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8" w:type="dxa"/>
            <w:tcBorders>
              <w:top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Познавательные: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Разучить технику прыжка через короткую скакалку, совершенствовать поднимания туловища за 1 минуту</w:t>
            </w:r>
          </w:p>
        </w:tc>
        <w:tc>
          <w:tcPr>
            <w:tcW w:w="2549" w:type="dxa"/>
            <w:tcBorders>
              <w:top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</w:t>
            </w:r>
          </w:p>
        </w:tc>
      </w:tr>
      <w:tr w:rsidR="005E40AB" w:rsidRPr="0011548D" w:rsidTr="00CF5AE3">
        <w:tc>
          <w:tcPr>
            <w:tcW w:w="640" w:type="dxa"/>
          </w:tcPr>
          <w:p w:rsidR="005E40AB" w:rsidRPr="00126DE2" w:rsidRDefault="005E40AB" w:rsidP="00DC7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6DE2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E40AB" w:rsidRPr="005E40AB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Урок.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развитием двигательных качеств: поднимание туловища за 1 минуту.  </w:t>
            </w:r>
          </w:p>
          <w:p w:rsidR="005E40AB" w:rsidRPr="0011548D" w:rsidRDefault="005E40AB" w:rsidP="002363A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Тесты: скоростные, силовые, на гибкость, на выносливость,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Координационные.</w:t>
            </w:r>
          </w:p>
        </w:tc>
        <w:tc>
          <w:tcPr>
            <w:tcW w:w="2215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Проверка умений выполнять тесты скоростные, координационные, на гибкость, выносливость</w:t>
            </w:r>
          </w:p>
        </w:tc>
        <w:tc>
          <w:tcPr>
            <w:tcW w:w="3778" w:type="dxa"/>
          </w:tcPr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Коммуникативные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Регулятивные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Познавательные 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Проверка развития двигательных качеств</w:t>
            </w:r>
          </w:p>
          <w:p w:rsidR="005E40AB" w:rsidRPr="0011548D" w:rsidRDefault="005E40AB" w:rsidP="00DC74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>Проведение контрольных тестов</w:t>
            </w:r>
          </w:p>
        </w:tc>
        <w:tc>
          <w:tcPr>
            <w:tcW w:w="2549" w:type="dxa"/>
          </w:tcPr>
          <w:p w:rsidR="005E40AB" w:rsidRPr="0011548D" w:rsidRDefault="005E40AB" w:rsidP="00CF5A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548D">
              <w:rPr>
                <w:rFonts w:ascii="Times New Roman" w:hAnsi="Times New Roman" w:cs="Times New Roman"/>
                <w:iCs/>
                <w:sz w:val="20"/>
                <w:szCs w:val="20"/>
              </w:rPr>
              <w:t>Личностные:</w:t>
            </w:r>
            <w:r w:rsidRPr="0011548D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</w:t>
            </w:r>
          </w:p>
        </w:tc>
      </w:tr>
    </w:tbl>
    <w:p w:rsidR="006C1893" w:rsidRPr="00B572AA" w:rsidRDefault="006C1893" w:rsidP="0011548D">
      <w:pPr>
        <w:rPr>
          <w:rFonts w:ascii="Times New Roman" w:hAnsi="Times New Roman" w:cs="Times New Roman"/>
          <w:sz w:val="24"/>
          <w:szCs w:val="24"/>
        </w:rPr>
      </w:pPr>
    </w:p>
    <w:sectPr w:rsidR="006C1893" w:rsidRPr="00B572AA" w:rsidSect="00C322B9"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0AB" w:rsidRDefault="00FD70AB" w:rsidP="00A94AC2">
      <w:pPr>
        <w:spacing w:after="0" w:line="240" w:lineRule="auto"/>
      </w:pPr>
      <w:r>
        <w:separator/>
      </w:r>
    </w:p>
  </w:endnote>
  <w:endnote w:type="continuationSeparator" w:id="0">
    <w:p w:rsidR="00FD70AB" w:rsidRDefault="00FD70AB" w:rsidP="00A9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0139028"/>
      <w:docPartObj>
        <w:docPartGallery w:val="Page Numbers (Bottom of Page)"/>
        <w:docPartUnique/>
      </w:docPartObj>
    </w:sdtPr>
    <w:sdtContent>
      <w:p w:rsidR="00FD70AB" w:rsidRDefault="009C58FA">
        <w:pPr>
          <w:pStyle w:val="a7"/>
          <w:jc w:val="right"/>
        </w:pPr>
        <w:r>
          <w:fldChar w:fldCharType="begin"/>
        </w:r>
        <w:r w:rsidR="00FD70AB">
          <w:instrText>PAGE   \* MERGEFORMAT</w:instrText>
        </w:r>
        <w:r>
          <w:fldChar w:fldCharType="separate"/>
        </w:r>
        <w:r w:rsidR="006013EA">
          <w:rPr>
            <w:noProof/>
          </w:rPr>
          <w:t>1</w:t>
        </w:r>
        <w:r>
          <w:fldChar w:fldCharType="end"/>
        </w:r>
      </w:p>
    </w:sdtContent>
  </w:sdt>
  <w:p w:rsidR="00FD70AB" w:rsidRDefault="00FD70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0AB" w:rsidRDefault="00FD70AB" w:rsidP="00A94AC2">
      <w:pPr>
        <w:spacing w:after="0" w:line="240" w:lineRule="auto"/>
      </w:pPr>
      <w:r>
        <w:separator/>
      </w:r>
    </w:p>
  </w:footnote>
  <w:footnote w:type="continuationSeparator" w:id="0">
    <w:p w:rsidR="00FD70AB" w:rsidRDefault="00FD70AB" w:rsidP="00A94A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56B"/>
    <w:rsid w:val="00011C1D"/>
    <w:rsid w:val="00042733"/>
    <w:rsid w:val="00044D7A"/>
    <w:rsid w:val="00062CAC"/>
    <w:rsid w:val="000B0B98"/>
    <w:rsid w:val="0011265A"/>
    <w:rsid w:val="0011548D"/>
    <w:rsid w:val="00126DE2"/>
    <w:rsid w:val="00160793"/>
    <w:rsid w:val="002017B1"/>
    <w:rsid w:val="002363A0"/>
    <w:rsid w:val="00236A3D"/>
    <w:rsid w:val="00255252"/>
    <w:rsid w:val="002620F4"/>
    <w:rsid w:val="002869DB"/>
    <w:rsid w:val="00384CC2"/>
    <w:rsid w:val="003D2C5B"/>
    <w:rsid w:val="003E198E"/>
    <w:rsid w:val="003E2079"/>
    <w:rsid w:val="0041708A"/>
    <w:rsid w:val="0052356C"/>
    <w:rsid w:val="00532133"/>
    <w:rsid w:val="00565163"/>
    <w:rsid w:val="005E40AB"/>
    <w:rsid w:val="006013EA"/>
    <w:rsid w:val="006416FC"/>
    <w:rsid w:val="006C1893"/>
    <w:rsid w:val="00735FEA"/>
    <w:rsid w:val="00765BE3"/>
    <w:rsid w:val="00766597"/>
    <w:rsid w:val="0078621E"/>
    <w:rsid w:val="008B089D"/>
    <w:rsid w:val="00912CB7"/>
    <w:rsid w:val="00927865"/>
    <w:rsid w:val="00935F58"/>
    <w:rsid w:val="00950D89"/>
    <w:rsid w:val="009C58FA"/>
    <w:rsid w:val="00A04271"/>
    <w:rsid w:val="00A3791F"/>
    <w:rsid w:val="00A60338"/>
    <w:rsid w:val="00A63D81"/>
    <w:rsid w:val="00A94AC2"/>
    <w:rsid w:val="00AA09AB"/>
    <w:rsid w:val="00AB7077"/>
    <w:rsid w:val="00AF7B55"/>
    <w:rsid w:val="00B572AA"/>
    <w:rsid w:val="00BA0F74"/>
    <w:rsid w:val="00BE5905"/>
    <w:rsid w:val="00C322B9"/>
    <w:rsid w:val="00C622D1"/>
    <w:rsid w:val="00CD156B"/>
    <w:rsid w:val="00CF5AE3"/>
    <w:rsid w:val="00D03F09"/>
    <w:rsid w:val="00D57D40"/>
    <w:rsid w:val="00DC748E"/>
    <w:rsid w:val="00DD759B"/>
    <w:rsid w:val="00E04537"/>
    <w:rsid w:val="00E16AD4"/>
    <w:rsid w:val="00E26D8B"/>
    <w:rsid w:val="00FC4D34"/>
    <w:rsid w:val="00FD70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50D8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50D89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E0453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E04537"/>
    <w:rPr>
      <w:rFonts w:cs="Calibri"/>
      <w:sz w:val="22"/>
      <w:szCs w:val="22"/>
      <w:lang w:eastAsia="en-US"/>
    </w:rPr>
  </w:style>
  <w:style w:type="character" w:customStyle="1" w:styleId="a5">
    <w:name w:val="Верхний колонтитул Знак"/>
    <w:link w:val="a6"/>
    <w:uiPriority w:val="99"/>
    <w:semiHidden/>
    <w:locked/>
    <w:rsid w:val="00E04537"/>
    <w:rPr>
      <w:rFonts w:ascii="Calibri" w:hAnsi="Calibri" w:cs="Calibri"/>
    </w:rPr>
  </w:style>
  <w:style w:type="paragraph" w:styleId="a6">
    <w:name w:val="header"/>
    <w:basedOn w:val="a"/>
    <w:link w:val="a5"/>
    <w:uiPriority w:val="99"/>
    <w:semiHidden/>
    <w:rsid w:val="00E0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E04537"/>
    <w:rPr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E04537"/>
  </w:style>
  <w:style w:type="paragraph" w:styleId="20">
    <w:name w:val="Body Text 2"/>
    <w:basedOn w:val="a"/>
    <w:link w:val="21"/>
    <w:uiPriority w:val="99"/>
    <w:rsid w:val="00E0453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0"/>
    <w:uiPriority w:val="99"/>
    <w:locked/>
    <w:rsid w:val="00E04537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9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4AC2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79E18-CBBB-42BB-81F7-C116A784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38</Pages>
  <Words>11057</Words>
  <Characters>84552</Characters>
  <Application>Microsoft Office Word</Application>
  <DocSecurity>0</DocSecurity>
  <Lines>704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Учитель</cp:lastModifiedBy>
  <cp:revision>37</cp:revision>
  <cp:lastPrinted>2015-09-22T10:01:00Z</cp:lastPrinted>
  <dcterms:created xsi:type="dcterms:W3CDTF">2014-08-14T17:29:00Z</dcterms:created>
  <dcterms:modified xsi:type="dcterms:W3CDTF">2016-03-25T07:55:00Z</dcterms:modified>
</cp:coreProperties>
</file>