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C3" w:rsidRDefault="00490E08" w:rsidP="00366196">
      <w:r>
        <w:t xml:space="preserve">                                                                   </w:t>
      </w:r>
    </w:p>
    <w:p w:rsidR="00D23275" w:rsidRDefault="00D23275" w:rsidP="00D23275">
      <w:pPr>
        <w:pStyle w:val="aa"/>
        <w:spacing w:before="0" w:beforeAutospacing="0" w:after="0" w:afterAutospacing="0"/>
        <w:contextualSpacing/>
        <w:rPr>
          <w:b/>
        </w:rPr>
      </w:pPr>
    </w:p>
    <w:p w:rsidR="00E7781C" w:rsidRDefault="00D23275" w:rsidP="00D23275">
      <w:pPr>
        <w:pStyle w:val="aa"/>
        <w:spacing w:before="0" w:beforeAutospacing="0" w:after="0" w:afterAutospacing="0"/>
        <w:contextualSpacing/>
        <w:rPr>
          <w:b/>
          <w:bCs/>
          <w:color w:val="000000"/>
        </w:rPr>
        <w:sectPr w:rsidR="00E7781C" w:rsidSect="009842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 xml:space="preserve">     </w:t>
      </w:r>
      <w:r w:rsidRPr="00E31235">
        <w:t xml:space="preserve">                     </w:t>
      </w:r>
      <w:r w:rsidRPr="002B7EC9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                 </w:t>
      </w:r>
    </w:p>
    <w:p w:rsidR="00D23275" w:rsidRPr="002B7EC9" w:rsidRDefault="00D23275" w:rsidP="00D23275">
      <w:pPr>
        <w:pStyle w:val="aa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  <w:color w:val="000000"/>
        </w:rPr>
        <w:lastRenderedPageBreak/>
        <w:t xml:space="preserve"> </w:t>
      </w:r>
      <w:r w:rsidR="00E7781C">
        <w:rPr>
          <w:b/>
          <w:bCs/>
          <w:color w:val="000000"/>
        </w:rPr>
        <w:t xml:space="preserve">                                                </w:t>
      </w:r>
      <w:r>
        <w:rPr>
          <w:b/>
          <w:bCs/>
          <w:color w:val="000000"/>
        </w:rPr>
        <w:t xml:space="preserve"> </w:t>
      </w:r>
      <w:r>
        <w:rPr>
          <w:b/>
          <w:bCs/>
        </w:rPr>
        <w:t>Пояснительная записка</w:t>
      </w:r>
    </w:p>
    <w:p w:rsidR="00524BB6" w:rsidRPr="00DF5814" w:rsidRDefault="00EF6030" w:rsidP="00EF6030">
      <w:r>
        <w:t xml:space="preserve">  </w:t>
      </w:r>
    </w:p>
    <w:p w:rsidR="00524BB6" w:rsidRPr="00DF5814" w:rsidRDefault="00524BB6" w:rsidP="00524BB6">
      <w:r>
        <w:t xml:space="preserve">             Рабоч</w:t>
      </w:r>
      <w:r w:rsidR="00EF6030">
        <w:t xml:space="preserve">ая программа  по литературе </w:t>
      </w:r>
      <w:r>
        <w:t>9</w:t>
      </w:r>
      <w:r w:rsidRPr="00DF5814"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</w:t>
      </w:r>
      <w:r>
        <w:t xml:space="preserve">русскому языку </w:t>
      </w:r>
      <w:r w:rsidRPr="00DF5814">
        <w:t>(Приказ Министерства образования РФ от 5 марта 2004 г. N1089</w:t>
      </w:r>
      <w:r>
        <w:t xml:space="preserve"> </w:t>
      </w:r>
      <w:r w:rsidRPr="00877D5E"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>
        <w:t>)</w:t>
      </w:r>
      <w:r w:rsidRPr="00DF5814">
        <w:t xml:space="preserve"> с учетом  прогр</w:t>
      </w:r>
      <w:r>
        <w:t xml:space="preserve">аммы под редакцией </w:t>
      </w:r>
      <w:r w:rsidR="00EF6030">
        <w:t xml:space="preserve"> Коровиной В.Я.</w:t>
      </w:r>
    </w:p>
    <w:p w:rsidR="00D23275" w:rsidRPr="002B7EC9" w:rsidRDefault="00D23275" w:rsidP="00B853CD">
      <w:pPr>
        <w:spacing w:after="200"/>
        <w:contextualSpacing/>
        <w:jc w:val="both"/>
      </w:pPr>
    </w:p>
    <w:p w:rsidR="00D23275" w:rsidRPr="002B7EC9" w:rsidRDefault="00D23275" w:rsidP="00D23275">
      <w:pPr>
        <w:ind w:left="360"/>
        <w:rPr>
          <w:b/>
        </w:rPr>
      </w:pPr>
    </w:p>
    <w:p w:rsidR="000C28EC" w:rsidRPr="00FB5D46" w:rsidRDefault="00D23275" w:rsidP="00FB5D46">
      <w:pPr>
        <w:ind w:left="360"/>
        <w:jc w:val="both"/>
        <w:rPr>
          <w:b/>
        </w:rPr>
      </w:pPr>
      <w:r>
        <w:rPr>
          <w:b/>
        </w:rPr>
        <w:t xml:space="preserve">                            </w:t>
      </w:r>
      <w:r w:rsidRPr="00FB5D46">
        <w:rPr>
          <w:b/>
        </w:rPr>
        <w:t>Общая характеристика учебного предмета</w:t>
      </w:r>
    </w:p>
    <w:p w:rsidR="00AD2C8B" w:rsidRPr="000279B4" w:rsidRDefault="000279B4" w:rsidP="000279B4">
      <w:pPr>
        <w:widowControl w:val="0"/>
        <w:jc w:val="both"/>
      </w:pPr>
      <w:r>
        <w:t xml:space="preserve">         </w:t>
      </w:r>
      <w:r w:rsidR="00AD2C8B" w:rsidRPr="000279B4">
        <w:t>Литература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AD2C8B" w:rsidRPr="000279B4" w:rsidRDefault="00AD2C8B" w:rsidP="000279B4">
      <w:pPr>
        <w:pStyle w:val="a5"/>
        <w:ind w:firstLine="567"/>
        <w:jc w:val="both"/>
      </w:pPr>
      <w:r w:rsidRPr="000279B4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0279B4"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0279B4"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историко- и теоретико-литературных знаний и умений, отвечающий возрастным особенностям учащегося.   </w:t>
      </w:r>
    </w:p>
    <w:p w:rsidR="00AD2C8B" w:rsidRPr="000279B4" w:rsidRDefault="00AD2C8B" w:rsidP="000279B4">
      <w:pPr>
        <w:pStyle w:val="a5"/>
        <w:ind w:firstLine="567"/>
        <w:jc w:val="both"/>
      </w:pPr>
      <w:r w:rsidRPr="000279B4">
        <w:t xml:space="preserve">Курс литературы опирается на следующие </w:t>
      </w:r>
      <w:r w:rsidRPr="000279B4">
        <w:rPr>
          <w:b/>
        </w:rPr>
        <w:t>виды деятельности по освоению содержания художественных произведений и теоретико-литературных понятий: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осознанное, творческое чтение художественных произведений разных жанров;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выразительное чтение художественного текста;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различные виды пересказа (подробный, краткий, выборочный, с элементами комментария, с творческим заданием);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ответы на вопросы, раскрывающие знание и понимание текста произведения;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заучивание наизусть стихотворных и прозаических текстов;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i/>
        </w:rPr>
      </w:pPr>
      <w:r w:rsidRPr="000279B4">
        <w:t>анализ и интерпретация произведения;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составление планов и написание отзывов о произведениях;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написание сочинений по литературным произведениям и на основе жизненных впечатлений;</w:t>
      </w:r>
    </w:p>
    <w:p w:rsidR="00AD2C8B" w:rsidRPr="000279B4" w:rsidRDefault="00AD2C8B" w:rsidP="000279B4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</w:pPr>
      <w:r w:rsidRPr="000279B4">
        <w:t>целенаправленный поиск информации на основе знания ее источников и умения работать с ними.</w:t>
      </w:r>
    </w:p>
    <w:p w:rsidR="00AD2C8B" w:rsidRPr="000279B4" w:rsidRDefault="00AD2C8B" w:rsidP="000279B4">
      <w:pPr>
        <w:pStyle w:val="a5"/>
        <w:ind w:firstLine="567"/>
        <w:jc w:val="both"/>
      </w:pPr>
      <w:r w:rsidRPr="000279B4">
        <w:t>Учебный предмет «Литература» – одна из важнейших частей образовательной области «Филология»</w:t>
      </w:r>
      <w:r w:rsidRPr="000279B4">
        <w:rPr>
          <w:i/>
        </w:rPr>
        <w:t>.</w:t>
      </w:r>
      <w:r w:rsidRPr="000279B4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</w:t>
      </w:r>
      <w:r w:rsidRPr="000279B4">
        <w:lastRenderedPageBreak/>
        <w:t>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E210D6" w:rsidRPr="00BC000E" w:rsidRDefault="00E210D6" w:rsidP="000279B4">
      <w:pPr>
        <w:jc w:val="both"/>
      </w:pPr>
    </w:p>
    <w:p w:rsidR="009B682A" w:rsidRPr="000C28EC" w:rsidRDefault="00E210D6" w:rsidP="009B68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C28EC">
        <w:rPr>
          <w:sz w:val="28"/>
          <w:szCs w:val="28"/>
        </w:rPr>
        <w:t xml:space="preserve">      </w:t>
      </w:r>
      <w:r w:rsidR="009B682A" w:rsidRPr="000C28EC">
        <w:rPr>
          <w:sz w:val="28"/>
          <w:szCs w:val="28"/>
        </w:rPr>
        <w:t xml:space="preserve">                        </w:t>
      </w:r>
      <w:r w:rsidR="00E7781C" w:rsidRPr="000C28EC">
        <w:rPr>
          <w:sz w:val="28"/>
          <w:szCs w:val="28"/>
        </w:rPr>
        <w:t xml:space="preserve"> </w:t>
      </w:r>
      <w:r w:rsidR="009B682A" w:rsidRPr="000C28EC">
        <w:rPr>
          <w:b/>
          <w:bCs/>
          <w:color w:val="000000"/>
          <w:sz w:val="28"/>
          <w:szCs w:val="28"/>
        </w:rPr>
        <w:t>Место предмета</w:t>
      </w:r>
      <w:r w:rsidR="009B682A" w:rsidRPr="000C28EC">
        <w:rPr>
          <w:b/>
          <w:bCs/>
          <w:sz w:val="28"/>
          <w:szCs w:val="28"/>
        </w:rPr>
        <w:t xml:space="preserve"> в учебном плане</w:t>
      </w:r>
    </w:p>
    <w:p w:rsidR="00524BB6" w:rsidRPr="00664141" w:rsidRDefault="009B682A" w:rsidP="00524BB6">
      <w:pPr>
        <w:pStyle w:val="a7"/>
        <w:spacing w:after="0"/>
        <w:jc w:val="both"/>
      </w:pPr>
      <w:r>
        <w:t xml:space="preserve">       </w:t>
      </w:r>
      <w:r w:rsidR="00524BB6">
        <w:rPr>
          <w:b/>
        </w:rPr>
        <w:t xml:space="preserve">                  </w:t>
      </w:r>
      <w:r w:rsidR="00EF6030">
        <w:rPr>
          <w:b/>
        </w:rPr>
        <w:t xml:space="preserve">                              </w:t>
      </w:r>
    </w:p>
    <w:p w:rsidR="00CC6754" w:rsidRPr="00FB5D46" w:rsidRDefault="00524BB6" w:rsidP="00FB5D46">
      <w:pPr>
        <w:jc w:val="both"/>
      </w:pPr>
      <w:r>
        <w:t xml:space="preserve">            </w:t>
      </w:r>
      <w:r w:rsidRPr="00664141">
        <w:t>Федеральный базисный учебный план для образовательных учреждений</w:t>
      </w:r>
      <w:r w:rsidR="00FB5D46">
        <w:t xml:space="preserve"> Россий</w:t>
      </w:r>
      <w:r w:rsidR="008C629D">
        <w:t xml:space="preserve">ской Федерации отводит 374 </w:t>
      </w:r>
      <w:r w:rsidRPr="00664141">
        <w:t xml:space="preserve"> часов для </w:t>
      </w:r>
      <w:r>
        <w:t>обяза</w:t>
      </w:r>
      <w:r w:rsidR="00FB5D46">
        <w:t>тельного изучения литературы</w:t>
      </w:r>
      <w:r w:rsidRPr="00664141">
        <w:t xml:space="preserve"> на ступени основного общего образования. Согласно </w:t>
      </w:r>
      <w:r>
        <w:t>учебному плану</w:t>
      </w:r>
      <w:r w:rsidR="00566781">
        <w:t xml:space="preserve"> Ваньковскй ООШ филиала</w:t>
      </w:r>
      <w:r>
        <w:t xml:space="preserve"> МАОУ Гагаринская</w:t>
      </w:r>
      <w:r w:rsidR="00FB5D46">
        <w:t xml:space="preserve">  СОШ на изучение литературы</w:t>
      </w:r>
      <w:r>
        <w:t xml:space="preserve">  в 9</w:t>
      </w:r>
      <w:r w:rsidRPr="00664141">
        <w:t xml:space="preserve"> классе</w:t>
      </w:r>
      <w:r w:rsidR="008C629D">
        <w:t xml:space="preserve"> отводится 3 ч в неделю (102 часа</w:t>
      </w:r>
      <w:r w:rsidRPr="00664141">
        <w:t xml:space="preserve"> за год). </w:t>
      </w:r>
    </w:p>
    <w:p w:rsidR="00CC6754" w:rsidRDefault="00CC6754" w:rsidP="000279B4">
      <w:pPr>
        <w:widowControl w:val="0"/>
        <w:ind w:firstLine="567"/>
        <w:rPr>
          <w:b/>
        </w:rPr>
      </w:pPr>
    </w:p>
    <w:p w:rsidR="00CC6754" w:rsidRDefault="00CC6754" w:rsidP="000279B4">
      <w:pPr>
        <w:widowControl w:val="0"/>
        <w:ind w:firstLine="567"/>
        <w:rPr>
          <w:b/>
        </w:rPr>
      </w:pPr>
    </w:p>
    <w:p w:rsidR="000279B4" w:rsidRPr="000279B4" w:rsidRDefault="000279B4" w:rsidP="000279B4">
      <w:pPr>
        <w:widowControl w:val="0"/>
        <w:ind w:firstLine="567"/>
        <w:rPr>
          <w:b/>
        </w:rPr>
      </w:pPr>
      <w:r w:rsidRPr="000279B4">
        <w:rPr>
          <w:b/>
        </w:rPr>
        <w:t>Цели обучения.</w:t>
      </w:r>
    </w:p>
    <w:p w:rsidR="000279B4" w:rsidRPr="000279B4" w:rsidRDefault="000279B4" w:rsidP="000279B4">
      <w:pPr>
        <w:widowControl w:val="0"/>
        <w:ind w:firstLine="567"/>
      </w:pPr>
      <w:r w:rsidRPr="000279B4">
        <w:t>Изучение литературы в основной школе направлено на достижение следующих целей:</w:t>
      </w:r>
    </w:p>
    <w:p w:rsidR="000279B4" w:rsidRPr="000279B4" w:rsidRDefault="000279B4" w:rsidP="000279B4">
      <w:pPr>
        <w:widowControl w:val="0"/>
        <w:numPr>
          <w:ilvl w:val="0"/>
          <w:numId w:val="3"/>
        </w:numPr>
        <w:spacing w:before="60"/>
      </w:pPr>
      <w:r w:rsidRPr="000279B4">
        <w:rPr>
          <w:b/>
        </w:rPr>
        <w:t>воспитание</w:t>
      </w:r>
      <w:r w:rsidRPr="000279B4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0279B4" w:rsidRPr="000279B4" w:rsidRDefault="000279B4" w:rsidP="000279B4">
      <w:pPr>
        <w:widowControl w:val="0"/>
        <w:numPr>
          <w:ilvl w:val="0"/>
          <w:numId w:val="3"/>
        </w:numPr>
        <w:spacing w:before="60"/>
      </w:pPr>
      <w:r w:rsidRPr="000279B4">
        <w:rPr>
          <w:b/>
        </w:rPr>
        <w:t xml:space="preserve">развитие </w:t>
      </w:r>
      <w:r w:rsidRPr="000279B4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279B4" w:rsidRPr="000279B4" w:rsidRDefault="000279B4" w:rsidP="000279B4">
      <w:pPr>
        <w:widowControl w:val="0"/>
        <w:numPr>
          <w:ilvl w:val="0"/>
          <w:numId w:val="3"/>
        </w:numPr>
        <w:spacing w:before="60"/>
      </w:pPr>
      <w:r w:rsidRPr="000279B4">
        <w:rPr>
          <w:b/>
        </w:rPr>
        <w:t xml:space="preserve">освоение </w:t>
      </w:r>
      <w:r w:rsidRPr="000279B4">
        <w:t>текстов</w:t>
      </w:r>
      <w:r w:rsidRPr="000279B4">
        <w:rPr>
          <w:b/>
        </w:rPr>
        <w:t xml:space="preserve"> </w:t>
      </w:r>
      <w:r w:rsidRPr="000279B4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279B4" w:rsidRPr="000279B4" w:rsidRDefault="000279B4" w:rsidP="000279B4">
      <w:pPr>
        <w:widowControl w:val="0"/>
        <w:numPr>
          <w:ilvl w:val="0"/>
          <w:numId w:val="3"/>
        </w:numPr>
        <w:spacing w:before="60"/>
      </w:pPr>
      <w:r w:rsidRPr="000279B4">
        <w:rPr>
          <w:b/>
        </w:rPr>
        <w:t>овладение умениями</w:t>
      </w:r>
      <w:r w:rsidRPr="000279B4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3008B5" w:rsidRDefault="003008B5" w:rsidP="003008B5">
      <w:pPr>
        <w:ind w:right="141"/>
        <w:rPr>
          <w:rFonts w:eastAsia="Calibri"/>
          <w:b/>
          <w:sz w:val="28"/>
          <w:szCs w:val="28"/>
        </w:rPr>
      </w:pPr>
    </w:p>
    <w:p w:rsidR="00E7781C" w:rsidRDefault="00E7781C" w:rsidP="0098421C"/>
    <w:p w:rsidR="000A2993" w:rsidRPr="00247F41" w:rsidRDefault="000A2993" w:rsidP="000A2993">
      <w:pPr>
        <w:widowControl w:val="0"/>
        <w:ind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247F41">
        <w:rPr>
          <w:b/>
          <w:sz w:val="28"/>
          <w:szCs w:val="28"/>
        </w:rPr>
        <w:t>Учебно-методический комплект:</w:t>
      </w:r>
    </w:p>
    <w:p w:rsidR="000A2993" w:rsidRPr="007727C0" w:rsidRDefault="000A2993" w:rsidP="000A2993">
      <w:pPr>
        <w:ind w:right="141"/>
        <w:jc w:val="both"/>
        <w:rPr>
          <w:rFonts w:eastAsia="Calibri"/>
          <w:lang w:eastAsia="en-US"/>
        </w:rPr>
      </w:pPr>
      <w:r w:rsidRPr="0085288D">
        <w:rPr>
          <w:rFonts w:eastAsia="Calibri"/>
          <w:lang w:eastAsia="en-US"/>
        </w:rPr>
        <w:t>1</w:t>
      </w:r>
      <w:r w:rsidRPr="007727C0">
        <w:rPr>
          <w:rFonts w:eastAsia="Calibri"/>
          <w:lang w:eastAsia="en-US"/>
        </w:rPr>
        <w:t>. Программы общеобразовательных</w:t>
      </w:r>
      <w:r w:rsidR="00695BAF">
        <w:rPr>
          <w:rFonts w:eastAsia="Calibri"/>
          <w:lang w:eastAsia="en-US"/>
        </w:rPr>
        <w:t xml:space="preserve"> учреждений. Литература 5-11 классы. Под редакцией Коровиной В.Я. – М.: Просвещение, 2006. </w:t>
      </w:r>
    </w:p>
    <w:p w:rsidR="00641FE1" w:rsidRPr="00641FE1" w:rsidRDefault="00641FE1" w:rsidP="00641FE1">
      <w:pPr>
        <w:widowControl w:val="0"/>
      </w:pPr>
      <w:r>
        <w:t>2.</w:t>
      </w:r>
      <w:r w:rsidRPr="00641FE1">
        <w:t>«Литература». 9 кл. Учеб. для общеобразоват. учреждений. В 2 ч. Под ред.   Коровиной В.Я. и др. М.: Просвещение, 2006</w:t>
      </w:r>
    </w:p>
    <w:p w:rsidR="00641FE1" w:rsidRDefault="00641FE1" w:rsidP="00641FE1">
      <w:pPr>
        <w:tabs>
          <w:tab w:val="left" w:pos="1080"/>
        </w:tabs>
      </w:pPr>
      <w:r>
        <w:t>3. Золотарёва И. В., Аникина С. М. Поурочные разработки по литературе. 9 класс. Программы 68 и 102 часа. М.: «ВАКО», 2005</w:t>
      </w:r>
    </w:p>
    <w:p w:rsidR="000A2993" w:rsidRPr="007727C0" w:rsidRDefault="000A2993" w:rsidP="00641FE1">
      <w:pPr>
        <w:ind w:right="141"/>
        <w:jc w:val="both"/>
        <w:rPr>
          <w:rFonts w:eastAsia="Calibri"/>
          <w:lang w:eastAsia="en-US"/>
        </w:rPr>
      </w:pPr>
    </w:p>
    <w:p w:rsidR="000A2993" w:rsidRDefault="000A2993" w:rsidP="000A2993">
      <w:pPr>
        <w:widowControl w:val="0"/>
        <w:tabs>
          <w:tab w:val="left" w:pos="8154"/>
        </w:tabs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</w:t>
      </w:r>
      <w:r>
        <w:rPr>
          <w:rFonts w:eastAsia="Calibri"/>
          <w:lang w:eastAsia="en-US"/>
        </w:rPr>
        <w:tab/>
      </w:r>
    </w:p>
    <w:p w:rsidR="000C28EC" w:rsidRDefault="000C28EC" w:rsidP="0079180A"/>
    <w:p w:rsidR="001273E2" w:rsidRDefault="001273E2" w:rsidP="0079180A"/>
    <w:p w:rsidR="001273E2" w:rsidRDefault="001273E2" w:rsidP="0079180A"/>
    <w:p w:rsidR="00CC6754" w:rsidRDefault="00CC6754" w:rsidP="0079180A"/>
    <w:p w:rsidR="00366196" w:rsidRDefault="00366196" w:rsidP="0079180A"/>
    <w:p w:rsidR="0079180A" w:rsidRDefault="0079180A" w:rsidP="0098421C"/>
    <w:p w:rsidR="00CC6754" w:rsidRDefault="00CC6754" w:rsidP="0098421C"/>
    <w:p w:rsidR="0098421C" w:rsidRPr="00733407" w:rsidRDefault="00084E21" w:rsidP="0098421C">
      <w:pPr>
        <w:widowControl w:val="0"/>
        <w:rPr>
          <w:b/>
          <w:sz w:val="28"/>
          <w:szCs w:val="28"/>
        </w:rPr>
      </w:pPr>
      <w:r w:rsidRPr="00733407">
        <w:rPr>
          <w:b/>
          <w:sz w:val="28"/>
          <w:szCs w:val="28"/>
        </w:rPr>
        <w:t xml:space="preserve">                   </w:t>
      </w:r>
      <w:r w:rsidR="00733407">
        <w:rPr>
          <w:b/>
          <w:sz w:val="28"/>
          <w:szCs w:val="28"/>
        </w:rPr>
        <w:t xml:space="preserve">                 </w:t>
      </w:r>
      <w:r w:rsidRPr="00733407">
        <w:rPr>
          <w:b/>
          <w:sz w:val="28"/>
          <w:szCs w:val="28"/>
        </w:rPr>
        <w:t xml:space="preserve">    Тематический план</w:t>
      </w:r>
    </w:p>
    <w:p w:rsidR="00D026A6" w:rsidRDefault="00D026A6" w:rsidP="0098421C">
      <w:pPr>
        <w:widowContro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3598"/>
        <w:gridCol w:w="2126"/>
        <w:gridCol w:w="1600"/>
      </w:tblGrid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по  плану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них на </w:t>
            </w:r>
          </w:p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Древнерусская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литература 18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CC338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04E0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0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0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Жуковского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0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E0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Грибоедова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D026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Пушкина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D026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CC338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Лермонтова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D026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Творчество Гоголя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CC3385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литература второй половины 19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D026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D026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Русская литература 20 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D81201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D026A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E0C24" w:rsidTr="000E0C24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6004E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Зарубежная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24" w:rsidRDefault="00366196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24" w:rsidRDefault="000E0C24">
            <w:pPr>
              <w:widowControl w:val="0"/>
              <w:spacing w:line="276" w:lineRule="auto"/>
              <w:rPr>
                <w:lang w:eastAsia="en-US"/>
              </w:rPr>
            </w:pPr>
          </w:p>
        </w:tc>
      </w:tr>
    </w:tbl>
    <w:p w:rsidR="0098421C" w:rsidRDefault="0058592C" w:rsidP="0098421C">
      <w:pPr>
        <w:widowControl w:val="0"/>
        <w:jc w:val="right"/>
      </w:pPr>
      <w:r>
        <w:t>Итого: 102</w:t>
      </w:r>
      <w:r w:rsidR="008A1162">
        <w:t xml:space="preserve"> часов</w:t>
      </w:r>
    </w:p>
    <w:p w:rsidR="0098421C" w:rsidRDefault="0098421C" w:rsidP="0098421C">
      <w:pPr>
        <w:rPr>
          <w:b/>
        </w:rPr>
      </w:pPr>
    </w:p>
    <w:p w:rsidR="0098421C" w:rsidRDefault="0098421C" w:rsidP="0098421C">
      <w:pPr>
        <w:widowControl w:val="0"/>
        <w:jc w:val="center"/>
        <w:rPr>
          <w:b/>
          <w:u w:val="single"/>
        </w:rPr>
      </w:pPr>
    </w:p>
    <w:p w:rsidR="0098421C" w:rsidRDefault="0098421C" w:rsidP="0098421C">
      <w:pPr>
        <w:widowControl w:val="0"/>
        <w:jc w:val="center"/>
        <w:rPr>
          <w:b/>
          <w:u w:val="single"/>
        </w:rPr>
      </w:pPr>
    </w:p>
    <w:p w:rsidR="00977452" w:rsidRPr="00DE4823" w:rsidRDefault="00DE4823" w:rsidP="00DE4823">
      <w:pPr>
        <w:autoSpaceDE w:val="0"/>
        <w:autoSpaceDN w:val="0"/>
        <w:adjustRightInd w:val="0"/>
        <w:ind w:right="282"/>
        <w:jc w:val="center"/>
        <w:outlineLvl w:val="6"/>
        <w:rPr>
          <w:b/>
        </w:rPr>
      </w:pPr>
      <w:bookmarkStart w:id="0" w:name="Par1112"/>
      <w:bookmarkEnd w:id="0"/>
      <w:r w:rsidRPr="002B7EC9">
        <w:rPr>
          <w:b/>
        </w:rPr>
        <w:t>Содержание</w:t>
      </w:r>
      <w:r>
        <w:rPr>
          <w:b/>
        </w:rPr>
        <w:t xml:space="preserve"> тем учебного курса</w:t>
      </w:r>
      <w:bookmarkStart w:id="1" w:name="Par1115"/>
      <w:bookmarkEnd w:id="1"/>
    </w:p>
    <w:p w:rsidR="00977452" w:rsidRPr="00C60EDD" w:rsidRDefault="00977452" w:rsidP="0058592C">
      <w:pPr>
        <w:pStyle w:val="ConsPlusNormal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bookmarkStart w:id="2" w:name="Par1128"/>
      <w:bookmarkEnd w:id="2"/>
    </w:p>
    <w:p w:rsidR="00977452" w:rsidRPr="00DE4823" w:rsidRDefault="00977452" w:rsidP="00DE4823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bookmarkStart w:id="3" w:name="Par1134"/>
      <w:bookmarkEnd w:id="3"/>
      <w:r w:rsidRPr="00DE4823">
        <w:rPr>
          <w:rFonts w:ascii="Times New Roman" w:hAnsi="Times New Roman" w:cs="Times New Roman"/>
          <w:b/>
          <w:sz w:val="24"/>
          <w:szCs w:val="24"/>
        </w:rPr>
        <w:t>Д</w:t>
      </w:r>
      <w:r w:rsidR="00DE4823">
        <w:rPr>
          <w:rFonts w:ascii="Times New Roman" w:hAnsi="Times New Roman" w:cs="Times New Roman"/>
          <w:b/>
          <w:sz w:val="24"/>
          <w:szCs w:val="24"/>
        </w:rPr>
        <w:t>ревнерусская литература</w:t>
      </w:r>
    </w:p>
    <w:p w:rsidR="00977452" w:rsidRPr="00C60EDD" w:rsidRDefault="00977452" w:rsidP="00585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 xml:space="preserve">"Слово о полку Игореве" (в образовательных учреждениях с родным (нерусским) </w:t>
      </w:r>
      <w:r w:rsidR="0058592C">
        <w:rPr>
          <w:rFonts w:ascii="Times New Roman" w:hAnsi="Times New Roman" w:cs="Times New Roman"/>
          <w:sz w:val="24"/>
          <w:szCs w:val="24"/>
        </w:rPr>
        <w:t>языком обучения - в сокращении)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DE4823" w:rsidRDefault="00DE4823" w:rsidP="00DE4823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bookmarkStart w:id="4" w:name="Par1139"/>
      <w:bookmarkEnd w:id="4"/>
      <w:r>
        <w:rPr>
          <w:rFonts w:ascii="Times New Roman" w:hAnsi="Times New Roman" w:cs="Times New Roman"/>
          <w:b/>
          <w:sz w:val="24"/>
          <w:szCs w:val="24"/>
        </w:rPr>
        <w:t>Русская литература XVIII века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Одно стихотворение по выбору.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Д.И. Фонвизин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Комедия "Недоросль".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Г.Р. Державин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Два произведения по выбору.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А.Н. РАДИЩЕВ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"ПУТЕШЕСТВИЕ ИЗ ПЕТЕРБУРГА В МОСКВУ" (ОБЗОР).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Н.М. Карамзин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Повесть "Бедная Лиза".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 литература XVIII века изучается обзорно с чтением фрагментов вышеуказанных произведений.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58592C" w:rsidRDefault="00A40033" w:rsidP="0058592C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bookmarkStart w:id="5" w:name="Par1153"/>
      <w:bookmarkEnd w:id="5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DE4823">
        <w:rPr>
          <w:rFonts w:ascii="Times New Roman" w:hAnsi="Times New Roman" w:cs="Times New Roman"/>
          <w:b/>
          <w:sz w:val="24"/>
          <w:szCs w:val="24"/>
        </w:rPr>
        <w:t>Русская литература XIX века</w:t>
      </w:r>
    </w:p>
    <w:p w:rsidR="00977452" w:rsidRPr="00C60EDD" w:rsidRDefault="00977452" w:rsidP="00585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6EC">
        <w:rPr>
          <w:rFonts w:ascii="Times New Roman" w:hAnsi="Times New Roman" w:cs="Times New Roman"/>
          <w:b/>
          <w:sz w:val="24"/>
          <w:szCs w:val="24"/>
        </w:rPr>
        <w:t>В.А. Жуковский</w:t>
      </w:r>
      <w:r w:rsidR="005859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0EDD">
        <w:rPr>
          <w:rFonts w:ascii="Times New Roman" w:hAnsi="Times New Roman" w:cs="Times New Roman"/>
          <w:sz w:val="24"/>
          <w:szCs w:val="24"/>
        </w:rPr>
        <w:t>Баллада "Светлана".</w:t>
      </w:r>
    </w:p>
    <w:p w:rsidR="00977452" w:rsidRPr="00C60EDD" w:rsidRDefault="00977452" w:rsidP="00585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6EC">
        <w:rPr>
          <w:rFonts w:ascii="Times New Roman" w:hAnsi="Times New Roman" w:cs="Times New Roman"/>
          <w:b/>
          <w:sz w:val="24"/>
          <w:szCs w:val="24"/>
        </w:rPr>
        <w:t>А.С. Грибоедов</w:t>
      </w:r>
      <w:r w:rsidR="0058592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60EDD">
        <w:rPr>
          <w:rFonts w:ascii="Times New Roman" w:hAnsi="Times New Roman" w:cs="Times New Roman"/>
          <w:sz w:val="24"/>
          <w:szCs w:val="24"/>
        </w:rPr>
        <w:t>Комедия "Горе от</w:t>
      </w:r>
      <w:r w:rsidR="0058592C">
        <w:rPr>
          <w:rFonts w:ascii="Times New Roman" w:hAnsi="Times New Roman" w:cs="Times New Roman"/>
          <w:sz w:val="24"/>
          <w:szCs w:val="24"/>
        </w:rPr>
        <w:t xml:space="preserve"> ума" </w:t>
      </w:r>
    </w:p>
    <w:p w:rsidR="00977452" w:rsidRPr="00C60EDD" w:rsidRDefault="00977452" w:rsidP="005859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6EC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="005859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0EDD">
        <w:rPr>
          <w:rFonts w:ascii="Times New Roman" w:hAnsi="Times New Roman" w:cs="Times New Roman"/>
          <w:sz w:val="24"/>
          <w:szCs w:val="24"/>
        </w:rPr>
        <w:t xml:space="preserve">Стихотворения: "К </w:t>
      </w:r>
      <w:r w:rsidR="0058592C">
        <w:rPr>
          <w:rFonts w:ascii="Times New Roman" w:hAnsi="Times New Roman" w:cs="Times New Roman"/>
          <w:sz w:val="24"/>
          <w:szCs w:val="24"/>
        </w:rPr>
        <w:t xml:space="preserve">Чаадаеву", "К морю", </w:t>
      </w:r>
      <w:r w:rsidRPr="00C60EDD">
        <w:rPr>
          <w:rFonts w:ascii="Times New Roman" w:hAnsi="Times New Roman" w:cs="Times New Roman"/>
          <w:sz w:val="24"/>
          <w:szCs w:val="24"/>
        </w:rPr>
        <w:t xml:space="preserve"> "К***" ("Я помню чудное м</w:t>
      </w:r>
      <w:r w:rsidR="0058592C">
        <w:rPr>
          <w:rFonts w:ascii="Times New Roman" w:hAnsi="Times New Roman" w:cs="Times New Roman"/>
          <w:sz w:val="24"/>
          <w:szCs w:val="24"/>
        </w:rPr>
        <w:t>гновенье..."), "Пророк",</w:t>
      </w:r>
      <w:r w:rsidRPr="00C60EDD">
        <w:rPr>
          <w:rFonts w:ascii="Times New Roman" w:hAnsi="Times New Roman" w:cs="Times New Roman"/>
          <w:sz w:val="24"/>
          <w:szCs w:val="24"/>
        </w:rPr>
        <w:t xml:space="preserve"> "Анчар", "На холмах Грузии лежит ночная мгла...", "Я вас любил: любовь ещ</w:t>
      </w:r>
      <w:r w:rsidR="0058592C">
        <w:rPr>
          <w:rFonts w:ascii="Times New Roman" w:hAnsi="Times New Roman" w:cs="Times New Roman"/>
          <w:sz w:val="24"/>
          <w:szCs w:val="24"/>
        </w:rPr>
        <w:t>е, быть может...»</w:t>
      </w:r>
      <w:r w:rsidRPr="00C60EDD">
        <w:rPr>
          <w:rFonts w:ascii="Times New Roman" w:hAnsi="Times New Roman" w:cs="Times New Roman"/>
          <w:sz w:val="24"/>
          <w:szCs w:val="24"/>
        </w:rPr>
        <w:t>, "Бесы", "Туча", "Я памятник себе</w:t>
      </w:r>
      <w:r w:rsidR="005316EC">
        <w:rPr>
          <w:rFonts w:ascii="Times New Roman" w:hAnsi="Times New Roman" w:cs="Times New Roman"/>
          <w:sz w:val="24"/>
          <w:szCs w:val="24"/>
        </w:rPr>
        <w:t xml:space="preserve"> воздвиг нерукотворный...".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lastRenderedPageBreak/>
        <w:t>Одна романтическая поэма по выбору (в образовательных учреждениях с родным (нерусским) языком обучения - в сокращении).</w:t>
      </w:r>
      <w:r w:rsidR="005316EC">
        <w:rPr>
          <w:rFonts w:ascii="Times New Roman" w:hAnsi="Times New Roman" w:cs="Times New Roman"/>
          <w:sz w:val="24"/>
          <w:szCs w:val="24"/>
        </w:rPr>
        <w:t xml:space="preserve"> </w:t>
      </w:r>
      <w:r w:rsidR="005316EC" w:rsidRPr="005316EC">
        <w:rPr>
          <w:rFonts w:ascii="Times New Roman" w:hAnsi="Times New Roman" w:cs="Times New Roman"/>
          <w:i/>
          <w:sz w:val="24"/>
          <w:szCs w:val="24"/>
        </w:rPr>
        <w:t>(«Цыганы»)</w:t>
      </w:r>
    </w:p>
    <w:p w:rsidR="00977452" w:rsidRPr="005316EC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"МАЛЕНЬКИЕ ТРАГЕДИИ" (ОДНА ТРАГЕДИЯ ПО ВЫБОРУ) (ТОЛЬКО ДЛЯ ОБРАЗОВАТЕЛЬНЫХ УЧРЕЖДЕНИЙ С РУССКИМ ЯЗЫКОМ ОБУЧЕНИЯ</w:t>
      </w:r>
      <w:r w:rsidRPr="005316EC">
        <w:rPr>
          <w:rFonts w:ascii="Times New Roman" w:hAnsi="Times New Roman" w:cs="Times New Roman"/>
          <w:i/>
          <w:sz w:val="24"/>
          <w:szCs w:val="24"/>
        </w:rPr>
        <w:t>).</w:t>
      </w:r>
      <w:r w:rsidR="005316EC" w:rsidRPr="005316EC">
        <w:rPr>
          <w:rFonts w:ascii="Times New Roman" w:hAnsi="Times New Roman" w:cs="Times New Roman"/>
          <w:i/>
          <w:sz w:val="24"/>
          <w:szCs w:val="24"/>
        </w:rPr>
        <w:t>(«Моцарт и Сольери»)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Роман в стихах "Ев</w:t>
      </w:r>
      <w:r w:rsidR="005316EC">
        <w:rPr>
          <w:rFonts w:ascii="Times New Roman" w:hAnsi="Times New Roman" w:cs="Times New Roman"/>
          <w:sz w:val="24"/>
          <w:szCs w:val="24"/>
        </w:rPr>
        <w:t xml:space="preserve">гений Онегин" </w:t>
      </w:r>
    </w:p>
    <w:p w:rsidR="00977452" w:rsidRPr="005316EC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6EC">
        <w:rPr>
          <w:rFonts w:ascii="Times New Roman" w:hAnsi="Times New Roman" w:cs="Times New Roman"/>
          <w:b/>
          <w:sz w:val="24"/>
          <w:szCs w:val="24"/>
        </w:rPr>
        <w:t>М.Ю. Лермонтов</w:t>
      </w:r>
    </w:p>
    <w:p w:rsidR="00977452" w:rsidRPr="00C60EDD" w:rsidRDefault="00A40033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="00977452" w:rsidRPr="00C60ED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Смерть Поэта", </w:t>
      </w:r>
      <w:r w:rsidR="00977452" w:rsidRPr="00C60EDD">
        <w:rPr>
          <w:rFonts w:ascii="Times New Roman" w:hAnsi="Times New Roman" w:cs="Times New Roman"/>
          <w:sz w:val="24"/>
          <w:szCs w:val="24"/>
        </w:rPr>
        <w:t>"Дума", "Поэт" ("Отделкой золотой блистает мой кин</w:t>
      </w:r>
      <w:r>
        <w:rPr>
          <w:rFonts w:ascii="Times New Roman" w:hAnsi="Times New Roman" w:cs="Times New Roman"/>
          <w:sz w:val="24"/>
          <w:szCs w:val="24"/>
        </w:rPr>
        <w:t xml:space="preserve">жал..."), </w:t>
      </w:r>
      <w:r w:rsidR="00977452" w:rsidRPr="00C60EDD">
        <w:rPr>
          <w:rFonts w:ascii="Times New Roman" w:hAnsi="Times New Roman" w:cs="Times New Roman"/>
          <w:sz w:val="24"/>
          <w:szCs w:val="24"/>
        </w:rPr>
        <w:t xml:space="preserve"> "И скучно и грустно", "Нет, не тебя так пылко я люблю...", "Родина", "Пророк", а также три стихотворения по выбору.</w:t>
      </w:r>
    </w:p>
    <w:p w:rsidR="00977452" w:rsidRPr="00C60EDD" w:rsidRDefault="00A40033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"Герой нашего времени" </w:t>
      </w:r>
    </w:p>
    <w:p w:rsidR="00977452" w:rsidRPr="00C60EDD" w:rsidRDefault="00977452" w:rsidP="00460B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460B27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B27">
        <w:rPr>
          <w:rFonts w:ascii="Times New Roman" w:hAnsi="Times New Roman" w:cs="Times New Roman"/>
          <w:b/>
          <w:sz w:val="24"/>
          <w:szCs w:val="24"/>
        </w:rPr>
        <w:t>Н.В. Гоголь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Поэма "Мертвые души" (пер</w:t>
      </w:r>
      <w:r w:rsidR="008F647F">
        <w:rPr>
          <w:rFonts w:ascii="Times New Roman" w:hAnsi="Times New Roman" w:cs="Times New Roman"/>
          <w:sz w:val="24"/>
          <w:szCs w:val="24"/>
        </w:rPr>
        <w:t xml:space="preserve">вый том) 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А.Н. Островский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Одна</w:t>
      </w:r>
      <w:r w:rsidR="008F647F">
        <w:rPr>
          <w:rFonts w:ascii="Times New Roman" w:hAnsi="Times New Roman" w:cs="Times New Roman"/>
          <w:sz w:val="24"/>
          <w:szCs w:val="24"/>
        </w:rPr>
        <w:t xml:space="preserve"> пьеса по выбору   «</w:t>
      </w:r>
      <w:r w:rsidR="008F647F" w:rsidRPr="008F647F">
        <w:rPr>
          <w:rFonts w:ascii="Times New Roman" w:hAnsi="Times New Roman" w:cs="Times New Roman"/>
          <w:i/>
          <w:sz w:val="24"/>
          <w:szCs w:val="24"/>
        </w:rPr>
        <w:t>Свои люди – сочтемся»</w:t>
      </w:r>
    </w:p>
    <w:p w:rsidR="00977452" w:rsidRPr="00012F1E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F1E">
        <w:rPr>
          <w:rFonts w:ascii="Times New Roman" w:hAnsi="Times New Roman" w:cs="Times New Roman"/>
          <w:b/>
          <w:sz w:val="24"/>
          <w:szCs w:val="24"/>
        </w:rPr>
        <w:t>Ф.И. Тютчев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Стихотворения: "</w:t>
      </w:r>
      <w:r w:rsidR="00BE0CFE">
        <w:rPr>
          <w:rFonts w:ascii="Times New Roman" w:hAnsi="Times New Roman" w:cs="Times New Roman"/>
          <w:sz w:val="24"/>
          <w:szCs w:val="24"/>
        </w:rPr>
        <w:t>Умом Россию не понять»</w:t>
      </w:r>
    </w:p>
    <w:p w:rsidR="00977452" w:rsidRPr="00704F5B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5B">
        <w:rPr>
          <w:rFonts w:ascii="Times New Roman" w:hAnsi="Times New Roman" w:cs="Times New Roman"/>
          <w:b/>
          <w:sz w:val="24"/>
          <w:szCs w:val="24"/>
        </w:rPr>
        <w:t>А.А. Фет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С</w:t>
      </w:r>
      <w:r w:rsidR="00BE0CFE">
        <w:rPr>
          <w:rFonts w:ascii="Times New Roman" w:hAnsi="Times New Roman" w:cs="Times New Roman"/>
          <w:sz w:val="24"/>
          <w:szCs w:val="24"/>
        </w:rPr>
        <w:t>тихотворения: "Вечер»</w:t>
      </w:r>
    </w:p>
    <w:p w:rsidR="00977452" w:rsidRPr="00704F5B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5B">
        <w:rPr>
          <w:rFonts w:ascii="Times New Roman" w:hAnsi="Times New Roman" w:cs="Times New Roman"/>
          <w:b/>
          <w:sz w:val="24"/>
          <w:szCs w:val="24"/>
        </w:rPr>
        <w:t>А.К. ТОЛСТОЙ</w:t>
      </w:r>
    </w:p>
    <w:p w:rsidR="00977452" w:rsidRPr="00C60EDD" w:rsidRDefault="00BE0CFE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«Средь шумного бала…»</w:t>
      </w:r>
    </w:p>
    <w:p w:rsidR="00977452" w:rsidRPr="00704F5B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5B">
        <w:rPr>
          <w:rFonts w:ascii="Times New Roman" w:hAnsi="Times New Roman" w:cs="Times New Roman"/>
          <w:b/>
          <w:sz w:val="24"/>
          <w:szCs w:val="24"/>
        </w:rPr>
        <w:t>Ф.М. Достоевский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Одна повесть по выбору (только для образовательных учреждений с русским языком обучения).</w:t>
      </w:r>
      <w:r w:rsidR="00704F5B">
        <w:rPr>
          <w:rFonts w:ascii="Times New Roman" w:hAnsi="Times New Roman" w:cs="Times New Roman"/>
          <w:sz w:val="24"/>
          <w:szCs w:val="24"/>
        </w:rPr>
        <w:t xml:space="preserve"> </w:t>
      </w:r>
      <w:r w:rsidR="00704F5B" w:rsidRPr="00704F5B">
        <w:rPr>
          <w:rFonts w:ascii="Times New Roman" w:hAnsi="Times New Roman" w:cs="Times New Roman"/>
          <w:i/>
          <w:sz w:val="24"/>
          <w:szCs w:val="24"/>
        </w:rPr>
        <w:t>«Бедные люди»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.</w:t>
      </w:r>
    </w:p>
    <w:p w:rsidR="00977452" w:rsidRPr="00704F5B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F5B">
        <w:rPr>
          <w:rFonts w:ascii="Times New Roman" w:hAnsi="Times New Roman" w:cs="Times New Roman"/>
          <w:b/>
          <w:sz w:val="24"/>
          <w:szCs w:val="24"/>
        </w:rPr>
        <w:t>А.П. Чехов</w:t>
      </w:r>
    </w:p>
    <w:p w:rsidR="00977452" w:rsidRPr="00C60EDD" w:rsidRDefault="00704F5B" w:rsidP="00704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Рассказ: "Тоска»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DE4823" w:rsidRDefault="00DE4823" w:rsidP="00DE4823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4"/>
          <w:szCs w:val="24"/>
        </w:rPr>
      </w:pPr>
      <w:bookmarkStart w:id="6" w:name="Par1213"/>
      <w:bookmarkEnd w:id="6"/>
      <w:r>
        <w:rPr>
          <w:rFonts w:ascii="Times New Roman" w:hAnsi="Times New Roman" w:cs="Times New Roman"/>
          <w:b/>
          <w:sz w:val="24"/>
          <w:szCs w:val="24"/>
        </w:rPr>
        <w:t>Русская литература XX века</w:t>
      </w:r>
    </w:p>
    <w:p w:rsidR="00977452" w:rsidRPr="00C60EDD" w:rsidRDefault="00977452" w:rsidP="00704F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4F5B">
        <w:rPr>
          <w:rFonts w:ascii="Times New Roman" w:hAnsi="Times New Roman" w:cs="Times New Roman"/>
          <w:b/>
          <w:sz w:val="24"/>
          <w:szCs w:val="24"/>
        </w:rPr>
        <w:t>И.А. Бунин</w:t>
      </w:r>
      <w:r w:rsidR="00704F5B">
        <w:rPr>
          <w:rFonts w:ascii="Times New Roman" w:hAnsi="Times New Roman" w:cs="Times New Roman"/>
          <w:sz w:val="24"/>
          <w:szCs w:val="24"/>
        </w:rPr>
        <w:t xml:space="preserve"> </w:t>
      </w:r>
      <w:r w:rsidR="009301EC">
        <w:rPr>
          <w:rFonts w:ascii="Times New Roman" w:hAnsi="Times New Roman" w:cs="Times New Roman"/>
          <w:sz w:val="24"/>
          <w:szCs w:val="24"/>
        </w:rPr>
        <w:t xml:space="preserve">    </w:t>
      </w:r>
      <w:r w:rsidR="00704F5B">
        <w:rPr>
          <w:rFonts w:ascii="Times New Roman" w:hAnsi="Times New Roman" w:cs="Times New Roman"/>
          <w:sz w:val="24"/>
          <w:szCs w:val="24"/>
        </w:rPr>
        <w:t>Рассказ «Темные аллеи», ст-е «Слово»</w:t>
      </w:r>
    </w:p>
    <w:p w:rsidR="00977452" w:rsidRPr="0006255E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55E">
        <w:rPr>
          <w:rFonts w:ascii="Times New Roman" w:hAnsi="Times New Roman" w:cs="Times New Roman"/>
          <w:b/>
          <w:sz w:val="24"/>
          <w:szCs w:val="24"/>
        </w:rPr>
        <w:t>А.А. Блок</w:t>
      </w:r>
      <w:r w:rsidR="0006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55E" w:rsidRPr="0006255E">
        <w:rPr>
          <w:rFonts w:ascii="Times New Roman" w:hAnsi="Times New Roman" w:cs="Times New Roman"/>
          <w:sz w:val="24"/>
          <w:szCs w:val="24"/>
        </w:rPr>
        <w:t>Стихи «О, я хочу безумно жить…»,</w:t>
      </w:r>
      <w:r w:rsidR="0006255E">
        <w:rPr>
          <w:rFonts w:ascii="Times New Roman" w:hAnsi="Times New Roman" w:cs="Times New Roman"/>
          <w:sz w:val="24"/>
          <w:szCs w:val="24"/>
        </w:rPr>
        <w:t xml:space="preserve"> «О доблестях, о подвигах, о славе», «Ветер принес издалека».</w:t>
      </w:r>
    </w:p>
    <w:p w:rsidR="00977452" w:rsidRPr="0006255E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C60EDD" w:rsidRDefault="00977452" w:rsidP="007F74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65">
        <w:rPr>
          <w:rFonts w:ascii="Times New Roman" w:hAnsi="Times New Roman" w:cs="Times New Roman"/>
          <w:b/>
          <w:sz w:val="24"/>
          <w:szCs w:val="24"/>
        </w:rPr>
        <w:t>В.В. Маяковский</w:t>
      </w:r>
      <w:r w:rsidR="00863F3D">
        <w:rPr>
          <w:rFonts w:ascii="Times New Roman" w:hAnsi="Times New Roman" w:cs="Times New Roman"/>
          <w:sz w:val="24"/>
          <w:szCs w:val="24"/>
        </w:rPr>
        <w:t xml:space="preserve">  Стихи: «Послушайте!», «А вы могли бы», «Люблю»</w:t>
      </w:r>
    </w:p>
    <w:p w:rsidR="00977452" w:rsidRPr="00C60EDD" w:rsidRDefault="00977452" w:rsidP="000544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7465">
        <w:rPr>
          <w:rFonts w:ascii="Times New Roman" w:hAnsi="Times New Roman" w:cs="Times New Roman"/>
          <w:b/>
          <w:sz w:val="24"/>
          <w:szCs w:val="24"/>
        </w:rPr>
        <w:t>С.А. Есенин</w:t>
      </w:r>
      <w:r w:rsidR="007F7465">
        <w:rPr>
          <w:rFonts w:ascii="Times New Roman" w:hAnsi="Times New Roman" w:cs="Times New Roman"/>
          <w:sz w:val="24"/>
          <w:szCs w:val="24"/>
        </w:rPr>
        <w:t xml:space="preserve"> Стихи: «Письмо к женщине», «Отговорила роща золотая», «</w:t>
      </w:r>
      <w:r w:rsidR="0005446F">
        <w:rPr>
          <w:rFonts w:ascii="Times New Roman" w:hAnsi="Times New Roman" w:cs="Times New Roman"/>
          <w:sz w:val="24"/>
          <w:szCs w:val="24"/>
        </w:rPr>
        <w:t>Не жалею, не зову, не плачу», «Гой ты, Русь, моя родная»</w:t>
      </w:r>
    </w:p>
    <w:p w:rsidR="0005446F" w:rsidRDefault="0005446F" w:rsidP="009774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А.А. Ахматова</w:t>
      </w:r>
    </w:p>
    <w:p w:rsidR="0005446F" w:rsidRPr="0005446F" w:rsidRDefault="0005446F" w:rsidP="0005446F">
      <w:pPr>
        <w:ind w:firstLine="567"/>
        <w:jc w:val="both"/>
        <w:rPr>
          <w:sz w:val="22"/>
        </w:rPr>
      </w:pPr>
      <w:r w:rsidRPr="0005446F">
        <w:rPr>
          <w:sz w:val="22"/>
        </w:rPr>
        <w:t xml:space="preserve">Стихотворения: «…Мне голос был. Он звал утешно…», «Мужество», «Родная земля», </w:t>
      </w:r>
      <w:r w:rsidR="00533C0B">
        <w:rPr>
          <w:sz w:val="22"/>
        </w:rPr>
        <w:t>«Муза», «Пушкин»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М.И. Цветаева</w:t>
      </w:r>
    </w:p>
    <w:p w:rsidR="0005446F" w:rsidRPr="0005446F" w:rsidRDefault="0005446F" w:rsidP="0005446F">
      <w:pPr>
        <w:ind w:firstLine="567"/>
        <w:jc w:val="both"/>
        <w:rPr>
          <w:sz w:val="22"/>
        </w:rPr>
      </w:pPr>
      <w:r w:rsidRPr="0005446F">
        <w:rPr>
          <w:sz w:val="22"/>
        </w:rPr>
        <w:t xml:space="preserve">Стихотворения: </w:t>
      </w:r>
      <w:r w:rsidRPr="0005446F">
        <w:rPr>
          <w:i/>
          <w:sz w:val="22"/>
        </w:rPr>
        <w:t>«Моим стихам, написанным так рано…», «Красною кистью…», «Семь холмов, как семь ко</w:t>
      </w:r>
      <w:r w:rsidR="00BA1082">
        <w:rPr>
          <w:i/>
          <w:sz w:val="22"/>
        </w:rPr>
        <w:t>локолов…», «Москве», «Бабушке», «Мне нравится».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Б.Л. Пастернак</w:t>
      </w:r>
    </w:p>
    <w:p w:rsidR="0005446F" w:rsidRPr="0005446F" w:rsidRDefault="009441F4" w:rsidP="0005446F">
      <w:pPr>
        <w:ind w:firstLine="567"/>
        <w:jc w:val="both"/>
        <w:rPr>
          <w:sz w:val="22"/>
        </w:rPr>
      </w:pPr>
      <w:r>
        <w:rPr>
          <w:i/>
          <w:sz w:val="22"/>
        </w:rPr>
        <w:t>«Весна в лесу», «Во всем мне хочется»,  «Быть знаменитым некрасиво»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М.А. Булгаков</w:t>
      </w:r>
    </w:p>
    <w:p w:rsidR="0005446F" w:rsidRPr="0005446F" w:rsidRDefault="0005446F" w:rsidP="0005446F">
      <w:pPr>
        <w:ind w:firstLine="567"/>
        <w:jc w:val="both"/>
        <w:rPr>
          <w:i/>
          <w:sz w:val="22"/>
        </w:rPr>
      </w:pPr>
      <w:r w:rsidRPr="0005446F">
        <w:rPr>
          <w:sz w:val="22"/>
        </w:rPr>
        <w:t>Повесть «Собачье сер</w:t>
      </w:r>
      <w:r w:rsidR="00F846D5">
        <w:rPr>
          <w:sz w:val="22"/>
        </w:rPr>
        <w:t xml:space="preserve">дце» 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М.М. Пришвин</w:t>
      </w:r>
    </w:p>
    <w:p w:rsidR="0005446F" w:rsidRPr="0005446F" w:rsidRDefault="0005446F" w:rsidP="0005446F">
      <w:pPr>
        <w:ind w:firstLine="567"/>
        <w:jc w:val="both"/>
        <w:rPr>
          <w:i/>
          <w:sz w:val="22"/>
        </w:rPr>
      </w:pPr>
      <w:r w:rsidRPr="0005446F">
        <w:rPr>
          <w:i/>
          <w:sz w:val="22"/>
        </w:rPr>
        <w:t>1 произведение по выбору.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Н.А. Заболоцкий</w:t>
      </w:r>
    </w:p>
    <w:p w:rsidR="0005446F" w:rsidRPr="0005446F" w:rsidRDefault="00F846D5" w:rsidP="0005446F">
      <w:pPr>
        <w:ind w:firstLine="567"/>
        <w:jc w:val="both"/>
        <w:rPr>
          <w:sz w:val="22"/>
        </w:rPr>
      </w:pPr>
      <w:r>
        <w:rPr>
          <w:sz w:val="22"/>
        </w:rPr>
        <w:t>«Я не ищу гармонии в природе», «Можжевеловый куст», «О красоте человеческих лиц»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М.А. Шолохов</w:t>
      </w:r>
    </w:p>
    <w:p w:rsidR="0005446F" w:rsidRPr="0005446F" w:rsidRDefault="0005446F" w:rsidP="0005446F">
      <w:pPr>
        <w:ind w:firstLine="567"/>
        <w:jc w:val="both"/>
        <w:rPr>
          <w:sz w:val="22"/>
        </w:rPr>
      </w:pPr>
      <w:r w:rsidRPr="0005446F">
        <w:rPr>
          <w:sz w:val="22"/>
        </w:rPr>
        <w:lastRenderedPageBreak/>
        <w:t xml:space="preserve">Рассказ «Судьба </w:t>
      </w:r>
      <w:r w:rsidR="009B68E8">
        <w:rPr>
          <w:sz w:val="22"/>
        </w:rPr>
        <w:t xml:space="preserve">человека» </w:t>
      </w:r>
    </w:p>
    <w:p w:rsidR="0005446F" w:rsidRPr="0005446F" w:rsidRDefault="0005446F" w:rsidP="0005446F">
      <w:pPr>
        <w:widowControl w:val="0"/>
        <w:spacing w:before="120"/>
        <w:ind w:firstLine="567"/>
        <w:jc w:val="center"/>
        <w:outlineLvl w:val="3"/>
        <w:rPr>
          <w:b/>
          <w:caps/>
          <w:sz w:val="20"/>
          <w:shd w:val="clear" w:color="auto" w:fill="FFFFFF"/>
        </w:rPr>
      </w:pPr>
      <w:r w:rsidRPr="0005446F">
        <w:rPr>
          <w:b/>
          <w:caps/>
          <w:sz w:val="20"/>
          <w:shd w:val="clear" w:color="auto" w:fill="FFFFFF"/>
        </w:rPr>
        <w:t>Литература второй половины ХХ века</w:t>
      </w:r>
    </w:p>
    <w:p w:rsidR="0005446F" w:rsidRPr="0005446F" w:rsidRDefault="0005446F" w:rsidP="003256A2">
      <w:pPr>
        <w:widowControl w:val="0"/>
        <w:autoSpaceDE w:val="0"/>
        <w:autoSpaceDN w:val="0"/>
        <w:adjustRightInd w:val="0"/>
        <w:ind w:firstLine="567"/>
        <w:jc w:val="both"/>
        <w:outlineLvl w:val="5"/>
        <w:rPr>
          <w:i/>
          <w:sz w:val="22"/>
        </w:rPr>
      </w:pPr>
      <w:r w:rsidRPr="0005446F">
        <w:rPr>
          <w:sz w:val="22"/>
          <w:szCs w:val="20"/>
        </w:rPr>
        <w:t xml:space="preserve">А.И.Солженицын, </w:t>
      </w:r>
      <w:r w:rsidR="003256A2">
        <w:rPr>
          <w:sz w:val="22"/>
          <w:szCs w:val="20"/>
        </w:rPr>
        <w:t>«Матренин двор»</w:t>
      </w:r>
    </w:p>
    <w:p w:rsidR="0005446F" w:rsidRPr="0005446F" w:rsidRDefault="0005446F" w:rsidP="0005446F">
      <w:pPr>
        <w:widowControl w:val="0"/>
        <w:spacing w:before="120"/>
        <w:ind w:firstLine="567"/>
        <w:jc w:val="center"/>
        <w:outlineLvl w:val="3"/>
        <w:rPr>
          <w:b/>
          <w:caps/>
          <w:sz w:val="20"/>
          <w:shd w:val="clear" w:color="auto" w:fill="FFFFFF"/>
        </w:rPr>
      </w:pPr>
      <w:r w:rsidRPr="0005446F">
        <w:rPr>
          <w:b/>
          <w:caps/>
          <w:sz w:val="20"/>
          <w:shd w:val="clear" w:color="auto" w:fill="FFFFFF"/>
        </w:rPr>
        <w:t>Зарубежная литература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Античная лирика</w:t>
      </w:r>
    </w:p>
    <w:p w:rsidR="0005446F" w:rsidRPr="0005446F" w:rsidRDefault="008D127B" w:rsidP="0005446F">
      <w:pPr>
        <w:tabs>
          <w:tab w:val="left" w:pos="7380"/>
          <w:tab w:val="left" w:pos="8100"/>
        </w:tabs>
        <w:ind w:firstLine="567"/>
        <w:jc w:val="both"/>
        <w:rPr>
          <w:b/>
          <w:i/>
          <w:sz w:val="22"/>
        </w:rPr>
      </w:pPr>
      <w:r>
        <w:rPr>
          <w:i/>
          <w:sz w:val="22"/>
        </w:rPr>
        <w:t>Катулл «Нет, ни одна среди женщин»,   Гораций «Я воздвиг памятник»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 xml:space="preserve">О. Хайям </w:t>
      </w:r>
    </w:p>
    <w:p w:rsidR="0005446F" w:rsidRPr="0005446F" w:rsidRDefault="0005446F" w:rsidP="0005446F">
      <w:pPr>
        <w:ind w:firstLine="567"/>
        <w:jc w:val="both"/>
        <w:rPr>
          <w:sz w:val="22"/>
          <w:shd w:val="clear" w:color="auto" w:fill="FFFFFF"/>
        </w:rPr>
      </w:pPr>
      <w:r w:rsidRPr="0005446F">
        <w:rPr>
          <w:sz w:val="22"/>
        </w:rPr>
        <w:t xml:space="preserve">Цикл </w:t>
      </w:r>
      <w:r w:rsidRPr="0005446F">
        <w:rPr>
          <w:i/>
          <w:sz w:val="22"/>
        </w:rPr>
        <w:t>"Рубаийат"</w:t>
      </w:r>
      <w:r w:rsidRPr="0005446F">
        <w:rPr>
          <w:sz w:val="22"/>
        </w:rPr>
        <w:t xml:space="preserve"> (3 рубаи по выбору).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Данте</w:t>
      </w:r>
    </w:p>
    <w:p w:rsidR="0005446F" w:rsidRPr="0005446F" w:rsidRDefault="0005446F" w:rsidP="0005446F">
      <w:pPr>
        <w:ind w:firstLine="567"/>
        <w:jc w:val="both"/>
        <w:rPr>
          <w:sz w:val="22"/>
          <w:shd w:val="clear" w:color="auto" w:fill="FFFFFF"/>
        </w:rPr>
      </w:pPr>
      <w:r w:rsidRPr="0005446F">
        <w:rPr>
          <w:i/>
          <w:sz w:val="22"/>
          <w:shd w:val="clear" w:color="auto" w:fill="FFFFFF"/>
        </w:rPr>
        <w:t xml:space="preserve"> «Божественная комедия»</w:t>
      </w:r>
      <w:r w:rsidRPr="0005446F">
        <w:rPr>
          <w:sz w:val="22"/>
          <w:shd w:val="clear" w:color="auto" w:fill="FFFFFF"/>
        </w:rPr>
        <w:t xml:space="preserve"> (фрагменты). </w:t>
      </w: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У. Шекспир</w:t>
      </w:r>
    </w:p>
    <w:p w:rsidR="0005446F" w:rsidRPr="0005446F" w:rsidRDefault="0005446F" w:rsidP="008B5BC9">
      <w:pPr>
        <w:ind w:firstLine="567"/>
        <w:jc w:val="both"/>
        <w:rPr>
          <w:sz w:val="22"/>
        </w:rPr>
      </w:pPr>
      <w:r w:rsidRPr="0005446F">
        <w:rPr>
          <w:sz w:val="22"/>
        </w:rPr>
        <w:t xml:space="preserve">Трагедии: </w:t>
      </w:r>
      <w:r w:rsidRPr="0005446F">
        <w:rPr>
          <w:i/>
          <w:sz w:val="22"/>
        </w:rPr>
        <w:t>«Гамлет»</w:t>
      </w:r>
      <w:r w:rsidR="008B5BC9">
        <w:rPr>
          <w:sz w:val="22"/>
        </w:rPr>
        <w:t xml:space="preserve"> (отрывки)</w:t>
      </w:r>
    </w:p>
    <w:p w:rsidR="0005446F" w:rsidRPr="0005446F" w:rsidRDefault="0005446F" w:rsidP="0005446F">
      <w:pPr>
        <w:ind w:firstLine="567"/>
        <w:jc w:val="both"/>
        <w:rPr>
          <w:sz w:val="22"/>
          <w:shd w:val="clear" w:color="auto" w:fill="FFFFFF"/>
        </w:rPr>
      </w:pPr>
    </w:p>
    <w:p w:rsidR="0005446F" w:rsidRPr="0005446F" w:rsidRDefault="0005446F" w:rsidP="0005446F">
      <w:pPr>
        <w:widowControl w:val="0"/>
        <w:tabs>
          <w:tab w:val="left" w:pos="7380"/>
          <w:tab w:val="left" w:pos="8100"/>
        </w:tabs>
        <w:spacing w:before="40"/>
        <w:ind w:firstLine="567"/>
        <w:jc w:val="both"/>
        <w:outlineLvl w:val="1"/>
        <w:rPr>
          <w:b/>
          <w:bCs/>
          <w:iCs/>
          <w:sz w:val="22"/>
          <w:szCs w:val="28"/>
          <w:shd w:val="clear" w:color="auto" w:fill="FFFFFF"/>
        </w:rPr>
      </w:pPr>
      <w:r w:rsidRPr="0005446F">
        <w:rPr>
          <w:b/>
          <w:bCs/>
          <w:iCs/>
          <w:sz w:val="22"/>
          <w:szCs w:val="28"/>
          <w:shd w:val="clear" w:color="auto" w:fill="FFFFFF"/>
        </w:rPr>
        <w:t>И.-В. Гете</w:t>
      </w:r>
    </w:p>
    <w:p w:rsidR="0005446F" w:rsidRPr="0005446F" w:rsidRDefault="0005446F" w:rsidP="0005446F">
      <w:pPr>
        <w:ind w:firstLine="567"/>
        <w:jc w:val="both"/>
        <w:rPr>
          <w:sz w:val="22"/>
          <w:shd w:val="clear" w:color="auto" w:fill="FFFFFF"/>
        </w:rPr>
      </w:pPr>
      <w:r w:rsidRPr="0005446F">
        <w:rPr>
          <w:i/>
          <w:sz w:val="22"/>
        </w:rPr>
        <w:t>«Фауст»</w:t>
      </w:r>
      <w:r w:rsidRPr="0005446F">
        <w:rPr>
          <w:sz w:val="22"/>
        </w:rPr>
        <w:t xml:space="preserve"> (фрагменты).</w:t>
      </w:r>
    </w:p>
    <w:p w:rsidR="0005446F" w:rsidRPr="0005446F" w:rsidRDefault="0005446F" w:rsidP="0005446F">
      <w:pPr>
        <w:ind w:firstLine="567"/>
        <w:jc w:val="both"/>
        <w:rPr>
          <w:sz w:val="22"/>
          <w:shd w:val="clear" w:color="auto" w:fill="FFFFFF"/>
        </w:rPr>
      </w:pPr>
      <w:r w:rsidRPr="0005446F">
        <w:rPr>
          <w:i/>
          <w:sz w:val="22"/>
        </w:rPr>
        <w:t>.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733407" w:rsidRDefault="00977452" w:rsidP="00977452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bookmarkStart w:id="7" w:name="Par1382"/>
      <w:bookmarkEnd w:id="7"/>
      <w:r w:rsidRPr="0073340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</w:t>
      </w:r>
      <w:r w:rsidR="00D02B78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C60EDD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основные факты жизни и творческого пути А.С. Грибоедова, А.С. Пушкина, М.Ю. Лермонтова, Н.В. Гоголя;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изученные теоретико-литературные понятия;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уметь: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воспринимать и анализировать художественный текст;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определять род и жанр литературного произведения;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выделять и формулировать тему, идею, проблематику изученного произведения; давать характеристику героев;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сопоставлять эпизоды литературных произведений и сравнивать их героев;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выражать свое отношение к прочитанному;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владеть различными видами пересказа;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977452" w:rsidRPr="00C60EDD" w:rsidRDefault="00977452" w:rsidP="009774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084E21" w:rsidRDefault="00977452" w:rsidP="00084E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0EDD">
        <w:rPr>
          <w:rFonts w:ascii="Times New Roman" w:hAnsi="Times New Roman" w:cs="Times New Roman"/>
          <w:sz w:val="24"/>
          <w:szCs w:val="24"/>
        </w:rPr>
        <w:t>- писать отзывы о самостоятельно прочитанных произведениях, сочинения (сочинения - только для выпускников школ с русским (родн</w:t>
      </w:r>
      <w:r w:rsidR="00084E21">
        <w:rPr>
          <w:rFonts w:ascii="Times New Roman" w:hAnsi="Times New Roman" w:cs="Times New Roman"/>
          <w:sz w:val="24"/>
          <w:szCs w:val="24"/>
        </w:rPr>
        <w:t>ым) языком обучения).</w:t>
      </w:r>
    </w:p>
    <w:p w:rsidR="00084E21" w:rsidRDefault="00084E21" w:rsidP="00084E21">
      <w:pPr>
        <w:widowControl w:val="0"/>
        <w:rPr>
          <w:b/>
        </w:rPr>
      </w:pPr>
    </w:p>
    <w:p w:rsidR="00084E21" w:rsidRDefault="00084E21" w:rsidP="00084E21">
      <w:pPr>
        <w:widowControl w:val="0"/>
        <w:ind w:firstLine="567"/>
      </w:pPr>
      <w:r>
        <w:t>Примерная программа предусматривает формирование у учащихся  и общеучебных умений и навыков,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выделение характерных причинно-следственных связей;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lastRenderedPageBreak/>
        <w:t>сравнение и сопоставление;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умение различать: факт, мнение, доказательство, гипотеза, аксиома;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самостоятельное выполнение различных творческих работ;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способность устно и письменно передавать содержание текста в сжатом или развернутом виде;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осознанное беглое чтение, использование различных видов чтения (ознакомительное, просмотровое, поисковое и др.);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составление плана, тезиса, конспекта;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084E21" w:rsidRDefault="00084E21" w:rsidP="00084E21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</w:pPr>
      <w: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72023D" w:rsidRDefault="0072023D" w:rsidP="00084E21">
      <w:pPr>
        <w:widowControl w:val="0"/>
        <w:jc w:val="center"/>
        <w:rPr>
          <w:b/>
          <w:u w:val="single"/>
        </w:rPr>
      </w:pPr>
    </w:p>
    <w:p w:rsidR="003008B5" w:rsidRDefault="003008B5" w:rsidP="00084E21">
      <w:pPr>
        <w:widowControl w:val="0"/>
        <w:jc w:val="center"/>
        <w:rPr>
          <w:b/>
          <w:u w:val="single"/>
        </w:rPr>
      </w:pPr>
    </w:p>
    <w:p w:rsidR="0072023D" w:rsidRPr="003008B5" w:rsidRDefault="003008B5" w:rsidP="003008B5">
      <w:pPr>
        <w:jc w:val="center"/>
        <w:rPr>
          <w:b/>
          <w:bCs/>
          <w:iCs/>
          <w:caps/>
          <w:sz w:val="23"/>
          <w:szCs w:val="20"/>
        </w:rPr>
      </w:pPr>
      <w:r>
        <w:rPr>
          <w:b/>
          <w:bCs/>
          <w:iCs/>
          <w:caps/>
          <w:sz w:val="23"/>
          <w:szCs w:val="20"/>
        </w:rPr>
        <w:t>Список дополнительной литературы:</w:t>
      </w:r>
    </w:p>
    <w:p w:rsidR="0072023D" w:rsidRPr="002B7EC9" w:rsidRDefault="0072023D" w:rsidP="0072023D">
      <w:pPr>
        <w:jc w:val="center"/>
        <w:rPr>
          <w:b/>
        </w:rPr>
      </w:pPr>
    </w:p>
    <w:p w:rsidR="0072023D" w:rsidRDefault="0072023D" w:rsidP="003008B5">
      <w:pPr>
        <w:widowControl w:val="0"/>
      </w:pPr>
    </w:p>
    <w:p w:rsidR="0072023D" w:rsidRPr="00366196" w:rsidRDefault="0072023D" w:rsidP="0072023D">
      <w:pPr>
        <w:numPr>
          <w:ilvl w:val="0"/>
          <w:numId w:val="11"/>
        </w:numPr>
        <w:tabs>
          <w:tab w:val="left" w:pos="1080"/>
        </w:tabs>
      </w:pPr>
      <w:r w:rsidRPr="00366196">
        <w:t>Интернет-ресурсы. Мате</w:t>
      </w:r>
      <w:r w:rsidR="003008B5" w:rsidRPr="00366196">
        <w:t>риалы «Открытый урок», 2006-2014</w:t>
      </w:r>
    </w:p>
    <w:p w:rsidR="0072023D" w:rsidRPr="00366196" w:rsidRDefault="0072023D" w:rsidP="0072023D">
      <w:pPr>
        <w:numPr>
          <w:ilvl w:val="0"/>
          <w:numId w:val="11"/>
        </w:numPr>
        <w:tabs>
          <w:tab w:val="left" w:pos="1080"/>
        </w:tabs>
      </w:pPr>
      <w:r w:rsidRPr="00366196">
        <w:t>Материалы газеты «Литература. Первое сентября», 2006, 2007</w:t>
      </w:r>
    </w:p>
    <w:p w:rsidR="0072023D" w:rsidRPr="00366196" w:rsidRDefault="0072023D" w:rsidP="0072023D">
      <w:pPr>
        <w:numPr>
          <w:ilvl w:val="0"/>
          <w:numId w:val="11"/>
        </w:numPr>
        <w:tabs>
          <w:tab w:val="left" w:pos="1080"/>
        </w:tabs>
      </w:pPr>
      <w:r w:rsidRPr="00366196">
        <w:t>Материалы журнала «Литература в школе», 2000, 2003, 2006, 2007</w:t>
      </w:r>
      <w:r w:rsidR="003008B5" w:rsidRPr="00366196">
        <w:t>-2014</w:t>
      </w:r>
    </w:p>
    <w:p w:rsidR="0072023D" w:rsidRPr="00366196" w:rsidRDefault="0072023D" w:rsidP="0072023D">
      <w:pPr>
        <w:numPr>
          <w:ilvl w:val="0"/>
          <w:numId w:val="11"/>
        </w:numPr>
        <w:jc w:val="both"/>
      </w:pPr>
      <w:r w:rsidRPr="00366196">
        <w:t>Карнаух Н.Л., Щербина И.В. Письменные работы по литературе: 9-11 класс. – М.: Дрофа, 2002.</w:t>
      </w:r>
    </w:p>
    <w:p w:rsidR="0072023D" w:rsidRPr="00366196" w:rsidRDefault="0072023D" w:rsidP="003008B5">
      <w:pPr>
        <w:numPr>
          <w:ilvl w:val="0"/>
          <w:numId w:val="11"/>
        </w:numPr>
        <w:jc w:val="both"/>
      </w:pPr>
      <w:r w:rsidRPr="00366196">
        <w:t xml:space="preserve">Марченко А.М. Анализ стихотворения на уроке: Книга для учителя. – М.: Просвещение. </w:t>
      </w:r>
    </w:p>
    <w:p w:rsidR="0072023D" w:rsidRPr="00366196" w:rsidRDefault="0072023D" w:rsidP="003008B5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66196">
        <w:rPr>
          <w:rFonts w:ascii="Times New Roman" w:hAnsi="Times New Roman"/>
          <w:sz w:val="24"/>
          <w:szCs w:val="24"/>
        </w:rPr>
        <w:t>Воропаев В. Николай Гоголь: Опыт духовн</w:t>
      </w:r>
      <w:r w:rsidR="00366196">
        <w:rPr>
          <w:rFonts w:ascii="Times New Roman" w:hAnsi="Times New Roman"/>
          <w:sz w:val="24"/>
          <w:szCs w:val="24"/>
        </w:rPr>
        <w:t xml:space="preserve">ой биографии. – М: Православный </w:t>
      </w:r>
      <w:r w:rsidRPr="00366196">
        <w:rPr>
          <w:rFonts w:ascii="Times New Roman" w:hAnsi="Times New Roman"/>
          <w:sz w:val="24"/>
          <w:szCs w:val="24"/>
        </w:rPr>
        <w:t>паломник, 2008.</w:t>
      </w:r>
    </w:p>
    <w:p w:rsidR="0072023D" w:rsidRPr="00366196" w:rsidRDefault="0072023D" w:rsidP="003008B5">
      <w:pPr>
        <w:numPr>
          <w:ilvl w:val="0"/>
          <w:numId w:val="11"/>
        </w:numPr>
        <w:ind w:left="1418" w:hanging="567"/>
        <w:jc w:val="both"/>
      </w:pPr>
      <w:r w:rsidRPr="00366196">
        <w:t>Капитанова Л.А. А.П. Чехов в жизни и творчестве. – М.: Русское слово, 2008.</w:t>
      </w:r>
    </w:p>
    <w:p w:rsidR="0072023D" w:rsidRPr="00366196" w:rsidRDefault="0072023D" w:rsidP="003008B5">
      <w:pPr>
        <w:numPr>
          <w:ilvl w:val="0"/>
          <w:numId w:val="11"/>
        </w:numPr>
        <w:ind w:left="1418" w:hanging="567"/>
        <w:jc w:val="both"/>
      </w:pPr>
      <w:r w:rsidRPr="00366196">
        <w:t>Якушин Н.И. И.С. Тургенев в жизни и творчестве. – М.: Русское слово, 2008.</w:t>
      </w:r>
    </w:p>
    <w:p w:rsidR="0072023D" w:rsidRPr="00366196" w:rsidRDefault="0072023D" w:rsidP="003008B5">
      <w:pPr>
        <w:numPr>
          <w:ilvl w:val="0"/>
          <w:numId w:val="11"/>
        </w:numPr>
        <w:ind w:left="1418" w:hanging="567"/>
        <w:jc w:val="both"/>
      </w:pPr>
      <w:r w:rsidRPr="00366196">
        <w:t>Интернет сайты: ФИПИ, Википедия.</w:t>
      </w:r>
    </w:p>
    <w:p w:rsidR="0072023D" w:rsidRPr="00366196" w:rsidRDefault="0072023D" w:rsidP="003008B5">
      <w:pPr>
        <w:numPr>
          <w:ilvl w:val="0"/>
          <w:numId w:val="11"/>
        </w:numPr>
        <w:ind w:left="1418" w:hanging="567"/>
        <w:jc w:val="both"/>
      </w:pPr>
      <w:r w:rsidRPr="00366196">
        <w:t>Электронное пособие Кирилла и Мефодия.</w:t>
      </w:r>
    </w:p>
    <w:p w:rsidR="0072023D" w:rsidRPr="00366196" w:rsidRDefault="0072023D" w:rsidP="0072023D">
      <w:pPr>
        <w:ind w:left="851"/>
        <w:jc w:val="both"/>
      </w:pPr>
    </w:p>
    <w:p w:rsidR="0072023D" w:rsidRPr="00366196" w:rsidRDefault="0072023D" w:rsidP="0072023D"/>
    <w:p w:rsidR="0072023D" w:rsidRDefault="0072023D" w:rsidP="00084E21">
      <w:pPr>
        <w:widowControl w:val="0"/>
        <w:jc w:val="center"/>
        <w:rPr>
          <w:b/>
          <w:u w:val="single"/>
        </w:rPr>
      </w:pPr>
    </w:p>
    <w:p w:rsidR="0072023D" w:rsidRDefault="0072023D" w:rsidP="00084E21">
      <w:pPr>
        <w:widowControl w:val="0"/>
        <w:jc w:val="center"/>
        <w:rPr>
          <w:b/>
          <w:u w:val="single"/>
        </w:rPr>
      </w:pPr>
    </w:p>
    <w:p w:rsidR="0072023D" w:rsidRDefault="0072023D" w:rsidP="00084E21">
      <w:pPr>
        <w:widowControl w:val="0"/>
        <w:jc w:val="center"/>
        <w:rPr>
          <w:b/>
          <w:u w:val="single"/>
        </w:rPr>
      </w:pPr>
    </w:p>
    <w:p w:rsidR="0072023D" w:rsidRDefault="0072023D" w:rsidP="00084E21">
      <w:pPr>
        <w:widowControl w:val="0"/>
        <w:jc w:val="center"/>
        <w:rPr>
          <w:b/>
          <w:u w:val="single"/>
        </w:rPr>
      </w:pPr>
    </w:p>
    <w:p w:rsidR="00556273" w:rsidRDefault="00556273" w:rsidP="00084E21">
      <w:pPr>
        <w:widowControl w:val="0"/>
        <w:jc w:val="center"/>
        <w:rPr>
          <w:b/>
          <w:u w:val="single"/>
        </w:rPr>
      </w:pPr>
    </w:p>
    <w:p w:rsidR="00556273" w:rsidRDefault="00556273" w:rsidP="00084E21">
      <w:pPr>
        <w:widowControl w:val="0"/>
        <w:jc w:val="center"/>
        <w:rPr>
          <w:b/>
          <w:u w:val="single"/>
        </w:rPr>
      </w:pPr>
    </w:p>
    <w:p w:rsidR="00556273" w:rsidRDefault="00556273" w:rsidP="00084E21">
      <w:pPr>
        <w:widowControl w:val="0"/>
        <w:jc w:val="center"/>
        <w:rPr>
          <w:b/>
          <w:u w:val="single"/>
        </w:rPr>
      </w:pPr>
    </w:p>
    <w:p w:rsidR="00A95F0F" w:rsidRDefault="00A95F0F" w:rsidP="00084E21">
      <w:pPr>
        <w:widowControl w:val="0"/>
        <w:jc w:val="center"/>
        <w:rPr>
          <w:b/>
          <w:u w:val="single"/>
        </w:rPr>
      </w:pPr>
    </w:p>
    <w:p w:rsidR="00A95F0F" w:rsidRDefault="00A95F0F" w:rsidP="00084E21">
      <w:pPr>
        <w:widowControl w:val="0"/>
        <w:jc w:val="center"/>
        <w:rPr>
          <w:b/>
          <w:u w:val="single"/>
        </w:rPr>
      </w:pPr>
    </w:p>
    <w:p w:rsidR="00556273" w:rsidRDefault="00556273" w:rsidP="00084E21">
      <w:pPr>
        <w:widowControl w:val="0"/>
        <w:jc w:val="center"/>
        <w:rPr>
          <w:b/>
          <w:u w:val="single"/>
        </w:rPr>
      </w:pPr>
    </w:p>
    <w:p w:rsidR="00556273" w:rsidRDefault="00556273" w:rsidP="00084E21">
      <w:pPr>
        <w:widowControl w:val="0"/>
        <w:jc w:val="center"/>
        <w:rPr>
          <w:b/>
          <w:u w:val="single"/>
        </w:rPr>
      </w:pPr>
    </w:p>
    <w:p w:rsidR="0072023D" w:rsidRDefault="0072023D" w:rsidP="00084E21">
      <w:pPr>
        <w:widowControl w:val="0"/>
        <w:jc w:val="center"/>
        <w:rPr>
          <w:b/>
          <w:u w:val="single"/>
        </w:rPr>
      </w:pPr>
    </w:p>
    <w:p w:rsidR="00556273" w:rsidRPr="00B02889" w:rsidRDefault="00556273" w:rsidP="00556273">
      <w:pPr>
        <w:widowControl w:val="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  </w:t>
      </w:r>
      <w:r w:rsidRPr="008F56CA">
        <w:rPr>
          <w:rFonts w:eastAsia="Calibri"/>
          <w:b/>
          <w:lang w:eastAsia="en-US"/>
        </w:rPr>
        <w:t xml:space="preserve"> График</w:t>
      </w:r>
      <w:r>
        <w:rPr>
          <w:rFonts w:eastAsia="Calibri"/>
          <w:lang w:eastAsia="en-US"/>
        </w:rPr>
        <w:t xml:space="preserve">     </w:t>
      </w:r>
      <w:r>
        <w:rPr>
          <w:rFonts w:eastAsia="Calibri"/>
          <w:b/>
          <w:lang w:eastAsia="en-US"/>
        </w:rPr>
        <w:t xml:space="preserve">контрольных </w:t>
      </w:r>
      <w:r w:rsidRPr="00B02889">
        <w:rPr>
          <w:rFonts w:eastAsia="Calibri"/>
          <w:b/>
          <w:lang w:eastAsia="en-US"/>
        </w:rPr>
        <w:t xml:space="preserve"> работ</w:t>
      </w:r>
    </w:p>
    <w:p w:rsidR="00556273" w:rsidRDefault="00556273" w:rsidP="00556273">
      <w:pPr>
        <w:widowControl w:val="0"/>
        <w:jc w:val="both"/>
        <w:rPr>
          <w:rFonts w:eastAsia="Calibri"/>
          <w:lang w:eastAsia="en-US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1560"/>
        <w:gridCol w:w="6804"/>
      </w:tblGrid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№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Дата проведения</w:t>
            </w:r>
          </w:p>
        </w:tc>
        <w:tc>
          <w:tcPr>
            <w:tcW w:w="6804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ТЕМА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1.</w:t>
            </w:r>
          </w:p>
        </w:tc>
        <w:tc>
          <w:tcPr>
            <w:tcW w:w="1560" w:type="dxa"/>
            <w:vAlign w:val="center"/>
          </w:tcPr>
          <w:p w:rsidR="00556273" w:rsidRPr="00FC7217" w:rsidRDefault="00240EE8" w:rsidP="003C1460">
            <w:pPr>
              <w:tabs>
                <w:tab w:val="left" w:pos="3960"/>
              </w:tabs>
              <w:spacing w:line="360" w:lineRule="auto"/>
            </w:pPr>
            <w:r>
              <w:t>09.09</w:t>
            </w:r>
          </w:p>
        </w:tc>
        <w:tc>
          <w:tcPr>
            <w:tcW w:w="6804" w:type="dxa"/>
            <w:vAlign w:val="center"/>
          </w:tcPr>
          <w:p w:rsidR="00556273" w:rsidRPr="00FC7217" w:rsidRDefault="00F437B0" w:rsidP="003C1460">
            <w:pPr>
              <w:tabs>
                <w:tab w:val="left" w:pos="3960"/>
              </w:tabs>
            </w:pPr>
            <w:r>
              <w:t>Сочинение №</w:t>
            </w:r>
            <w:r w:rsidR="00DC638E">
              <w:t xml:space="preserve"> </w:t>
            </w:r>
            <w:r>
              <w:t>1 по «Слову о полку Игореве» (письменно)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2.</w:t>
            </w:r>
          </w:p>
        </w:tc>
        <w:tc>
          <w:tcPr>
            <w:tcW w:w="1560" w:type="dxa"/>
            <w:vAlign w:val="center"/>
          </w:tcPr>
          <w:p w:rsidR="00556273" w:rsidRPr="00FC7217" w:rsidRDefault="00240EE8" w:rsidP="003C1460">
            <w:pPr>
              <w:tabs>
                <w:tab w:val="left" w:pos="3960"/>
              </w:tabs>
              <w:spacing w:line="360" w:lineRule="auto"/>
            </w:pPr>
            <w:r>
              <w:t>28.09</w:t>
            </w:r>
          </w:p>
        </w:tc>
        <w:tc>
          <w:tcPr>
            <w:tcW w:w="6804" w:type="dxa"/>
            <w:vAlign w:val="center"/>
          </w:tcPr>
          <w:p w:rsidR="00556273" w:rsidRPr="00FC7217" w:rsidRDefault="00F437B0" w:rsidP="00240EE8">
            <w:pPr>
              <w:tabs>
                <w:tab w:val="left" w:pos="3960"/>
              </w:tabs>
            </w:pPr>
            <w:r>
              <w:t>Сочинение №</w:t>
            </w:r>
            <w:r w:rsidR="00DC638E">
              <w:t xml:space="preserve"> </w:t>
            </w:r>
            <w:r>
              <w:t>2  «</w:t>
            </w:r>
            <w:r w:rsidR="00240EE8">
              <w:t>Литература18 века в восприятии современного читателя»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3.</w:t>
            </w:r>
          </w:p>
        </w:tc>
        <w:tc>
          <w:tcPr>
            <w:tcW w:w="1560" w:type="dxa"/>
            <w:vAlign w:val="center"/>
          </w:tcPr>
          <w:p w:rsidR="00556273" w:rsidRPr="00FC7217" w:rsidRDefault="00240EE8" w:rsidP="003C1460">
            <w:pPr>
              <w:tabs>
                <w:tab w:val="left" w:pos="3960"/>
              </w:tabs>
              <w:spacing w:line="360" w:lineRule="auto"/>
            </w:pPr>
            <w:r>
              <w:t>21-23.10</w:t>
            </w:r>
          </w:p>
        </w:tc>
        <w:tc>
          <w:tcPr>
            <w:tcW w:w="6804" w:type="dxa"/>
            <w:vAlign w:val="center"/>
          </w:tcPr>
          <w:p w:rsidR="00556273" w:rsidRPr="00FC7217" w:rsidRDefault="00F437B0" w:rsidP="003C1460">
            <w:pPr>
              <w:tabs>
                <w:tab w:val="left" w:pos="3960"/>
              </w:tabs>
            </w:pPr>
            <w:r>
              <w:t>Сочинение  №</w:t>
            </w:r>
            <w:r w:rsidR="00DC638E">
              <w:t xml:space="preserve"> </w:t>
            </w:r>
            <w:r>
              <w:t>3 по пьесе Грибоедова «Горе от ума» - письменно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4.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017D3F" w:rsidP="003C1460">
            <w:pPr>
              <w:tabs>
                <w:tab w:val="left" w:pos="3960"/>
              </w:tabs>
            </w:pPr>
            <w:r>
              <w:t>Анализ стихотворения А.С. Пушкина «Я памятник воздвиг себе…» (или др. ст-е)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5.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017D3F" w:rsidP="003C1460">
            <w:pPr>
              <w:tabs>
                <w:tab w:val="left" w:pos="3960"/>
              </w:tabs>
            </w:pPr>
            <w:r>
              <w:t>Сочинение № 4 по роману Пушкина «Евгений Онегин» - письменно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6.</w:t>
            </w:r>
          </w:p>
        </w:tc>
        <w:tc>
          <w:tcPr>
            <w:tcW w:w="1560" w:type="dxa"/>
            <w:vAlign w:val="center"/>
          </w:tcPr>
          <w:p w:rsidR="00556273" w:rsidRPr="00FC7217" w:rsidRDefault="006515AC" w:rsidP="003C1460">
            <w:pPr>
              <w:tabs>
                <w:tab w:val="left" w:pos="3960"/>
              </w:tabs>
              <w:spacing w:line="360" w:lineRule="auto"/>
            </w:pPr>
            <w:r>
              <w:t>11.01</w:t>
            </w:r>
          </w:p>
        </w:tc>
        <w:tc>
          <w:tcPr>
            <w:tcW w:w="6804" w:type="dxa"/>
            <w:vAlign w:val="center"/>
          </w:tcPr>
          <w:p w:rsidR="00556273" w:rsidRPr="00FC7217" w:rsidRDefault="00670083" w:rsidP="003C1460">
            <w:pPr>
              <w:tabs>
                <w:tab w:val="left" w:pos="3960"/>
              </w:tabs>
            </w:pPr>
            <w:r>
              <w:t>Сочинение № 5 по роману Лермонтова «Герой нашего времени»  -письменно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7.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670083" w:rsidP="003C1460">
            <w:pPr>
              <w:tabs>
                <w:tab w:val="left" w:pos="3960"/>
              </w:tabs>
            </w:pPr>
            <w:r>
              <w:t>Сочинение №6 по поэме Гоголя «Мертвые души»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8.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670083" w:rsidP="003C1460">
            <w:pPr>
              <w:tabs>
                <w:tab w:val="left" w:pos="3960"/>
              </w:tabs>
            </w:pPr>
            <w:r>
              <w:t>Сочинение №7 по литературе 19 века – устно.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9.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670083" w:rsidP="003C1460">
            <w:pPr>
              <w:tabs>
                <w:tab w:val="left" w:pos="3960"/>
              </w:tabs>
            </w:pPr>
            <w:r>
              <w:t>Контрольная работа за 3 четверть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670083" w:rsidP="003C1460">
            <w:pPr>
              <w:tabs>
                <w:tab w:val="left" w:pos="3960"/>
              </w:tabs>
            </w:pPr>
            <w:r>
              <w:t>Зачет по лирике 20 века.</w:t>
            </w:r>
          </w:p>
        </w:tc>
      </w:tr>
      <w:tr w:rsidR="00556273" w:rsidRPr="00FC7217" w:rsidTr="003C1460">
        <w:trPr>
          <w:trHeight w:val="670"/>
        </w:trPr>
        <w:tc>
          <w:tcPr>
            <w:tcW w:w="850" w:type="dxa"/>
            <w:vAlign w:val="center"/>
          </w:tcPr>
          <w:p w:rsidR="00556273" w:rsidRDefault="00556273" w:rsidP="003C1460">
            <w:pPr>
              <w:tabs>
                <w:tab w:val="left" w:pos="3960"/>
              </w:tabs>
              <w:spacing w:line="360" w:lineRule="auto"/>
              <w:jc w:val="center"/>
            </w:pPr>
            <w:r>
              <w:t>11.</w:t>
            </w:r>
          </w:p>
        </w:tc>
        <w:tc>
          <w:tcPr>
            <w:tcW w:w="1560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  <w:spacing w:line="360" w:lineRule="auto"/>
            </w:pPr>
          </w:p>
        </w:tc>
        <w:tc>
          <w:tcPr>
            <w:tcW w:w="6804" w:type="dxa"/>
            <w:vAlign w:val="center"/>
          </w:tcPr>
          <w:p w:rsidR="00556273" w:rsidRPr="00FC7217" w:rsidRDefault="00556273" w:rsidP="003C1460">
            <w:pPr>
              <w:tabs>
                <w:tab w:val="left" w:pos="3960"/>
              </w:tabs>
            </w:pPr>
          </w:p>
        </w:tc>
      </w:tr>
    </w:tbl>
    <w:p w:rsidR="0072023D" w:rsidRDefault="0072023D" w:rsidP="000643E6">
      <w:pPr>
        <w:widowControl w:val="0"/>
        <w:rPr>
          <w:b/>
          <w:u w:val="single"/>
        </w:rPr>
      </w:pPr>
    </w:p>
    <w:p w:rsidR="00084E21" w:rsidRPr="00831624" w:rsidRDefault="00084E21" w:rsidP="006700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84E21" w:rsidRPr="00831624" w:rsidSect="00E778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935" w:rsidRPr="00733407" w:rsidRDefault="0010538A" w:rsidP="00021012">
      <w:pPr>
        <w:keepNext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</w:t>
      </w:r>
      <w:r w:rsidR="00997935" w:rsidRPr="00733407">
        <w:rPr>
          <w:b/>
          <w:bCs/>
          <w:sz w:val="28"/>
          <w:szCs w:val="28"/>
        </w:rPr>
        <w:t>Календарно-тематическое пл</w:t>
      </w:r>
      <w:r>
        <w:rPr>
          <w:b/>
          <w:bCs/>
          <w:sz w:val="28"/>
          <w:szCs w:val="28"/>
        </w:rPr>
        <w:t>анирование</w:t>
      </w:r>
    </w:p>
    <w:tbl>
      <w:tblPr>
        <w:tblpPr w:leftFromText="180" w:rightFromText="180" w:vertAnchor="text" w:horzAnchor="page" w:tblpX="598" w:tblpY="176"/>
        <w:tblW w:w="14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52"/>
        <w:gridCol w:w="762"/>
        <w:gridCol w:w="992"/>
        <w:gridCol w:w="3120"/>
        <w:gridCol w:w="11"/>
        <w:gridCol w:w="1559"/>
        <w:gridCol w:w="2268"/>
        <w:gridCol w:w="2410"/>
        <w:gridCol w:w="2412"/>
      </w:tblGrid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 w:rsidRPr="00496E1C">
              <w:rPr>
                <w:b/>
                <w:bCs/>
                <w:sz w:val="20"/>
                <w:szCs w:val="20"/>
              </w:rPr>
              <w:t>№ урока</w:t>
            </w:r>
          </w:p>
          <w:p w:rsidR="00DA59F7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 w:rsidRPr="00496E1C">
              <w:rPr>
                <w:b/>
                <w:bCs/>
                <w:sz w:val="20"/>
                <w:szCs w:val="20"/>
              </w:rPr>
              <w:t>Дата</w:t>
            </w:r>
            <w:r>
              <w:rPr>
                <w:b/>
                <w:bCs/>
                <w:sz w:val="20"/>
                <w:szCs w:val="20"/>
              </w:rPr>
              <w:t xml:space="preserve"> 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коррекция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 w:rsidRPr="00496E1C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Вид урока. Основные виды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Стандарты содержания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Межпредметные связи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 w:rsidRPr="00496E1C">
              <w:rPr>
                <w:b/>
                <w:bCs/>
                <w:sz w:val="20"/>
                <w:szCs w:val="20"/>
              </w:rPr>
              <w:t>Домашние задание</w:t>
            </w:r>
          </w:p>
          <w:p w:rsidR="00DA59F7" w:rsidRPr="00496E1C" w:rsidRDefault="00DA59F7" w:rsidP="006515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(примерное)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  <w:lang w:val="en-US"/>
              </w:rPr>
            </w:pPr>
            <w:r w:rsidRPr="00496E1C">
              <w:rPr>
                <w:sz w:val="20"/>
                <w:szCs w:val="20"/>
              </w:rPr>
              <w:t>1</w:t>
            </w:r>
          </w:p>
          <w:p w:rsidR="006515AC" w:rsidRPr="006515AC" w:rsidRDefault="006515AC" w:rsidP="006515AC">
            <w:pPr>
              <w:rPr>
                <w:sz w:val="20"/>
                <w:szCs w:val="20"/>
                <w:lang w:val="en-US"/>
              </w:rPr>
            </w:pPr>
          </w:p>
          <w:p w:rsidR="00DA59F7" w:rsidRPr="006515AC" w:rsidRDefault="006515AC" w:rsidP="006515A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DA59F7">
              <w:rPr>
                <w:sz w:val="20"/>
                <w:szCs w:val="20"/>
              </w:rPr>
              <w:t xml:space="preserve"> четверть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Вводный урок. 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Беседа, работа 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Стр.4-8 (читать, пересказывать), составить план текста. Вопросы на стр. 8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Литература Древней Руси (с повторением ранее изученного). Самобытный характер древнерусской литературы. Богатство и разнообразие жанров. "Слово о полку Игореве"- величайший памятник древнерусской литературы. 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слушание фрагментов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основные этапы развития рус/литер., её жанровое разнообразие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делать выводы, сравнивать произведения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F7" w:rsidRPr="001A16EA" w:rsidRDefault="00DA59F7" w:rsidP="006515AC">
            <w:pPr>
              <w:rPr>
                <w:sz w:val="20"/>
                <w:szCs w:val="20"/>
              </w:rPr>
            </w:pPr>
            <w:r w:rsidRPr="001A16EA">
              <w:rPr>
                <w:b/>
                <w:color w:val="0000FF"/>
                <w:sz w:val="20"/>
                <w:szCs w:val="20"/>
                <w:u w:val="single"/>
              </w:rPr>
              <w:t>ИЗО.</w:t>
            </w:r>
            <w:r w:rsidRPr="001A16EA">
              <w:rPr>
                <w:sz w:val="20"/>
                <w:szCs w:val="20"/>
              </w:rPr>
              <w:t xml:space="preserve"> Гравюры А. В. Фаворского. Иллюстрации к «Слову…» Н. Рерих «Поход князя Игоря». В. Васнецов «После побоища</w:t>
            </w:r>
          </w:p>
          <w:p w:rsidR="00DA59F7" w:rsidRPr="001A16EA" w:rsidRDefault="00DA59F7" w:rsidP="006515AC">
            <w:pPr>
              <w:rPr>
                <w:sz w:val="20"/>
                <w:szCs w:val="20"/>
              </w:rPr>
            </w:pPr>
            <w:r w:rsidRPr="001A16EA">
              <w:rPr>
                <w:sz w:val="20"/>
                <w:szCs w:val="20"/>
              </w:rPr>
              <w:t xml:space="preserve"> Игоря Святославовича с половцами».  </w:t>
            </w:r>
          </w:p>
          <w:p w:rsidR="00DA59F7" w:rsidRPr="001A16EA" w:rsidRDefault="00DA59F7" w:rsidP="006515AC">
            <w:pPr>
              <w:rPr>
                <w:sz w:val="20"/>
                <w:szCs w:val="20"/>
              </w:rPr>
            </w:pPr>
            <w:r w:rsidRPr="001A16EA">
              <w:rPr>
                <w:b/>
                <w:color w:val="0000FF"/>
                <w:sz w:val="20"/>
                <w:szCs w:val="20"/>
                <w:u w:val="single"/>
              </w:rPr>
              <w:t>История</w:t>
            </w:r>
            <w:r w:rsidRPr="001A16EA">
              <w:rPr>
                <w:color w:val="0000FF"/>
                <w:sz w:val="20"/>
                <w:szCs w:val="20"/>
                <w:u w:val="single"/>
              </w:rPr>
              <w:t>.</w:t>
            </w:r>
            <w:r w:rsidRPr="001A16EA">
              <w:rPr>
                <w:sz w:val="20"/>
                <w:szCs w:val="20"/>
                <w:u w:val="single"/>
              </w:rPr>
              <w:t xml:space="preserve"> </w:t>
            </w:r>
            <w:r w:rsidRPr="001A16EA">
              <w:rPr>
                <w:sz w:val="20"/>
                <w:szCs w:val="20"/>
              </w:rPr>
              <w:t xml:space="preserve">Культура и быт Руси в </w:t>
            </w:r>
            <w:r w:rsidRPr="001A16EA">
              <w:rPr>
                <w:sz w:val="20"/>
                <w:szCs w:val="20"/>
                <w:lang w:val="en-US"/>
              </w:rPr>
              <w:t>IX</w:t>
            </w:r>
            <w:r w:rsidRPr="001A16EA">
              <w:rPr>
                <w:sz w:val="20"/>
                <w:szCs w:val="20"/>
              </w:rPr>
              <w:t>-</w:t>
            </w:r>
            <w:r w:rsidRPr="001A16EA">
              <w:rPr>
                <w:sz w:val="20"/>
                <w:szCs w:val="20"/>
                <w:lang w:val="en-US"/>
              </w:rPr>
              <w:t>XII</w:t>
            </w:r>
            <w:r w:rsidRPr="001A16EA">
              <w:rPr>
                <w:sz w:val="20"/>
                <w:szCs w:val="20"/>
              </w:rPr>
              <w:t xml:space="preserve"> веках. раздробленность русских земель (7 класс).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  <w:r w:rsidRPr="001A16EA">
              <w:rPr>
                <w:b/>
                <w:color w:val="0000FF"/>
                <w:sz w:val="20"/>
                <w:szCs w:val="20"/>
                <w:u w:val="single"/>
              </w:rPr>
              <w:t>Музыка.</w:t>
            </w:r>
            <w:r w:rsidRPr="001A16EA">
              <w:rPr>
                <w:sz w:val="20"/>
                <w:szCs w:val="20"/>
              </w:rPr>
              <w:t xml:space="preserve"> А. Бородин «Князь Игорь».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Pr="006515AC" w:rsidRDefault="00DA59F7" w:rsidP="006515AC">
            <w:pPr>
              <w:rPr>
                <w:sz w:val="20"/>
                <w:szCs w:val="20"/>
                <w:lang w:val="en-US"/>
              </w:rPr>
            </w:pPr>
            <w:r w:rsidRPr="00496E1C">
              <w:rPr>
                <w:sz w:val="20"/>
                <w:szCs w:val="20"/>
              </w:rPr>
              <w:t>3</w:t>
            </w:r>
          </w:p>
          <w:p w:rsidR="006515AC" w:rsidRDefault="006515AC" w:rsidP="006515AC">
            <w:pPr>
              <w:rPr>
                <w:sz w:val="20"/>
                <w:szCs w:val="20"/>
                <w:lang w:val="en-US"/>
              </w:rPr>
            </w:pPr>
          </w:p>
          <w:p w:rsidR="006515AC" w:rsidRDefault="006515AC" w:rsidP="006515AC">
            <w:pPr>
              <w:rPr>
                <w:sz w:val="20"/>
                <w:szCs w:val="20"/>
                <w:lang w:val="en-US"/>
              </w:rPr>
            </w:pPr>
          </w:p>
          <w:p w:rsidR="006515AC" w:rsidRDefault="006515AC" w:rsidP="006515AC">
            <w:pPr>
              <w:rPr>
                <w:sz w:val="20"/>
                <w:szCs w:val="20"/>
                <w:lang w:val="en-US"/>
              </w:rPr>
            </w:pPr>
          </w:p>
          <w:p w:rsidR="006515AC" w:rsidRDefault="006515AC" w:rsidP="006515AC">
            <w:pPr>
              <w:rPr>
                <w:sz w:val="20"/>
                <w:szCs w:val="20"/>
                <w:lang w:val="en-US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  <w:lang w:val="en-US"/>
              </w:rPr>
            </w:pPr>
          </w:p>
          <w:p w:rsidR="006515AC" w:rsidRPr="006515AC" w:rsidRDefault="006515AC" w:rsidP="006515AC">
            <w:pPr>
              <w:rPr>
                <w:sz w:val="20"/>
                <w:szCs w:val="20"/>
                <w:lang w:val="en-US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Подготовка к домашнему сочинению.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  <w:u w:val="single"/>
              </w:rPr>
              <w:t>Домашние сочинение</w:t>
            </w:r>
            <w:r w:rsidRPr="00496E1C">
              <w:rPr>
                <w:sz w:val="20"/>
                <w:szCs w:val="20"/>
              </w:rPr>
              <w:t>. Темы: "Какую обложку к книге, где напечатано "Слово", я бы нарисовал"; "Чем интересно "Слово" современному читателю"; "Образ Русской Земли на страницах "Слова" "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Литература XVlll века (общий образ). Классицизм в русском и мировом искусстве. 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17C4F">
              <w:rPr>
                <w:color w:val="000000"/>
                <w:sz w:val="20"/>
                <w:szCs w:val="20"/>
              </w:rPr>
              <w:t>Лекция, практикум</w:t>
            </w: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Уметь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анализировать</w:t>
            </w:r>
            <w:r w:rsidRPr="00B036F3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B036F3">
              <w:rPr>
                <w:sz w:val="20"/>
                <w:szCs w:val="20"/>
              </w:rPr>
              <w:t>стихотворение.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755B6E" w:rsidRDefault="00DA59F7" w:rsidP="006515AC">
            <w:pPr>
              <w:rPr>
                <w:sz w:val="20"/>
                <w:szCs w:val="20"/>
              </w:rPr>
            </w:pPr>
            <w:r w:rsidRPr="00755B6E">
              <w:rPr>
                <w:b/>
                <w:color w:val="0000FF"/>
                <w:sz w:val="20"/>
                <w:szCs w:val="20"/>
                <w:u w:val="single"/>
              </w:rPr>
              <w:t>ИЗО.</w:t>
            </w:r>
            <w:r w:rsidRPr="00755B6E">
              <w:rPr>
                <w:sz w:val="20"/>
                <w:szCs w:val="20"/>
                <w:u w:val="single"/>
              </w:rPr>
              <w:t xml:space="preserve"> </w:t>
            </w:r>
            <w:r w:rsidRPr="00755B6E">
              <w:rPr>
                <w:sz w:val="20"/>
                <w:szCs w:val="20"/>
              </w:rPr>
              <w:t xml:space="preserve"> Портрет М. Ломоносова , портрет Елизаветы Петр.</w:t>
            </w:r>
          </w:p>
          <w:p w:rsidR="00DA59F7" w:rsidRPr="00755B6E" w:rsidRDefault="00DA59F7" w:rsidP="006515AC">
            <w:pPr>
              <w:rPr>
                <w:sz w:val="20"/>
                <w:szCs w:val="20"/>
              </w:rPr>
            </w:pPr>
            <w:r w:rsidRPr="00755B6E">
              <w:rPr>
                <w:sz w:val="20"/>
                <w:szCs w:val="20"/>
              </w:rPr>
              <w:t>работы  Вишнякова, Державина.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С.42-46 пересказ, с.58 вопросы, выразит.чтение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Ода как жанр лирической поэзии. </w:t>
            </w:r>
            <w:r w:rsidRPr="00496E1C">
              <w:rPr>
                <w:sz w:val="20"/>
                <w:szCs w:val="20"/>
              </w:rPr>
              <w:lastRenderedPageBreak/>
              <w:t>«Ода на день восшествия на Всероссийский престол ея Величесва государыни Императрицы Елисаветы Петровны 1747 года»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</w:t>
            </w:r>
            <w:r w:rsidRPr="00F17C4F">
              <w:rPr>
                <w:color w:val="000000"/>
                <w:sz w:val="20"/>
                <w:szCs w:val="20"/>
              </w:rPr>
              <w:t xml:space="preserve">ыразительное </w:t>
            </w:r>
            <w:r w:rsidRPr="00F17C4F">
              <w:rPr>
                <w:color w:val="000000"/>
                <w:sz w:val="20"/>
                <w:szCs w:val="20"/>
              </w:rPr>
              <w:lastRenderedPageBreak/>
              <w:t>чтение, беседа</w:t>
            </w: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Повторить биографию </w:t>
            </w:r>
            <w:r w:rsidRPr="00496E1C">
              <w:rPr>
                <w:sz w:val="20"/>
                <w:szCs w:val="20"/>
              </w:rPr>
              <w:lastRenderedPageBreak/>
              <w:t>М. В. Ломоносова. Опорный конспект в тетради. Наизусть отрывок из "Вечернего размышления о Державине ".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6515AC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классицизм как литературное направление, его принципы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анализировать поэтический текст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C7794E">
              <w:rPr>
                <w:i/>
                <w:iCs/>
                <w:sz w:val="20"/>
                <w:szCs w:val="20"/>
              </w:rPr>
              <w:t>Продуктивный уровень: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755B6E" w:rsidRDefault="00DA59F7" w:rsidP="006515AC">
            <w:pPr>
              <w:rPr>
                <w:sz w:val="20"/>
                <w:szCs w:val="20"/>
              </w:rPr>
            </w:pPr>
            <w:r w:rsidRPr="00755B6E">
              <w:rPr>
                <w:b/>
                <w:color w:val="0000FF"/>
                <w:sz w:val="20"/>
                <w:szCs w:val="20"/>
                <w:u w:val="single"/>
              </w:rPr>
              <w:t>История</w:t>
            </w:r>
            <w:r w:rsidRPr="00755B6E">
              <w:rPr>
                <w:b/>
                <w:color w:val="0000FF"/>
                <w:sz w:val="20"/>
                <w:szCs w:val="20"/>
              </w:rPr>
              <w:t>.</w:t>
            </w:r>
            <w:r w:rsidRPr="00755B6E">
              <w:rPr>
                <w:sz w:val="20"/>
                <w:szCs w:val="20"/>
              </w:rPr>
              <w:t xml:space="preserve"> Эпоха просвещения. Внутрен. политика Екатерины </w:t>
            </w:r>
            <w:r w:rsidRPr="00755B6E">
              <w:rPr>
                <w:sz w:val="20"/>
                <w:szCs w:val="20"/>
                <w:lang w:val="en-US"/>
              </w:rPr>
              <w:t>II</w:t>
            </w:r>
            <w:r w:rsidRPr="00755B6E">
              <w:rPr>
                <w:sz w:val="20"/>
                <w:szCs w:val="20"/>
              </w:rPr>
              <w:t xml:space="preserve"> (7 класс).</w:t>
            </w:r>
          </w:p>
          <w:p w:rsidR="00DA59F7" w:rsidRPr="00755B6E" w:rsidRDefault="00DA59F7" w:rsidP="006515AC">
            <w:pPr>
              <w:rPr>
                <w:sz w:val="20"/>
                <w:szCs w:val="20"/>
              </w:rPr>
            </w:pPr>
            <w:r w:rsidRPr="00755B6E">
              <w:rPr>
                <w:sz w:val="20"/>
                <w:szCs w:val="20"/>
              </w:rPr>
              <w:t xml:space="preserve">Быт основ. сословий в </w:t>
            </w:r>
            <w:r w:rsidRPr="00755B6E">
              <w:rPr>
                <w:sz w:val="20"/>
                <w:szCs w:val="20"/>
                <w:lang w:val="en-US"/>
              </w:rPr>
              <w:t>XVIII</w:t>
            </w:r>
            <w:r w:rsidRPr="00755B6E">
              <w:rPr>
                <w:sz w:val="20"/>
                <w:szCs w:val="20"/>
              </w:rPr>
              <w:t xml:space="preserve"> веке.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С.59-64, записи в тетрадях. </w:t>
            </w:r>
            <w:r w:rsidRPr="00496E1C">
              <w:rPr>
                <w:sz w:val="20"/>
                <w:szCs w:val="20"/>
              </w:rPr>
              <w:t>Наизусть на выбор "Властителям и судьям" или "Памятник"Наизусть на выбор "Властителям и судьям" или "Памятник"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Подвиг А. Н. Радищева.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17C4F">
              <w:rPr>
                <w:color w:val="000000"/>
                <w:sz w:val="20"/>
                <w:szCs w:val="20"/>
              </w:rPr>
              <w:t>Рассказ, беседа</w:t>
            </w:r>
          </w:p>
          <w:p w:rsidR="00DA59F7" w:rsidRPr="00F17C4F" w:rsidRDefault="00DA59F7" w:rsidP="006515A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С.68-74, вопросы 1-6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Прочитать из "Путешествия из Петербурга в Москву" названные главы, подготовить по ним обзор содержания и комментарии.</w:t>
            </w:r>
            <w:r>
              <w:rPr>
                <w:sz w:val="20"/>
                <w:szCs w:val="20"/>
              </w:rPr>
              <w:t xml:space="preserve"> Вопросы 7-9, с.74</w:t>
            </w:r>
          </w:p>
        </w:tc>
      </w:tr>
      <w:tr w:rsidR="00DA59F7" w:rsidRPr="00496E1C" w:rsidTr="006515AC">
        <w:trPr>
          <w:trHeight w:val="4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работа 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0244F7" w:rsidRDefault="00DA59F7" w:rsidP="006515AC">
            <w:pPr>
              <w:numPr>
                <w:ilvl w:val="0"/>
                <w:numId w:val="35"/>
              </w:numPr>
              <w:tabs>
                <w:tab w:val="num" w:pos="175"/>
              </w:tabs>
              <w:ind w:left="0" w:hanging="108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воспитание у учащихся внимательного отношения к чувствам людей, их душе; </w:t>
            </w:r>
          </w:p>
          <w:p w:rsidR="00DA59F7" w:rsidRPr="000244F7" w:rsidRDefault="00DA59F7" w:rsidP="006515AC">
            <w:pPr>
              <w:numPr>
                <w:ilvl w:val="0"/>
                <w:numId w:val="35"/>
              </w:numPr>
              <w:tabs>
                <w:tab w:val="num" w:pos="175"/>
              </w:tabs>
              <w:ind w:left="0" w:hanging="108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развитие умения рассуждать на </w:t>
            </w:r>
            <w:r w:rsidRPr="000244F7">
              <w:rPr>
                <w:sz w:val="20"/>
                <w:szCs w:val="20"/>
              </w:rPr>
              <w:lastRenderedPageBreak/>
              <w:t>поставленную проблему, опираясь на повесть, свои личные примеры.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lastRenderedPageBreak/>
              <w:t>ИЗО.</w:t>
            </w:r>
            <w:r w:rsidRPr="00B036F3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Портреты </w:t>
            </w:r>
            <w:r w:rsidRPr="00B036F3">
              <w:rPr>
                <w:sz w:val="20"/>
                <w:szCs w:val="20"/>
              </w:rPr>
              <w:t xml:space="preserve"> Карамзина. </w:t>
            </w:r>
          </w:p>
          <w:p w:rsidR="00DA59F7" w:rsidRPr="00755B6E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Русс. яз.</w:t>
            </w:r>
            <w:r w:rsidRPr="00B036F3">
              <w:rPr>
                <w:sz w:val="20"/>
                <w:szCs w:val="20"/>
                <w:u w:val="single"/>
              </w:rPr>
              <w:t xml:space="preserve"> </w:t>
            </w:r>
            <w:r w:rsidRPr="00B036F3">
              <w:rPr>
                <w:sz w:val="20"/>
                <w:szCs w:val="20"/>
              </w:rPr>
              <w:t xml:space="preserve">Сборник текстов «Легенда о Коломне» (№30) о Карамзине.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С.75-85, вопросы с.85, знать материал о сентиментализме, прочитать «Бедную Лизу»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color w:val="000000"/>
                <w:sz w:val="20"/>
                <w:szCs w:val="20"/>
              </w:rPr>
              <w:t>Лекция, практикум, анализ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0244F7" w:rsidRDefault="00DA59F7" w:rsidP="006515A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обобщить признаки сентиментализма как литературного метода на примере повести Н.М.Карамзина “Бедная Лиза; 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D34131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С.103, вопросы, подготовиться к сочинению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Классное устное сочинение.</w:t>
            </w:r>
            <w:r w:rsidRPr="00496E1C">
              <w:rPr>
                <w:sz w:val="20"/>
                <w:szCs w:val="20"/>
              </w:rPr>
              <w:t xml:space="preserve"> «Литература </w:t>
            </w:r>
            <w:r w:rsidRPr="00496E1C">
              <w:rPr>
                <w:sz w:val="20"/>
                <w:szCs w:val="20"/>
                <w:lang w:val="en-US"/>
              </w:rPr>
              <w:t>XVIII</w:t>
            </w:r>
            <w:r w:rsidRPr="00496E1C">
              <w:rPr>
                <w:sz w:val="20"/>
                <w:szCs w:val="20"/>
              </w:rPr>
              <w:t xml:space="preserve"> века в восприятии современного читателя» (на примере 1-2 произведений).</w:t>
            </w:r>
            <w:r>
              <w:rPr>
                <w:sz w:val="20"/>
                <w:szCs w:val="20"/>
              </w:rPr>
              <w:t xml:space="preserve"> Или :характеристика литературного героя (Лизы)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лекцию, с.112 вопросы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понятие о художественном мире писателя, основные темы и мотивы лирики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анализировать поэтический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Материалы собранные по анализу стихотворения на уроке, оформить в виде </w:t>
            </w:r>
            <w:r w:rsidRPr="00496E1C">
              <w:rPr>
                <w:sz w:val="20"/>
                <w:szCs w:val="20"/>
                <w:u w:val="single"/>
              </w:rPr>
              <w:t>сочинения</w:t>
            </w:r>
            <w:r w:rsidRPr="00496E1C">
              <w:rPr>
                <w:sz w:val="20"/>
                <w:szCs w:val="20"/>
              </w:rPr>
              <w:t xml:space="preserve"> (или самостоятельно проана</w:t>
            </w:r>
            <w:r>
              <w:rPr>
                <w:sz w:val="20"/>
                <w:szCs w:val="20"/>
              </w:rPr>
              <w:t>лизировать стихотворения поэта), с.114-126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F17C4F">
              <w:rPr>
                <w:color w:val="000000"/>
                <w:sz w:val="20"/>
                <w:szCs w:val="20"/>
              </w:rPr>
              <w:t>Беседа, практикум</w:t>
            </w: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0244F7" w:rsidRDefault="00DA59F7" w:rsidP="006515AC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рассмотреть понятия “вера” и “верность” с нравственной точки зрения; </w:t>
            </w:r>
          </w:p>
          <w:p w:rsidR="00DA59F7" w:rsidRPr="000244F7" w:rsidRDefault="00DA59F7" w:rsidP="006515AC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формировать систему нравственных ценностей; </w:t>
            </w:r>
          </w:p>
          <w:p w:rsidR="00DA59F7" w:rsidRPr="000244F7" w:rsidRDefault="00DA59F7" w:rsidP="006515AC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lastRenderedPageBreak/>
              <w:t xml:space="preserve">вырабатывать навык анализа художественного произведения в единстве формы и содержания; </w:t>
            </w:r>
          </w:p>
          <w:p w:rsidR="00DA59F7" w:rsidRPr="000244F7" w:rsidRDefault="00DA59F7" w:rsidP="006515AC">
            <w:pPr>
              <w:numPr>
                <w:ilvl w:val="0"/>
                <w:numId w:val="37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развивать умение грамотно и аргументировано выражать свою точку зрения.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С.127-140, вопросы с.140, наизусть отрывок баллады</w:t>
            </w:r>
          </w:p>
        </w:tc>
      </w:tr>
      <w:tr w:rsidR="00DA59F7" w:rsidRPr="00496E1C" w:rsidTr="006515AC">
        <w:trPr>
          <w:trHeight w:val="251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 С. Грибоедов: личность и судьба.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понятие драматического произведения, ремарка как выражение авторского взгляда, значение реплик героев, изображение характера героя в драматических произведениях</w:t>
            </w:r>
          </w:p>
          <w:p w:rsidR="00DA59F7" w:rsidRPr="00027172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анализировать поэтический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 xml:space="preserve">Музыка.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Вальсы Грибоед.</w:t>
            </w:r>
          </w:p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 xml:space="preserve">ИЗО.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Портреты Грибоед., работы И. Крамского (1873), В. Машкова (1827)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Иллюстрации к комедии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Авторы: И. Кузьмин, П. Соколов, Д. Кардовский и др.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Прочитать комедию "Горе от ума".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беседа, выразительное чтение, аналитическое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Выразительное чтение </w:t>
            </w:r>
            <w:r>
              <w:rPr>
                <w:sz w:val="20"/>
                <w:szCs w:val="20"/>
                <w:lang w:val="en-US"/>
              </w:rPr>
              <w:t xml:space="preserve"> II</w:t>
            </w:r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DA59F7" w:rsidRPr="00496E1C" w:rsidTr="006515AC">
        <w:trPr>
          <w:trHeight w:val="56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6515AC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2 действие комедии. Обучение анализу монолога.</w:t>
            </w:r>
          </w:p>
          <w:p w:rsidR="00D437EC" w:rsidRDefault="00D437EC" w:rsidP="006515AC">
            <w:pPr>
              <w:rPr>
                <w:sz w:val="20"/>
                <w:szCs w:val="20"/>
              </w:rPr>
            </w:pPr>
          </w:p>
          <w:p w:rsidR="00D437EC" w:rsidRPr="00496E1C" w:rsidRDefault="00D437EC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2 действие комедии. Обучение анализу монолога.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2D4975" w:rsidP="006515A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крылатые выражения.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3 действие комедии. Анализ сцены бала.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Практикум, выразит. Чтение по ролям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Перечитать 4 действие комедии. Выучить наизусть монолог (по выбору) 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4 действие комедии. Смысл названия комедии "Горе от ума". </w:t>
            </w:r>
            <w:r w:rsidRPr="00496E1C">
              <w:rPr>
                <w:sz w:val="20"/>
                <w:szCs w:val="20"/>
              </w:rPr>
              <w:lastRenderedPageBreak/>
              <w:t xml:space="preserve">Проблема жанра. Новаторство и традиции в комедии.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lastRenderedPageBreak/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Начать подготовку к классному сочинению по </w:t>
            </w:r>
            <w:r w:rsidRPr="00496E1C">
              <w:rPr>
                <w:sz w:val="20"/>
                <w:szCs w:val="20"/>
              </w:rPr>
              <w:lastRenderedPageBreak/>
              <w:t>комедии.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И. А. Гончаров "Мильон  терзаний ". Обучение конспектированию. 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Конспект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Закончить конспект статьи. Завершить подготовку к сочинению.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21.10</w:t>
            </w:r>
          </w:p>
          <w:p w:rsidR="00DA59F7" w:rsidRDefault="00DA59F7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6515AC" w:rsidRDefault="006515AC" w:rsidP="006515AC">
            <w:pPr>
              <w:rPr>
                <w:sz w:val="20"/>
                <w:szCs w:val="20"/>
                <w:u w:val="single"/>
              </w:rPr>
            </w:pPr>
          </w:p>
          <w:p w:rsidR="00DA59F7" w:rsidRDefault="00DA59F7" w:rsidP="006515A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23.10</w:t>
            </w:r>
          </w:p>
          <w:p w:rsidR="00DA59F7" w:rsidRDefault="00DA59F7" w:rsidP="006515AC">
            <w:pPr>
              <w:rPr>
                <w:sz w:val="20"/>
                <w:szCs w:val="20"/>
                <w:u w:val="single"/>
              </w:rPr>
            </w:pPr>
          </w:p>
          <w:p w:rsidR="00DA59F7" w:rsidRPr="00701E8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  <w:u w:val="single"/>
              </w:rPr>
              <w:t xml:space="preserve">Классное сочинение по комедии   </w:t>
            </w:r>
            <w:r w:rsidRPr="00496E1C">
              <w:rPr>
                <w:sz w:val="20"/>
                <w:szCs w:val="20"/>
              </w:rPr>
              <w:t xml:space="preserve">    "Горе от ума".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"Век нынешний и век минувший" в комедии.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"Софья</w:t>
            </w:r>
            <w:r w:rsidR="002D4975">
              <w:rPr>
                <w:sz w:val="20"/>
                <w:szCs w:val="20"/>
              </w:rPr>
              <w:t xml:space="preserve"> начертана не ясно …"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"Смысл названия комедии".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"Чацкий и Молчалин в комедии Грибоедова "Горе от ума" 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"Москва, Страстная площадь, дом П.А.Фамусова ". Софье Павловне Фамусовой"…</w:t>
            </w:r>
          </w:p>
          <w:p w:rsidR="00DA59F7" w:rsidRPr="004435FA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"Смешное и грустное в комедии Грибоедова "Горе от ума".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II </w:t>
            </w:r>
            <w:r>
              <w:rPr>
                <w:sz w:val="20"/>
                <w:szCs w:val="20"/>
                <w:u w:val="single"/>
              </w:rPr>
              <w:t>ч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Лекция. А. С. Пушкин: жизнь и судьба.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демонстрация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факты биографии Пушкина, изобразительно-выразительные средства литературы, особенности философской лирики</w:t>
            </w:r>
          </w:p>
          <w:p w:rsidR="00DA59F7" w:rsidRPr="00755B6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анализировать языковой строй стиха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ИЗО.</w:t>
            </w:r>
            <w:r w:rsidRPr="00B036F3">
              <w:rPr>
                <w:b/>
                <w:color w:val="FF6600"/>
                <w:sz w:val="20"/>
                <w:szCs w:val="20"/>
                <w:u w:val="single"/>
              </w:rPr>
              <w:t xml:space="preserve"> </w:t>
            </w:r>
            <w:r w:rsidRPr="00B036F3">
              <w:rPr>
                <w:sz w:val="20"/>
                <w:szCs w:val="20"/>
              </w:rPr>
              <w:t>Портреты А.С.Пушкина.</w:t>
            </w:r>
          </w:p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Русский язык.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Сборник текстов, текст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 №1    «И.Пущин»,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№48  «Москвич Пушкин».</w:t>
            </w:r>
          </w:p>
          <w:p w:rsidR="00DA59F7" w:rsidRPr="00755B6E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№72 «О музейной смотрительнице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Работа в группах собрать материалы о лицейских друзьях Пушкина.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Дружба и друзья в лирике А.С. Пушкина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беседа,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особенности каждого жанра, тематической группы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анализировать языковой строй стиха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Наизусть 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стихотворение «Пущину"  (1826).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Свободолюбивая  лирика А.С. 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Анализ стихотворения. Чтение наизусть.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496E1C">
              <w:rPr>
                <w:sz w:val="20"/>
                <w:szCs w:val="20"/>
              </w:rPr>
              <w:t>  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Любовная лирика Пушкина. </w:t>
            </w:r>
            <w:r w:rsidRPr="00496E1C">
              <w:rPr>
                <w:sz w:val="20"/>
                <w:szCs w:val="20"/>
              </w:rPr>
              <w:lastRenderedPageBreak/>
              <w:t>Адресаты любовной лирики Пушкина.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Анализ стихотворения </w:t>
            </w:r>
            <w:r w:rsidRPr="00496E1C">
              <w:rPr>
                <w:sz w:val="20"/>
                <w:szCs w:val="20"/>
              </w:rPr>
              <w:lastRenderedPageBreak/>
              <w:t>Чтение наизусть.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  <w:r w:rsidRPr="00496E1C">
              <w:rPr>
                <w:sz w:val="20"/>
                <w:szCs w:val="20"/>
              </w:rPr>
              <w:t>     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23656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Тема поэта и поэзии в лирике Пушкина.</w:t>
            </w:r>
          </w:p>
          <w:p w:rsidR="00DA59F7" w:rsidRPr="00E23656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Ответ по плану с цитированием наизусть.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496E1C">
              <w:rPr>
                <w:sz w:val="20"/>
                <w:szCs w:val="20"/>
              </w:rPr>
              <w:t>    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23656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А.С. Пушкин «Цыганы» как романтическая поэма. Герои поэмы. Противоречие двух миров: цивилизованного и естественного.</w:t>
            </w:r>
          </w:p>
          <w:p w:rsidR="00DA59F7" w:rsidRPr="00E23656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«Евгений Онегин». Знание текста.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«Евгений Онегин» История создания романа. Композиция. Сюжет. Жанр романа в стихах.  Система образов романа.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работа 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жанры лирики, её особенности, понятие «роман в стихах»; композиционное строение романа; герои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самостоятельно делать выводы, выявлять авторскую позицию и художественную концепцию произведения: сюжет, систему образов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ИЗО.</w:t>
            </w:r>
            <w:r w:rsidRPr="00B036F3">
              <w:rPr>
                <w:sz w:val="20"/>
                <w:szCs w:val="20"/>
              </w:rPr>
              <w:t xml:space="preserve"> Иллюстр. к роману. Художники: М. Микешин, Н. Кузьмин, М. Добужинский, А. Нотбек, В. Канашевич, сам А. С. Пушкин.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 </w:t>
            </w: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Музыка.</w:t>
            </w:r>
            <w:r w:rsidRPr="00B036F3">
              <w:rPr>
                <w:sz w:val="20"/>
                <w:szCs w:val="20"/>
              </w:rPr>
              <w:t xml:space="preserve"> Чайковский. Опера «ЕО».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День Онегина в Петербурге.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Типическое и индивидуальное в образах Онегина и Ленского. Трагические итоги жизненного пути.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Беседа, выразительное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 xml:space="preserve">У м е т ь: самостоятельно делать выводы, выявлять авторскую позицию и художественную концепцию произведения: сюжет, систему образов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Проанализировать строфы </w:t>
            </w:r>
            <w:r>
              <w:rPr>
                <w:sz w:val="20"/>
                <w:szCs w:val="20"/>
                <w:lang w:val="en-US"/>
              </w:rPr>
              <w:t>XXXIX</w:t>
            </w:r>
            <w:r>
              <w:rPr>
                <w:sz w:val="20"/>
                <w:szCs w:val="20"/>
              </w:rPr>
              <w:t xml:space="preserve"> и</w:t>
            </w:r>
            <w:r w:rsidRPr="00F04F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XXXVII</w:t>
            </w:r>
            <w:r>
              <w:rPr>
                <w:sz w:val="20"/>
                <w:szCs w:val="20"/>
              </w:rPr>
              <w:t xml:space="preserve">  (возможные пути жизни Ленского).</w:t>
            </w:r>
          </w:p>
          <w:p w:rsidR="00DA59F7" w:rsidRDefault="00DA59F7" w:rsidP="006515A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Письмо Онегина и  Татьяны.</w:t>
            </w:r>
          </w:p>
          <w:p w:rsidR="00DA59F7" w:rsidRPr="00496E1C" w:rsidRDefault="00DA59F7" w:rsidP="006515A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изображена Москва в гл.7</w:t>
            </w:r>
            <w:r w:rsidRPr="00496E1C">
              <w:rPr>
                <w:sz w:val="20"/>
                <w:szCs w:val="20"/>
              </w:rPr>
              <w:t>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Татьяна Ларина – нравственный идеал Пушкина. Татьяна и Ольга.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Аналитичес-кая 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работать с критической литературой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Эволюция взаимоотношений Татьяны и Онегина. Анализ двух писем.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Письмо наизусть.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Автор как идейно-композиционный и лирический центр романа.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Пушкинская эпоха в романе. «Евгений Онегин» как энциклопедия русской жизни. Реализм романа.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Пушкинский роман в зеркале критики: В.Г. Белинский, А.А. Григорьев.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 Подготовка к сочинению по роману.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755B6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самостоятельно делать выводы, строить рассуждения на нравственно-этические темы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346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А.С. Пушкин «Моцарт и Сальери». Проблема «гения и злодейства». Два типа мировосприятия персонажей.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:</w:t>
            </w:r>
          </w:p>
          <w:p w:rsidR="00DA59F7" w:rsidRPr="000244F7" w:rsidRDefault="00DA59F7" w:rsidP="006515AC">
            <w:pPr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>определять тематику и проблематику</w:t>
            </w:r>
            <w:r>
              <w:rPr>
                <w:sz w:val="20"/>
                <w:szCs w:val="20"/>
              </w:rPr>
              <w:t xml:space="preserve"> маленькой трагедии</w:t>
            </w:r>
          </w:p>
          <w:p w:rsidR="00DA59F7" w:rsidRPr="000244F7" w:rsidRDefault="00DA59F7" w:rsidP="006515AC">
            <w:pPr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 xml:space="preserve"> - уметь находить изобразительно – выразительные средства языка;</w:t>
            </w:r>
          </w:p>
          <w:p w:rsidR="00DA59F7" w:rsidRPr="000244F7" w:rsidRDefault="00DA59F7" w:rsidP="006515AC">
            <w:pPr>
              <w:rPr>
                <w:sz w:val="20"/>
                <w:szCs w:val="20"/>
              </w:rPr>
            </w:pPr>
            <w:r w:rsidRPr="000244F7">
              <w:rPr>
                <w:sz w:val="20"/>
                <w:szCs w:val="20"/>
              </w:rPr>
              <w:t>- уметь анализировать текст, отбирать главное, сопоставлять произведения разных видов искусств,  объединенных одной темой;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F04F3A">
              <w:rPr>
                <w:sz w:val="20"/>
                <w:szCs w:val="20"/>
              </w:rPr>
              <w:t>Понятно, что зависть – явление крайне страшное. Как с ней бороться, чтобы сохранить свет в своей душе? Вы – люди 21 века. Попробуйте  поразмышлять над этой проблемой. Каким образом можно бороться с таким чувством как зависть?  Напишите свои рецепты.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М.Ю.Лермонтов. Личность, судьба, эпоха. Мотивы вольности и одиночества в лирике.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основные факты жизни и творчества М. Ю. Лермонтова.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 xml:space="preserve">У м е т ь: определять род и жанр литературного произведения; выразительно читать </w:t>
            </w:r>
            <w:r w:rsidRPr="00C7794E">
              <w:rPr>
                <w:sz w:val="20"/>
                <w:szCs w:val="20"/>
              </w:rPr>
              <w:lastRenderedPageBreak/>
              <w:t>произведение, в том числе выученные наизусть отрывки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lastRenderedPageBreak/>
              <w:t xml:space="preserve">История.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30-е годы </w:t>
            </w:r>
            <w:r w:rsidRPr="00B036F3">
              <w:rPr>
                <w:sz w:val="20"/>
                <w:szCs w:val="20"/>
                <w:lang w:val="en-US"/>
              </w:rPr>
              <w:t>XIX</w:t>
            </w:r>
            <w:r w:rsidRPr="00B036F3">
              <w:rPr>
                <w:sz w:val="20"/>
                <w:szCs w:val="20"/>
              </w:rPr>
              <w:t xml:space="preserve"> века.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253144" w:rsidRDefault="00DA59F7" w:rsidP="006515AC">
            <w:pPr>
              <w:ind w:firstLine="317"/>
              <w:jc w:val="both"/>
              <w:rPr>
                <w:kern w:val="2"/>
                <w:sz w:val="20"/>
                <w:szCs w:val="20"/>
              </w:rPr>
            </w:pPr>
            <w:r w:rsidRPr="00253144">
              <w:rPr>
                <w:kern w:val="2"/>
                <w:sz w:val="20"/>
                <w:szCs w:val="20"/>
              </w:rPr>
              <w:t xml:space="preserve">1) стр. учебника </w:t>
            </w:r>
            <w:r>
              <w:rPr>
                <w:kern w:val="2"/>
                <w:sz w:val="20"/>
                <w:szCs w:val="20"/>
              </w:rPr>
              <w:t>250-262</w:t>
            </w:r>
            <w:r w:rsidRPr="00253144">
              <w:rPr>
                <w:kern w:val="2"/>
                <w:sz w:val="20"/>
                <w:szCs w:val="20"/>
              </w:rPr>
              <w:t>;</w:t>
            </w:r>
          </w:p>
          <w:p w:rsidR="00DA59F7" w:rsidRPr="00253144" w:rsidRDefault="00DA59F7" w:rsidP="006515AC">
            <w:pPr>
              <w:ind w:firstLine="317"/>
              <w:jc w:val="both"/>
              <w:rPr>
                <w:kern w:val="2"/>
                <w:sz w:val="20"/>
                <w:szCs w:val="20"/>
              </w:rPr>
            </w:pPr>
            <w:r w:rsidRPr="00253144">
              <w:rPr>
                <w:kern w:val="2"/>
                <w:sz w:val="20"/>
                <w:szCs w:val="20"/>
              </w:rPr>
              <w:t>2) принести стихотворения «Смерть поэта»;  «Как часто пестрою толпою окружен» («1 января»), «Желание», «Узник»;</w:t>
            </w:r>
          </w:p>
          <w:p w:rsidR="00DA59F7" w:rsidRPr="00253144" w:rsidRDefault="00DA59F7" w:rsidP="006515AC">
            <w:pPr>
              <w:ind w:firstLine="317"/>
              <w:jc w:val="both"/>
              <w:rPr>
                <w:kern w:val="2"/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  <w:r w:rsidRPr="00496E1C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Эпоха безвременья в лирике М.Ю.Лермонтова.  Анализ «Думы».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«Выхожу один я на дорогу» Наизусть.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496E1C">
              <w:rPr>
                <w:sz w:val="20"/>
                <w:szCs w:val="20"/>
              </w:rPr>
              <w:t>   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Образ поэта-пророка в поэзии М.Ю.Лермонтова.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понятие композиции поэтического произведения.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объяснить особенности строения стиха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44D3D" w:rsidRDefault="00DA59F7" w:rsidP="006515AC">
            <w:pPr>
              <w:tabs>
                <w:tab w:val="left" w:pos="142"/>
              </w:tabs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 xml:space="preserve">1) Чтение учебника, статьи (стр. 227—279). </w:t>
            </w:r>
          </w:p>
          <w:p w:rsidR="00DA59F7" w:rsidRPr="00E44D3D" w:rsidRDefault="00DA59F7" w:rsidP="006515AC">
            <w:pPr>
              <w:tabs>
                <w:tab w:val="left" w:pos="142"/>
              </w:tabs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>2) Принести на урок тексты стихотворений:</w:t>
            </w:r>
          </w:p>
          <w:p w:rsidR="00DA59F7" w:rsidRPr="00E44D3D" w:rsidRDefault="00DA59F7" w:rsidP="006515AC">
            <w:pPr>
              <w:tabs>
                <w:tab w:val="left" w:pos="142"/>
              </w:tabs>
              <w:ind w:firstLine="175"/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>"К. н.и. "Я не достоин, может быть"</w:t>
            </w:r>
          </w:p>
          <w:p w:rsidR="00DA59F7" w:rsidRPr="00E44D3D" w:rsidRDefault="00DA59F7" w:rsidP="006515AC">
            <w:pPr>
              <w:tabs>
                <w:tab w:val="left" w:pos="142"/>
              </w:tabs>
              <w:ind w:firstLine="175"/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>"К…"  "Не думай, чтоб я был достоин сожаленья"</w:t>
            </w:r>
          </w:p>
          <w:p w:rsidR="00DA59F7" w:rsidRPr="00E44D3D" w:rsidRDefault="00DA59F7" w:rsidP="006515AC">
            <w:pPr>
              <w:tabs>
                <w:tab w:val="left" w:pos="142"/>
              </w:tabs>
              <w:ind w:firstLine="175"/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>"Она была прекрасна, как места"</w:t>
            </w:r>
          </w:p>
          <w:p w:rsidR="00DA59F7" w:rsidRPr="00E44D3D" w:rsidRDefault="00DA59F7" w:rsidP="006515AC">
            <w:pPr>
              <w:tabs>
                <w:tab w:val="left" w:pos="142"/>
              </w:tabs>
              <w:ind w:firstLine="175"/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>"Я не унижусь пред тобою"</w:t>
            </w:r>
          </w:p>
          <w:p w:rsidR="00DA59F7" w:rsidRPr="00E44D3D" w:rsidRDefault="00DA59F7" w:rsidP="006515AC">
            <w:pPr>
              <w:tabs>
                <w:tab w:val="left" w:pos="142"/>
              </w:tabs>
              <w:ind w:firstLine="175"/>
              <w:jc w:val="both"/>
              <w:rPr>
                <w:kern w:val="2"/>
                <w:sz w:val="16"/>
                <w:szCs w:val="16"/>
              </w:rPr>
            </w:pPr>
            <w:r w:rsidRPr="00E44D3D">
              <w:rPr>
                <w:kern w:val="2"/>
                <w:sz w:val="16"/>
                <w:szCs w:val="16"/>
              </w:rPr>
              <w:t>"К" "прости! — мы не встретимся боле"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firstLine="175"/>
              <w:jc w:val="both"/>
              <w:rPr>
                <w:kern w:val="2"/>
                <w:sz w:val="20"/>
                <w:szCs w:val="20"/>
              </w:rPr>
            </w:pPr>
            <w:r w:rsidRPr="00E44D3D">
              <w:rPr>
                <w:kern w:val="2"/>
                <w:sz w:val="16"/>
                <w:szCs w:val="16"/>
              </w:rPr>
              <w:t>"Отчего" "Нет, не тебя</w:t>
            </w:r>
            <w:r w:rsidRPr="00253144">
              <w:rPr>
                <w:kern w:val="2"/>
                <w:sz w:val="20"/>
                <w:szCs w:val="20"/>
              </w:rPr>
              <w:t xml:space="preserve"> так пылко я люблю"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Адресаты любовной лирики Лермонтова.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«Родина». Наизусть стихотв.</w:t>
            </w:r>
          </w:p>
        </w:tc>
      </w:tr>
      <w:tr w:rsidR="00DA59F7" w:rsidRPr="00496E1C" w:rsidTr="006515AC">
        <w:trPr>
          <w:trHeight w:val="183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87" w:rsidRDefault="00E6728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45</w:t>
            </w: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6515AC" w:rsidRDefault="006515AC" w:rsidP="006515AC">
            <w:pPr>
              <w:ind w:left="142" w:hanging="142"/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Pr="00496E1C">
              <w:rPr>
                <w:sz w:val="20"/>
                <w:szCs w:val="20"/>
              </w:rPr>
              <w:t>     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87" w:rsidRDefault="00E67287" w:rsidP="006515AC">
            <w:pPr>
              <w:rPr>
                <w:sz w:val="20"/>
                <w:szCs w:val="20"/>
              </w:rPr>
            </w:pPr>
          </w:p>
          <w:p w:rsidR="00E67287" w:rsidRDefault="00E6728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«Герой нашего времени»  - первый психологический роман в русской литературе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Pr="00496E1C" w:rsidRDefault="006515AC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«Герой нашего времени»  - первый психологический роман в русской литературе. Обзор содержания.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работа 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проблематику произведения; смысл понятия «герой времени»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выбирать цитаты, характеризующие героя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2E0851" w:rsidRDefault="00DA59F7" w:rsidP="006515AC">
            <w:pPr>
              <w:tabs>
                <w:tab w:val="left" w:pos="142"/>
              </w:tabs>
              <w:jc w:val="both"/>
              <w:rPr>
                <w:kern w:val="2"/>
                <w:sz w:val="20"/>
                <w:szCs w:val="20"/>
              </w:rPr>
            </w:pPr>
            <w:r w:rsidRPr="002E0851">
              <w:rPr>
                <w:kern w:val="2"/>
                <w:sz w:val="20"/>
                <w:szCs w:val="20"/>
              </w:rPr>
              <w:t>читать главу "Максим Максимыч".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left="34"/>
              <w:jc w:val="both"/>
              <w:rPr>
                <w:kern w:val="2"/>
                <w:sz w:val="20"/>
                <w:szCs w:val="20"/>
              </w:rPr>
            </w:pPr>
            <w:r w:rsidRPr="002E0851">
              <w:rPr>
                <w:kern w:val="2"/>
                <w:sz w:val="20"/>
                <w:szCs w:val="20"/>
              </w:rPr>
              <w:t xml:space="preserve">Кто более прав в отношении к другому: Печорин или Максим Максимыч? 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left="34"/>
              <w:jc w:val="both"/>
              <w:rPr>
                <w:kern w:val="2"/>
                <w:sz w:val="20"/>
                <w:szCs w:val="20"/>
              </w:rPr>
            </w:pPr>
            <w:r w:rsidRPr="002E0851">
              <w:rPr>
                <w:kern w:val="2"/>
                <w:sz w:val="20"/>
                <w:szCs w:val="20"/>
              </w:rPr>
              <w:t>Каким видит Печорина Максим Максимыча?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left="34"/>
              <w:jc w:val="both"/>
              <w:rPr>
                <w:kern w:val="2"/>
                <w:sz w:val="20"/>
                <w:szCs w:val="20"/>
              </w:rPr>
            </w:pPr>
            <w:r w:rsidRPr="002E0851">
              <w:rPr>
                <w:kern w:val="2"/>
                <w:sz w:val="20"/>
                <w:szCs w:val="20"/>
              </w:rPr>
              <w:t>Какое впечатление на вас произвел Печорин в этой главе?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left="34"/>
              <w:jc w:val="both"/>
              <w:rPr>
                <w:kern w:val="2"/>
                <w:sz w:val="20"/>
                <w:szCs w:val="20"/>
              </w:rPr>
            </w:pPr>
            <w:r w:rsidRPr="002E0851">
              <w:rPr>
                <w:kern w:val="2"/>
                <w:sz w:val="20"/>
                <w:szCs w:val="20"/>
              </w:rPr>
              <w:t>Портрет Печорина: "злой нрав" или "глубокая, постоянная грусть" в основе его характера?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left="34"/>
              <w:jc w:val="both"/>
              <w:rPr>
                <w:kern w:val="2"/>
                <w:sz w:val="20"/>
                <w:szCs w:val="20"/>
              </w:rPr>
            </w:pPr>
            <w:r w:rsidRPr="002E0851">
              <w:rPr>
                <w:kern w:val="2"/>
                <w:sz w:val="20"/>
                <w:szCs w:val="20"/>
              </w:rPr>
              <w:t xml:space="preserve">Как меняется форма повествования, его характерная </w:t>
            </w:r>
            <w:r w:rsidRPr="002E0851">
              <w:rPr>
                <w:kern w:val="2"/>
                <w:sz w:val="20"/>
                <w:szCs w:val="20"/>
              </w:rPr>
              <w:lastRenderedPageBreak/>
              <w:t>тональность?</w:t>
            </w:r>
          </w:p>
          <w:p w:rsidR="00DA59F7" w:rsidRPr="002E0851" w:rsidRDefault="00DA59F7" w:rsidP="006515AC">
            <w:pPr>
              <w:tabs>
                <w:tab w:val="left" w:pos="142"/>
              </w:tabs>
              <w:ind w:left="34"/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Учебник — стр. 28</w:t>
            </w:r>
            <w:r w:rsidRPr="002E0851">
              <w:rPr>
                <w:kern w:val="2"/>
                <w:sz w:val="20"/>
                <w:szCs w:val="20"/>
              </w:rPr>
              <w:t xml:space="preserve">8 — </w:t>
            </w:r>
            <w:r>
              <w:rPr>
                <w:kern w:val="2"/>
                <w:sz w:val="20"/>
                <w:szCs w:val="20"/>
              </w:rPr>
              <w:t>311</w:t>
            </w:r>
            <w:r w:rsidRPr="002E0851">
              <w:rPr>
                <w:kern w:val="2"/>
                <w:sz w:val="20"/>
                <w:szCs w:val="20"/>
              </w:rPr>
              <w:t>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Печорин как представитель «портрета поколения». Загадки образа Печорина в главах «Бэла» и «Максим Максимыч».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художественные средства создания характера героя</w:t>
            </w:r>
          </w:p>
          <w:p w:rsidR="00DA59F7" w:rsidRPr="00027172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строить собственное высказывание на материале произведения, анализе изобразительных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705506" w:rsidRDefault="00DA59F7" w:rsidP="006515AC">
            <w:pPr>
              <w:tabs>
                <w:tab w:val="left" w:pos="142"/>
              </w:tabs>
              <w:ind w:left="34" w:firstLine="33"/>
              <w:jc w:val="both"/>
              <w:rPr>
                <w:kern w:val="2"/>
                <w:sz w:val="20"/>
                <w:szCs w:val="20"/>
              </w:rPr>
            </w:pPr>
            <w:r w:rsidRPr="00705506">
              <w:rPr>
                <w:kern w:val="2"/>
                <w:sz w:val="20"/>
                <w:szCs w:val="20"/>
              </w:rPr>
              <w:t xml:space="preserve">1) Стр. Учебника — "Печорин и Максим Максимыч". </w:t>
            </w:r>
          </w:p>
          <w:p w:rsidR="00DA59F7" w:rsidRPr="00705506" w:rsidRDefault="00DA59F7" w:rsidP="006515AC">
            <w:pPr>
              <w:tabs>
                <w:tab w:val="left" w:pos="142"/>
              </w:tabs>
              <w:ind w:left="34" w:firstLine="33"/>
              <w:jc w:val="both"/>
              <w:rPr>
                <w:kern w:val="2"/>
                <w:sz w:val="20"/>
                <w:szCs w:val="20"/>
              </w:rPr>
            </w:pPr>
            <w:r w:rsidRPr="00705506">
              <w:rPr>
                <w:kern w:val="2"/>
                <w:sz w:val="20"/>
                <w:szCs w:val="20"/>
              </w:rPr>
              <w:t>2) Чтение "Тамань".</w:t>
            </w:r>
          </w:p>
          <w:p w:rsidR="00DA59F7" w:rsidRPr="00705506" w:rsidRDefault="00DA59F7" w:rsidP="006515AC">
            <w:pPr>
              <w:tabs>
                <w:tab w:val="left" w:pos="142"/>
              </w:tabs>
              <w:ind w:left="34" w:firstLine="33"/>
              <w:jc w:val="both"/>
              <w:rPr>
                <w:kern w:val="2"/>
                <w:sz w:val="20"/>
                <w:szCs w:val="20"/>
              </w:rPr>
            </w:pPr>
            <w:r w:rsidRPr="00705506">
              <w:rPr>
                <w:kern w:val="2"/>
                <w:sz w:val="20"/>
                <w:szCs w:val="20"/>
              </w:rPr>
              <w:t>Как раскрывается Печорин в его истории с контрабандистами?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705506" w:rsidRDefault="00DA59F7" w:rsidP="006515AC">
            <w:pPr>
              <w:tabs>
                <w:tab w:val="left" w:pos="142"/>
              </w:tabs>
              <w:jc w:val="both"/>
              <w:rPr>
                <w:kern w:val="2"/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  <w:r w:rsidRPr="00253144">
              <w:rPr>
                <w:kern w:val="2"/>
              </w:rPr>
              <w:t xml:space="preserve"> </w:t>
            </w:r>
            <w:r w:rsidRPr="00705506">
              <w:rPr>
                <w:kern w:val="2"/>
                <w:sz w:val="20"/>
                <w:szCs w:val="20"/>
              </w:rPr>
              <w:t>чтение и анализ повести "Княжна Мэри".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Печорин в системе женских образов романа. Любовь в жизни Печорина.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705506">
              <w:rPr>
                <w:kern w:val="2"/>
                <w:sz w:val="20"/>
                <w:szCs w:val="20"/>
              </w:rPr>
              <w:t>1) Чтение статьи Белинского "Герой нашего времени" (Основные положения статьи записать в тетрадь). 2) Материал к  сочинению.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Споры о романтизме и реализме романа «Герой нашего времени». Подготовка к сочинению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705506" w:rsidRDefault="00DA59F7" w:rsidP="006515AC">
            <w:pPr>
              <w:tabs>
                <w:tab w:val="left" w:pos="142"/>
              </w:tabs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DA59F7" w:rsidRPr="00B8143B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DA59F7" w:rsidRDefault="00DA59F7" w:rsidP="006515AC">
            <w:pPr>
              <w:ind w:left="360" w:hanging="360"/>
              <w:rPr>
                <w:sz w:val="20"/>
                <w:szCs w:val="20"/>
              </w:rPr>
            </w:pPr>
          </w:p>
          <w:p w:rsidR="00DA59F7" w:rsidRDefault="00DA59F7" w:rsidP="006515AC">
            <w:pPr>
              <w:ind w:left="360" w:hanging="360"/>
              <w:rPr>
                <w:sz w:val="20"/>
                <w:szCs w:val="20"/>
              </w:rPr>
            </w:pPr>
          </w:p>
          <w:p w:rsidR="00DA59F7" w:rsidRPr="00EC5CD9" w:rsidRDefault="00DA59F7" w:rsidP="006515AC">
            <w:pPr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C347CE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ч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EC5CD9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Сочинение </w:t>
            </w:r>
            <w:r w:rsidRPr="00B8143B">
              <w:rPr>
                <w:b/>
                <w:sz w:val="20"/>
                <w:szCs w:val="20"/>
                <w:u w:val="single"/>
              </w:rPr>
              <w:t>по лирике М.Ю. Лермонтова и роману «Герой нашего времени».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Урок  РР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A25285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A25285" w:rsidRDefault="00DA59F7" w:rsidP="006515AC">
            <w:pPr>
              <w:rPr>
                <w:sz w:val="20"/>
                <w:szCs w:val="20"/>
              </w:rPr>
            </w:pPr>
            <w:r w:rsidRPr="00A25285">
              <w:rPr>
                <w:sz w:val="20"/>
                <w:szCs w:val="20"/>
              </w:rPr>
              <w:t>Стр.319-324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Н.В.Гоголь. Страницы жизни и творчества. Первые творческие успехи. Проблематика и поэтика </w:t>
            </w:r>
            <w:r w:rsidRPr="00496E1C">
              <w:rPr>
                <w:sz w:val="20"/>
                <w:szCs w:val="20"/>
              </w:rPr>
              <w:lastRenderedPageBreak/>
              <w:t>первых сборников Н.В. Гоголя «Мертвые души». Обзор содержания.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lastRenderedPageBreak/>
              <w:t xml:space="preserve">Лекция, беседа, работа с книгой, </w:t>
            </w:r>
            <w:r w:rsidRPr="00F17C4F">
              <w:rPr>
                <w:sz w:val="20"/>
                <w:szCs w:val="20"/>
              </w:rPr>
              <w:lastRenderedPageBreak/>
              <w:t>демонстрация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lastRenderedPageBreak/>
              <w:t xml:space="preserve">З н а т ь: особенности жанра поэмы как эпического </w:t>
            </w:r>
            <w:r w:rsidRPr="00C7794E">
              <w:rPr>
                <w:sz w:val="20"/>
                <w:szCs w:val="20"/>
              </w:rPr>
              <w:lastRenderedPageBreak/>
              <w:t>произведения, понятия лиричности и психологизма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внимательно читать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lastRenderedPageBreak/>
              <w:t xml:space="preserve">Русский язык.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Сб-к текстов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 №3 «О Чичикове»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lastRenderedPageBreak/>
              <w:t>№41 («Чичиков и Собакевич»).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</w:p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 xml:space="preserve">История.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 xml:space="preserve">Крепостное право в России.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A25285" w:rsidRDefault="00DA59F7" w:rsidP="006515AC">
            <w:pPr>
              <w:rPr>
                <w:sz w:val="20"/>
                <w:szCs w:val="20"/>
              </w:rPr>
            </w:pPr>
            <w:r w:rsidRPr="003C1460">
              <w:rPr>
                <w:sz w:val="16"/>
                <w:szCs w:val="16"/>
              </w:rPr>
              <w:lastRenderedPageBreak/>
              <w:t xml:space="preserve">Подготовить сообщения-характеристики помещиков (Манилов, Ноздрёв, Коробочка, Собакевич, Плюшкин) по </w:t>
            </w:r>
            <w:r w:rsidRPr="003C1460">
              <w:rPr>
                <w:sz w:val="16"/>
                <w:szCs w:val="16"/>
              </w:rPr>
              <w:lastRenderedPageBreak/>
              <w:t>плану: а) первое впечатление; б) характерные особенности внешности; в) манера поведения и речь; г) отношение к хозяйству; д) отношение к окружающим; е) любимые занятия; ж) жизненные цели; з)</w:t>
            </w:r>
            <w:r w:rsidRPr="00A25285">
              <w:rPr>
                <w:sz w:val="20"/>
                <w:szCs w:val="20"/>
              </w:rPr>
              <w:t xml:space="preserve"> выводы.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Система образов поэмы «Мертвые души». Обучение анализу эпизода.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понятие «типизация»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самостоятельно делать выводы, выявлять авторскую позицию и художественную концепцию произведения: сюжет, систему образов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Подготовить тест.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Образ города в поэме «Мертвые души».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Чичиков как новый герой эпохи и как антигерой. Эволюция его образа в замысле поэмы.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строить собственные выводы по теме, анализировать детали произведения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Подготовиться к диспуту.</w:t>
            </w:r>
          </w:p>
        </w:tc>
      </w:tr>
      <w:tr w:rsidR="00DA59F7" w:rsidRPr="00496E1C" w:rsidTr="006515AC">
        <w:trPr>
          <w:trHeight w:val="88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«Мертвые души» - поэма о величии России. Мертвые и живые души. Эволюция образа автора.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C" w:rsidRDefault="006515AC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Семинар 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F17C4F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Pr="00496E1C" w:rsidRDefault="006515AC" w:rsidP="006515AC">
            <w:pPr>
              <w:rPr>
                <w:sz w:val="20"/>
                <w:szCs w:val="20"/>
              </w:rPr>
            </w:pPr>
          </w:p>
        </w:tc>
      </w:tr>
      <w:tr w:rsidR="006515AC" w:rsidRPr="00496E1C" w:rsidTr="006515AC">
        <w:trPr>
          <w:trHeight w:val="118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C" w:rsidRPr="00496E1C" w:rsidRDefault="006515AC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Pr="00496E1C" w:rsidRDefault="006515AC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 Поэма в оценках В.Г. Белинского. Подготовка к сочинению</w:t>
            </w:r>
            <w:r>
              <w:rPr>
                <w:sz w:val="20"/>
                <w:szCs w:val="20"/>
              </w:rPr>
              <w:t xml:space="preserve"> по произведению «Мертвые души»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РР (сочинение)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C" w:rsidRPr="00C7794E" w:rsidRDefault="006515AC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AC" w:rsidRPr="00496E1C" w:rsidRDefault="006515AC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сочинение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Pr="00496E1C" w:rsidRDefault="006515AC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А.Н.Островский. Слово о драматурге. «Бедность не порок». Особенности сюжета. Патриархальный мир в пьесе и угроза распада.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027172" w:rsidRDefault="00DA59F7" w:rsidP="006515AC">
            <w:pPr>
              <w:rPr>
                <w:sz w:val="20"/>
                <w:szCs w:val="20"/>
              </w:rPr>
            </w:pPr>
            <w:r w:rsidRPr="00027172">
              <w:rPr>
                <w:sz w:val="20"/>
                <w:szCs w:val="20"/>
              </w:rPr>
              <w:t xml:space="preserve">выявить значение драматургии А.Н.Островского; обзорно       познакомиться с содержанием пьесы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«Бедность не порок». Чтение статьи.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  <w:lang w:val="en-US"/>
              </w:rPr>
            </w:pPr>
            <w:r w:rsidRPr="00496E1C">
              <w:rPr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драматургии.</w:t>
            </w:r>
          </w:p>
          <w:p w:rsidR="00DA59F7" w:rsidRPr="00E44D3D" w:rsidRDefault="00DA59F7" w:rsidP="006515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  <w:p w:rsidR="00DA59F7" w:rsidRPr="00F17C4F" w:rsidRDefault="00DA59F7" w:rsidP="00651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Чтение статьи учебника.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Ф.М.Достоевский. Основные этапы жизни и творчества. Тип «петербургского мечтателя» в повести «Белые ночи». Черты его внутреннего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содержание повести.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характеризовать изобразительно-выразительные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«Белые ночи». Мое представление о главном герое.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Роль истории Настеньки в повести «Белые ночи». 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</w:t>
            </w:r>
            <w:r w:rsidRPr="0075555F">
              <w:rPr>
                <w:sz w:val="20"/>
                <w:szCs w:val="20"/>
              </w:rPr>
              <w:t>на вопрос: “Актуальна ли проблема, поднятая в произведении,</w:t>
            </w:r>
            <w:r>
              <w:rPr>
                <w:sz w:val="20"/>
                <w:szCs w:val="20"/>
              </w:rPr>
              <w:t xml:space="preserve"> </w:t>
            </w:r>
            <w:r w:rsidRPr="0075555F">
              <w:rPr>
                <w:sz w:val="20"/>
                <w:szCs w:val="20"/>
              </w:rPr>
              <w:t>в наши дни”?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Личность Л.Н.Толстого. Замысел автобиографической трилогии и ее воплощение. Подлинные и мнимые ценности жизни (По повести Л.Н.Толстого «Юность»)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 xml:space="preserve">Русский язык. </w:t>
            </w:r>
          </w:p>
          <w:p w:rsidR="00DA59F7" w:rsidRPr="00B036F3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Текст № 8 («Исповедь»).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Составить вопросы для анализа главы. Прочитать главу «Я проваливаюсь».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23656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496E1C">
              <w:rPr>
                <w:sz w:val="20"/>
                <w:szCs w:val="20"/>
                <w:lang w:val="en-US"/>
              </w:rPr>
              <w:t>XIX</w:t>
            </w:r>
            <w:r w:rsidRPr="00496E1C">
              <w:rPr>
                <w:sz w:val="20"/>
                <w:szCs w:val="20"/>
              </w:rPr>
              <w:t xml:space="preserve"> века и чеховское отношение к нему.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9435C0" w:rsidRDefault="00DA59F7" w:rsidP="006515AC">
            <w:pPr>
              <w:rPr>
                <w:sz w:val="20"/>
                <w:szCs w:val="20"/>
              </w:rPr>
            </w:pPr>
            <w:r w:rsidRPr="009435C0">
              <w:rPr>
                <w:sz w:val="20"/>
                <w:szCs w:val="20"/>
              </w:rPr>
              <w:t>Рассуждение-миниатюра. Почему рассказ называется «Смерть чиновника», а не «Смерть Ивана Дмитриевича»?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23656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А.П.Чехов «Тоска». Тема одиночества человека в мире. Образ многолюдного города и его роль в рассказе.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Статья учебника о литературе ХХ века.</w:t>
            </w:r>
          </w:p>
        </w:tc>
      </w:tr>
      <w:tr w:rsidR="00DA59F7" w:rsidRPr="00B8143B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3C1460" w:rsidRDefault="00DA59F7" w:rsidP="006515AC">
            <w:pPr>
              <w:rPr>
                <w:sz w:val="20"/>
                <w:szCs w:val="20"/>
              </w:rPr>
            </w:pPr>
            <w:r w:rsidRPr="003C1460">
              <w:rPr>
                <w:sz w:val="20"/>
                <w:szCs w:val="20"/>
              </w:rPr>
              <w:t>65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3C1460" w:rsidRDefault="00DA59F7" w:rsidP="006515AC">
            <w:pPr>
              <w:rPr>
                <w:sz w:val="20"/>
                <w:szCs w:val="20"/>
              </w:rPr>
            </w:pPr>
            <w:r w:rsidRPr="003C1460">
              <w:rPr>
                <w:sz w:val="20"/>
                <w:szCs w:val="20"/>
              </w:rPr>
              <w:t xml:space="preserve">Подготовка к устному сочинению-ответу на проблемный вопрос «В чем особенности изображения внутреннего мира героев русской литературы </w:t>
            </w:r>
            <w:r w:rsidRPr="003C1460">
              <w:rPr>
                <w:sz w:val="20"/>
                <w:szCs w:val="20"/>
                <w:lang w:val="en-US"/>
              </w:rPr>
              <w:t>XIX</w:t>
            </w:r>
            <w:r w:rsidRPr="003C1460">
              <w:rPr>
                <w:sz w:val="20"/>
                <w:szCs w:val="20"/>
              </w:rPr>
              <w:t xml:space="preserve"> века?» (на </w:t>
            </w:r>
            <w:r w:rsidRPr="003C1460">
              <w:rPr>
                <w:sz w:val="20"/>
                <w:szCs w:val="20"/>
              </w:rPr>
              <w:lastRenderedPageBreak/>
              <w:t>примере произведений А.Н. Островского,  Ф.М. Достоевского, Л.Н. Толстого, А.П. Чехова)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A59F7" w:rsidRPr="00496E1C" w:rsidTr="006515AC">
        <w:trPr>
          <w:trHeight w:val="4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8602A1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8602A1">
              <w:rPr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Лирика</w:t>
            </w:r>
            <w:r w:rsidRPr="00496E1C">
              <w:rPr>
                <w:sz w:val="20"/>
                <w:szCs w:val="20"/>
              </w:rPr>
              <w:t xml:space="preserve"> Н.А.Некрасова,  Ф.И.Тютчева, А.А.Фета. Их стихотворения разных жанров. Эмоциональное богатство русской поэзии.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основные жанры лирики, особенности гражданской лирики</w:t>
            </w:r>
          </w:p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анализировать поэтический текст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Анализ стихотв. По выбору.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Русская литература </w:t>
            </w:r>
            <w:r w:rsidRPr="00496E1C">
              <w:rPr>
                <w:sz w:val="20"/>
                <w:szCs w:val="20"/>
                <w:lang w:val="en-US"/>
              </w:rPr>
              <w:t>XX</w:t>
            </w:r>
            <w:r w:rsidRPr="00496E1C">
              <w:rPr>
                <w:sz w:val="20"/>
                <w:szCs w:val="20"/>
              </w:rPr>
              <w:t xml:space="preserve"> века: многообразие жанров и направлений.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аналитическая беседа, работа с книгой,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Анализ стихотворения по выбору.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понятие импрессионализма в искусстве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характеризовать изобразительно-выразительные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87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М.Булгаков. Жизнь и судьба.«Собачье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беседа, работа с книгой, демонстрация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содержание произведения.</w:t>
            </w:r>
          </w:p>
          <w:p w:rsidR="00DA59F7" w:rsidRPr="00755B6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 xml:space="preserve"> У м е т ь: 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«Собачье сердце Примеры гротеска в повести.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Поэтика повести М.Булгакова «Собачье сердце». Гуманистическая поэзия автора. Смысл названия.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.Ответить на вопросы.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М.А.Шолохов. «Судьба </w:t>
            </w:r>
            <w:r w:rsidRPr="00496E1C">
              <w:rPr>
                <w:sz w:val="20"/>
                <w:szCs w:val="20"/>
              </w:rPr>
              <w:lastRenderedPageBreak/>
              <w:t>человека». Смысл названия рассказа. Судьба человека и судьба Родины.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lastRenderedPageBreak/>
              <w:t xml:space="preserve">Лекция, </w:t>
            </w:r>
            <w:r w:rsidRPr="00F17C4F">
              <w:rPr>
                <w:sz w:val="20"/>
                <w:szCs w:val="20"/>
              </w:rPr>
              <w:lastRenderedPageBreak/>
              <w:t>аналитическая беседа, работа с книгой,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lastRenderedPageBreak/>
              <w:t xml:space="preserve">З н а т ь: композиция </w:t>
            </w:r>
            <w:r w:rsidRPr="00C7794E">
              <w:rPr>
                <w:sz w:val="20"/>
                <w:szCs w:val="20"/>
              </w:rPr>
              <w:lastRenderedPageBreak/>
              <w:t>рассказа, его пафос, приемы и средства изображения характера героя, автор и повествователь в рассказе</w:t>
            </w:r>
          </w:p>
          <w:p w:rsidR="00DA59F7" w:rsidRPr="00755B6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tabs>
                <w:tab w:val="left" w:pos="6540"/>
              </w:tabs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lastRenderedPageBreak/>
              <w:t>ИЗО</w:t>
            </w:r>
            <w:r w:rsidRPr="00B036F3">
              <w:rPr>
                <w:sz w:val="20"/>
                <w:szCs w:val="20"/>
              </w:rPr>
              <w:t xml:space="preserve"> – портреты </w:t>
            </w:r>
            <w:r w:rsidRPr="00B036F3">
              <w:rPr>
                <w:sz w:val="20"/>
                <w:szCs w:val="20"/>
              </w:rPr>
              <w:lastRenderedPageBreak/>
              <w:t>писателей, репродукции картин с изображением военных событий.</w:t>
            </w:r>
          </w:p>
          <w:p w:rsidR="00DA59F7" w:rsidRPr="00B036F3" w:rsidRDefault="00DA59F7" w:rsidP="006515AC">
            <w:pPr>
              <w:tabs>
                <w:tab w:val="left" w:pos="6540"/>
              </w:tabs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Музыка</w:t>
            </w:r>
            <w:r w:rsidRPr="00B036F3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B036F3">
              <w:rPr>
                <w:sz w:val="20"/>
                <w:szCs w:val="20"/>
              </w:rPr>
              <w:t>– песни военных лет.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>История</w:t>
            </w:r>
            <w:r w:rsidRPr="00B036F3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B036F3">
              <w:rPr>
                <w:sz w:val="20"/>
                <w:szCs w:val="20"/>
              </w:rPr>
              <w:t>– Великая Отечественная война.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23656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А.И. Солженицын. Слово о писателе. «Матренин двор» Картины послевоенной деревни. Образ рассказчика. Тема праведничества в рассказе.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Беседа, работа 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7463DE">
              <w:rPr>
                <w:sz w:val="20"/>
                <w:szCs w:val="20"/>
              </w:rPr>
              <w:t>Письм. ответ на вопрос: “О чем заставил меня задуматься рассказ А. И. Солженицына “Матренин двор”?</w:t>
            </w:r>
          </w:p>
        </w:tc>
      </w:tr>
      <w:tr w:rsidR="00DA59F7" w:rsidRPr="00B8143B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7D7C71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E23656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 w:rsidRPr="00B8143B">
              <w:rPr>
                <w:b/>
                <w:sz w:val="20"/>
                <w:szCs w:val="20"/>
                <w:u w:val="single"/>
              </w:rPr>
              <w:t xml:space="preserve">Контрольная работа по произведениям второй половины </w:t>
            </w:r>
            <w:r w:rsidRPr="00B8143B">
              <w:rPr>
                <w:b/>
                <w:sz w:val="20"/>
                <w:szCs w:val="20"/>
                <w:u w:val="single"/>
                <w:lang w:val="en-US"/>
              </w:rPr>
              <w:t>XIX</w:t>
            </w:r>
            <w:r w:rsidRPr="00B8143B">
              <w:rPr>
                <w:b/>
                <w:sz w:val="20"/>
                <w:szCs w:val="20"/>
                <w:u w:val="single"/>
              </w:rPr>
              <w:t xml:space="preserve"> и </w:t>
            </w:r>
            <w:r w:rsidRPr="00B8143B">
              <w:rPr>
                <w:b/>
                <w:sz w:val="20"/>
                <w:szCs w:val="20"/>
                <w:u w:val="single"/>
                <w:lang w:val="en-US"/>
              </w:rPr>
              <w:t>XX</w:t>
            </w:r>
            <w:r w:rsidRPr="00B8143B">
              <w:rPr>
                <w:b/>
                <w:sz w:val="20"/>
                <w:szCs w:val="20"/>
                <w:u w:val="single"/>
              </w:rPr>
              <w:t xml:space="preserve"> веков.</w:t>
            </w:r>
          </w:p>
          <w:p w:rsidR="00DA59F7" w:rsidRPr="00E23656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Урок </w:t>
            </w:r>
          </w:p>
          <w:p w:rsidR="00DA59F7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контроля</w:t>
            </w:r>
          </w:p>
          <w:p w:rsidR="00DA59F7" w:rsidRPr="00F17C4F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0A5448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«Серебряный век» русской поэзии.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Лекция, демонстрация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З н а т ь: основные черты искусства «серебряного века», новые направления в противовес реализму</w:t>
            </w:r>
          </w:p>
          <w:p w:rsidR="00DA59F7" w:rsidRPr="00755B6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 xml:space="preserve">У м е т ь: </w:t>
            </w:r>
            <w:r w:rsidRPr="00C7794E">
              <w:rPr>
                <w:sz w:val="20"/>
                <w:szCs w:val="20"/>
              </w:rPr>
              <w:lastRenderedPageBreak/>
              <w:t>характеризовать изобразительно-выразительные средства.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lastRenderedPageBreak/>
              <w:t>ИЗО.</w:t>
            </w:r>
            <w:r w:rsidRPr="00B036F3">
              <w:rPr>
                <w:sz w:val="20"/>
                <w:szCs w:val="20"/>
                <w:u w:val="single"/>
              </w:rPr>
              <w:t xml:space="preserve"> </w:t>
            </w:r>
            <w:r w:rsidRPr="00B036F3">
              <w:rPr>
                <w:sz w:val="20"/>
                <w:szCs w:val="20"/>
              </w:rPr>
              <w:t>Портреты поэтов «серебряного века».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В чем уникальность «Серебряного века»?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А.А.Блок. Слово о поэте. Своеобразие лирики. Образы и ритмы поэта. «Ветер принес издалека.., «О, весна без конца и без краю…»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 ь: анализировать поэтический текст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С.А.Есенин. Своеобразие лирики. Тема Родины. «Вот уж вечер..», «Разбуди меня завтра рано…»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755B6E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20"/>
                <w:szCs w:val="20"/>
              </w:rPr>
            </w:pPr>
            <w:r w:rsidRPr="00C7794E">
              <w:rPr>
                <w:sz w:val="20"/>
                <w:szCs w:val="20"/>
              </w:rPr>
              <w:t>У м е т ь: самостоятельно выражать читательское восприятие стихов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ч.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Размышления о жизни, любви, природе, предназначении человека в лирике С.А. Есенина. «Письмо к женщине», «Не жалею, не зову, не плачу…».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Слово о В.В. Маяковском. «Послушайте!», «А вы могли бы?», «Люблю» (отрывок). Новаторство поэзии Маяковского.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М.И.Цветаева. Биография поэтессы. Стихи о поэзии, о любви, о жизни и смерти. Особенности поэтики Цветаевой.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«Родина». Образ Родины в лирическом цикле М. Цветаевой «Стихи о Москве». Традиции и новаторство в творческих поисках поэта.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  <w:lang w:val="en-US"/>
              </w:rPr>
            </w:pPr>
            <w:r w:rsidRPr="00496E1C">
              <w:rPr>
                <w:sz w:val="20"/>
                <w:szCs w:val="20"/>
              </w:rPr>
              <w:t xml:space="preserve">Н.А.Заболоцкий. Слово о поэте. Тема гармонии с природой, любви и смерти в лирике поэта. Философский характер лирики Заболоцкого. </w:t>
            </w:r>
          </w:p>
          <w:p w:rsidR="00DA59F7" w:rsidRPr="00E44D3D" w:rsidRDefault="00DA59F7" w:rsidP="006515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lastRenderedPageBreak/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Наизусть на выбор.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«Я отраженье вашего лица» А.А.Ахматова. Слово о поэтессе. Трагические интонации в любовной лирике.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036F3" w:rsidRDefault="00DA59F7" w:rsidP="006515AC">
            <w:pPr>
              <w:rPr>
                <w:b/>
                <w:color w:val="0000FF"/>
                <w:sz w:val="20"/>
                <w:szCs w:val="20"/>
                <w:u w:val="single"/>
              </w:rPr>
            </w:pPr>
            <w:r w:rsidRPr="00B036F3">
              <w:rPr>
                <w:b/>
                <w:color w:val="0000FF"/>
                <w:sz w:val="20"/>
                <w:szCs w:val="20"/>
                <w:u w:val="single"/>
              </w:rPr>
              <w:t xml:space="preserve">Русский язык. </w:t>
            </w:r>
          </w:p>
          <w:p w:rsidR="00DA59F7" w:rsidRDefault="00DA59F7" w:rsidP="006515AC">
            <w:pPr>
              <w:rPr>
                <w:sz w:val="20"/>
                <w:szCs w:val="20"/>
              </w:rPr>
            </w:pPr>
            <w:r w:rsidRPr="00B036F3">
              <w:rPr>
                <w:sz w:val="20"/>
                <w:szCs w:val="20"/>
              </w:rPr>
              <w:t>Текст № 14 (из статьи «Анна Ахматова» К.И.Чуковского).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Любимые страницы.  Поэзии «серебряного века».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Стихи А.Ахматовой о поэте и поэзии. Особенности поэтики.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Любимые страницы.  Поэзии «серебряного века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Б.Л. Пастернак. Слово о поэте. Вечность и современность в стихах о природе и любви. Философская глубина лирики Пастернака.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А.Т.Твардовский. Слово о поэте. Стихи о Родине и о природе. Интонация и стиль стихотворений «Урожай», «Весенние строчки».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E44D3D" w:rsidRDefault="00DA59F7" w:rsidP="006515AC">
            <w:pPr>
              <w:rPr>
                <w:sz w:val="16"/>
                <w:szCs w:val="16"/>
              </w:rPr>
            </w:pPr>
            <w:r w:rsidRPr="00E44D3D">
              <w:rPr>
                <w:sz w:val="16"/>
                <w:szCs w:val="16"/>
              </w:rPr>
              <w:t>Аналитическая беседа, работа с книгой, поэтическим текстом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Подготовиться к семинару.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А.Т.Твардовский. «Я убит подо Ржевом». Проблемы и интонации стихов о войне.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Подготовиться к семинару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Pr="00496E1C">
              <w:rPr>
                <w:sz w:val="20"/>
                <w:szCs w:val="20"/>
              </w:rPr>
              <w:t> 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Песни и романсы на стихи русских поэтов </w:t>
            </w:r>
            <w:r w:rsidRPr="00496E1C">
              <w:rPr>
                <w:sz w:val="20"/>
                <w:szCs w:val="20"/>
                <w:lang w:val="en-US"/>
              </w:rPr>
              <w:t>XIX</w:t>
            </w:r>
            <w:r w:rsidRPr="00496E1C">
              <w:rPr>
                <w:sz w:val="20"/>
                <w:szCs w:val="20"/>
              </w:rPr>
              <w:t>-</w:t>
            </w:r>
            <w:r w:rsidRPr="00496E1C">
              <w:rPr>
                <w:sz w:val="20"/>
                <w:szCs w:val="20"/>
                <w:lang w:val="en-US"/>
              </w:rPr>
              <w:t>XX</w:t>
            </w:r>
            <w:r w:rsidRPr="00496E1C">
              <w:rPr>
                <w:sz w:val="20"/>
                <w:szCs w:val="20"/>
              </w:rPr>
              <w:t xml:space="preserve"> вв.</w:t>
            </w:r>
          </w:p>
          <w:p w:rsidR="00104BF4" w:rsidRDefault="00104BF4" w:rsidP="006515AC">
            <w:pPr>
              <w:rPr>
                <w:sz w:val="20"/>
                <w:szCs w:val="20"/>
              </w:rPr>
            </w:pPr>
          </w:p>
          <w:p w:rsidR="00104BF4" w:rsidRPr="00496E1C" w:rsidRDefault="00104BF4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Песни и романсы на стихи русских поэтов </w:t>
            </w:r>
            <w:r w:rsidRPr="00496E1C">
              <w:rPr>
                <w:sz w:val="20"/>
                <w:szCs w:val="20"/>
                <w:lang w:val="en-US"/>
              </w:rPr>
              <w:t>XIX</w:t>
            </w:r>
            <w:r w:rsidRPr="00496E1C">
              <w:rPr>
                <w:sz w:val="20"/>
                <w:szCs w:val="20"/>
              </w:rPr>
              <w:t>-</w:t>
            </w:r>
            <w:r w:rsidRPr="00496E1C">
              <w:rPr>
                <w:sz w:val="20"/>
                <w:szCs w:val="20"/>
                <w:lang w:val="en-US"/>
              </w:rPr>
              <w:t>XX</w:t>
            </w:r>
            <w:r w:rsidRPr="00496E1C">
              <w:rPr>
                <w:sz w:val="20"/>
                <w:szCs w:val="20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Анализ произведений.</w:t>
            </w:r>
          </w:p>
        </w:tc>
      </w:tr>
      <w:tr w:rsidR="00DA59F7" w:rsidRPr="00B8143B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bookmarkStart w:id="8" w:name="_GoBack" w:colFirst="5" w:colLast="5"/>
            <w:r w:rsidRPr="00DF107D">
              <w:rPr>
                <w:sz w:val="20"/>
                <w:szCs w:val="20"/>
              </w:rPr>
              <w:t>9</w:t>
            </w:r>
            <w:r w:rsidR="006515AC">
              <w:rPr>
                <w:sz w:val="20"/>
                <w:szCs w:val="20"/>
              </w:rPr>
              <w:t>3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DF107D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1B171D">
              <w:rPr>
                <w:sz w:val="20"/>
                <w:szCs w:val="20"/>
              </w:rPr>
              <w:t xml:space="preserve">Зачетное занятие по русской лирике </w:t>
            </w:r>
            <w:r w:rsidRPr="001B171D">
              <w:rPr>
                <w:sz w:val="20"/>
                <w:szCs w:val="20"/>
                <w:lang w:val="en-US"/>
              </w:rPr>
              <w:t>XX</w:t>
            </w:r>
            <w:r w:rsidRPr="001B171D">
              <w:rPr>
                <w:sz w:val="20"/>
                <w:szCs w:val="20"/>
              </w:rPr>
              <w:t xml:space="preserve"> века.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104BF4" w:rsidRDefault="006515AC" w:rsidP="0010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  <w:r w:rsidR="00104BF4" w:rsidRPr="001B171D">
              <w:rPr>
                <w:sz w:val="20"/>
                <w:szCs w:val="20"/>
              </w:rPr>
              <w:t xml:space="preserve"> по русской лирике </w:t>
            </w:r>
            <w:r w:rsidR="00104BF4" w:rsidRPr="001B171D">
              <w:rPr>
                <w:sz w:val="20"/>
                <w:szCs w:val="20"/>
                <w:lang w:val="en-US"/>
              </w:rPr>
              <w:t>XX</w:t>
            </w:r>
            <w:r w:rsidR="00104BF4" w:rsidRPr="001B171D">
              <w:rPr>
                <w:sz w:val="20"/>
                <w:szCs w:val="20"/>
              </w:rPr>
              <w:t xml:space="preserve"> века.</w:t>
            </w:r>
          </w:p>
          <w:p w:rsidR="006515AC" w:rsidRPr="001B171D" w:rsidRDefault="006515AC" w:rsidP="006515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BF4" w:rsidRDefault="00104BF4" w:rsidP="006515AC">
            <w:pPr>
              <w:rPr>
                <w:b/>
                <w:sz w:val="20"/>
                <w:szCs w:val="20"/>
                <w:u w:val="single"/>
              </w:rPr>
            </w:pPr>
          </w:p>
          <w:p w:rsidR="00104BF4" w:rsidRDefault="00104BF4" w:rsidP="006515AC">
            <w:pPr>
              <w:rPr>
                <w:b/>
                <w:sz w:val="20"/>
                <w:szCs w:val="20"/>
                <w:u w:val="single"/>
              </w:rPr>
            </w:pPr>
          </w:p>
          <w:p w:rsidR="00104BF4" w:rsidRDefault="00104BF4" w:rsidP="006515AC">
            <w:pPr>
              <w:rPr>
                <w:b/>
                <w:sz w:val="20"/>
                <w:szCs w:val="20"/>
                <w:u w:val="single"/>
              </w:rPr>
            </w:pPr>
          </w:p>
          <w:p w:rsidR="00DA59F7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Урок </w:t>
            </w:r>
          </w:p>
          <w:p w:rsidR="00DA59F7" w:rsidRPr="00F17C4F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B8143B" w:rsidRDefault="00DA59F7" w:rsidP="006515AC">
            <w:pPr>
              <w:rPr>
                <w:b/>
                <w:sz w:val="20"/>
                <w:szCs w:val="20"/>
                <w:u w:val="single"/>
              </w:rPr>
            </w:pPr>
            <w:r w:rsidRPr="00B8143B">
              <w:rPr>
                <w:b/>
                <w:sz w:val="20"/>
                <w:szCs w:val="20"/>
                <w:u w:val="single"/>
              </w:rPr>
              <w:t>Анализ произведений</w:t>
            </w:r>
          </w:p>
        </w:tc>
      </w:tr>
      <w:bookmarkEnd w:id="8"/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  <w:p w:rsidR="00DA59F7" w:rsidRPr="00DF107D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B8143B" w:rsidRDefault="00DA59F7" w:rsidP="006515AC">
            <w:pPr>
              <w:rPr>
                <w:b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B8143B" w:rsidRDefault="00DA59F7" w:rsidP="006515AC">
            <w:pPr>
              <w:rPr>
                <w:b/>
                <w:sz w:val="20"/>
                <w:szCs w:val="20"/>
              </w:rPr>
            </w:pPr>
            <w:r w:rsidRPr="00B8143B">
              <w:rPr>
                <w:b/>
                <w:sz w:val="20"/>
                <w:szCs w:val="20"/>
              </w:rPr>
              <w:t xml:space="preserve">Античная лирика. </w:t>
            </w: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Катулл. Слово о поэте. «Нет, ни одна средь женщин…» и др. Чувства и разум в любовной лирике поэта.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  <w:r w:rsidR="00104BF4" w:rsidRPr="00496E1C">
              <w:rPr>
                <w:sz w:val="20"/>
                <w:szCs w:val="20"/>
              </w:rPr>
              <w:t xml:space="preserve"> Катулл. Слово о поэте</w:t>
            </w:r>
            <w:r w:rsidR="00104BF4">
              <w:rPr>
                <w:sz w:val="20"/>
                <w:szCs w:val="20"/>
              </w:rPr>
              <w:t>-</w:t>
            </w:r>
          </w:p>
          <w:p w:rsidR="00104BF4" w:rsidRPr="00496E1C" w:rsidRDefault="00104BF4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Данте Алигьери. Слово о поэте. </w:t>
            </w:r>
            <w:r w:rsidRPr="00496E1C">
              <w:rPr>
                <w:sz w:val="20"/>
                <w:szCs w:val="20"/>
              </w:rPr>
              <w:lastRenderedPageBreak/>
              <w:t>«Божественная комедия» (фрагменты). Множественность смыслов поэмы и ее универсально-философский характер.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lastRenderedPageBreak/>
              <w:t xml:space="preserve">Беседа, работа </w:t>
            </w:r>
            <w:r w:rsidRPr="00F17C4F">
              <w:rPr>
                <w:sz w:val="20"/>
                <w:szCs w:val="20"/>
              </w:rPr>
              <w:lastRenderedPageBreak/>
              <w:t>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У. Шекспир. Слово о поэте. «Гамлет». Гуманизм эпохи Возрождения. Общечеловеческое значение героев Шекспира. Одиночество Гамлета в его конфликте с реальным миром «расшатавшегося века».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Беседа, работа с книгой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E44D3D" w:rsidRDefault="00DA59F7" w:rsidP="006515AC">
            <w:pPr>
              <w:autoSpaceDE w:val="0"/>
              <w:autoSpaceDN w:val="0"/>
              <w:adjustRightInd w:val="0"/>
              <w:ind w:left="30" w:right="30"/>
              <w:rPr>
                <w:sz w:val="16"/>
                <w:szCs w:val="16"/>
              </w:rPr>
            </w:pPr>
            <w:r w:rsidRPr="00E44D3D">
              <w:rPr>
                <w:b/>
                <w:sz w:val="16"/>
                <w:szCs w:val="16"/>
              </w:rPr>
              <w:t xml:space="preserve">Знать: </w:t>
            </w:r>
            <w:r w:rsidRPr="00E44D3D">
              <w:rPr>
                <w:sz w:val="16"/>
                <w:szCs w:val="16"/>
              </w:rPr>
              <w:t>жанры драматического произведения, их отличительные признаки</w:t>
            </w:r>
          </w:p>
          <w:p w:rsidR="00DA59F7" w:rsidRPr="00C7794E" w:rsidRDefault="00DA59F7" w:rsidP="006515AC">
            <w:pPr>
              <w:rPr>
                <w:sz w:val="20"/>
                <w:szCs w:val="20"/>
              </w:rPr>
            </w:pPr>
            <w:r w:rsidRPr="00E44D3D">
              <w:rPr>
                <w:b/>
                <w:sz w:val="16"/>
                <w:szCs w:val="16"/>
              </w:rPr>
              <w:t xml:space="preserve">Уметь: </w:t>
            </w:r>
            <w:r w:rsidRPr="00E44D3D">
              <w:rPr>
                <w:sz w:val="16"/>
                <w:szCs w:val="16"/>
              </w:rPr>
              <w:t>анализировать текст с точки зрения его строения и понимания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Трагизм 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И.-В. Гете. Слово о поэте. «Фауст». Эпоха Просвещения. «Фауст» как философская трагедия. Противостояние добра и зла, Фауста и Мефистофеля.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Смысл сопоставления Фауста и Вагнера. Трагизм любви Фауста и Гретхен. Идейный смысл трагедии.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</w:tr>
      <w:tr w:rsidR="00DA59F7" w:rsidRPr="00496E1C" w:rsidTr="006515AC">
        <w:trPr>
          <w:trHeight w:val="14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5A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Выявление уровня литературного развития учащихся</w:t>
            </w:r>
          </w:p>
          <w:p w:rsidR="006515AC" w:rsidRDefault="006515AC" w:rsidP="006515AC">
            <w:pPr>
              <w:rPr>
                <w:sz w:val="20"/>
                <w:szCs w:val="20"/>
              </w:rPr>
            </w:pPr>
          </w:p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 xml:space="preserve"> Итоги года и задание на лето.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F17C4F" w:rsidRDefault="00DA59F7" w:rsidP="006515AC">
            <w:pPr>
              <w:rPr>
                <w:sz w:val="20"/>
                <w:szCs w:val="20"/>
              </w:rPr>
            </w:pPr>
            <w:r w:rsidRPr="00F17C4F">
              <w:rPr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>, тестирование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C7794E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9F7" w:rsidRPr="00496E1C" w:rsidRDefault="00DA59F7" w:rsidP="006515AC">
            <w:pPr>
              <w:rPr>
                <w:sz w:val="20"/>
                <w:szCs w:val="20"/>
              </w:rPr>
            </w:pPr>
            <w:r w:rsidRPr="00496E1C">
              <w:rPr>
                <w:sz w:val="20"/>
                <w:szCs w:val="20"/>
              </w:rPr>
              <w:t> </w:t>
            </w:r>
          </w:p>
        </w:tc>
      </w:tr>
    </w:tbl>
    <w:p w:rsidR="00C6200B" w:rsidRDefault="00C6200B" w:rsidP="00997935">
      <w:pPr>
        <w:keepNext/>
        <w:outlineLvl w:val="0"/>
      </w:pPr>
    </w:p>
    <w:sectPr w:rsidR="00C6200B" w:rsidSect="008316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D8" w:rsidRDefault="00A53FD8" w:rsidP="0005446F">
      <w:r>
        <w:separator/>
      </w:r>
    </w:p>
  </w:endnote>
  <w:endnote w:type="continuationSeparator" w:id="1">
    <w:p w:rsidR="00A53FD8" w:rsidRDefault="00A53FD8" w:rsidP="0005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D8" w:rsidRDefault="00A53FD8" w:rsidP="0005446F">
      <w:r>
        <w:separator/>
      </w:r>
    </w:p>
  </w:footnote>
  <w:footnote w:type="continuationSeparator" w:id="1">
    <w:p w:rsidR="00A53FD8" w:rsidRDefault="00A53FD8" w:rsidP="0005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>
      <w:start w:val="1"/>
      <w:numFmt w:val="lowerLetter"/>
      <w:lvlText w:val="%2."/>
      <w:lvlJc w:val="left"/>
      <w:pPr>
        <w:ind w:left="1332" w:hanging="360"/>
      </w:pPr>
    </w:lvl>
    <w:lvl w:ilvl="2" w:tplc="0419001B">
      <w:start w:val="1"/>
      <w:numFmt w:val="lowerRoman"/>
      <w:lvlText w:val="%3."/>
      <w:lvlJc w:val="right"/>
      <w:pPr>
        <w:ind w:left="2052" w:hanging="180"/>
      </w:pPr>
    </w:lvl>
    <w:lvl w:ilvl="3" w:tplc="0419000F">
      <w:start w:val="1"/>
      <w:numFmt w:val="decimal"/>
      <w:lvlText w:val="%4."/>
      <w:lvlJc w:val="left"/>
      <w:pPr>
        <w:ind w:left="2772" w:hanging="360"/>
      </w:pPr>
    </w:lvl>
    <w:lvl w:ilvl="4" w:tplc="04190019">
      <w:start w:val="1"/>
      <w:numFmt w:val="lowerLetter"/>
      <w:lvlText w:val="%5."/>
      <w:lvlJc w:val="left"/>
      <w:pPr>
        <w:ind w:left="3492" w:hanging="360"/>
      </w:pPr>
    </w:lvl>
    <w:lvl w:ilvl="5" w:tplc="0419001B">
      <w:start w:val="1"/>
      <w:numFmt w:val="lowerRoman"/>
      <w:lvlText w:val="%6."/>
      <w:lvlJc w:val="right"/>
      <w:pPr>
        <w:ind w:left="4212" w:hanging="180"/>
      </w:pPr>
    </w:lvl>
    <w:lvl w:ilvl="6" w:tplc="0419000F">
      <w:start w:val="1"/>
      <w:numFmt w:val="decimal"/>
      <w:lvlText w:val="%7."/>
      <w:lvlJc w:val="left"/>
      <w:pPr>
        <w:ind w:left="4932" w:hanging="360"/>
      </w:pPr>
    </w:lvl>
    <w:lvl w:ilvl="7" w:tplc="04190019">
      <w:start w:val="1"/>
      <w:numFmt w:val="lowerLetter"/>
      <w:lvlText w:val="%8."/>
      <w:lvlJc w:val="left"/>
      <w:pPr>
        <w:ind w:left="5652" w:hanging="360"/>
      </w:pPr>
    </w:lvl>
    <w:lvl w:ilvl="8" w:tplc="0419001B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ABC061D"/>
    <w:multiLevelType w:val="multilevel"/>
    <w:tmpl w:val="77E89AC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5EE7012"/>
    <w:multiLevelType w:val="hybridMultilevel"/>
    <w:tmpl w:val="FFA61DFA"/>
    <w:lvl w:ilvl="0" w:tplc="EC88A8EC">
      <w:numFmt w:val="bullet"/>
      <w:lvlText w:val=""/>
      <w:lvlJc w:val="left"/>
      <w:pPr>
        <w:ind w:left="1545" w:hanging="64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B005C8E"/>
    <w:multiLevelType w:val="multilevel"/>
    <w:tmpl w:val="DB1A31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D4F6674"/>
    <w:multiLevelType w:val="hybridMultilevel"/>
    <w:tmpl w:val="780CE4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F4A5F"/>
    <w:multiLevelType w:val="multilevel"/>
    <w:tmpl w:val="AD7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64572F"/>
    <w:multiLevelType w:val="hybridMultilevel"/>
    <w:tmpl w:val="E4A29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21908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3A3756"/>
    <w:multiLevelType w:val="hybridMultilevel"/>
    <w:tmpl w:val="1E36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3224F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D43D60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656A1"/>
    <w:multiLevelType w:val="hybridMultilevel"/>
    <w:tmpl w:val="714AA6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3435B7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36CB8"/>
    <w:multiLevelType w:val="hybridMultilevel"/>
    <w:tmpl w:val="3F54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77C98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D9048A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24EA4"/>
    <w:multiLevelType w:val="multilevel"/>
    <w:tmpl w:val="749E6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56B84"/>
    <w:multiLevelType w:val="hybridMultilevel"/>
    <w:tmpl w:val="C724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30E18"/>
    <w:multiLevelType w:val="hybridMultilevel"/>
    <w:tmpl w:val="BD82C91E"/>
    <w:lvl w:ilvl="0" w:tplc="E3B8A702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7"/>
  </w:num>
  <w:num w:numId="11">
    <w:abstractNumId w:val="18"/>
  </w:num>
  <w:num w:numId="12">
    <w:abstractNumId w:val="20"/>
  </w:num>
  <w:num w:numId="13">
    <w:abstractNumId w:val="24"/>
  </w:num>
  <w:num w:numId="14">
    <w:abstractNumId w:val="13"/>
  </w:num>
  <w:num w:numId="15">
    <w:abstractNumId w:val="25"/>
  </w:num>
  <w:num w:numId="16">
    <w:abstractNumId w:val="4"/>
  </w:num>
  <w:num w:numId="17">
    <w:abstractNumId w:val="22"/>
  </w:num>
  <w:num w:numId="18">
    <w:abstractNumId w:val="1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17"/>
  </w:num>
  <w:num w:numId="22">
    <w:abstractNumId w:val="19"/>
  </w:num>
  <w:num w:numId="23">
    <w:abstractNumId w:val="23"/>
  </w:num>
  <w:num w:numId="24">
    <w:abstractNumId w:val="27"/>
  </w:num>
  <w:num w:numId="25">
    <w:abstractNumId w:val="14"/>
  </w:num>
  <w:num w:numId="26">
    <w:abstractNumId w:val="29"/>
  </w:num>
  <w:num w:numId="27">
    <w:abstractNumId w:val="2"/>
  </w:num>
  <w:num w:numId="28">
    <w:abstractNumId w:val="5"/>
  </w:num>
  <w:num w:numId="29">
    <w:abstractNumId w:val="6"/>
  </w:num>
  <w:num w:numId="30">
    <w:abstractNumId w:val="0"/>
  </w:num>
  <w:num w:numId="31">
    <w:abstractNumId w:val="9"/>
  </w:num>
  <w:num w:numId="32">
    <w:abstractNumId w:val="28"/>
  </w:num>
  <w:num w:numId="33">
    <w:abstractNumId w:val="11"/>
  </w:num>
  <w:num w:numId="34">
    <w:abstractNumId w:val="26"/>
  </w:num>
  <w:num w:numId="35">
    <w:abstractNumId w:val="12"/>
  </w:num>
  <w:num w:numId="36">
    <w:abstractNumId w:val="10"/>
  </w:num>
  <w:num w:numId="37">
    <w:abstractNumId w:val="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1C"/>
    <w:rsid w:val="00012F1E"/>
    <w:rsid w:val="00017D3F"/>
    <w:rsid w:val="00021012"/>
    <w:rsid w:val="000279B4"/>
    <w:rsid w:val="0005446F"/>
    <w:rsid w:val="0006255E"/>
    <w:rsid w:val="000643E6"/>
    <w:rsid w:val="00065953"/>
    <w:rsid w:val="000671DD"/>
    <w:rsid w:val="00070635"/>
    <w:rsid w:val="00084E21"/>
    <w:rsid w:val="000A2993"/>
    <w:rsid w:val="000A5448"/>
    <w:rsid w:val="000C28EC"/>
    <w:rsid w:val="000C35DA"/>
    <w:rsid w:val="000C633C"/>
    <w:rsid w:val="000D5119"/>
    <w:rsid w:val="000E0C24"/>
    <w:rsid w:val="00104BF4"/>
    <w:rsid w:val="0010538A"/>
    <w:rsid w:val="001228C2"/>
    <w:rsid w:val="001273E2"/>
    <w:rsid w:val="001679EA"/>
    <w:rsid w:val="001B171D"/>
    <w:rsid w:val="001E7885"/>
    <w:rsid w:val="00216D88"/>
    <w:rsid w:val="00222DC4"/>
    <w:rsid w:val="002246C5"/>
    <w:rsid w:val="00240EE8"/>
    <w:rsid w:val="00250B95"/>
    <w:rsid w:val="002B5DC3"/>
    <w:rsid w:val="002D46F9"/>
    <w:rsid w:val="002D4975"/>
    <w:rsid w:val="002E2B98"/>
    <w:rsid w:val="002F52ED"/>
    <w:rsid w:val="003008B5"/>
    <w:rsid w:val="003256A2"/>
    <w:rsid w:val="00330854"/>
    <w:rsid w:val="00366196"/>
    <w:rsid w:val="003B71EA"/>
    <w:rsid w:val="003C1460"/>
    <w:rsid w:val="004435FA"/>
    <w:rsid w:val="00446FCB"/>
    <w:rsid w:val="0045526C"/>
    <w:rsid w:val="00460B27"/>
    <w:rsid w:val="00490E08"/>
    <w:rsid w:val="004E1DE5"/>
    <w:rsid w:val="00504E93"/>
    <w:rsid w:val="00524BB6"/>
    <w:rsid w:val="005316EC"/>
    <w:rsid w:val="00533C0B"/>
    <w:rsid w:val="00550168"/>
    <w:rsid w:val="00556273"/>
    <w:rsid w:val="00566781"/>
    <w:rsid w:val="0058592C"/>
    <w:rsid w:val="00596FC8"/>
    <w:rsid w:val="00597F4E"/>
    <w:rsid w:val="005B1B03"/>
    <w:rsid w:val="005E38BE"/>
    <w:rsid w:val="006004E0"/>
    <w:rsid w:val="0060156B"/>
    <w:rsid w:val="00604708"/>
    <w:rsid w:val="00641FE1"/>
    <w:rsid w:val="006514E2"/>
    <w:rsid w:val="006515AC"/>
    <w:rsid w:val="00670083"/>
    <w:rsid w:val="00695BAF"/>
    <w:rsid w:val="006D361E"/>
    <w:rsid w:val="006E53A5"/>
    <w:rsid w:val="00701E87"/>
    <w:rsid w:val="00704F5B"/>
    <w:rsid w:val="0072023D"/>
    <w:rsid w:val="00733407"/>
    <w:rsid w:val="0076262B"/>
    <w:rsid w:val="0077352A"/>
    <w:rsid w:val="00786208"/>
    <w:rsid w:val="0079180A"/>
    <w:rsid w:val="007C17F1"/>
    <w:rsid w:val="007D7C71"/>
    <w:rsid w:val="007F0B21"/>
    <w:rsid w:val="007F60E2"/>
    <w:rsid w:val="007F7465"/>
    <w:rsid w:val="008104E0"/>
    <w:rsid w:val="00831624"/>
    <w:rsid w:val="00852F2C"/>
    <w:rsid w:val="008602A1"/>
    <w:rsid w:val="00863F3D"/>
    <w:rsid w:val="00890E49"/>
    <w:rsid w:val="008A1162"/>
    <w:rsid w:val="008B5BC9"/>
    <w:rsid w:val="008C629D"/>
    <w:rsid w:val="008D127B"/>
    <w:rsid w:val="008E7DBD"/>
    <w:rsid w:val="008F647F"/>
    <w:rsid w:val="00911467"/>
    <w:rsid w:val="0092541B"/>
    <w:rsid w:val="009301EC"/>
    <w:rsid w:val="009441F4"/>
    <w:rsid w:val="00977452"/>
    <w:rsid w:val="0098421C"/>
    <w:rsid w:val="00997935"/>
    <w:rsid w:val="009B682A"/>
    <w:rsid w:val="009B68E8"/>
    <w:rsid w:val="00A40033"/>
    <w:rsid w:val="00A517D6"/>
    <w:rsid w:val="00A53FD8"/>
    <w:rsid w:val="00A95F0F"/>
    <w:rsid w:val="00AB2963"/>
    <w:rsid w:val="00AD2C8B"/>
    <w:rsid w:val="00B853CD"/>
    <w:rsid w:val="00B85AE0"/>
    <w:rsid w:val="00BA1082"/>
    <w:rsid w:val="00BC2934"/>
    <w:rsid w:val="00BD09C6"/>
    <w:rsid w:val="00BD7F37"/>
    <w:rsid w:val="00BE0CFE"/>
    <w:rsid w:val="00C00124"/>
    <w:rsid w:val="00C347CE"/>
    <w:rsid w:val="00C60EDD"/>
    <w:rsid w:val="00C6200B"/>
    <w:rsid w:val="00CB2CF8"/>
    <w:rsid w:val="00CB567F"/>
    <w:rsid w:val="00CC3385"/>
    <w:rsid w:val="00CC6754"/>
    <w:rsid w:val="00CF6AB3"/>
    <w:rsid w:val="00D026A6"/>
    <w:rsid w:val="00D02B78"/>
    <w:rsid w:val="00D03B69"/>
    <w:rsid w:val="00D23275"/>
    <w:rsid w:val="00D437EC"/>
    <w:rsid w:val="00D662C4"/>
    <w:rsid w:val="00D67376"/>
    <w:rsid w:val="00D81201"/>
    <w:rsid w:val="00DA59F7"/>
    <w:rsid w:val="00DC55C0"/>
    <w:rsid w:val="00DC5A69"/>
    <w:rsid w:val="00DC638E"/>
    <w:rsid w:val="00DE4823"/>
    <w:rsid w:val="00DF107D"/>
    <w:rsid w:val="00E210D6"/>
    <w:rsid w:val="00E2692B"/>
    <w:rsid w:val="00E276D7"/>
    <w:rsid w:val="00E34E18"/>
    <w:rsid w:val="00E36E35"/>
    <w:rsid w:val="00E64BFD"/>
    <w:rsid w:val="00E67287"/>
    <w:rsid w:val="00E7781C"/>
    <w:rsid w:val="00E92E8A"/>
    <w:rsid w:val="00EC5CD9"/>
    <w:rsid w:val="00EE2CE7"/>
    <w:rsid w:val="00EF5F56"/>
    <w:rsid w:val="00EF6030"/>
    <w:rsid w:val="00F32DFF"/>
    <w:rsid w:val="00F437B0"/>
    <w:rsid w:val="00F47F66"/>
    <w:rsid w:val="00F54F7A"/>
    <w:rsid w:val="00F811B7"/>
    <w:rsid w:val="00F846D5"/>
    <w:rsid w:val="00FB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21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4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98421C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1C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842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84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8421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9842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842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421C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7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D23275"/>
    <w:pPr>
      <w:spacing w:before="100" w:beforeAutospacing="1" w:after="100" w:afterAutospacing="1"/>
    </w:pPr>
  </w:style>
  <w:style w:type="table" w:styleId="ab">
    <w:name w:val="Table Grid"/>
    <w:basedOn w:val="a1"/>
    <w:rsid w:val="006D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B1B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B0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2B5D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5D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4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44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5446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4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5446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421C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4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98421C"/>
    <w:pPr>
      <w:keepNext/>
      <w:widowControl w:val="0"/>
      <w:ind w:firstLine="720"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21C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9842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9842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8421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98421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842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84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8421C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77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D23275"/>
    <w:pPr>
      <w:spacing w:before="100" w:beforeAutospacing="1" w:after="100" w:afterAutospacing="1"/>
    </w:pPr>
  </w:style>
  <w:style w:type="table" w:styleId="ab">
    <w:name w:val="Table Grid"/>
    <w:basedOn w:val="a1"/>
    <w:rsid w:val="006D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B1B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1B0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2B5D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B5DC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544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544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5446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4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0544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58CBA-DB77-4C4E-8190-ABF32CDD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24</Pages>
  <Words>5692</Words>
  <Characters>32449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129</cp:revision>
  <cp:lastPrinted>2015-09-20T21:40:00Z</cp:lastPrinted>
  <dcterms:created xsi:type="dcterms:W3CDTF">2014-09-15T08:28:00Z</dcterms:created>
  <dcterms:modified xsi:type="dcterms:W3CDTF">2016-02-03T08:39:00Z</dcterms:modified>
</cp:coreProperties>
</file>