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AE4" w:rsidRDefault="00273AE4" w:rsidP="00273AE4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Календарно - тематическое планирование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8"/>
        <w:gridCol w:w="2126"/>
        <w:gridCol w:w="8344"/>
        <w:gridCol w:w="2410"/>
        <w:gridCol w:w="1418"/>
      </w:tblGrid>
      <w:tr w:rsidR="00273AE4" w:rsidRPr="006A7C10" w:rsidTr="00B237F7">
        <w:trPr>
          <w:trHeight w:val="608"/>
        </w:trPr>
        <w:tc>
          <w:tcPr>
            <w:tcW w:w="978" w:type="dxa"/>
          </w:tcPr>
          <w:p w:rsidR="00273AE4" w:rsidRPr="00B244E9" w:rsidRDefault="00273AE4" w:rsidP="00B237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2126" w:type="dxa"/>
          </w:tcPr>
          <w:p w:rsidR="00273AE4" w:rsidRPr="00B244E9" w:rsidRDefault="00273AE4" w:rsidP="00B237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344" w:type="dxa"/>
          </w:tcPr>
          <w:p w:rsidR="00273AE4" w:rsidRPr="00B244E9" w:rsidRDefault="00273AE4" w:rsidP="00B237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Стандарты</w:t>
            </w:r>
          </w:p>
        </w:tc>
        <w:tc>
          <w:tcPr>
            <w:tcW w:w="2410" w:type="dxa"/>
          </w:tcPr>
          <w:p w:rsidR="00273AE4" w:rsidRPr="00B244E9" w:rsidRDefault="00273AE4" w:rsidP="00B237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244E9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1418" w:type="dxa"/>
          </w:tcPr>
          <w:p w:rsidR="00273AE4" w:rsidRPr="00B244E9" w:rsidRDefault="00273AE4" w:rsidP="00B237F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Любимые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книги</w:t>
            </w: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основную проблему изучения лите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ратуры в 7 классе (проблема изображения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человека); содержание и героев произве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дений, изученных в 5—6 классах. </w:t>
            </w: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Умет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отношение народа к чтению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книге; особенности труда писателя;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изучения литературы.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усваивать высказывания и советы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мастеров слова; строить собственные вы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сказывания о книгах и чтении; объяснять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смысл пословиц; пересказывать сюжеты прочитанных книг и характеризовать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героев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Сочинение-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рассуждение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по восточно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му 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ванию, при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веденному В.П. Астафь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евым (с. 5)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Предания</w:t>
            </w:r>
          </w:p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особенности жанра предания.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отмечать общее и различное в ле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гендах, быличках, преданиях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10),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ние ста-тьи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В.П. Аники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« Былины» (с. 11-15),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дание к ней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15)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Былины.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«Вольга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Микула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Селянино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вич»</w:t>
            </w: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жанра былины; сюжет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содержание былины «Вольга и Микула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Селянинович»; особенности композиции былин (зачин, повторы, диалог, концов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ка).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былину,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определять ее тему и идею; характеризо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вать героев и их поступки; выяснять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незнакомых слов;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4, 6 (с. 23),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ние былины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«Садко»,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выполнение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иллюстрации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 былинам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Былина</w:t>
            </w:r>
          </w:p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«Садко»</w:t>
            </w: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особенности жанра былины; осо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бенности былин новгородского цикла; сю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жет и содержание былины «Садко».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былину,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определять ее тему и идею; характеризо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вать героев и их поступки; выяснять зна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чение незнакомых слов;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ведения фольклора и живописи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 (с. 35,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 былине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«Садко»),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чте-ние бы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лины «Илья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Муро-мец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 Соловей-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разбойник», 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дания к ней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35)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49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Карело-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финский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эпос «Ка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левала»</w:t>
            </w: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историю карело-финского эпоса;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тему и содержание эпоса «Калевала».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выразительно читать фрагменты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произведений; характери-зовать героев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их поступки; находить в тексте изо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каре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ло-финский эпос и русские былины, про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изведения фольклора и живописи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статьи «По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словицы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поговорки»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42-43), задание 7 (с. 49)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Послови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цы и пого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ворки</w:t>
            </w:r>
          </w:p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отличительные особенности 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словиц и поговорок, их виды.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использовать пословицы и пого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ворки в речи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 (с. 44), 4 (с. 49), 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полнение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рисунка по мотивам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фольклорных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>ний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hanging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«Повесть временных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лет». «По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учение» Владимира</w:t>
            </w:r>
          </w:p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Мономаха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(отрывок)</w:t>
            </w: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5A21A4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черты и основные жанры древне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русской литературы; содержание «Поуче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ния» Владимира Мономаха.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текст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(на древнерусском языке и в переводе),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определять его основную мысль; выяснять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значение незнакомых слов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3—4 (с 54)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 Петре 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Февро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нии Му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ромских»</w:t>
            </w:r>
          </w:p>
        </w:tc>
        <w:tc>
          <w:tcPr>
            <w:tcW w:w="8344" w:type="dxa"/>
          </w:tcPr>
          <w:p w:rsidR="00273AE4" w:rsidRPr="005A21A4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черты древнерусской литературы;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сюжет и содержание «Повести о Петре и Февронии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Муромских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зывать текст,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выяснять значение незнакомых слов; сопоставлять произведения литературы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живописи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Подготовка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 письмен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ной работе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по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ведениям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фольклора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древнерус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ской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туры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Письмен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ная работа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жанры фольклора и древнерусской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литературы; содержание и героев произве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дений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писать небольшие сочинения-рассуждения; анализировать текст и опре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делять его основную мысль; находить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в тексте изобразительно-выразительные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ной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В.И. Корови</w:t>
            </w:r>
            <w:r w:rsidRPr="0061509C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t>на о М.В.Ло</w:t>
            </w:r>
            <w:r w:rsidRPr="0061509C">
              <w:rPr>
                <w:rFonts w:ascii="Times New Roman" w:eastAsia="Times New Roman" w:hAnsi="Times New Roman"/>
                <w:color w:val="000000"/>
                <w:spacing w:val="7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моносове (с. 65-66)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М.В.Ломо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носов. 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 xml:space="preserve">«К статуе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Петра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Велико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0"/>
                <w:sz w:val="20"/>
                <w:szCs w:val="20"/>
              </w:rPr>
              <w:t xml:space="preserve">го», «Ода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на день восшествия…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»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(отрывок)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сведения о жизни, творчестве,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филологической и поэтической деятель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ности М.В. Ломоносова; содержание «Оды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 день восшествия...», оды «К. статуе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Петра Великого»; теоретико-литературные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>ода, поэма, трагедия, драма, са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тира, эпиграмма, штиль.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оду, опреде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лять ее тему и идею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В.И. Федоро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ва о Г. Р. Дер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жавине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68-69), задания 3—5 (с. 68)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t>Г. Р. Держа</w:t>
            </w:r>
            <w:r w:rsidRPr="0061509C">
              <w:rPr>
                <w:rFonts w:ascii="Times New Roman" w:eastAsia="Times New Roman" w:hAnsi="Times New Roman"/>
                <w:color w:val="000000"/>
                <w:spacing w:val="-9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вин.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хотворения «При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знание»,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«На птич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ку», «Река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времен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в своем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стремле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ньи...»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Г.Р. Державина;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ний «Река времен в своем стремленьи...»,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«На птичку», «Признание».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ния; вести беседу по прочитанным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ведениям; находить в поэтических текстах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71,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рика «Раз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вивайте дар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слова»),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об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кине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72-75), задание 3 (с. 76)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кин.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Поэма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«Полтава»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(«Полтав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ский бой»)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Пушкина; высказывания русских пи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сателей о поэте.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фрагмент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поэмы; находить в поэтическом тексте 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давать сравнитель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ную характеристику героев;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литературные произведения с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ниями других видов искусства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3 (с. 76,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рика «Раз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вивайте дар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слова»), 3 (с. 77)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hanging="2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кин. Поэма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«Медный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всадник»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(вступ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«На берегу пустынных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волн...»)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19"/>
                <w:szCs w:val="19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t>историческую основу поэмы «Мед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>ный всадник».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19"/>
                <w:szCs w:val="19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выразительно читать текст; про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слежи-вать изменение ритма, настроения,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мелодии в произведении; находить в поэ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>тическом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тельные средства и определять их роль; сопоставлять литературные произведения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с произведениями других видов искусства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«Песни о 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щем Олеге»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sz w:val="20"/>
                <w:szCs w:val="20"/>
              </w:rPr>
              <w:t xml:space="preserve">А.С. 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>Пуш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кина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кин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«Песнь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 вещем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Олеге»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теоретико-литературное понятие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баллада;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историческую основу, сюжет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содержание «Песни о вещем Олеге».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читать балладу;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героев и их поступки; находить в поэтическом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тельно-выразительные средства и опре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делять их роль; сопоставлять балладу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 летописным источником; объяснять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значение устаревших слов;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литературное произведение с иллюстра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Составление устного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сказа «Па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мятник одно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му из героев 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"Песни..."»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или создание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>киносцена</w:t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рия по балла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де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кина,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фрагмента драмы 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кина «Борис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Годунов»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кин. Драма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lastRenderedPageBreak/>
              <w:t>«Борис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Годунов»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драма, диалог, ремарка;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историю созда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ния, сюжет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lastRenderedPageBreak/>
              <w:t xml:space="preserve">и содержание драмы «Борис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Годунов».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текст; пере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сказывать сюжет драмы; характеризовать 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устаревших слов; сопоставлять разные 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рианты одного текста; сопоставлять лите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ратурное произведение с иллюстрациями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lastRenderedPageBreak/>
              <w:t xml:space="preserve">Сочинение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тему «Ис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тория России в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ведениях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А.С. Пушки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на»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476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right="29" w:hanging="10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кин. Цикл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«Повести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Белкина». «Стан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ционный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смотри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тель»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историю создания цикла «Повести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Белкина»; особенности жанра повести; сюжет и содержание повести «Станцион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ный смотритель».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зывать эпизоды повести; 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устаревших слов и выражений; сопостав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лять литературное произведение с иллюст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рациями к нему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Вопросы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5-6 (с. 113), 1-2 (с. 113,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«Обогащайте свою речь»)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эпизода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«Стан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ционный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смот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ритель»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(Самсон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Вырин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 Мин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ского,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с. 107-109)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и подробно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пересказывать эпизоды повести; давать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развернутые ответы на вопросы по прочи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танному произведению; 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героев и их поступки; объяснять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устаревших слов и выражений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113,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речь»),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вступитель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  <w:t>ной статьи И.Л. Анд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роникова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М.Ю. Лер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монтове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114-117),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и творчестве писателя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монтов.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ское про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шлое Руси в «Песне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про царя Ивана 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сильевича,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молодого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опричника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и удалого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купца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лашнико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1"/>
                <w:sz w:val="20"/>
                <w:szCs w:val="20"/>
              </w:rPr>
              <w:t>ва»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19"/>
                <w:szCs w:val="19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сведения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19"/>
                <w:szCs w:val="19"/>
              </w:rPr>
              <w:t xml:space="preserve">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 xml:space="preserve">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М.Ю. Лермонтова; сюжет и содержание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19"/>
                <w:szCs w:val="19"/>
              </w:rPr>
              <w:t>«Песни про... купца Калашникова».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19"/>
                <w:szCs w:val="19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4"/>
                <w:sz w:val="19"/>
                <w:szCs w:val="19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19"/>
                <w:szCs w:val="19"/>
              </w:rPr>
              <w:t xml:space="preserve">выразительно читать произведение; </w:t>
            </w:r>
            <w:r w:rsidRPr="0061509C">
              <w:rPr>
                <w:rFonts w:ascii="Times New Roman" w:eastAsia="Times New Roman" w:hAnsi="Times New Roman"/>
                <w:color w:val="000000"/>
                <w:sz w:val="19"/>
                <w:szCs w:val="19"/>
              </w:rPr>
              <w:t xml:space="preserve">объяснять значение картин старинного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t>быта для понимания характеров, идеи про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19"/>
                <w:szCs w:val="19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t>изведения; объяснять значение устаревших слов и выражений; сопоставлять литератур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19"/>
                <w:szCs w:val="19"/>
              </w:rPr>
              <w:softHyphen/>
              <w:t>ное произведение с иллюстрациями к нему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02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зада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3^6 (с. 135-136)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02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91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Проблема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долга и че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сти в поэме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монтова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«Песня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про царя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Ивана Ва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сильевича,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молодого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опричника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и удалого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купца</w:t>
            </w:r>
            <w:r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Ка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лашнико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4"/>
                <w:sz w:val="20"/>
                <w:szCs w:val="20"/>
              </w:rPr>
              <w:t>ва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«Песни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ние; 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ки; объяснять значение устаревших слов и выражений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«Читатели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Лермонтова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 своих впе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чатлениях»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136-138),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ное 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стихотворе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ний поэта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монтов.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«Мо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  <w:t xml:space="preserve">литва»,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«Ангел»,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«Когда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волнует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ся жел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теющая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нива...»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элементы анализа поэтическо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го текста; содержание стихотворений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М.Ю. Лермонтова; одно стихотворение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наизусть.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анализиро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вать стихотворения, определять их жанр;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сопоставлять свои впечатления от сти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хотворения «Ангел» с впечатлениями Д.С. Мережковского; находить в поэтиче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ских текстах изобразительно-выразитель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ные средства 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  <w:t>ное чтение одного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наизусть,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4 (с. 140, рубри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ка «Развивай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те дар слова»),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выполнение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иллюстрации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к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творениям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М.Ю.Лер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монтова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 xml:space="preserve"> Контроль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1"/>
                <w:sz w:val="20"/>
                <w:szCs w:val="20"/>
              </w:rPr>
              <w:t xml:space="preserve">ная работа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по твор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  <w:t xml:space="preserve">честву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t>А.С. Пуш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кина и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t>М.Ю. Лер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>монтова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и героев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А.С. Пушкина и М.Ю. Лермонтова</w:t>
            </w:r>
            <w:r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4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анализировать прозаические и поэ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тические тексты, определять их темы и идеи;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писать небольшие сочинения-рассуждения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Н.В. Гоголя,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по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вести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Бульба»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Н.В. Го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голь. Това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рищество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братство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Н.В. Гоголя; сюжет и содержание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«Тарас Бульба».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выступать с сообщениями на ли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тературную тему; выразительно читать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текст; 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ки; объяснять значение устаревших и диа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лектных слов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 задания 2, 6 (с. 210-211),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составление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словарика диалектных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слов из пове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сти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Патрио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тический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пафос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Н.В. Гого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ля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shd w:val="clear" w:color="auto" w:fill="FFFFFF"/>
              <w:spacing w:line="206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зывать текст; характеризовать героев и их поступки; объяснять значение устаревших и диалектных слов; сопоставлять литера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турное произве-дение с иллюстрациями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Составление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устного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сказа-харак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 xml:space="preserve">теристики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одного из ге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роев повести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Подготов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ка к со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чинению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по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Н.В. Гого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ля «Тарас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Бульба»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сюжет и героев повести.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писать творческие работы; анали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зировать текст и определять его основную мысль; составлять план и подбирать мате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риалы по теме сочинения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Сочине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ние, чтение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И.С. Тургене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ва «Бирюк»,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сообщения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писа-теля и по расска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зам цикла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«Записки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охотника»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«Бирюк»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И.С. Тургенева;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сказа «Бирюк».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5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выступать с сообщениями на лите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  <w:t xml:space="preserve">ратурную тему; характеризовать героев и их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поступки; находить в тексте изобразитель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но-выразительные средства и определять их роль; сопоставлять литературное произведе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с иллюстрациями к нему;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описание природы у разных авторов (произ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ведения Н.В. Гоголя и И.С. Тургенева)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3, 5, 7 (с. 223)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генев.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 прозе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особенности жанра стихотворений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прозе; содержание стихотворений в про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зе И.С. Тургенева..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в прозе; находить в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тельно-выразительные средства и опреде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4 (с. 225), 1-2 (с. 226)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красов.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Поэма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«Русские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женщины»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Н.А. Некрасова; историческую основу,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поэмы «Русские жен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щины»; 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3"/>
                <w:sz w:val="20"/>
                <w:szCs w:val="20"/>
              </w:rPr>
              <w:t xml:space="preserve">композиция, диалог.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поэму; харак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теризовать героев и их поступки; анализи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ровать эпизод поэмы;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ведения литературы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1"/>
                <w:sz w:val="20"/>
                <w:szCs w:val="20"/>
              </w:rPr>
              <w:t xml:space="preserve">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живописи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4-6 (с. 245)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красов.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«Размыш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ления у па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радного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подъезда», «Вчераш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ний день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часу в ше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стом...»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стихотворений «Раз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мышления у парадного подъезда», «Вче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рашний день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часу в шестом...»; историю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создания «Размышлений...»; теоретико-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риторический во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>прос, поэтическая интонация.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ния, определять их тему и идею; находить в поэтических текстах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баллад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А.К.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Толсто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го «Василий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Шибанов»,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«Михайло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Репнин»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А.К. Тол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стой.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Истори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баллады «Василий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Шибанов»,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«Михайло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Репнин»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А.К. Толстого; историческую основу, сю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жет и содержание баллад «Василий Шиба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нов» и «Михайло Репнин».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баллады;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объяснять значение устаревших слов; со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поставлять литературные произведения друг с другом («Песня про... купца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лашникова» М.Ю. Лермонтова и баллады А.К. Толстого)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Задание 9 (с. 260),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«По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вести о том,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как один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мужик двух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генералов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прокормил» М.Е. Салты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кова-Щед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рина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right="72"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М.Е.Сал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тыков-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Щедрин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 xml:space="preserve">о том,как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один му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жик двух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генералов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прокор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мил»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shd w:val="clear" w:color="auto" w:fill="FFFFFF"/>
              <w:spacing w:line="206" w:lineRule="exact"/>
              <w:ind w:hanging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М.Е. Салтыкова-Щедрина; сюжет и содер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жание «Повести...»; теоретико-литератур-</w:t>
            </w:r>
            <w:r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сказку; да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вать сравнительную характеристику геро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ев; выяснять значение незнакомых слов и выражений; сопоставлять литературное произведение с иллюстрациями к нему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Вопросы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5-8 (с. 274)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jc w:val="both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М.Е. Сал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тыков-Щедрин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«Дикий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помещик»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сказки «Ди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кий помещик»; теоретико-литературные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гипербола, гротеск, аллегория,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0"/>
                <w:szCs w:val="20"/>
              </w:rPr>
              <w:t>ирония.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сказку;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героя и его поступки; выяснять значение незнакомых слов и 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ражений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Подготовка вопросов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к викторине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 творчеству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Н.В. Гоголя,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генева,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красова,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М.Е. Салты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>кова-Щед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softHyphen/>
              <w:t>рина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Викторина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«Что? Где?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>Когда?» по твор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softHyphen/>
              <w:t xml:space="preserve">честву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t>Н.В. Го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sz w:val="20"/>
                <w:szCs w:val="20"/>
              </w:rPr>
              <w:t xml:space="preserve">голя,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t>И.С. Тур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 xml:space="preserve">генева,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t>Н.А. Не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0"/>
                <w:szCs w:val="20"/>
              </w:rPr>
              <w:t xml:space="preserve">красова, 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  <w:t>М.Е. Сал</w:t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sz w:val="20"/>
                <w:szCs w:val="20"/>
              </w:rPr>
              <w:t>тыкова-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и героев прочитанных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произведений.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анализировать прозаические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 поэтические тексты,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темы и идеи; характеризовать героев и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поступки; строить развернутые 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вания на основе прочитанного; аргумен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тировать свою точку зрения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Сообщения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 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стом (Ясная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Поляна, Хамовники в жизни пи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сателя), чте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«Детство»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ind w:right="24" w:hanging="19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Л.Н.Тол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стой.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из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Взаимоот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ношения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детей и взрослых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shd w:val="clear" w:color="auto" w:fill="FFFFFF"/>
              <w:spacing w:line="211" w:lineRule="exact"/>
              <w:ind w:hanging="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Л.Н. Толстого; сюжет и содержание пове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сти «Детство»; способы создания образов.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объяснять особенности жанра ав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тобиографической повести; выразительно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читать и пересказывать повесть; характе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ризовать героев и их поступки; объяснять слова, называющие реалии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Н.К. Гудзия «Как работал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Толстой»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295-296),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4—5, 7 (с. 294-295), 1-2 (с. 296)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Духовный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 глав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ного героя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«Детство»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повести;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способы изображения внутренней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героя.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определять, от чьего лица ведется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повествование; выразительно читать, пе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ресказывать и анализировать текст; сопо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ставлять поступки героя с его внутренним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миром; сопоставлять повесть с иллюстра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циями к ней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(с. 296,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«Обогащайте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свою речь»),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А.П. Чехова,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сказа «Хаме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леон»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А.П.Че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хов.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сказ «Ха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  <w:t>мелеон»</w:t>
            </w: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А.П. Чехова; 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«Хамелеон».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строить развернутые высказы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вания на основе прочитанного; просле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живать изменения в поведении героя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и объяснять причины этих изменений; выяснять значение незнакомых слов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Вопрос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304), вопрос 3 (с. 305)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создания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коми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ческого в рассказе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А.П. Чехо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ва «Хаме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леон»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юмор,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сатира, ирония.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строить развернутые высказывания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на основе прочитанного; прослеживать изменения в поведении героя и объяснять причины этих изменений; сопоставлять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рассказ с иллюстрациями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4 (с. 305), 1-2 (с. 309), 3 (с. 311), 4 (с. 311,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«Лите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ратура, живо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пись, театр,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кино»)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Смешное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и грустное в рассказах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Че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хова «Зло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умыш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ленник»,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«Тоска»,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«Размаз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ня»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сюжеты и содержание рассказов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«Злоумышленник», «Тоска», «Размазня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выразительно читать по ролям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пересказывать тексты; выявлять осо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бенности стиля чеховских рассказов; ха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рактеризовать героев и их поступки; при обсуждении прочитанных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аргументированно доказывать свою точку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зрения; находить в тексте изобразительно-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выразительные средства и определять их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Создание ки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носценария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по одному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из рассказов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А.П. Чехова,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2—3 (с. 313), 2-3 (с. 316), выра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зительное чте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наизусть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одного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хотворений русских поэ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о родной природе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«Край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ты мой, родимый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край...»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творение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выразительные средства и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роль; сопоставлять произведения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об 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нине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3-7)*,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«Цифры»,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дание 2 (с. 8)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«Край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ты мой, родимый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край...»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XIX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творение наизусть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наизусть; использовать теоретико-литературные понятия в речи; находить в поэтических текстах изобразительно-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выразительные средства и определять их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роль; сопоставлять произведения литера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туры, музыки и живописи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об 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нине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 3-7)*,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«Цифры», 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дание 2 (с. 8)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ind w:right="5" w:hanging="5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нин.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«Цифры»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И.А. Бунина; сюжет и содержание расска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за «Цифры».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выразительно,читать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зывать текст; сопоставлять рассказ с дру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гими литературными произведениями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(Л.Н. Толстой «Детство»); строить развер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нутые высказывания на основе прочитан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ного; аргументировать свою точку зрения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 18)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И.А. Бу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нин. Рас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сказ «Лап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ти»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«Лапти</w:t>
            </w:r>
            <w:r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текст; сопо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ставлять образ героя с образами героев дру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гих литературных произведений (Л.Н. Тол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  <w:t>стой «Детство», образ Натальи Саввишны)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Сообщение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и творчестве М. Горького,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пове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сти «Детство»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«Свин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цовые мерзости жизни»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М. Горького; сюжет и содержание 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«Детство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пересказывать сюжет повести;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героев и их поступ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ки; составлять план повести; находить в тексте изобразительно-выразительные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средства и определять их роль; сопостав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лять повесть с другими литературными произведениями (Л.Н. Толстой «Детство»,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И.А. Бунин «Цифры»); выяснять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незнакомых слов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Вопросы и задания 4 (с. 83), 1-2 (с. 88,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речь»)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кий. Повесть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 xml:space="preserve">«Детство».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«Яркое,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здоровое, творческое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 русской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жизни»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определять тему и пересказывать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сюжет повести; характеризовать героев и их поступки; сопоставлять рассказ с ил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люстрациями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88, руб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рика «Обога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щайте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речь»)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Анализ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эпизода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повести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кого «Дет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ство»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сюжет и содержание повести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выделять эпизод в тексте произве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дения, пересказывать его, определять тему,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место и значение в композиции произведе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ния; 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находить в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тельные средства 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рубрики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«Литература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живопись»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83), 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1—3 (с. 87-88)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Легенда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Данко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из рассказа М. Горь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кого «Ста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руха Изер-</w:t>
            </w:r>
            <w:r w:rsidRPr="0061509C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гиль»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легенды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Данко; 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20"/>
                <w:szCs w:val="20"/>
              </w:rPr>
              <w:t xml:space="preserve">легенда, романтический герой.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выразительно пересказывать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легенду, определять ее тему и идею; ха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рактеризовать героев и их поступки; сопо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ставлять легенду с иллюстрациями к ней; находить в тексте изобразительно-вырази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тельные средства 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рассказа Л.Н. Андрее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ва «Кусака»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>Л.Н.Ан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дреев.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«Кусака»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Л.Н. Андреева;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сказа «Кусака»; способы создания образа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Кусаки.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переска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зывать текст,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прослеживать изменения в настроении и поведении героев; сопоставлять рассказ с иллюстрациями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5 (с. 99), 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общение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В.В. Маяков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ского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В.В. Мая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рение «Не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обычайное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приключе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ние, быв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шее с Вла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димиром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Мая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ковским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летом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на даче»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В.В. Маяковского; теоретико-литератур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ритмика, рифма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рение, определять его тему (назначение поэзии) и идею (противостояние серости жизни); характеризовать героев и их 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ступки; находить в поэтическом тексте 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роль; сопоставлять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творение с иллюстрациями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Вырази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тельное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чтение сти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хотворения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В.В.Мая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ковского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«Хорошее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отношение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к лошадям»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firstLine="38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В.В..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Мая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ковский.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творение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«Хорошее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отношение к лоша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дям»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теоретико-литературные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лирический герой, ритмика, ритм, звукопись.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ние, определять его тему (про</w:t>
            </w:r>
            <w:r w:rsidRPr="00041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тивостояние гуманизма и бессердечия) и идею (сочув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ствие, сострадание, добро все</w:t>
            </w:r>
            <w:r w:rsidRPr="00041680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-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ляют веру в жизнь); находить в поэтическом тексте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рассказа А.П. Плато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нова «Юшка»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Пла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тонов.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«Юшка»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А.П. Платонова;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сказа «Юшка».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определять тему и идею рассказа;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характеризовать героев и их поступки;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строить развернутые высказывания на ос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нове прочитанного; аргументировать свою точку зрения; находить в тексте изобрази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тельно-выразительные средства и опре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делять их роль; сопоставлять 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с фольклорными произведениями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2, 4 (с. 123)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right="24" w:hanging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А.П. Пла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тонов.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«В пре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красном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ярост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ном мире»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lastRenderedPageBreak/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сюжет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«В прекрасном и яростном мире»..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определять тему и идею расска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за; выделять в тексте отдельные эпизоды и пересказывать их;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 xml:space="preserve">характеризовать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героев и их поступки; находить в тексте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изобразительно- выразительные средства и определять их роль; выяснять значение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незнакомых слов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 Б.Л. Па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стернаке (с. 139-141),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lastRenderedPageBreak/>
              <w:t>вопросы и за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дания 1—3 (с. 143)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51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Б.Л. Па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стернак.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творе- 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«Никого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не будет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в доме...», </w:t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«Июль»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Б.Л. Пастернака;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ний «Никого не будет в доме...», «Июль».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рения; находить в поэтических текстах изобразительно- 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определять их роль; сопоставлять произ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ведения литературы, музыки и живописи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right="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биографиче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ской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А.Т. Твардов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ского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color w:val="000000"/>
                <w:spacing w:val="8"/>
                <w:sz w:val="20"/>
                <w:szCs w:val="20"/>
              </w:rPr>
              <w:t>(</w:t>
            </w:r>
            <w:r w:rsidRPr="0061509C">
              <w:rPr>
                <w:rFonts w:ascii="Times New Roman" w:eastAsia="Times New Roman" w:hAnsi="Times New Roman"/>
                <w:color w:val="000000"/>
                <w:spacing w:val="8"/>
                <w:sz w:val="20"/>
                <w:szCs w:val="20"/>
              </w:rPr>
              <w:t xml:space="preserve">с. Н4-146),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статей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«Из воспо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5"/>
                <w:sz w:val="20"/>
                <w:szCs w:val="20"/>
              </w:rPr>
              <w:t xml:space="preserve">минаний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 А.Т. Твар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довском»,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«Уроки Твар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довского»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146-147), задания 2—3 (с. 148)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right="5"/>
              <w:jc w:val="both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А.Т. Твар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довский.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творения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«Снега потемнеют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синие...», «Июль — макушка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лета...»,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«На дне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моей жиз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ни...»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А.Т. Твардовского; теоретико-литератур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 xml:space="preserve">ное понятие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лирический герой.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выразительно читать стихотворе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ния; определять их темы; сопоставлять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литературные произведения друг с другом (Б.Л. Пастернак «Июль», А.Т. Твардов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ский «Июль — макушка лета...»); находить в поэтических текстах изобразительно-вы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2 (с. 149),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дела «Час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мужества»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150-158), задание 1 (с. 158)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Час муже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  <w:t>ства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особенности жанра интервью; со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держание стихотворений о Великой Оте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чественной войне.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формулировать вопросы для ин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 xml:space="preserve">тервью; готовить интервью с участником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Великой Отечественной войны; вырази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тельно читать стихотворения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3(с. 158, рубрика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«Совершен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ствуйте свою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речь»), чте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Ф.А. Абра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мова «О чем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плачут лоша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ди»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2" w:lineRule="exact"/>
              <w:ind w:right="43" w:hanging="5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Ф.А. Аб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рамов.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 xml:space="preserve">«О чем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плачут ло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шади»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041680" w:rsidRDefault="00273AE4" w:rsidP="00B237F7">
            <w:pPr>
              <w:shd w:val="clear" w:color="auto" w:fill="FFFFFF"/>
              <w:spacing w:line="202" w:lineRule="exact"/>
              <w:ind w:right="120" w:hanging="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t>Ф.А. Абрамова; сюжет и содержание рас</w:t>
            </w:r>
            <w:r w:rsidRPr="00041680">
              <w:rPr>
                <w:rFonts w:ascii="Times New Roman" w:eastAsia="Times New Roman" w:hAnsi="Times New Roman"/>
                <w:color w:val="000000"/>
                <w:spacing w:val="-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сказа «О чем плачут лошади»; понятие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4"/>
                <w:sz w:val="18"/>
                <w:szCs w:val="18"/>
              </w:rPr>
              <w:t>литературная традиция.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041680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 xml:space="preserve">определять тему и идею рассказа;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пересказывать эпизоды; характеризовать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героев и их поступки; находить в тексте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изобразительно-выразительные средства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и определять их роль; прослеживать лите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  <w:t>ратурные традиции в рассказе (А.С. Пуш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кин, Л.Н. Толстой, А.П. Чехов и др.);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выяснять значение незнакомых слов и вы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2"/>
                <w:sz w:val="18"/>
                <w:szCs w:val="18"/>
              </w:rPr>
              <w:t>ражений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Чтение ста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тьи «Из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биографии»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Е.И. Носова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168-170),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рассказов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«Кукла»,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«Живое пла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мя»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ind w:right="134" w:firstLine="1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Е.И. Но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сов.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сказы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 xml:space="preserve">«Кукла»,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«Живое пламя»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416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 xml:space="preserve">Знать: </w:t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сведения о жизни и творчестве 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t>Е.И. Носова; сюжеты и содержание расска</w:t>
            </w:r>
            <w:r w:rsidRPr="00041680">
              <w:rPr>
                <w:rFonts w:ascii="Times New Roman" w:eastAsia="Times New Roman" w:hAnsi="Times New Roman"/>
                <w:color w:val="000000"/>
                <w:spacing w:val="-2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>зов «Кукла» («Акимыч»), «Живое пламя».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. </w:t>
            </w:r>
            <w:r w:rsidRPr="0004168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3"/>
                <w:sz w:val="18"/>
                <w:szCs w:val="18"/>
              </w:rPr>
              <w:t xml:space="preserve">Уметь: </w:t>
            </w:r>
            <w:r w:rsidRPr="00041680">
              <w:rPr>
                <w:rFonts w:ascii="Times New Roman" w:eastAsia="Times New Roman" w:hAnsi="Times New Roman"/>
                <w:color w:val="000000"/>
                <w:spacing w:val="-3"/>
                <w:sz w:val="18"/>
                <w:szCs w:val="18"/>
              </w:rPr>
              <w:t xml:space="preserve">определять тему и идею рассказов;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характеризовать героев и их поступки;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>находить в тексте изобразительно-выра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softHyphen/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зительные средства и определять их роль; </w:t>
            </w:r>
            <w:r w:rsidRPr="00041680">
              <w:rPr>
                <w:rFonts w:ascii="Times New Roman" w:eastAsia="Times New Roman" w:hAnsi="Times New Roman"/>
                <w:color w:val="000000"/>
                <w:spacing w:val="1"/>
                <w:sz w:val="18"/>
                <w:szCs w:val="18"/>
              </w:rPr>
              <w:t xml:space="preserve">сопоставлять литературные произведения </w:t>
            </w:r>
            <w:r w:rsidRPr="00041680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друг с другом (К.К. Случевский «Кукла», Е.И. Носов «Кукла»)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Чтение авто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биографиче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ской 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закова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180-181),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статьи «Писа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тели и крити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ки о рассказах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закова»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181-182),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рассказа «Ти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8"/>
                <w:sz w:val="20"/>
                <w:szCs w:val="20"/>
              </w:rPr>
              <w:t>хое утро»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Ю.П. Ка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заков.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сказ «Ти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хое утро»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Ю.П. Казакова;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сказа «Тихое утро».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анализировать рассказ; характери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зовать героев и их поступки; прослеживать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изменения в настроении и поведении геро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>ев; находить в тексте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разительные средства и определять их роль;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выяснять значение незнакомых слов; сопо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ставлять рассказ с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lastRenderedPageBreak/>
              <w:t>иллюстрациями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Задания 3 (с. 195), 2 (с. 196),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ние 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из книги 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Д.С.Лиха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чева «Земля родная»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Д.С. Лиха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чев. Главы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из книги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«Земля родная»</w:t>
            </w:r>
          </w:p>
        </w:tc>
        <w:tc>
          <w:tcPr>
            <w:tcW w:w="8344" w:type="dxa"/>
          </w:tcPr>
          <w:p w:rsidR="00273AE4" w:rsidRPr="0061509C" w:rsidRDefault="00273AE4" w:rsidP="00B237F7">
            <w:pPr>
              <w:shd w:val="clear" w:color="auto" w:fill="FFFFFF"/>
              <w:spacing w:line="206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сведения о жизни и творчестве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Д.С. Лихачева; понятия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t>публицистика, ме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-2"/>
                <w:sz w:val="20"/>
                <w:szCs w:val="20"/>
              </w:rPr>
              <w:t xml:space="preserve">муары;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содержание цикла «Земля родная».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анализировать текст; восприни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мать напутствия и советы Д.С. Лихачева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Задание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рубрики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«Обогащайте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свою речь»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204), чте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ние рассказа М.М. Зощен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ко «Беда»,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задания 2, 5 (с. 211)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126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ind w:right="96" w:firstLine="24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М.М.Зо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щенко. Рассказ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«Беда»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М.М. Зощенко;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сказа «Беда».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и анализиро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вать рассказ, определять его тему и идею;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характеризовать героя и его поступки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ное 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наизусть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одного из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t>рений поэ</w:t>
            </w:r>
            <w:r w:rsidRPr="0061509C">
              <w:rPr>
                <w:rFonts w:ascii="Times New Roman" w:eastAsia="Times New Roman" w:hAnsi="Times New Roman"/>
                <w:color w:val="000000"/>
                <w:spacing w:val="6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 xml:space="preserve">о родной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природе, 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вопросы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задания 1 (с. 213), 1,3 (с. 219)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167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«Тихая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моя Ро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дина...».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Родная природа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 стихо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творениях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содержание стихотворений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 о родной природе; одно стихотво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ния наизусть; использовать теоретико-литературные понятия в речи; оценивать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актерское чтение; находить общее и инди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видуальное в восприятии природы русски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ми поэтами; сопоставлять произведения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литературы, живописи и музыки; находить в поэтических текстах изобразительно-вы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разительные средства 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дела «Песни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на стихи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русских поэ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века» (с. 220-224), задание 3 (с. 224), со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общения об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И.А. Гофф,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А.Н. Вер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тинском, о Б.Ш. Оку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джаве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Песни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на стихи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русских 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творчестве русских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поэтов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XX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века; содержание песен; одну песню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ния наизусть; оценивать исполнительское мастерство; находить в поэтических тек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стах изобразительно-выразительные сред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ства и определять их роль</w:t>
            </w:r>
          </w:p>
        </w:tc>
        <w:tc>
          <w:tcPr>
            <w:tcW w:w="2410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Чтение</w:t>
            </w:r>
          </w:p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раздела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«Из литера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туры народов России»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225-227)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shd w:val="clear" w:color="auto" w:fill="FFFFFF"/>
              <w:spacing w:line="211" w:lineRule="exact"/>
              <w:jc w:val="both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Из литературы народов</w:t>
            </w:r>
            <w:r w:rsidRPr="0061509C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</w:rPr>
              <w:t xml:space="preserve">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России.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чество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 Гамза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това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i/>
                <w:iCs/>
                <w:color w:val="000000"/>
                <w:spacing w:val="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честве Р. Гамзатова; содержание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рений поэта..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рения; находить в поэтических текстах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изобразительно-выразительные средства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и определять их роль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Выразитель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ное чтение наизусть од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ного из сти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хотворений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Р. Бёрнса,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2 (с. 230)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 Берн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c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«Честная </w:t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 xml:space="preserve">бедность»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и другие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стихотво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рения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честве Р. Бёрнса; содержание стихотворе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ний поэта; одно стихотворение наизусть.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ния наизусть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Задание 3 (с. 232), сооб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щение о жиз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  <w:t>ни и 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честве о Дж.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Г. Байрона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Дж.Г. Бай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рон. Сти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ние «Ты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кончил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жизни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путь, ге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рой!..»</w:t>
            </w:r>
          </w:p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краткие сведения о жизни и твор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честве Дж.Г. Байрона; содержание сти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хотворения «Ты кончил жизни путь, </w:t>
            </w:r>
            <w:r w:rsidRPr="0061509C">
              <w:rPr>
                <w:rFonts w:ascii="Times New Roman" w:eastAsia="Times New Roman" w:hAnsi="Times New Roman"/>
                <w:color w:val="000000"/>
                <w:spacing w:val="-5"/>
                <w:sz w:val="20"/>
                <w:szCs w:val="20"/>
              </w:rPr>
              <w:t>герой!..».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выразительно читать стихотворе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ние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Чтение раз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дела «Япон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ские трехсти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шия (хокку)» (с. 235-240), задание 2 (с. 240)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Японские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трехсти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шия (хок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6"/>
                <w:sz w:val="20"/>
                <w:szCs w:val="20"/>
              </w:rPr>
              <w:t>ку)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особенности жанра хокку.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воспринимать и выразительно чи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  <w:t xml:space="preserve">тать стихотворения, раскрывать их смысл;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создавать собственные трехстишия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Чтение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статьи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 О. Генри (с. 241-242), задания 2—3 (с. 242)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95EE7">
              <w:rPr>
                <w:rFonts w:ascii="Times New Roman" w:hAnsi="Times New Roman"/>
                <w:sz w:val="24"/>
                <w:szCs w:val="24"/>
              </w:rPr>
              <w:t>.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 О. Генри.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Новелла 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>«Дары вол</w:t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хвов»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О. Генри; сюжеты и содержание рассказа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«Дары волхвов» и других произведений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писателя.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выразительно пересказывать текст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и читать его по ролям; оценивать актер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ское чтение; характеризовать героев и их поступки; определять голос автора в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сказе; сопоставлять рассказ с иллюстра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>циями к нему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Чтение статьи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о Р.Д. Брэд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бери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(с. 249-251),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рассказа «Ка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4"/>
                <w:sz w:val="20"/>
                <w:szCs w:val="20"/>
              </w:rPr>
              <w:t>никулы»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Р.Д. Брэд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3"/>
                <w:sz w:val="20"/>
                <w:szCs w:val="20"/>
              </w:rPr>
              <w:t xml:space="preserve">бери.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Фанта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стический рассказ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«Канику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7"/>
                <w:sz w:val="20"/>
                <w:szCs w:val="20"/>
              </w:rPr>
              <w:t>лы»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сведения о жизни и творчестве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Р.Д. Брэдбери; сюжет и содержание рас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>сказа «Каникулы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1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>характеризовать героев и их по</w:t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ступки; строить развернутые высказыва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ния на основе прочитанного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Подготовка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к итоговой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контроль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 xml:space="preserve">ной работе,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итоговые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вопросы и задания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(с. 263-264)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4"/>
                <w:sz w:val="20"/>
                <w:szCs w:val="20"/>
              </w:rPr>
              <w:t xml:space="preserve">Итоговая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t>контроль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2"/>
                <w:sz w:val="20"/>
                <w:szCs w:val="20"/>
              </w:rPr>
              <w:softHyphen/>
              <w:t>ная работа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содержание и героев прочитанных </w:t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произведений.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 xml:space="preserve">пересказывать сюжеты, отдельные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эпизоды прочитанных произведений; ана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 xml:space="preserve">лизировать прозаические и поэтические 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t>тексты, определять их темы и идеи; стро</w:t>
            </w:r>
            <w:r w:rsidRPr="0061509C">
              <w:rPr>
                <w:rFonts w:ascii="Times New Roman" w:eastAsia="Times New Roman" w:hAnsi="Times New Roman"/>
                <w:color w:val="000000"/>
                <w:spacing w:val="1"/>
                <w:sz w:val="20"/>
                <w:szCs w:val="20"/>
              </w:rPr>
              <w:softHyphen/>
              <w:t xml:space="preserve">ить развернутые высказывания на основе прочитанного; характеризовать героев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и их поступки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3AE4" w:rsidRPr="00A44F35" w:rsidTr="00B237F7">
        <w:trPr>
          <w:trHeight w:val="370"/>
        </w:trPr>
        <w:tc>
          <w:tcPr>
            <w:tcW w:w="978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44F3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126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Итоговый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урок</w:t>
            </w:r>
          </w:p>
        </w:tc>
        <w:tc>
          <w:tcPr>
            <w:tcW w:w="8344" w:type="dxa"/>
          </w:tcPr>
          <w:p w:rsidR="00273AE4" w:rsidRPr="00795EE7" w:rsidRDefault="00273AE4" w:rsidP="00B237F7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Знать: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содержание и героев произведе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softHyphen/>
              <w:t xml:space="preserve">ний, изученных в 5—7 классах. </w:t>
            </w:r>
            <w:r w:rsidRPr="0061509C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pacing w:val="-2"/>
                <w:sz w:val="20"/>
                <w:szCs w:val="20"/>
              </w:rPr>
              <w:t xml:space="preserve">Уметь: 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t>строить развернутые высказыва</w:t>
            </w:r>
            <w:r w:rsidRPr="0061509C">
              <w:rPr>
                <w:rFonts w:ascii="Times New Roman" w:eastAsia="Times New Roman" w:hAnsi="Times New Roman"/>
                <w:color w:val="000000"/>
                <w:spacing w:val="-2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2"/>
                <w:sz w:val="20"/>
                <w:szCs w:val="20"/>
              </w:rPr>
              <w:t>ния на основе прочитанного</w:t>
            </w:r>
          </w:p>
        </w:tc>
        <w:tc>
          <w:tcPr>
            <w:tcW w:w="2410" w:type="dxa"/>
          </w:tcPr>
          <w:p w:rsidR="00273AE4" w:rsidRPr="00A44F35" w:rsidRDefault="00273AE4" w:rsidP="00B237F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t>Список ли</w:t>
            </w:r>
            <w:r w:rsidRPr="0061509C"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  <w:softHyphen/>
            </w:r>
            <w:r w:rsidRPr="0061509C">
              <w:rPr>
                <w:rFonts w:ascii="Times New Roman" w:eastAsia="Times New Roman" w:hAnsi="Times New Roman"/>
                <w:color w:val="000000"/>
                <w:spacing w:val="-1"/>
                <w:sz w:val="20"/>
                <w:szCs w:val="20"/>
              </w:rPr>
              <w:t xml:space="preserve">тературы для </w:t>
            </w:r>
            <w:r w:rsidRPr="0061509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чтения летом</w:t>
            </w:r>
          </w:p>
        </w:tc>
        <w:tc>
          <w:tcPr>
            <w:tcW w:w="1418" w:type="dxa"/>
          </w:tcPr>
          <w:p w:rsidR="00273AE4" w:rsidRPr="0061509C" w:rsidRDefault="00273AE4" w:rsidP="00B237F7">
            <w:pPr>
              <w:pStyle w:val="a3"/>
              <w:rPr>
                <w:rFonts w:ascii="Times New Roman" w:eastAsia="Times New Roman" w:hAnsi="Times New Roman"/>
                <w:color w:val="000000"/>
                <w:spacing w:val="3"/>
                <w:sz w:val="20"/>
                <w:szCs w:val="20"/>
              </w:rPr>
            </w:pPr>
          </w:p>
        </w:tc>
      </w:tr>
    </w:tbl>
    <w:p w:rsidR="00273AE4" w:rsidRPr="00A44F35" w:rsidRDefault="00273AE4" w:rsidP="00273AE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273AE4" w:rsidRDefault="00273AE4" w:rsidP="00273AE4"/>
    <w:p w:rsidR="00754490" w:rsidRDefault="00754490"/>
    <w:sectPr w:rsidR="00754490" w:rsidSect="000D53D5">
      <w:footerReference w:type="even" r:id="rId5"/>
      <w:footerReference w:type="default" r:id="rId6"/>
      <w:pgSz w:w="16838" w:h="11906" w:orient="landscape"/>
      <w:pgMar w:top="1134" w:right="82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E7" w:rsidRDefault="00273AE4" w:rsidP="00795EE7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95EE7" w:rsidRDefault="00273AE4" w:rsidP="00795EE7">
    <w:pPr>
      <w:pStyle w:val="a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5EE7" w:rsidRDefault="00273AE4" w:rsidP="00795EE7">
    <w:pPr>
      <w:pStyle w:val="ae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10B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9C73CE"/>
    <w:multiLevelType w:val="hybridMultilevel"/>
    <w:tmpl w:val="02980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CC5EF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CB65CC"/>
    <w:multiLevelType w:val="hybridMultilevel"/>
    <w:tmpl w:val="2242983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63B2E0C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9">
    <w:nsid w:val="6DD433AE"/>
    <w:multiLevelType w:val="multilevel"/>
    <w:tmpl w:val="3BCE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2AE3D90"/>
    <w:multiLevelType w:val="singleLevel"/>
    <w:tmpl w:val="3DCAF3A2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cs="Times New Roman"/>
      </w:rPr>
    </w:lvl>
  </w:abstractNum>
  <w:abstractNum w:abstractNumId="11">
    <w:nsid w:val="77931EDF"/>
    <w:multiLevelType w:val="hybridMultilevel"/>
    <w:tmpl w:val="BB02CF1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8" w:hanging="360"/>
      </w:pPr>
      <w:rPr>
        <w:rFonts w:ascii="Wingdings" w:hAnsi="Wingdings" w:hint="default"/>
      </w:rPr>
    </w:lvl>
  </w:abstractNum>
  <w:abstractNum w:abstractNumId="12">
    <w:nsid w:val="7F984B1E"/>
    <w:multiLevelType w:val="hybridMultilevel"/>
    <w:tmpl w:val="7EBA2A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C2DE6C7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</w:num>
  <w:num w:numId="5">
    <w:abstractNumId w:val="1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8"/>
    <w:lvlOverride w:ilvl="0">
      <w:startOverride w:val="1"/>
    </w:lvlOverride>
  </w:num>
  <w:num w:numId="8">
    <w:abstractNumId w:val="9"/>
  </w:num>
  <w:num w:numId="9">
    <w:abstractNumId w:val="4"/>
  </w:num>
  <w:num w:numId="10">
    <w:abstractNumId w:val="11"/>
  </w:num>
  <w:num w:numId="11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/>
  <w:rsids>
    <w:rsidRoot w:val="00273AE4"/>
    <w:rsid w:val="00273AE4"/>
    <w:rsid w:val="00754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AE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73AE4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273AE4"/>
    <w:pPr>
      <w:ind w:left="720"/>
      <w:contextualSpacing/>
    </w:pPr>
  </w:style>
  <w:style w:type="paragraph" w:customStyle="1" w:styleId="c21">
    <w:name w:val="c21"/>
    <w:basedOn w:val="a"/>
    <w:rsid w:val="0027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273AE4"/>
  </w:style>
  <w:style w:type="character" w:customStyle="1" w:styleId="c11">
    <w:name w:val="c11"/>
    <w:basedOn w:val="a0"/>
    <w:rsid w:val="00273AE4"/>
  </w:style>
  <w:style w:type="paragraph" w:customStyle="1" w:styleId="c39">
    <w:name w:val="c39"/>
    <w:basedOn w:val="a"/>
    <w:rsid w:val="0027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273AE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273AE4"/>
    <w:rPr>
      <w:rFonts w:ascii="Calibri" w:eastAsia="Calibri" w:hAnsi="Calibri" w:cs="Times New Roman"/>
    </w:rPr>
  </w:style>
  <w:style w:type="character" w:styleId="a7">
    <w:name w:val="Hyperlink"/>
    <w:basedOn w:val="a0"/>
    <w:rsid w:val="00273AE4"/>
    <w:rPr>
      <w:color w:val="0000FF"/>
      <w:u w:val="single"/>
    </w:rPr>
  </w:style>
  <w:style w:type="paragraph" w:customStyle="1" w:styleId="Default">
    <w:name w:val="Default"/>
    <w:rsid w:val="00273A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8">
    <w:name w:val="footnote reference"/>
    <w:basedOn w:val="a0"/>
    <w:semiHidden/>
    <w:rsid w:val="00273AE4"/>
    <w:rPr>
      <w:vertAlign w:val="superscript"/>
    </w:rPr>
  </w:style>
  <w:style w:type="paragraph" w:styleId="a9">
    <w:name w:val="footnote text"/>
    <w:basedOn w:val="a"/>
    <w:link w:val="aa"/>
    <w:semiHidden/>
    <w:rsid w:val="00273AE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273AE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rmal (Web)"/>
    <w:basedOn w:val="a"/>
    <w:rsid w:val="00273AE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273AE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Основной текст Знак"/>
    <w:basedOn w:val="a0"/>
    <w:link w:val="ad"/>
    <w:locked/>
    <w:rsid w:val="00273AE4"/>
    <w:rPr>
      <w:sz w:val="19"/>
      <w:szCs w:val="19"/>
      <w:shd w:val="clear" w:color="auto" w:fill="FFFFFF"/>
    </w:rPr>
  </w:style>
  <w:style w:type="paragraph" w:styleId="ad">
    <w:name w:val="Body Text"/>
    <w:basedOn w:val="a"/>
    <w:link w:val="ac"/>
    <w:rsid w:val="00273AE4"/>
    <w:pPr>
      <w:shd w:val="clear" w:color="auto" w:fill="FFFFFF"/>
      <w:spacing w:after="1320" w:line="226" w:lineRule="exact"/>
      <w:ind w:hanging="560"/>
    </w:pPr>
    <w:rPr>
      <w:rFonts w:asciiTheme="minorHAnsi" w:eastAsiaTheme="minorHAnsi" w:hAnsiTheme="minorHAnsi" w:cstheme="minorBidi"/>
      <w:sz w:val="19"/>
      <w:szCs w:val="19"/>
      <w:shd w:val="clear" w:color="auto" w:fill="FFFFFF"/>
    </w:rPr>
  </w:style>
  <w:style w:type="character" w:customStyle="1" w:styleId="10">
    <w:name w:val="Основной текст Знак1"/>
    <w:basedOn w:val="a0"/>
    <w:link w:val="ad"/>
    <w:uiPriority w:val="99"/>
    <w:semiHidden/>
    <w:rsid w:val="00273AE4"/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locked/>
    <w:rsid w:val="00273AE4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273AE4"/>
    <w:pPr>
      <w:shd w:val="clear" w:color="auto" w:fill="FFFFFF"/>
      <w:spacing w:before="1320" w:after="0" w:line="226" w:lineRule="exact"/>
    </w:pPr>
    <w:rPr>
      <w:rFonts w:asciiTheme="minorHAnsi" w:eastAsiaTheme="minorHAnsi" w:hAnsiTheme="minorHAnsi" w:cstheme="minorBidi"/>
      <w:b/>
      <w:bCs/>
      <w:sz w:val="19"/>
      <w:szCs w:val="19"/>
      <w:shd w:val="clear" w:color="auto" w:fill="FFFFFF"/>
    </w:rPr>
  </w:style>
  <w:style w:type="character" w:customStyle="1" w:styleId="33">
    <w:name w:val="Заголовок №3 (3)_"/>
    <w:basedOn w:val="a0"/>
    <w:link w:val="331"/>
    <w:locked/>
    <w:rsid w:val="00273AE4"/>
    <w:rPr>
      <w:b/>
      <w:bCs/>
      <w:shd w:val="clear" w:color="auto" w:fill="FFFFFF"/>
    </w:rPr>
  </w:style>
  <w:style w:type="paragraph" w:customStyle="1" w:styleId="331">
    <w:name w:val="Заголовок №3 (3)1"/>
    <w:basedOn w:val="a"/>
    <w:link w:val="33"/>
    <w:rsid w:val="00273AE4"/>
    <w:pPr>
      <w:shd w:val="clear" w:color="auto" w:fill="FFFFFF"/>
      <w:spacing w:before="180" w:after="60" w:line="240" w:lineRule="atLeast"/>
      <w:jc w:val="center"/>
      <w:outlineLvl w:val="2"/>
    </w:pPr>
    <w:rPr>
      <w:rFonts w:asciiTheme="minorHAnsi" w:eastAsiaTheme="minorHAnsi" w:hAnsiTheme="minorHAnsi" w:cstheme="minorBidi"/>
      <w:b/>
      <w:bCs/>
      <w:shd w:val="clear" w:color="auto" w:fill="FFFFFF"/>
    </w:rPr>
  </w:style>
  <w:style w:type="character" w:customStyle="1" w:styleId="330">
    <w:name w:val="Заголовок №3 (3)"/>
    <w:basedOn w:val="33"/>
    <w:rsid w:val="00273AE4"/>
  </w:style>
  <w:style w:type="paragraph" w:customStyle="1" w:styleId="31">
    <w:name w:val="Основной текст с отступом 31"/>
    <w:basedOn w:val="a"/>
    <w:rsid w:val="00273AE4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24"/>
      <w:lang w:eastAsia="ar-SA"/>
    </w:rPr>
  </w:style>
  <w:style w:type="paragraph" w:styleId="ae">
    <w:name w:val="footer"/>
    <w:basedOn w:val="a"/>
    <w:link w:val="af"/>
    <w:rsid w:val="00273A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rsid w:val="00273AE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273AE4"/>
    <w:rPr>
      <w:rFonts w:cs="Times New Roman"/>
    </w:rPr>
  </w:style>
  <w:style w:type="paragraph" w:customStyle="1" w:styleId="c5c7">
    <w:name w:val="c5 c7"/>
    <w:basedOn w:val="a"/>
    <w:rsid w:val="0027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c6">
    <w:name w:val="c4 c6"/>
    <w:basedOn w:val="a0"/>
    <w:rsid w:val="00273AE4"/>
    <w:rPr>
      <w:rFonts w:cs="Times New Roman"/>
    </w:rPr>
  </w:style>
  <w:style w:type="paragraph" w:customStyle="1" w:styleId="c7c5">
    <w:name w:val="c7 c5"/>
    <w:basedOn w:val="a"/>
    <w:rsid w:val="0027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c4">
    <w:name w:val="c6 c4"/>
    <w:basedOn w:val="a0"/>
    <w:rsid w:val="00273AE4"/>
    <w:rPr>
      <w:rFonts w:cs="Times New Roman"/>
    </w:rPr>
  </w:style>
  <w:style w:type="character" w:customStyle="1" w:styleId="c0">
    <w:name w:val="c0"/>
    <w:basedOn w:val="a0"/>
    <w:rsid w:val="00273AE4"/>
    <w:rPr>
      <w:rFonts w:cs="Times New Roman"/>
    </w:rPr>
  </w:style>
  <w:style w:type="paragraph" w:customStyle="1" w:styleId="c3">
    <w:name w:val="c3"/>
    <w:basedOn w:val="a"/>
    <w:rsid w:val="0027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c5">
    <w:name w:val="c3 c5"/>
    <w:basedOn w:val="a"/>
    <w:rsid w:val="00273AE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c4">
    <w:name w:val="c0 c4"/>
    <w:basedOn w:val="a0"/>
    <w:rsid w:val="00273AE4"/>
    <w:rPr>
      <w:rFonts w:cs="Times New Roman"/>
    </w:rPr>
  </w:style>
  <w:style w:type="paragraph" w:styleId="2">
    <w:name w:val="Body Text Indent 2"/>
    <w:basedOn w:val="a"/>
    <w:link w:val="20"/>
    <w:uiPriority w:val="99"/>
    <w:unhideWhenUsed/>
    <w:rsid w:val="00273AE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273AE4"/>
    <w:rPr>
      <w:rFonts w:ascii="Calibri" w:eastAsia="Calibri" w:hAnsi="Calibri" w:cs="Times New Roman"/>
    </w:rPr>
  </w:style>
  <w:style w:type="paragraph" w:customStyle="1" w:styleId="Style2">
    <w:name w:val="Style2"/>
    <w:basedOn w:val="a"/>
    <w:rsid w:val="00273AE4"/>
    <w:pPr>
      <w:widowControl w:val="0"/>
      <w:autoSpaceDE w:val="0"/>
      <w:autoSpaceDN w:val="0"/>
      <w:adjustRightInd w:val="0"/>
      <w:spacing w:after="0" w:line="30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273AE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4505</Words>
  <Characters>25685</Characters>
  <Application>Microsoft Office Word</Application>
  <DocSecurity>0</DocSecurity>
  <Lines>214</Lines>
  <Paragraphs>60</Paragraphs>
  <ScaleCrop>false</ScaleCrop>
  <Company/>
  <LinksUpToDate>false</LinksUpToDate>
  <CharactersWithSpaces>30130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2016-09-02T13:24:00Z</dcterms:created>
  <dcterms:modified xsi:type="dcterms:W3CDTF">2016-09-02T13:25:00Z</dcterms:modified>
</cp:coreProperties>
</file>