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12B" w:rsidRDefault="003A7EE5" w:rsidP="003834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611360" cy="6989821"/>
            <wp:effectExtent l="0" t="0" r="0" b="0"/>
            <wp:docPr id="1" name="Рисунок 1" descr="C:\Users\Школа\Desktop\Рп2 кл\рп лит ч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п2 кл\рп лит ч_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98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12B" w:rsidRDefault="00DF712B" w:rsidP="003834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383400" w:rsidRDefault="00383400" w:rsidP="00DD28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383400" w:rsidRDefault="00383400" w:rsidP="00024D5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pacing w:val="1"/>
          <w:sz w:val="28"/>
          <w:szCs w:val="28"/>
        </w:rPr>
        <w:t xml:space="preserve">Настоящая рабочая программа разработана в соответствии с Приказом </w:t>
      </w:r>
      <w:proofErr w:type="spellStart"/>
      <w:r>
        <w:rPr>
          <w:rFonts w:ascii="Times New Roman" w:hAnsi="Times New Roman" w:cs="Times New Roman"/>
          <w:spacing w:val="1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pacing w:val="1"/>
          <w:sz w:val="28"/>
          <w:szCs w:val="28"/>
        </w:rPr>
        <w:t xml:space="preserve"> РФ от 06.10.2009 №373 «Об утверждении и введении в действие федерального государственного образовательного стандарта начального общего образования» (новое издание 2012г.), </w:t>
      </w:r>
      <w:r>
        <w:rPr>
          <w:rFonts w:ascii="Times New Roman" w:hAnsi="Times New Roman" w:cs="Times New Roman"/>
          <w:sz w:val="28"/>
          <w:szCs w:val="28"/>
        </w:rPr>
        <w:t>в соответствии с примерной программой начального общего образован</w:t>
      </w:r>
      <w:r w:rsidR="0060676F">
        <w:rPr>
          <w:rFonts w:ascii="Times New Roman" w:hAnsi="Times New Roman" w:cs="Times New Roman"/>
          <w:sz w:val="28"/>
          <w:szCs w:val="28"/>
        </w:rPr>
        <w:t>ия по технологии</w:t>
      </w:r>
      <w:r>
        <w:rPr>
          <w:rFonts w:ascii="Times New Roman" w:hAnsi="Times New Roman" w:cs="Times New Roman"/>
          <w:sz w:val="28"/>
          <w:szCs w:val="28"/>
        </w:rPr>
        <w:t xml:space="preserve">, созданной на основе федерального государственного общеобразовательного стандарта начального общего образования и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авторской про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граммой </w:t>
      </w:r>
      <w:r w:rsidR="0060676F">
        <w:rPr>
          <w:rFonts w:ascii="Times New Roman" w:hAnsi="Times New Roman" w:cs="Times New Roman"/>
          <w:sz w:val="28"/>
          <w:szCs w:val="28"/>
        </w:rPr>
        <w:t xml:space="preserve"> </w:t>
      </w:r>
      <w:r w:rsidR="0060676F" w:rsidRPr="004949AB">
        <w:rPr>
          <w:rFonts w:ascii="Times New Roman" w:hAnsi="Times New Roman" w:cs="Times New Roman"/>
          <w:sz w:val="28"/>
          <w:szCs w:val="28"/>
        </w:rPr>
        <w:t>«</w:t>
      </w:r>
      <w:r w:rsidR="0060676F">
        <w:rPr>
          <w:rFonts w:ascii="Times New Roman" w:hAnsi="Times New Roman" w:cs="Times New Roman"/>
          <w:sz w:val="28"/>
          <w:szCs w:val="28"/>
        </w:rPr>
        <w:t xml:space="preserve">Технология» </w:t>
      </w:r>
      <w:r w:rsidR="00162F57">
        <w:rPr>
          <w:rFonts w:ascii="Times New Roman" w:hAnsi="Times New Roman" w:cs="Times New Roman"/>
          <w:sz w:val="28"/>
          <w:szCs w:val="28"/>
        </w:rPr>
        <w:t xml:space="preserve">для </w:t>
      </w:r>
      <w:r w:rsidR="0060676F">
        <w:rPr>
          <w:rFonts w:ascii="Times New Roman" w:hAnsi="Times New Roman" w:cs="Times New Roman"/>
          <w:sz w:val="28"/>
          <w:szCs w:val="28"/>
        </w:rPr>
        <w:t>1-4 класс</w:t>
      </w:r>
      <w:r w:rsidR="00162F57">
        <w:rPr>
          <w:rFonts w:ascii="Times New Roman" w:hAnsi="Times New Roman" w:cs="Times New Roman"/>
          <w:sz w:val="28"/>
          <w:szCs w:val="28"/>
        </w:rPr>
        <w:t>ов, разработанной</w:t>
      </w:r>
      <w:proofErr w:type="gramEnd"/>
      <w:r w:rsidR="0060676F">
        <w:rPr>
          <w:rFonts w:ascii="Times New Roman" w:hAnsi="Times New Roman" w:cs="Times New Roman"/>
          <w:sz w:val="28"/>
          <w:szCs w:val="28"/>
        </w:rPr>
        <w:t xml:space="preserve"> </w:t>
      </w:r>
      <w:r w:rsidR="0060676F" w:rsidRPr="004949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676F" w:rsidRPr="004949AB">
        <w:rPr>
          <w:rFonts w:ascii="Times New Roman" w:hAnsi="Times New Roman" w:cs="Times New Roman"/>
          <w:sz w:val="28"/>
          <w:szCs w:val="28"/>
        </w:rPr>
        <w:t>Е</w:t>
      </w:r>
      <w:r w:rsidR="00162F57">
        <w:rPr>
          <w:rFonts w:ascii="Times New Roman" w:hAnsi="Times New Roman" w:cs="Times New Roman"/>
          <w:sz w:val="28"/>
          <w:szCs w:val="28"/>
        </w:rPr>
        <w:t>.А.Лутцевой</w:t>
      </w:r>
      <w:proofErr w:type="spellEnd"/>
      <w:r w:rsidR="0060676F">
        <w:rPr>
          <w:rFonts w:ascii="Times New Roman" w:hAnsi="Times New Roman" w:cs="Times New Roman"/>
          <w:sz w:val="28"/>
          <w:szCs w:val="28"/>
        </w:rPr>
        <w:t xml:space="preserve"> </w:t>
      </w:r>
      <w:r w:rsidR="0060676F" w:rsidRPr="000F6AF9">
        <w:rPr>
          <w:rFonts w:ascii="Times New Roman" w:hAnsi="Times New Roman" w:cs="Times New Roman"/>
          <w:spacing w:val="2"/>
          <w:sz w:val="28"/>
          <w:szCs w:val="28"/>
        </w:rPr>
        <w:t xml:space="preserve">в рамках проекта «Начальная </w:t>
      </w:r>
      <w:r w:rsidR="0060676F" w:rsidRPr="000F6AF9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60676F" w:rsidRPr="000F6AF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60676F" w:rsidRPr="000F6AF9">
        <w:rPr>
          <w:rFonts w:ascii="Times New Roman" w:hAnsi="Times New Roman" w:cs="Times New Roman"/>
          <w:sz w:val="28"/>
          <w:szCs w:val="28"/>
        </w:rPr>
        <w:t xml:space="preserve"> века» (научный руководитель Н.Ф. Виноградова</w:t>
      </w:r>
      <w:r w:rsidR="0060676F">
        <w:rPr>
          <w:rFonts w:ascii="Times New Roman" w:hAnsi="Times New Roman" w:cs="Times New Roman"/>
          <w:sz w:val="28"/>
          <w:szCs w:val="28"/>
        </w:rPr>
        <w:t>).</w:t>
      </w:r>
    </w:p>
    <w:p w:rsidR="00B445BC" w:rsidRPr="00B445BC" w:rsidRDefault="00B445BC" w:rsidP="00B445BC">
      <w:pPr>
        <w:pStyle w:val="a3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B445BC">
        <w:rPr>
          <w:rFonts w:ascii="Times New Roman" w:eastAsia="TimesNewRomanPSMT" w:hAnsi="Times New Roman" w:cs="Times New Roman"/>
          <w:sz w:val="28"/>
          <w:szCs w:val="28"/>
        </w:rPr>
        <w:t>Изучение технологии в начальной школе направлено на решение следующих задач:</w:t>
      </w:r>
    </w:p>
    <w:p w:rsidR="00B445BC" w:rsidRPr="00B445BC" w:rsidRDefault="00024D55" w:rsidP="00B445BC">
      <w:pPr>
        <w:pStyle w:val="a3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proofErr w:type="gramStart"/>
      <w:r>
        <w:rPr>
          <w:rFonts w:ascii="Times New Roman" w:eastAsia="TimesNewRomanPSMT" w:hAnsi="Times New Roman" w:cs="Times New Roman"/>
          <w:sz w:val="28"/>
          <w:szCs w:val="28"/>
        </w:rPr>
        <w:t>● развитие личнос</w:t>
      </w:r>
      <w:r w:rsidR="00B445BC" w:rsidRPr="00B445BC">
        <w:rPr>
          <w:rFonts w:ascii="Times New Roman" w:eastAsia="TimesNewRomanPSMT" w:hAnsi="Times New Roman" w:cs="Times New Roman"/>
          <w:sz w:val="28"/>
          <w:szCs w:val="28"/>
        </w:rPr>
        <w:t>тных качеств (активности, инициативности, воли, любознательности и т. п.), интеллекта (внимания, памяти, восприятия, образного и образно-логического мышления, речи) и творческих способностей (основ творческой деятельности в целом и элементов технологического и конструкторского мышления в частности);</w:t>
      </w:r>
      <w:proofErr w:type="gramEnd"/>
    </w:p>
    <w:p w:rsidR="00B445BC" w:rsidRPr="00B445BC" w:rsidRDefault="00B445BC" w:rsidP="00B445BC">
      <w:pPr>
        <w:pStyle w:val="a3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proofErr w:type="gramStart"/>
      <w:r w:rsidRPr="00B445BC">
        <w:rPr>
          <w:rFonts w:ascii="Times New Roman" w:eastAsia="TimesNewRomanPSMT" w:hAnsi="Times New Roman" w:cs="Times New Roman"/>
          <w:sz w:val="28"/>
          <w:szCs w:val="28"/>
        </w:rPr>
        <w:t xml:space="preserve">● формирование общих представлений о мире, созданном умом и руками человека, об истории </w:t>
      </w:r>
      <w:proofErr w:type="spellStart"/>
      <w:r w:rsidRPr="00B445BC">
        <w:rPr>
          <w:rFonts w:ascii="Times New Roman" w:eastAsia="TimesNewRomanPSMT" w:hAnsi="Times New Roman" w:cs="Times New Roman"/>
          <w:sz w:val="28"/>
          <w:szCs w:val="28"/>
        </w:rPr>
        <w:t>деятельностного</w:t>
      </w:r>
      <w:proofErr w:type="spellEnd"/>
      <w:r w:rsidRPr="00B445BC">
        <w:rPr>
          <w:rFonts w:ascii="Times New Roman" w:eastAsia="TimesNewRomanPSMT" w:hAnsi="Times New Roman" w:cs="Times New Roman"/>
          <w:sz w:val="28"/>
          <w:szCs w:val="28"/>
        </w:rPr>
        <w:t xml:space="preserve"> освоения мира (от открытия  способов удовлетворения элементарных жизненных потребностей до начала технического прогресса и современных технологий), о взаимосвязи человека с природой (как источника не только сырьевых ресурсов, энергии, но и вдохновения, идей для реализации технологических замыслов и проектов);</w:t>
      </w:r>
      <w:proofErr w:type="gramEnd"/>
      <w:r w:rsidRPr="00B445BC">
        <w:rPr>
          <w:rFonts w:ascii="Times New Roman" w:eastAsia="TimesNewRomanPSMT" w:hAnsi="Times New Roman" w:cs="Times New Roman"/>
          <w:sz w:val="28"/>
          <w:szCs w:val="28"/>
        </w:rPr>
        <w:t xml:space="preserve"> о мире профессий и важности правильного выбора профессии;</w:t>
      </w:r>
    </w:p>
    <w:p w:rsidR="00B445BC" w:rsidRPr="00B445BC" w:rsidRDefault="00B445BC" w:rsidP="00B445BC">
      <w:pPr>
        <w:pStyle w:val="a3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B445BC">
        <w:rPr>
          <w:rFonts w:ascii="Times New Roman" w:eastAsia="TimesNewRomanPSMT" w:hAnsi="Times New Roman" w:cs="Times New Roman"/>
          <w:sz w:val="28"/>
          <w:szCs w:val="28"/>
        </w:rPr>
        <w:t>● формирование первоначальных конструкторско-технологических и организационно-экономических знаний, овладение технологическими приемами ручной обработки материалов; усвоение правил техники безопасного труда; приобретение навыков самообслуживания;</w:t>
      </w:r>
    </w:p>
    <w:p w:rsidR="00B445BC" w:rsidRPr="00B445BC" w:rsidRDefault="00B445BC" w:rsidP="00B445BC">
      <w:pPr>
        <w:pStyle w:val="a3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proofErr w:type="gramStart"/>
      <w:r w:rsidRPr="00B445BC">
        <w:rPr>
          <w:rFonts w:ascii="Times New Roman" w:eastAsia="TimesNewRomanPSMT" w:hAnsi="Times New Roman" w:cs="Times New Roman"/>
          <w:sz w:val="28"/>
          <w:szCs w:val="28"/>
        </w:rPr>
        <w:t>● 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библиотеки;</w:t>
      </w:r>
      <w:proofErr w:type="gramEnd"/>
    </w:p>
    <w:p w:rsidR="00B445BC" w:rsidRPr="00B445BC" w:rsidRDefault="00B445BC" w:rsidP="00B445BC">
      <w:pPr>
        <w:pStyle w:val="a3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B445BC">
        <w:rPr>
          <w:rFonts w:ascii="Times New Roman" w:eastAsia="TimesNewRomanPSMT" w:hAnsi="Times New Roman" w:cs="Times New Roman"/>
          <w:sz w:val="28"/>
          <w:szCs w:val="28"/>
        </w:rPr>
        <w:t>● использование приобретенных знаний о правилах создания предметной и информационной среды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B445BC" w:rsidRPr="00B445BC" w:rsidRDefault="00B445BC" w:rsidP="00B445BC">
      <w:pPr>
        <w:pStyle w:val="a3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B445BC">
        <w:rPr>
          <w:rFonts w:ascii="Times New Roman" w:eastAsia="TimesNewRomanPSMT" w:hAnsi="Times New Roman" w:cs="Times New Roman"/>
          <w:sz w:val="28"/>
          <w:szCs w:val="28"/>
        </w:rPr>
        <w:t>● развитие коммуникативной компетентности младших школьников на основе организации совместной продуктивной деятельности;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B445BC" w:rsidRPr="00B445BC" w:rsidRDefault="00B445BC" w:rsidP="00B445BC">
      <w:pPr>
        <w:pStyle w:val="a3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B445BC">
        <w:rPr>
          <w:rFonts w:ascii="Times New Roman" w:eastAsia="TimesNewRomanPSMT" w:hAnsi="Times New Roman" w:cs="Times New Roman"/>
          <w:sz w:val="28"/>
          <w:szCs w:val="28"/>
        </w:rPr>
        <w:t>● воспитание экологически разумного отношения к природным ресурсам, умения видеть положительные и отрицательные стороны технического прогресса, уважения к людям труда и культурному наследию — результатам трудовой деятельности предшествующих поколений.</w:t>
      </w:r>
    </w:p>
    <w:p w:rsidR="00AC2724" w:rsidRDefault="00AC2724" w:rsidP="00AC27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400" w:rsidRDefault="00383400" w:rsidP="000C5B04">
      <w:pPr>
        <w:pStyle w:val="a3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Общая характеристика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пре</w:t>
      </w:r>
      <w:r w:rsidR="00AC2724">
        <w:rPr>
          <w:rFonts w:ascii="Times New Roman" w:hAnsi="Times New Roman" w:cs="Times New Roman"/>
          <w:b/>
          <w:sz w:val="28"/>
          <w:szCs w:val="28"/>
          <w:u w:val="single"/>
        </w:rPr>
        <w:t>дмета «Технология</w:t>
      </w: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C2724" w:rsidRPr="00AC2724" w:rsidRDefault="00024D55" w:rsidP="00AC2724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 </w:t>
      </w:r>
      <w:proofErr w:type="gramStart"/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В начальной школе закладываются основы технологического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 xml:space="preserve">образования, позволяющие, во-первых, дать детям первоначальный </w:t>
      </w:r>
      <w:r w:rsidR="00AC2724" w:rsidRPr="00AC2724">
        <w:rPr>
          <w:rFonts w:ascii="Times New Roman" w:eastAsia="TimesNewRomanPSMT" w:hAnsi="Times New Roman" w:cs="Times New Roman"/>
          <w:i/>
          <w:iCs/>
          <w:sz w:val="28"/>
          <w:szCs w:val="28"/>
        </w:rPr>
        <w:t>опыт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преобразовательной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художественно-творческой и технико-технологической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i/>
          <w:iCs/>
          <w:sz w:val="28"/>
          <w:szCs w:val="28"/>
        </w:rPr>
        <w:t>деятельности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, основанной на образцах духовно-культурного содержания и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современных достижениях науки и техники, во-вторых, создать условия для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самовыражения каждого ребенка в его практической творческой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деятельности через активное изучение простейших законов создания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предметной среды посредством освоения технологии преобразования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доступных материалов и использования современных информационных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технологий</w:t>
      </w:r>
      <w:proofErr w:type="gramEnd"/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.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Уникальная предметно-практическая среда, окружающая ребенка, и его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spellStart"/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предметно-манипулятивная</w:t>
      </w:r>
      <w:proofErr w:type="spellEnd"/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 xml:space="preserve"> деятельность на уроках технологии позволяют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успешно реализовывать не только технологическое, но и духовное,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 xml:space="preserve">нравственное, эстетическое и интеллектуальное развитие 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>об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уча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>ю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 xml:space="preserve">щегося. </w:t>
      </w:r>
      <w:proofErr w:type="gramStart"/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Она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 xml:space="preserve">является </w:t>
      </w:r>
      <w:r w:rsidR="00AC2724" w:rsidRPr="00AC2724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основой формирования познавательных способностей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младших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школьников, стремления активно изучать историю духовно-материальной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культуры, семейных традиций своего и других народов и уважительно к ним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относиться, а также способствует формированию у младших школьников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всех элементов учебной деятельности (планирование, ориентировка в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задании, преобразование, оценка продукта, умение распознавать и ставить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задачи, возникающие в контексте практической ситуации, предлагать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практические способы решения, добиваться достижения результата</w:t>
      </w:r>
      <w:proofErr w:type="gramEnd"/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 xml:space="preserve"> и т. д.).</w:t>
      </w:r>
    </w:p>
    <w:p w:rsidR="00383400" w:rsidRDefault="00383400" w:rsidP="00AC27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400" w:rsidRPr="00CB5950" w:rsidRDefault="00383400" w:rsidP="003834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Описание места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пре</w:t>
      </w:r>
      <w:r w:rsidR="00024D55">
        <w:rPr>
          <w:rFonts w:ascii="Times New Roman" w:hAnsi="Times New Roman" w:cs="Times New Roman"/>
          <w:b/>
          <w:sz w:val="28"/>
          <w:szCs w:val="28"/>
          <w:u w:val="single"/>
        </w:rPr>
        <w:t>дмета «Технология</w:t>
      </w: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» в учебном плане</w:t>
      </w:r>
    </w:p>
    <w:p w:rsidR="00383400" w:rsidRDefault="00383400" w:rsidP="00383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учебным планом МАОУ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Тоболовская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на препода</w:t>
      </w:r>
      <w:r w:rsidR="001646A5">
        <w:rPr>
          <w:rFonts w:ascii="Times New Roman" w:hAnsi="Times New Roman" w:cs="Times New Roman"/>
          <w:sz w:val="28"/>
          <w:szCs w:val="28"/>
        </w:rPr>
        <w:t>вание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во 2 классе отводится 1 час в неделю (34 недели). Соответственно программа рассчитана на 34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часа. </w:t>
      </w:r>
    </w:p>
    <w:p w:rsidR="00383400" w:rsidRDefault="00383400" w:rsidP="00B26C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3400" w:rsidRPr="00921950" w:rsidRDefault="00383400" w:rsidP="003834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Описание ценностных ориентиров содержания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пре</w:t>
      </w:r>
      <w:r w:rsidR="00024D55">
        <w:rPr>
          <w:rFonts w:ascii="Times New Roman" w:hAnsi="Times New Roman" w:cs="Times New Roman"/>
          <w:b/>
          <w:sz w:val="28"/>
          <w:szCs w:val="28"/>
          <w:u w:val="single"/>
        </w:rPr>
        <w:t>дмета «Технология</w:t>
      </w: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C2724" w:rsidRPr="004949AB" w:rsidRDefault="00AC2724" w:rsidP="00AC27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4949AB">
        <w:rPr>
          <w:rFonts w:ascii="Times New Roman" w:eastAsia="TimesNewRomanPSMT" w:hAnsi="Times New Roman" w:cs="Times New Roman"/>
          <w:sz w:val="28"/>
          <w:szCs w:val="28"/>
        </w:rPr>
        <w:t>Данный курс носит интегрированный характер. Суть интеграции заключается в знакомстве с различными явлениями материального мира, объединенными общими, присущими им закономерностями, которые проявляются в способах реализации человеческой деятельности, в технологиях преобразования сырья, энергии, информации. Практико-ориентированная направленность содержания учебного предмета «Технология» обеспечивает интеграцию знаний, полученных при изучении других учебных предметов (изобразительного искусства, математики,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949AB">
        <w:rPr>
          <w:rFonts w:ascii="Times New Roman" w:eastAsia="TimesNewRomanPSMT" w:hAnsi="Times New Roman" w:cs="Times New Roman"/>
          <w:sz w:val="28"/>
          <w:szCs w:val="28"/>
        </w:rPr>
        <w:t>окружающего мира, русского (родного) языка, литературного чтения), и позволяет реализовать их в интеллектуально-практической деятельности ученика. Это, в свою очередь, создает ус</w:t>
      </w:r>
      <w:r>
        <w:rPr>
          <w:rFonts w:ascii="Times New Roman" w:eastAsia="TimesNewRomanPSMT" w:hAnsi="Times New Roman" w:cs="Times New Roman"/>
          <w:sz w:val="28"/>
          <w:szCs w:val="28"/>
        </w:rPr>
        <w:t>ловия для развития инициативнос</w:t>
      </w:r>
      <w:r w:rsidRPr="004949AB">
        <w:rPr>
          <w:rFonts w:ascii="Times New Roman" w:eastAsia="TimesNewRomanPSMT" w:hAnsi="Times New Roman" w:cs="Times New Roman"/>
          <w:sz w:val="28"/>
          <w:szCs w:val="28"/>
        </w:rPr>
        <w:t>ти, изобретательности, гибкости мышления.</w:t>
      </w:r>
    </w:p>
    <w:p w:rsidR="00AC2724" w:rsidRPr="004949AB" w:rsidRDefault="00AC2724" w:rsidP="00AC27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4949AB">
        <w:rPr>
          <w:rFonts w:ascii="Times New Roman" w:eastAsia="TimesNewRomanPSMT" w:hAnsi="Times New Roman" w:cs="Times New Roman"/>
          <w:sz w:val="28"/>
          <w:szCs w:val="28"/>
        </w:rPr>
        <w:lastRenderedPageBreak/>
        <w:t>Изобразительное искусство дает возможность использовать средства художественной выразительности в целях гармонизации форм и конструкций при изготовлении изделий на основе законов и правил декоративн</w:t>
      </w:r>
      <w:proofErr w:type="gramStart"/>
      <w:r w:rsidRPr="004949AB">
        <w:rPr>
          <w:rFonts w:ascii="Times New Roman" w:eastAsia="TimesNewRomanPSMT" w:hAnsi="Times New Roman" w:cs="Times New Roman"/>
          <w:sz w:val="28"/>
          <w:szCs w:val="28"/>
        </w:rPr>
        <w:t>о-</w:t>
      </w:r>
      <w:proofErr w:type="gramEnd"/>
      <w:r w:rsidRPr="004949AB">
        <w:rPr>
          <w:rFonts w:ascii="Times New Roman" w:eastAsia="TimesNewRomanPSMT" w:hAnsi="Times New Roman" w:cs="Times New Roman"/>
          <w:sz w:val="28"/>
          <w:szCs w:val="28"/>
        </w:rPr>
        <w:t xml:space="preserve"> прикладного искусства и дизайна.</w:t>
      </w:r>
    </w:p>
    <w:p w:rsidR="00AC2724" w:rsidRPr="004949AB" w:rsidRDefault="00AC2724" w:rsidP="00AC27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4949AB">
        <w:rPr>
          <w:rFonts w:ascii="Times New Roman" w:eastAsia="TimesNewRomanPSMT" w:hAnsi="Times New Roman" w:cs="Times New Roman"/>
          <w:sz w:val="28"/>
          <w:szCs w:val="28"/>
        </w:rPr>
        <w:t>Математика —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расчетов, вычислений, построение форм с учетом основ геометрии, работа с геометрическими формами, телами, именованными числами.</w:t>
      </w:r>
    </w:p>
    <w:p w:rsidR="00AC2724" w:rsidRPr="004949AB" w:rsidRDefault="00AC2724" w:rsidP="00AC27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4949AB">
        <w:rPr>
          <w:rFonts w:ascii="Times New Roman" w:eastAsia="TimesNewRomanPSMT" w:hAnsi="Times New Roman" w:cs="Times New Roman"/>
          <w:sz w:val="28"/>
          <w:szCs w:val="28"/>
        </w:rPr>
        <w:t>Окружающий мир — рассмотрение и анализ природных форм и ко</w:t>
      </w:r>
      <w:r>
        <w:rPr>
          <w:rFonts w:ascii="Times New Roman" w:eastAsia="TimesNewRomanPSMT" w:hAnsi="Times New Roman" w:cs="Times New Roman"/>
          <w:sz w:val="28"/>
          <w:szCs w:val="28"/>
        </w:rPr>
        <w:t>нструкций как универсального ис</w:t>
      </w:r>
      <w:r w:rsidRPr="004949AB">
        <w:rPr>
          <w:rFonts w:ascii="Times New Roman" w:eastAsia="TimesNewRomanPSMT" w:hAnsi="Times New Roman" w:cs="Times New Roman"/>
          <w:sz w:val="28"/>
          <w:szCs w:val="28"/>
        </w:rPr>
        <w:t>точника инженерно-художественных идей для мастера; природы как источника сырья с учетом экологических проблем, деятельности человека как создателя материально-культурной  среды обитания, изучение этнокультурных традиций.</w:t>
      </w:r>
    </w:p>
    <w:p w:rsidR="00AC2724" w:rsidRPr="004949AB" w:rsidRDefault="00AC2724" w:rsidP="00AC27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proofErr w:type="gramStart"/>
      <w:r w:rsidRPr="004949AB">
        <w:rPr>
          <w:rFonts w:ascii="Times New Roman" w:eastAsia="TimesNewRomanPSMT" w:hAnsi="Times New Roman" w:cs="Times New Roman"/>
          <w:sz w:val="28"/>
          <w:szCs w:val="28"/>
        </w:rPr>
        <w:t>Родной язык — развитие устной речи на основе использования важ</w:t>
      </w:r>
      <w:r>
        <w:rPr>
          <w:rFonts w:ascii="Times New Roman" w:eastAsia="TimesNewRomanPSMT" w:hAnsi="Times New Roman" w:cs="Times New Roman"/>
          <w:sz w:val="28"/>
          <w:szCs w:val="28"/>
        </w:rPr>
        <w:t>нейших видов речевой деятельнос</w:t>
      </w:r>
      <w:r w:rsidRPr="004949AB">
        <w:rPr>
          <w:rFonts w:ascii="Times New Roman" w:eastAsia="TimesNewRomanPSMT" w:hAnsi="Times New Roman" w:cs="Times New Roman"/>
          <w:sz w:val="28"/>
          <w:szCs w:val="28"/>
        </w:rPr>
        <w:t>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</w:t>
      </w:r>
      <w:r>
        <w:rPr>
          <w:rFonts w:ascii="Times New Roman" w:eastAsia="TimesNewRomanPSMT" w:hAnsi="Times New Roman" w:cs="Times New Roman"/>
          <w:sz w:val="28"/>
          <w:szCs w:val="28"/>
        </w:rPr>
        <w:t>отки; повествование о ходе дейс</w:t>
      </w:r>
      <w:r w:rsidRPr="004949AB">
        <w:rPr>
          <w:rFonts w:ascii="Times New Roman" w:eastAsia="TimesNewRomanPSMT" w:hAnsi="Times New Roman" w:cs="Times New Roman"/>
          <w:sz w:val="28"/>
          <w:szCs w:val="28"/>
        </w:rPr>
        <w:t>твий и построении плана деятельности; построение логически связных высказываний в рассуждениях, обоснованиях, формулировании выводов).</w:t>
      </w:r>
      <w:proofErr w:type="gramEnd"/>
    </w:p>
    <w:p w:rsidR="00AC2724" w:rsidRPr="004949AB" w:rsidRDefault="00AC2724" w:rsidP="00AC27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49AB">
        <w:rPr>
          <w:rFonts w:ascii="Times New Roman" w:eastAsia="TimesNewRomanPSMT" w:hAnsi="Times New Roman" w:cs="Times New Roman"/>
          <w:sz w:val="28"/>
          <w:szCs w:val="28"/>
        </w:rPr>
        <w:t>Литературное чтение — работа с текстами для создания образа, реализуемого в изделии. Продуктивная деятельность учащихся на уроках технологии создает уникальную основу для самореализации личности. Благодаря включению в эл</w:t>
      </w:r>
      <w:r>
        <w:rPr>
          <w:rFonts w:ascii="Times New Roman" w:eastAsia="TimesNewRomanPSMT" w:hAnsi="Times New Roman" w:cs="Times New Roman"/>
          <w:sz w:val="28"/>
          <w:szCs w:val="28"/>
        </w:rPr>
        <w:t>ементарную проектную деятельнос</w:t>
      </w:r>
      <w:r w:rsidRPr="004949AB">
        <w:rPr>
          <w:rFonts w:ascii="Times New Roman" w:eastAsia="TimesNewRomanPSMT" w:hAnsi="Times New Roman" w:cs="Times New Roman"/>
          <w:sz w:val="28"/>
          <w:szCs w:val="28"/>
        </w:rPr>
        <w:t>ть учащиеся могут применить свои умения, заслужить одобрение и получить признание (например, за проявленную в работе добросовестность, упорство в достижении цели или за авторство оригинальной творческой идеи, воплощенной в материальный продукт). Именно так закладываются основы трудолюбия и способности к самовыражению, формируются социально ценные практические умения, опы</w:t>
      </w:r>
      <w:r>
        <w:rPr>
          <w:rFonts w:ascii="Times New Roman" w:eastAsia="TimesNewRomanPSMT" w:hAnsi="Times New Roman" w:cs="Times New Roman"/>
          <w:sz w:val="28"/>
          <w:szCs w:val="28"/>
        </w:rPr>
        <w:t>т преобразовательной деятельнос</w:t>
      </w:r>
      <w:r w:rsidRPr="004949AB">
        <w:rPr>
          <w:rFonts w:ascii="Times New Roman" w:eastAsia="TimesNewRomanPSMT" w:hAnsi="Times New Roman" w:cs="Times New Roman"/>
          <w:sz w:val="28"/>
          <w:szCs w:val="28"/>
        </w:rPr>
        <w:t>ти и развития творчества, что создает предпосылки для более успешной социализации.</w:t>
      </w:r>
    </w:p>
    <w:p w:rsidR="00AC2724" w:rsidRPr="004949AB" w:rsidRDefault="00AC2724" w:rsidP="00AC27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4949AB">
        <w:rPr>
          <w:rFonts w:ascii="Times New Roman" w:eastAsia="TimesNewRomanPSMT" w:hAnsi="Times New Roman" w:cs="Times New Roman"/>
          <w:sz w:val="28"/>
          <w:szCs w:val="28"/>
        </w:rPr>
        <w:t xml:space="preserve">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целом. </w:t>
      </w:r>
    </w:p>
    <w:p w:rsidR="00383400" w:rsidRDefault="00383400" w:rsidP="00ED66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400" w:rsidRPr="00591728" w:rsidRDefault="00383400" w:rsidP="003834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 xml:space="preserve">Личностные, </w:t>
      </w:r>
      <w:proofErr w:type="spellStart"/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метапредметные</w:t>
      </w:r>
      <w:proofErr w:type="spellEnd"/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предметные результаты освоения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пре</w:t>
      </w:r>
      <w:r w:rsidR="00024D55">
        <w:rPr>
          <w:rFonts w:ascii="Times New Roman" w:hAnsi="Times New Roman" w:cs="Times New Roman"/>
          <w:b/>
          <w:sz w:val="28"/>
          <w:szCs w:val="28"/>
          <w:u w:val="single"/>
        </w:rPr>
        <w:t>дмета «Технология</w:t>
      </w: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E65F0E" w:rsidRPr="00E65F0E" w:rsidRDefault="00E65F0E" w:rsidP="00E65F0E">
      <w:pPr>
        <w:pStyle w:val="a3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E65F0E">
        <w:rPr>
          <w:rFonts w:ascii="Times New Roman" w:eastAsia="TimesNewRomanPSMT" w:hAnsi="Times New Roman" w:cs="Times New Roman"/>
          <w:bCs/>
          <w:i/>
          <w:sz w:val="28"/>
          <w:szCs w:val="28"/>
        </w:rPr>
        <w:t>Личностными</w:t>
      </w:r>
      <w:r w:rsidRPr="00E65F0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E65F0E">
        <w:rPr>
          <w:rFonts w:ascii="Times New Roman" w:eastAsia="TimesNewRomanPSMT" w:hAnsi="Times New Roman" w:cs="Times New Roman"/>
          <w:sz w:val="28"/>
          <w:szCs w:val="28"/>
        </w:rPr>
        <w:t>результатами изучения технологии является воспитание и развитие социально и личностно значимых качеств, индивидуальн</w:t>
      </w:r>
      <w:proofErr w:type="gramStart"/>
      <w:r w:rsidRPr="00E65F0E">
        <w:rPr>
          <w:rFonts w:ascii="Times New Roman" w:eastAsia="TimesNewRomanPSMT" w:hAnsi="Times New Roman" w:cs="Times New Roman"/>
          <w:sz w:val="28"/>
          <w:szCs w:val="28"/>
        </w:rPr>
        <w:t>о-</w:t>
      </w:r>
      <w:proofErr w:type="gramEnd"/>
      <w:r w:rsidRPr="00E65F0E">
        <w:rPr>
          <w:rFonts w:ascii="Times New Roman" w:eastAsia="TimesNewRomanPSMT" w:hAnsi="Times New Roman" w:cs="Times New Roman"/>
          <w:sz w:val="28"/>
          <w:szCs w:val="28"/>
        </w:rPr>
        <w:t xml:space="preserve"> личностных позиций, ценностных установок (внимательное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самостоятельность, ответственность, уважительное отношение к культуре всех народов, толерантность, трудолюбие, желание трудиться, уважительное отношение к своему и чужому труду и результатам труда).</w:t>
      </w:r>
    </w:p>
    <w:p w:rsidR="00E65F0E" w:rsidRPr="00E65F0E" w:rsidRDefault="00E65F0E" w:rsidP="00E65F0E">
      <w:pPr>
        <w:pStyle w:val="a3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proofErr w:type="spellStart"/>
      <w:proofErr w:type="gramStart"/>
      <w:r w:rsidRPr="00E65F0E">
        <w:rPr>
          <w:rFonts w:ascii="Times New Roman" w:eastAsia="TimesNewRomanPSMT" w:hAnsi="Times New Roman" w:cs="Times New Roman"/>
          <w:bCs/>
          <w:i/>
          <w:sz w:val="28"/>
          <w:szCs w:val="28"/>
        </w:rPr>
        <w:lastRenderedPageBreak/>
        <w:t>Метапредметными</w:t>
      </w:r>
      <w:proofErr w:type="spellEnd"/>
      <w:r w:rsidRPr="00E65F0E">
        <w:rPr>
          <w:rFonts w:ascii="Times New Roman" w:eastAsia="TimesNewRomanPSMT" w:hAnsi="Times New Roman" w:cs="Times New Roman"/>
          <w:bCs/>
          <w:i/>
          <w:sz w:val="28"/>
          <w:szCs w:val="28"/>
        </w:rPr>
        <w:t xml:space="preserve"> </w:t>
      </w:r>
      <w:r w:rsidRPr="00E65F0E">
        <w:rPr>
          <w:rFonts w:ascii="Times New Roman" w:eastAsia="TimesNewRomanPSMT" w:hAnsi="Times New Roman" w:cs="Times New Roman"/>
          <w:sz w:val="28"/>
          <w:szCs w:val="28"/>
        </w:rPr>
        <w:t>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поиск, необходимую корректировку в ходе практической реализации, выполнять самооценку результата).</w:t>
      </w:r>
      <w:proofErr w:type="gramEnd"/>
    </w:p>
    <w:p w:rsidR="00E65F0E" w:rsidRPr="00E65F0E" w:rsidRDefault="00E65F0E" w:rsidP="00E65F0E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65F0E">
        <w:rPr>
          <w:rFonts w:ascii="Times New Roman" w:eastAsia="TimesNewRomanPSMT" w:hAnsi="Times New Roman" w:cs="Times New Roman"/>
          <w:bCs/>
          <w:i/>
          <w:sz w:val="28"/>
          <w:szCs w:val="28"/>
        </w:rPr>
        <w:t xml:space="preserve">Предметными </w:t>
      </w:r>
      <w:r w:rsidRPr="00E65F0E">
        <w:rPr>
          <w:rFonts w:ascii="Times New Roman" w:eastAsia="TimesNewRomanPSMT" w:hAnsi="Times New Roman" w:cs="Times New Roman"/>
          <w:sz w:val="28"/>
          <w:szCs w:val="28"/>
        </w:rPr>
        <w:t>результатами изучения технологии являются доступные по возрасту начальные сведения о технике, технологиях и технологической стороне труда мастера, художника, об основах культуры труда; элементарные умения предметно-преобразовательной деятельности, умения ориентироваться в мире профессий, элементарный опыт творческой и  проектной деятельности.</w:t>
      </w:r>
      <w:r w:rsidRPr="00E65F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D66F2" w:rsidRDefault="00ED66F2" w:rsidP="003834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3400" w:rsidRPr="00A3737F" w:rsidRDefault="00383400" w:rsidP="003834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737F">
        <w:rPr>
          <w:rFonts w:ascii="Times New Roman" w:hAnsi="Times New Roman" w:cs="Times New Roman"/>
          <w:b/>
          <w:sz w:val="28"/>
          <w:szCs w:val="28"/>
          <w:u w:val="single"/>
        </w:rPr>
        <w:t>Содержание</w:t>
      </w:r>
      <w:r w:rsidR="00024D55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предмета «Технология</w:t>
      </w:r>
      <w:r w:rsidRPr="00A3737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C5904" w:rsidRDefault="001C5904" w:rsidP="00F45BB3">
      <w:pPr>
        <w:pStyle w:val="a3"/>
        <w:jc w:val="both"/>
        <w:rPr>
          <w:rFonts w:ascii="Times New Roman" w:eastAsia="TimesNewRomanPSMT" w:hAnsi="Times New Roman" w:cs="Times New Roman"/>
          <w:b/>
          <w:i/>
          <w:sz w:val="28"/>
          <w:szCs w:val="28"/>
        </w:rPr>
      </w:pPr>
    </w:p>
    <w:p w:rsidR="00F45BB3" w:rsidRPr="001C5904" w:rsidRDefault="00F45BB3" w:rsidP="00F45BB3">
      <w:pPr>
        <w:pStyle w:val="a3"/>
        <w:jc w:val="both"/>
        <w:rPr>
          <w:rFonts w:ascii="Times New Roman" w:eastAsia="TimesNewRomanPSMT" w:hAnsi="Times New Roman" w:cs="Times New Roman"/>
          <w:b/>
          <w:i/>
          <w:iCs/>
          <w:sz w:val="28"/>
          <w:szCs w:val="28"/>
        </w:rPr>
      </w:pPr>
      <w:r w:rsidRPr="001C5904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Общекультурные и </w:t>
      </w:r>
      <w:proofErr w:type="spellStart"/>
      <w:r w:rsidRPr="001C5904">
        <w:rPr>
          <w:rFonts w:ascii="Times New Roman" w:eastAsia="TimesNewRomanPSMT" w:hAnsi="Times New Roman" w:cs="Times New Roman"/>
          <w:b/>
          <w:i/>
          <w:sz w:val="28"/>
          <w:szCs w:val="28"/>
        </w:rPr>
        <w:t>общетрудовые</w:t>
      </w:r>
      <w:proofErr w:type="spellEnd"/>
      <w:r w:rsidRPr="001C5904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 компетенции. Основы культуры труда, самообслуживание.</w:t>
      </w:r>
      <w:r w:rsidR="00FC36AD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 (8ч)</w:t>
      </w:r>
    </w:p>
    <w:p w:rsidR="00F45BB3" w:rsidRDefault="001C5904" w:rsidP="001C5904">
      <w:pPr>
        <w:pStyle w:val="a3"/>
        <w:jc w:val="both"/>
        <w:rPr>
          <w:rFonts w:ascii="Times New Roman" w:eastAsia="TimesNewRomanPSMT" w:hAnsi="Times New Roman" w:cs="Times New Roman"/>
          <w:b/>
          <w:sz w:val="28"/>
          <w:szCs w:val="28"/>
          <w:u w:val="single"/>
        </w:rPr>
      </w:pPr>
      <w:r w:rsidRPr="001C5904">
        <w:rPr>
          <w:rFonts w:ascii="Times New Roman" w:eastAsia="TimesNewRomanPSMT" w:hAnsi="Times New Roman" w:cs="Times New Roman"/>
          <w:sz w:val="28"/>
          <w:szCs w:val="28"/>
        </w:rPr>
        <w:t>Значение трудовой деятельности в жизни человека — труд как способ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самовыражения человека. История приспособляемости первобытного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человека к окружающей среде. Реализация потребностей человека в укрытии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(жилище), питании (охота, примитивная кулинарная обработка добычи),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одежде. Объективная необходимость разделения труда. Ремесла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ремесленники. Названия профессий ремесленников. Современное состояние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ремесел. Ремесленные профессии, распространенные в месте проживания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детей (крае, регионе). Технологии выполнения их работ во времена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средневековья и сегодня.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Природа — источник сырья. Природное сырье, природные материалы.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Мастера и их профессии. Традиции творчества мастеров в создании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предметной среды (общее представление).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Развернутый анализ заданий (материалы, конструкция, технология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изготовления). Работа с доступной информацией (тексты, рисунки, простейшие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чертежи, эскизы, схемы).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Введение в проектную деятельность. Выполнение с помощью учителя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д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оступных простых проектов (разработка предложенного замысла, поиск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доступных решений, выполнение и защита проекта). Результат проектной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деятельности — изделия, оформление праздников.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Работа в малых группах. Осуществление сотрудничества.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Самоконтроль в ходе работы (точность разметки с использованием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чертежных инструментов).</w:t>
      </w:r>
      <w:r w:rsidR="00FC05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0C5B04" w:rsidRPr="001C5904" w:rsidRDefault="000C5B04" w:rsidP="001C5904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F45BB3" w:rsidRPr="00DD4C49" w:rsidRDefault="00F45BB3" w:rsidP="00F45BB3">
      <w:pPr>
        <w:pStyle w:val="a3"/>
        <w:jc w:val="both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DD4C49">
        <w:rPr>
          <w:rFonts w:ascii="Times New Roman" w:eastAsia="TimesNewRomanPSMT" w:hAnsi="Times New Roman" w:cs="Times New Roman"/>
          <w:b/>
          <w:i/>
          <w:sz w:val="28"/>
          <w:szCs w:val="28"/>
        </w:rPr>
        <w:t>Технология ручной обработки материалов. Элементы графической грамоты.</w:t>
      </w:r>
      <w:r w:rsidR="00FC36AD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 (18ч)</w:t>
      </w:r>
    </w:p>
    <w:p w:rsidR="001C5904" w:rsidRPr="00DD4C49" w:rsidRDefault="00DD4C49" w:rsidP="00DD4C4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D4C49">
        <w:rPr>
          <w:rFonts w:ascii="Times New Roman" w:eastAsia="TimesNewRomanPSMT" w:hAnsi="Times New Roman" w:cs="Times New Roman"/>
          <w:sz w:val="28"/>
          <w:szCs w:val="28"/>
        </w:rPr>
        <w:t>Материалы природного происхождения: природные материалы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4C49">
        <w:rPr>
          <w:rFonts w:ascii="Times New Roman" w:eastAsia="TimesNewRomanPSMT" w:hAnsi="Times New Roman" w:cs="Times New Roman"/>
          <w:sz w:val="28"/>
          <w:szCs w:val="28"/>
        </w:rPr>
        <w:t>(встречающиеся в регионе), натуральные ткани, нитки (пряжа). Строение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4C49">
        <w:rPr>
          <w:rFonts w:ascii="Times New Roman" w:eastAsia="TimesNewRomanPSMT" w:hAnsi="Times New Roman" w:cs="Times New Roman"/>
          <w:sz w:val="28"/>
          <w:szCs w:val="28"/>
        </w:rPr>
        <w:t>ткани. Продольное и поперечное направление нитей ткани. Основа, уток.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4C49">
        <w:rPr>
          <w:rFonts w:ascii="Times New Roman" w:eastAsia="TimesNewRomanPSMT" w:hAnsi="Times New Roman" w:cs="Times New Roman"/>
          <w:sz w:val="28"/>
          <w:szCs w:val="28"/>
        </w:rPr>
        <w:t>Общая технология получения нитей и тканей на основе натурального сырья.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4C49">
        <w:rPr>
          <w:rFonts w:ascii="Times New Roman" w:eastAsia="TimesNewRomanPSMT" w:hAnsi="Times New Roman" w:cs="Times New Roman"/>
          <w:sz w:val="28"/>
          <w:szCs w:val="28"/>
        </w:rPr>
        <w:t>Проволока (тонкая), ее свойства: гибкость, упругость. Сравнение свойств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4C49">
        <w:rPr>
          <w:rFonts w:ascii="Times New Roman" w:eastAsia="TimesNewRomanPSMT" w:hAnsi="Times New Roman" w:cs="Times New Roman"/>
          <w:sz w:val="28"/>
          <w:szCs w:val="28"/>
        </w:rPr>
        <w:lastRenderedPageBreak/>
        <w:t>материалов. Выбор материалов по их декоративно-художественным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4C49">
        <w:rPr>
          <w:rFonts w:ascii="Times New Roman" w:eastAsia="TimesNewRomanPSMT" w:hAnsi="Times New Roman" w:cs="Times New Roman"/>
          <w:sz w:val="28"/>
          <w:szCs w:val="28"/>
        </w:rPr>
        <w:t>конструктивным свойствам.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4C49">
        <w:rPr>
          <w:rFonts w:ascii="Times New Roman" w:eastAsia="TimesNewRomanPSMT" w:hAnsi="Times New Roman" w:cs="Times New Roman"/>
          <w:sz w:val="28"/>
          <w:szCs w:val="28"/>
        </w:rPr>
        <w:t>Чертежные инструменты: линейка, угольник, циркуль. Канцелярский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4C49">
        <w:rPr>
          <w:rFonts w:ascii="Times New Roman" w:eastAsia="TimesNewRomanPSMT" w:hAnsi="Times New Roman" w:cs="Times New Roman"/>
          <w:sz w:val="28"/>
          <w:szCs w:val="28"/>
        </w:rPr>
        <w:t>нож, лекало. Их названия, функциональное назначение, устройство. Приемы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4C49">
        <w:rPr>
          <w:rFonts w:ascii="Times New Roman" w:eastAsia="TimesNewRomanPSMT" w:hAnsi="Times New Roman" w:cs="Times New Roman"/>
          <w:sz w:val="28"/>
          <w:szCs w:val="28"/>
        </w:rPr>
        <w:t>безопасной работы и обращения с колющими и режущими инструментами.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4C49">
        <w:rPr>
          <w:rFonts w:ascii="Times New Roman" w:eastAsia="TimesNewRomanPSMT" w:hAnsi="Times New Roman" w:cs="Times New Roman"/>
          <w:sz w:val="28"/>
          <w:szCs w:val="28"/>
        </w:rPr>
        <w:t>Технологические операции, их обобщенные названия: разметка,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4C49">
        <w:rPr>
          <w:rFonts w:ascii="Times New Roman" w:eastAsia="TimesNewRomanPSMT" w:hAnsi="Times New Roman" w:cs="Times New Roman"/>
          <w:sz w:val="28"/>
          <w:szCs w:val="28"/>
        </w:rPr>
        <w:t>получение деталей из заготовки, сборка изделия, отделка.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4C49">
        <w:rPr>
          <w:rFonts w:ascii="Times New Roman" w:eastAsia="TimesNewRomanPSMT" w:hAnsi="Times New Roman" w:cs="Times New Roman"/>
          <w:sz w:val="28"/>
          <w:szCs w:val="28"/>
        </w:rPr>
        <w:t>Элементарное представление о простейшем чертеже и эскизе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4C49">
        <w:rPr>
          <w:rFonts w:ascii="Times New Roman" w:eastAsia="TimesNewRomanPSMT" w:hAnsi="Times New Roman" w:cs="Times New Roman"/>
          <w:sz w:val="28"/>
          <w:szCs w:val="28"/>
        </w:rPr>
        <w:t>Отделка аппликацией (с полиэтиленовой прокладкой), ручными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4C49">
        <w:rPr>
          <w:rFonts w:ascii="Times New Roman" w:eastAsia="TimesNewRomanPSMT" w:hAnsi="Times New Roman" w:cs="Times New Roman"/>
          <w:sz w:val="28"/>
          <w:szCs w:val="28"/>
        </w:rPr>
        <w:t>строчками (варианты прямой строчки).</w:t>
      </w:r>
    </w:p>
    <w:p w:rsidR="001C5904" w:rsidRPr="00DD4C49" w:rsidRDefault="001C5904" w:rsidP="00DD4C4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F45BB3" w:rsidRPr="00021EC1" w:rsidRDefault="00F45BB3" w:rsidP="00F45BB3">
      <w:pPr>
        <w:pStyle w:val="a3"/>
        <w:jc w:val="both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021EC1">
        <w:rPr>
          <w:rFonts w:ascii="Times New Roman" w:eastAsia="TimesNewRomanPSMT" w:hAnsi="Times New Roman" w:cs="Times New Roman"/>
          <w:b/>
          <w:i/>
          <w:sz w:val="28"/>
          <w:szCs w:val="28"/>
        </w:rPr>
        <w:t>Конструирование и моделирование.</w:t>
      </w:r>
      <w:r w:rsidR="00FC36AD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 (8ч)</w:t>
      </w:r>
    </w:p>
    <w:p w:rsidR="00021EC1" w:rsidRPr="00021EC1" w:rsidRDefault="00021EC1" w:rsidP="00021EC1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1EC1">
        <w:rPr>
          <w:rFonts w:ascii="Times New Roman" w:eastAsia="TimesNewRomanPSMT" w:hAnsi="Times New Roman" w:cs="Times New Roman"/>
          <w:sz w:val="28"/>
          <w:szCs w:val="28"/>
        </w:rPr>
        <w:t>Конструирование из готовых форм (упаковки). Композиционное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21EC1">
        <w:rPr>
          <w:rFonts w:ascii="Times New Roman" w:eastAsia="TimesNewRomanPSMT" w:hAnsi="Times New Roman" w:cs="Times New Roman"/>
          <w:sz w:val="28"/>
          <w:szCs w:val="28"/>
        </w:rPr>
        <w:t>расположение деталей в изделии. Получение объемных форм сгибанием.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21EC1">
        <w:rPr>
          <w:rFonts w:ascii="Times New Roman" w:eastAsia="TimesNewRomanPSMT" w:hAnsi="Times New Roman" w:cs="Times New Roman"/>
          <w:sz w:val="28"/>
          <w:szCs w:val="28"/>
        </w:rPr>
        <w:t>Виды соединения деталей конструкции. Подвижное соединение деталей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21EC1">
        <w:rPr>
          <w:rFonts w:ascii="Times New Roman" w:eastAsia="TimesNewRomanPSMT" w:hAnsi="Times New Roman" w:cs="Times New Roman"/>
          <w:sz w:val="28"/>
          <w:szCs w:val="28"/>
        </w:rPr>
        <w:t xml:space="preserve">изделия. Способы сборки разборных конструкций (винтовой, </w:t>
      </w:r>
      <w:proofErr w:type="gramStart"/>
      <w:r w:rsidRPr="00021EC1">
        <w:rPr>
          <w:rFonts w:ascii="Times New Roman" w:eastAsia="TimesNewRomanPSMT" w:hAnsi="Times New Roman" w:cs="Times New Roman"/>
          <w:sz w:val="28"/>
          <w:szCs w:val="28"/>
        </w:rPr>
        <w:t>проволочный</w:t>
      </w:r>
      <w:proofErr w:type="gramEnd"/>
      <w:r w:rsidRPr="00021EC1">
        <w:rPr>
          <w:rFonts w:ascii="Times New Roman" w:eastAsia="TimesNewRomanPSMT" w:hAnsi="Times New Roman" w:cs="Times New Roman"/>
          <w:sz w:val="28"/>
          <w:szCs w:val="28"/>
        </w:rPr>
        <w:t>).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proofErr w:type="gramStart"/>
      <w:r w:rsidRPr="00021EC1">
        <w:rPr>
          <w:rFonts w:ascii="Times New Roman" w:eastAsia="TimesNewRomanPSMT" w:hAnsi="Times New Roman" w:cs="Times New Roman"/>
          <w:sz w:val="28"/>
          <w:szCs w:val="28"/>
        </w:rPr>
        <w:t>Соответствие материалов, конструкции и внешнего оформления назначению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21EC1">
        <w:rPr>
          <w:rFonts w:ascii="Times New Roman" w:eastAsia="TimesNewRomanPSMT" w:hAnsi="Times New Roman" w:cs="Times New Roman"/>
          <w:sz w:val="28"/>
          <w:szCs w:val="28"/>
        </w:rPr>
        <w:t>изделия).</w:t>
      </w:r>
      <w:proofErr w:type="gramEnd"/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21EC1">
        <w:rPr>
          <w:rFonts w:ascii="Times New Roman" w:eastAsia="TimesNewRomanPSMT" w:hAnsi="Times New Roman" w:cs="Times New Roman"/>
          <w:sz w:val="28"/>
          <w:szCs w:val="28"/>
        </w:rPr>
        <w:t>Транспортные средства, используемые в трех стихиях (земля, вода,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21EC1">
        <w:rPr>
          <w:rFonts w:ascii="Times New Roman" w:eastAsia="TimesNewRomanPSMT" w:hAnsi="Times New Roman" w:cs="Times New Roman"/>
          <w:sz w:val="28"/>
          <w:szCs w:val="28"/>
        </w:rPr>
        <w:t>воздух). Виды, названия, назначение. Макет, модель. Конструирование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21EC1">
        <w:rPr>
          <w:rFonts w:ascii="Times New Roman" w:eastAsia="TimesNewRomanPSMT" w:hAnsi="Times New Roman" w:cs="Times New Roman"/>
          <w:sz w:val="28"/>
          <w:szCs w:val="28"/>
        </w:rPr>
        <w:t xml:space="preserve">моделирование изделий из разных материалов; транспортных средств </w:t>
      </w:r>
      <w:proofErr w:type="gramStart"/>
      <w:r w:rsidRPr="00021EC1">
        <w:rPr>
          <w:rFonts w:ascii="Times New Roman" w:eastAsia="TimesNewRomanPSMT" w:hAnsi="Times New Roman" w:cs="Times New Roman"/>
          <w:sz w:val="28"/>
          <w:szCs w:val="28"/>
        </w:rPr>
        <w:t>по</w:t>
      </w:r>
      <w:proofErr w:type="gramEnd"/>
    </w:p>
    <w:p w:rsidR="00021EC1" w:rsidRPr="00021EC1" w:rsidRDefault="00021EC1" w:rsidP="00021EC1">
      <w:pPr>
        <w:pStyle w:val="a3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021EC1">
        <w:rPr>
          <w:rFonts w:ascii="Times New Roman" w:eastAsia="TimesNewRomanPSMT" w:hAnsi="Times New Roman" w:cs="Times New Roman"/>
          <w:sz w:val="28"/>
          <w:szCs w:val="28"/>
        </w:rPr>
        <w:t xml:space="preserve">модели, простейшему чертежу или эскизу. </w:t>
      </w:r>
      <w:r w:rsidR="00FC05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383400" w:rsidRDefault="00383400" w:rsidP="00B26C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3400" w:rsidRDefault="00383400" w:rsidP="00FC05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400" w:rsidRDefault="00383400" w:rsidP="003834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2A41">
        <w:rPr>
          <w:rFonts w:ascii="Times New Roman" w:hAnsi="Times New Roman" w:cs="Times New Roman"/>
          <w:b/>
          <w:sz w:val="28"/>
          <w:szCs w:val="28"/>
          <w:u w:val="single"/>
        </w:rPr>
        <w:t>Тематическое планирование с определением основных видов деятельности обучающихся</w:t>
      </w:r>
    </w:p>
    <w:p w:rsidR="00E222D8" w:rsidRPr="00422A41" w:rsidRDefault="00E222D8" w:rsidP="003834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15559" w:type="dxa"/>
        <w:tblLook w:val="04A0"/>
      </w:tblPr>
      <w:tblGrid>
        <w:gridCol w:w="2677"/>
        <w:gridCol w:w="6081"/>
        <w:gridCol w:w="6801"/>
      </w:tblGrid>
      <w:tr w:rsidR="00E222D8" w:rsidRPr="00D6273A" w:rsidTr="00D8320C">
        <w:tc>
          <w:tcPr>
            <w:tcW w:w="2677" w:type="dxa"/>
            <w:tcBorders>
              <w:right w:val="single" w:sz="4" w:space="0" w:color="auto"/>
            </w:tcBorders>
          </w:tcPr>
          <w:p w:rsidR="00E222D8" w:rsidRPr="00D6273A" w:rsidRDefault="00E222D8" w:rsidP="00AC3FD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</w:t>
            </w:r>
          </w:p>
        </w:tc>
        <w:tc>
          <w:tcPr>
            <w:tcW w:w="6081" w:type="dxa"/>
            <w:tcBorders>
              <w:left w:val="single" w:sz="4" w:space="0" w:color="auto"/>
            </w:tcBorders>
          </w:tcPr>
          <w:p w:rsidR="00E222D8" w:rsidRPr="00D6273A" w:rsidRDefault="00E222D8" w:rsidP="00AC3FD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27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Программное содержание</w:t>
            </w:r>
          </w:p>
        </w:tc>
        <w:tc>
          <w:tcPr>
            <w:tcW w:w="6801" w:type="dxa"/>
          </w:tcPr>
          <w:p w:rsidR="00E222D8" w:rsidRPr="00D6273A" w:rsidRDefault="00E222D8" w:rsidP="00AC3FD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</w:tc>
      </w:tr>
      <w:tr w:rsidR="00E222D8" w:rsidRPr="00061A1C" w:rsidTr="00D8320C">
        <w:trPr>
          <w:trHeight w:val="986"/>
        </w:trPr>
        <w:tc>
          <w:tcPr>
            <w:tcW w:w="2677" w:type="dxa"/>
            <w:tcBorders>
              <w:left w:val="single" w:sz="4" w:space="0" w:color="auto"/>
              <w:right w:val="single" w:sz="4" w:space="0" w:color="auto"/>
            </w:tcBorders>
          </w:tcPr>
          <w:p w:rsidR="00E222D8" w:rsidRPr="00E222D8" w:rsidRDefault="00E222D8" w:rsidP="00E222D8">
            <w:pPr>
              <w:pStyle w:val="a3"/>
              <w:jc w:val="center"/>
              <w:rPr>
                <w:rFonts w:ascii="Times New Roman" w:eastAsia="TimesNewRomanPSMT" w:hAnsi="Times New Roman" w:cs="Times New Roman"/>
                <w:b/>
                <w:i/>
                <w:iCs/>
                <w:sz w:val="28"/>
                <w:szCs w:val="28"/>
              </w:rPr>
            </w:pPr>
            <w:r w:rsidRPr="001C5904"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 xml:space="preserve">Общекультурные и </w:t>
            </w:r>
            <w:proofErr w:type="spellStart"/>
            <w:r w:rsidRPr="001C5904"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>общетрудовые</w:t>
            </w:r>
            <w:proofErr w:type="spellEnd"/>
            <w:r w:rsidRPr="001C5904"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 xml:space="preserve"> компетенции. Основы культуры труда, самообслуживание.</w:t>
            </w:r>
            <w:r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 xml:space="preserve"> (8ч)</w:t>
            </w:r>
          </w:p>
        </w:tc>
        <w:tc>
          <w:tcPr>
            <w:tcW w:w="6081" w:type="dxa"/>
            <w:tcBorders>
              <w:left w:val="single" w:sz="4" w:space="0" w:color="auto"/>
            </w:tcBorders>
          </w:tcPr>
          <w:p w:rsidR="00D8320C" w:rsidRPr="00D8320C" w:rsidRDefault="00D8320C" w:rsidP="00D8320C">
            <w:pPr>
              <w:pStyle w:val="a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20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Значение трудовой деятельности в жизни человека — труд как способ самовыражения человека. История приспособляемости первобытного человека к окружающей среде. Реализация потребностей человека в укрытии (жилище), питании (охота, примитивная кулинарная обработка добычи), одежде. Объективная необходимость разделения труда. Ремесла и ремесленники. Названия профессий ремесленников. Современное состояние ремесел. Ремесленные профессии, распространенные в месте проживания детей (крае, регионе). Технологии выполнения их работ во времена средневековья и сегодня. Природа — источник сырья. Природное сырье, природные материалы. Мастера и их профессии. Традиции </w:t>
            </w:r>
            <w:r w:rsidRPr="00D8320C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творчества мастеров в создании предметной среды (общее представление). Развернутый анализ заданий (материалы, конструкция, технология изготовления). Работа с доступной информацией (тексты, рисунки, простейшие чертежи, эскизы, схемы). Введение в проектную деятельность. Выполнение с помощью учителя доступных простых проектов (разработка предложенного замысла, поиск доступных решений, выполнение и защита проекта). Результат проектной деятельности — изделия, оформление праздников. Работа в малых группах. Осуществление сотрудничества. Самоконтроль в ходе работы (точность разметки с использованием чертежных инструментов).</w:t>
            </w:r>
          </w:p>
          <w:p w:rsidR="00E222D8" w:rsidRPr="00061A1C" w:rsidRDefault="00E222D8" w:rsidP="00AC3F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D8320C" w:rsidRPr="00D8320C" w:rsidRDefault="00E222D8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D8320C"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="00D8320C" w:rsidRPr="00D8320C">
              <w:rPr>
                <w:rFonts w:ascii="Times New Roman" w:hAnsi="Times New Roman" w:cs="Times New Roman"/>
                <w:sz w:val="24"/>
                <w:szCs w:val="24"/>
              </w:rPr>
              <w:t>связи человека с при</w:t>
            </w:r>
            <w:r w:rsidR="00D8320C"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родой и предметным миром, пред</w:t>
            </w:r>
            <w:r w:rsidR="00D8320C"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метный мир ближайшего окружения, конструкции и образы объектов при</w:t>
            </w:r>
            <w:r w:rsidR="00D8320C"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роды и окружающего мира, традиции и творчество мастеров родного края.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конструктивные и де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коративные особенности предметов быта, отмечать их связь с выполняе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мыми утилитарными функциями,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нимать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особенности декоративно-прикладных изделий и материалов для рукотворной деятельности.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предлагаемые за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дания: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поставленную цель,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отделять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известное от неизвестного,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прогнозировать 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получение  практи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ческих результатов в зависимости от характера выполняемых действий,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ходить 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в  соответ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ствии с этим оптимальные средства и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работы.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Искать, отбирать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="00832E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необходимую информацию (из учеб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 и других справочных и дидакти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ческих материалов,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формационно-компьютерные техноло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гии)</w:t>
            </w:r>
            <w:r w:rsidRPr="00D832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предстоящую практи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ческую деятельность в соответствии с её целью, задачами, особенностями выполняемого задания, отбирать оп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тимальные способы его выполнения.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свою деятель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ность: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подготавливать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своё рабочее место, рационально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размещать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риалы   и   инструменты,  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приёмы безопасного и рационального труда;  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в   малых   группах,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 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сотрудничество,  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полнять  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разные   социальные   роли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(уметь слушать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вступать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в диалог,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в коллективном обсуж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дении, продуктивно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взаимодейство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сотрудничать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со сверстника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ми и взрослыми).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конструкторско-технологические и декоративно-художест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 особенности предлагаемых из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делий,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наиболее целесообраз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способы решения задач приклад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характера в зависимости от цели и конкретных условий работы.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деятельности: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проверять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изделие в действии,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ректировать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при необходимости его конструкцию  и технологию  изготов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ления.</w:t>
            </w:r>
          </w:p>
          <w:p w:rsidR="00E222D8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Обобщать (осознавать, структу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рировать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формулировать)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то но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вое, что усвоено</w:t>
            </w:r>
          </w:p>
        </w:tc>
      </w:tr>
      <w:tr w:rsidR="00E222D8" w:rsidRPr="00061A1C" w:rsidTr="00D8320C">
        <w:trPr>
          <w:trHeight w:val="986"/>
        </w:trPr>
        <w:tc>
          <w:tcPr>
            <w:tcW w:w="2677" w:type="dxa"/>
            <w:tcBorders>
              <w:left w:val="single" w:sz="4" w:space="0" w:color="auto"/>
              <w:right w:val="single" w:sz="4" w:space="0" w:color="auto"/>
            </w:tcBorders>
          </w:tcPr>
          <w:p w:rsidR="00E222D8" w:rsidRPr="00E222D8" w:rsidRDefault="00E222D8" w:rsidP="00E222D8">
            <w:pPr>
              <w:pStyle w:val="a3"/>
              <w:jc w:val="center"/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</w:pPr>
            <w:r w:rsidRPr="00DD4C49"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lastRenderedPageBreak/>
              <w:t>Технология ручной обработки материалов. Элементы графической грамоты.</w:t>
            </w:r>
            <w:r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 xml:space="preserve"> (18ч)</w:t>
            </w:r>
          </w:p>
        </w:tc>
        <w:tc>
          <w:tcPr>
            <w:tcW w:w="6081" w:type="dxa"/>
            <w:tcBorders>
              <w:left w:val="single" w:sz="4" w:space="0" w:color="auto"/>
            </w:tcBorders>
          </w:tcPr>
          <w:p w:rsidR="00E222D8" w:rsidRPr="00D8320C" w:rsidRDefault="00D8320C" w:rsidP="00AC3FD3">
            <w:pPr>
              <w:pStyle w:val="a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20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Материалы природного происхождения: природные материалы (встречающиеся в регионе), натуральные ткани, нитки (пряжа). Строение ткани. Продольное и поперечное направление нитей ткани. Основа, уток. Общая технология получения нитей и тканей на основе натурального сырья. Проволока (тонкая), ее свойства: гибкость, упругость. Сравнение свойств материалов. Выбор материалов по их декоративно-художественным </w:t>
            </w:r>
            <w:r w:rsidRPr="00D8320C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и конструктивным свойствам. Чертежные инструменты: линейка, угольник, циркуль. Канцелярский нож, лекало. Их названия, функциональное назначение, устройство. Приемы безопасной работы и обращения с колющими и режущими инструментами. Технологические операции, их обобщенные названия: разметка, получение деталей из заготовки, сборка изделия, отделка. Элементарное представление о простейшем чертеже и эскизе Отделка аппликацией (с полиэтиленовой прокладкой), ручными строчками (варианты прямой строчки).</w:t>
            </w:r>
          </w:p>
        </w:tc>
        <w:tc>
          <w:tcPr>
            <w:tcW w:w="6801" w:type="dxa"/>
          </w:tcPr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Исследовать (наблюдать, сравни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вать, сопоставлять)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доступные мате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риалы</w:t>
            </w:r>
            <w:r w:rsidR="00832EF2">
              <w:rPr>
                <w:rFonts w:ascii="Times New Roman" w:hAnsi="Times New Roman" w:cs="Times New Roman"/>
                <w:sz w:val="24"/>
                <w:szCs w:val="24"/>
              </w:rPr>
              <w:t xml:space="preserve"> и инструменты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конструкторско-технологические и декоративно-худо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жественные особенности предлагае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мых изделий,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известное и неизвестное,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ционный, практический поиск и от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крытие нового знания и умения;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лизировать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графические изображения (рисунки, простейшие чертежи и эскизы, схемы).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Создавать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мысленный образ конструкции с учётом поставленной конструкторско-технологической зада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 </w:t>
            </w:r>
            <w:r w:rsidR="00832EF2">
              <w:rPr>
                <w:rFonts w:ascii="Times New Roman" w:hAnsi="Times New Roman" w:cs="Times New Roman"/>
                <w:sz w:val="24"/>
                <w:szCs w:val="24"/>
              </w:rPr>
              <w:t>или с целью передачи определён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ной     художественно-стилистической информации;  воплощать мысленный образ в материале с опорой (при не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обходимости) на графические изобра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жения, соблюдая приёмы безопасного и рационального труда.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Планировать     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практических действий для реализации замысла,  поставленной задачи;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отби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рать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эффективные способы </w:t>
            </w:r>
            <w:r w:rsidRPr="00D832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решения конструкторско-технологических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и декоративно-художественных задач в зависимости от конкретных условий.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в совместной творчес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кой   деятельности   при   выполнении учебных практических работ и реали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зации несложных проектов:  принятие идеи, поиск и отбор необходимой ин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формации, создание и практическая реализация   окончательного   образа объекта, определение своего места в общей деятельности.</w:t>
            </w:r>
          </w:p>
          <w:p w:rsidR="00E222D8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   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    и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корректировку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хода работы и конеч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результата.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Обобщать (осознавать, структу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рировать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формулировать)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то но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вое, что открыто и усвоено на уроке</w:t>
            </w:r>
          </w:p>
        </w:tc>
      </w:tr>
      <w:tr w:rsidR="00D8320C" w:rsidRPr="00061A1C" w:rsidTr="00D8320C">
        <w:trPr>
          <w:trHeight w:val="986"/>
        </w:trPr>
        <w:tc>
          <w:tcPr>
            <w:tcW w:w="2677" w:type="dxa"/>
            <w:tcBorders>
              <w:left w:val="single" w:sz="4" w:space="0" w:color="auto"/>
              <w:right w:val="single" w:sz="4" w:space="0" w:color="auto"/>
            </w:tcBorders>
          </w:tcPr>
          <w:p w:rsidR="00D8320C" w:rsidRPr="00E222D8" w:rsidRDefault="00D8320C" w:rsidP="00E222D8">
            <w:pPr>
              <w:pStyle w:val="a3"/>
              <w:jc w:val="center"/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</w:pPr>
            <w:r w:rsidRPr="00021EC1"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lastRenderedPageBreak/>
              <w:t>Конструирование и моделирование.</w:t>
            </w:r>
            <w:r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 xml:space="preserve"> (8ч)</w:t>
            </w:r>
          </w:p>
        </w:tc>
        <w:tc>
          <w:tcPr>
            <w:tcW w:w="6081" w:type="dxa"/>
            <w:tcBorders>
              <w:left w:val="single" w:sz="4" w:space="0" w:color="auto"/>
            </w:tcBorders>
          </w:tcPr>
          <w:p w:rsidR="00D8320C" w:rsidRPr="00D8320C" w:rsidRDefault="00D8320C" w:rsidP="00D8320C">
            <w:pPr>
              <w:pStyle w:val="a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20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Конструирование из готовых форм (упаковки). Композиционное расположение деталей в изделии. Получение объемных форм сгибанием. Виды соединения деталей конструкции. Подвижное соединение деталей изделия. Способы сборки разборных конструкций (винтовой, </w:t>
            </w:r>
            <w:proofErr w:type="gramStart"/>
            <w:r w:rsidRPr="00D8320C">
              <w:rPr>
                <w:rFonts w:ascii="Times New Roman" w:eastAsia="TimesNewRomanPSMT" w:hAnsi="Times New Roman" w:cs="Times New Roman"/>
                <w:sz w:val="24"/>
                <w:szCs w:val="24"/>
              </w:rPr>
              <w:t>проволочный</w:t>
            </w:r>
            <w:proofErr w:type="gramEnd"/>
            <w:r w:rsidRPr="00D8320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). </w:t>
            </w:r>
            <w:proofErr w:type="gramStart"/>
            <w:r w:rsidRPr="00D8320C">
              <w:rPr>
                <w:rFonts w:ascii="Times New Roman" w:eastAsia="TimesNewRomanPSMT" w:hAnsi="Times New Roman" w:cs="Times New Roman"/>
                <w:sz w:val="24"/>
                <w:szCs w:val="24"/>
              </w:rPr>
              <w:t>Соответствие материалов, конструкции и внешнего оформления назначению изделия).</w:t>
            </w:r>
            <w:proofErr w:type="gramEnd"/>
            <w:r w:rsidRPr="00D8320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Транспортные средства, используемые в трех стихиях (земля, вода, воздух). Виды, названия, назначение. Макет, модель. Конструирование и моделирование изделий из разных материалов; транспортных средств </w:t>
            </w:r>
            <w:proofErr w:type="gramStart"/>
            <w:r w:rsidRPr="00D8320C">
              <w:rPr>
                <w:rFonts w:ascii="Times New Roman" w:eastAsia="TimesNewRomanPSMT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  <w:r w:rsidRPr="00D8320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модели, простейшему чертежу или эскизу. </w:t>
            </w:r>
          </w:p>
          <w:p w:rsidR="00D8320C" w:rsidRPr="00061A1C" w:rsidRDefault="00D8320C" w:rsidP="00AC3F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lastRenderedPageBreak/>
              <w:t xml:space="preserve">Сравнивать </w:t>
            </w:r>
            <w:r w:rsidRPr="00D832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различные виды конструк</w:t>
            </w:r>
            <w:r w:rsidRPr="00D832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ций и способы их сборки.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D8320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вать </w:t>
            </w:r>
            <w:r w:rsidRPr="00D83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 требования к изделию.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несложные изделия с разными конструктивными особеннос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тями, используя разную художествен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ную технику (в пределах изученного).</w:t>
            </w:r>
            <w:proofErr w:type="gramEnd"/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Конструировать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объекты с учётом технических и художественно-декора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тивных условий: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особен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конструкции,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ствующие материалы и инструменты,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простейшую техническую доку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ментацию и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по ней работу.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Проектировать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изделия: создавать образ в соответствии с замыслом,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реализовывать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замысел, используя не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обходимые конструктивные формы и декоративно-художественные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образы, материалы и виды конструкций, при не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3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обходимости </w:t>
            </w:r>
            <w:r w:rsidRPr="00D8320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корректировать </w:t>
            </w:r>
            <w:r w:rsidRPr="00D83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конструк</w:t>
            </w:r>
            <w:r w:rsidRPr="00D83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цию и технологию её изготовления.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практических действий для реализа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 замысла, поставленной задачи;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отбирать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наиболее эффективные спо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собы решения конструкторско-технологических и декоративно-художест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задач в зависимости от кон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кретных условий.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в совместной творчес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деятельности при выполнении учебных практических работ и реали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зации несложных проектов: принятие идеи, поиск и отбор необходимой ин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формации, создание и практическая реализация окончательного образа объекта, определение своего места в общей деятельности.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самоконтроль и кор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ректировку хода работы и конечного результата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Обобщать    (структурировать   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формулировать)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то новое, что от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крыто и усвоено на уроке</w:t>
            </w:r>
          </w:p>
        </w:tc>
      </w:tr>
    </w:tbl>
    <w:p w:rsidR="00383400" w:rsidRDefault="00383400" w:rsidP="00B26C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3400" w:rsidRDefault="00383400" w:rsidP="003834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6B53">
        <w:rPr>
          <w:rFonts w:ascii="Times New Roman" w:hAnsi="Times New Roman" w:cs="Times New Roman"/>
          <w:b/>
          <w:sz w:val="28"/>
          <w:szCs w:val="28"/>
          <w:u w:val="single"/>
        </w:rPr>
        <w:t>Описание материально-технического обеспечения образовательного процесса</w:t>
      </w:r>
    </w:p>
    <w:p w:rsidR="00AD4F67" w:rsidRDefault="00AD4F67" w:rsidP="00FC05D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05D8" w:rsidRPr="008B62F7" w:rsidRDefault="00FC05D8" w:rsidP="00FC05D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62F7">
        <w:rPr>
          <w:rFonts w:ascii="Times New Roman" w:hAnsi="Times New Roman" w:cs="Times New Roman"/>
          <w:sz w:val="28"/>
          <w:szCs w:val="28"/>
          <w:u w:val="single"/>
        </w:rPr>
        <w:t>Наглядные пособия:</w:t>
      </w:r>
    </w:p>
    <w:p w:rsidR="00FC05D8" w:rsidRDefault="00FC05D8" w:rsidP="00FC05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6416">
        <w:rPr>
          <w:rFonts w:ascii="Times New Roman" w:hAnsi="Times New Roman" w:cs="Times New Roman"/>
          <w:sz w:val="28"/>
          <w:szCs w:val="28"/>
        </w:rPr>
        <w:t>Таблицы в соответствии с основными разделами программы обучения.</w:t>
      </w:r>
    </w:p>
    <w:p w:rsidR="00FC05D8" w:rsidRDefault="00FC05D8" w:rsidP="00FC05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6416">
        <w:rPr>
          <w:rFonts w:ascii="Times New Roman" w:hAnsi="Times New Roman" w:cs="Times New Roman"/>
          <w:sz w:val="28"/>
          <w:szCs w:val="28"/>
        </w:rPr>
        <w:t>Альбомы демонстративного и раздаточного материала</w:t>
      </w:r>
    </w:p>
    <w:p w:rsidR="00FC05D8" w:rsidRDefault="00AD4F67" w:rsidP="00FC05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Технологические карты.</w:t>
      </w:r>
    </w:p>
    <w:p w:rsidR="00AD4F67" w:rsidRDefault="00AD4F67" w:rsidP="00FC05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изделий.</w:t>
      </w:r>
    </w:p>
    <w:p w:rsidR="00AD4F67" w:rsidRPr="00636416" w:rsidRDefault="00AD4F67" w:rsidP="00FC05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Шаблоны изделий.</w:t>
      </w:r>
    </w:p>
    <w:p w:rsidR="00FC05D8" w:rsidRDefault="00FC05D8" w:rsidP="00FC0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05D8" w:rsidRPr="00AA5588" w:rsidRDefault="00FC05D8" w:rsidP="00FC05D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588">
        <w:rPr>
          <w:rFonts w:ascii="Times New Roman" w:hAnsi="Times New Roman" w:cs="Times New Roman"/>
          <w:sz w:val="28"/>
          <w:szCs w:val="28"/>
          <w:u w:val="single"/>
        </w:rPr>
        <w:t>Технические средства обучения:</w:t>
      </w:r>
    </w:p>
    <w:p w:rsidR="00FC05D8" w:rsidRDefault="00FC05D8" w:rsidP="00FC05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проектор</w:t>
      </w:r>
    </w:p>
    <w:p w:rsidR="00FC05D8" w:rsidRDefault="00FC05D8" w:rsidP="00FC05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Компьютер.</w:t>
      </w:r>
    </w:p>
    <w:p w:rsidR="00FC05D8" w:rsidRPr="00700A7C" w:rsidRDefault="00FC05D8" w:rsidP="00FC05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проинрыватель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C05D8" w:rsidRPr="00765893" w:rsidRDefault="00FC05D8" w:rsidP="00FC0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C0CC5" w:rsidRPr="000116EA" w:rsidRDefault="008C0CC5" w:rsidP="008C0CC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приказу от 31.08.16 № 134</w:t>
      </w:r>
    </w:p>
    <w:p w:rsidR="008C0CC5" w:rsidRPr="0030138A" w:rsidRDefault="008C0CC5" w:rsidP="008C0C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38A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по технологии во 2 классе</w:t>
      </w:r>
    </w:p>
    <w:p w:rsidR="008C0CC5" w:rsidRPr="0030138A" w:rsidRDefault="008C0CC5" w:rsidP="008C0C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38A">
        <w:rPr>
          <w:rFonts w:ascii="Times New Roman" w:hAnsi="Times New Roman" w:cs="Times New Roman"/>
          <w:b/>
          <w:sz w:val="28"/>
          <w:szCs w:val="28"/>
        </w:rPr>
        <w:t>на 2016-2017 учебный год.</w:t>
      </w:r>
    </w:p>
    <w:p w:rsidR="008C0CC5" w:rsidRPr="0030138A" w:rsidRDefault="008C0CC5" w:rsidP="008C0CC5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013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Составитель</w:t>
      </w:r>
      <w:r w:rsidRPr="0030138A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proofErr w:type="spellStart"/>
      <w:r w:rsidRPr="0030138A">
        <w:rPr>
          <w:rFonts w:ascii="Times New Roman" w:hAnsi="Times New Roman" w:cs="Times New Roman"/>
          <w:b/>
          <w:i/>
          <w:sz w:val="28"/>
          <w:szCs w:val="28"/>
        </w:rPr>
        <w:t>Карх</w:t>
      </w:r>
      <w:proofErr w:type="spellEnd"/>
      <w:r w:rsidRPr="0030138A">
        <w:rPr>
          <w:rFonts w:ascii="Times New Roman" w:hAnsi="Times New Roman" w:cs="Times New Roman"/>
          <w:b/>
          <w:i/>
          <w:sz w:val="28"/>
          <w:szCs w:val="28"/>
        </w:rPr>
        <w:t xml:space="preserve"> Т.Н.</w:t>
      </w:r>
    </w:p>
    <w:p w:rsidR="008C0CC5" w:rsidRPr="000116EA" w:rsidRDefault="008C0CC5" w:rsidP="008C0C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1276"/>
        <w:gridCol w:w="3260"/>
        <w:gridCol w:w="709"/>
        <w:gridCol w:w="4394"/>
        <w:gridCol w:w="4961"/>
      </w:tblGrid>
      <w:tr w:rsidR="008C0CC5" w:rsidRPr="000116EA" w:rsidTr="00731849">
        <w:tc>
          <w:tcPr>
            <w:tcW w:w="817" w:type="dxa"/>
            <w:vMerge w:val="restart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116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  <w:proofErr w:type="gramEnd"/>
            <w:r w:rsidRPr="000116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0116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Кол-во часов</w:t>
            </w:r>
          </w:p>
        </w:tc>
        <w:tc>
          <w:tcPr>
            <w:tcW w:w="9355" w:type="dxa"/>
            <w:gridSpan w:val="2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Планируемые результаты</w:t>
            </w:r>
          </w:p>
        </w:tc>
      </w:tr>
      <w:tr w:rsidR="008C0CC5" w:rsidRPr="000116EA" w:rsidTr="00731849">
        <w:tc>
          <w:tcPr>
            <w:tcW w:w="817" w:type="dxa"/>
            <w:vMerge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</w:t>
            </w:r>
          </w:p>
        </w:tc>
        <w:tc>
          <w:tcPr>
            <w:tcW w:w="4961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0116E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8C0CC5" w:rsidRPr="000116EA" w:rsidTr="00731849">
        <w:tc>
          <w:tcPr>
            <w:tcW w:w="817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C0CC5" w:rsidRPr="008A53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05.09.16</w:t>
            </w:r>
          </w:p>
        </w:tc>
        <w:tc>
          <w:tcPr>
            <w:tcW w:w="3260" w:type="dxa"/>
            <w:shd w:val="clear" w:color="auto" w:fill="auto"/>
          </w:tcPr>
          <w:p w:rsidR="008C0CC5" w:rsidRPr="000116EA" w:rsidRDefault="008C0CC5" w:rsidP="00731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их свойства. Экскурсия. </w:t>
            </w:r>
          </w:p>
        </w:tc>
        <w:tc>
          <w:tcPr>
            <w:tcW w:w="709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Получения знаний (на уровне представлений) о гармонии предметов и окружающей среды. Знание названия и свойства материалов, которые учащиеся используют в своей работе.</w:t>
            </w:r>
          </w:p>
        </w:tc>
        <w:tc>
          <w:tcPr>
            <w:tcW w:w="4961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Называть используемые для рукотворной деятельности материалы. Уметь вести небольшой познавательный диалог по теме урока, коллективно анализировать изделия. Вступать в беседу и обсуждение на уроке и в жизни.</w:t>
            </w:r>
          </w:p>
        </w:tc>
      </w:tr>
      <w:tr w:rsidR="008C0CC5" w:rsidRPr="000116EA" w:rsidTr="00731849">
        <w:tc>
          <w:tcPr>
            <w:tcW w:w="817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12.09.16</w:t>
            </w:r>
          </w:p>
        </w:tc>
        <w:tc>
          <w:tcPr>
            <w:tcW w:w="3260" w:type="dxa"/>
            <w:shd w:val="clear" w:color="auto" w:fill="auto"/>
          </w:tcPr>
          <w:p w:rsidR="008C0CC5" w:rsidRPr="000116EA" w:rsidRDefault="008C0CC5" w:rsidP="00731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Изделия из природного материала. Аппликация «Давай дружить»</w:t>
            </w:r>
          </w:p>
        </w:tc>
        <w:tc>
          <w:tcPr>
            <w:tcW w:w="709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Получения знаний (на уровне представлений) об элементарных общих правилах создания рукотворного мира (прочность, удобство, эстетическая выразительность – симметрия, асимметрия, равновесие, динамика).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Наблюдать конструкции и образы объектов природы и окружающего мира, результаты творчества мастеров родного края. Определять в диалоге с учителем успешность выполнения своего задания. Вступать в беседу и обсуждения на уроке.</w:t>
            </w:r>
          </w:p>
        </w:tc>
      </w:tr>
      <w:tr w:rsidR="008C0CC5" w:rsidRPr="000116EA" w:rsidTr="00731849">
        <w:tc>
          <w:tcPr>
            <w:tcW w:w="817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19.09.16</w:t>
            </w:r>
          </w:p>
        </w:tc>
        <w:tc>
          <w:tcPr>
            <w:tcW w:w="3260" w:type="dxa"/>
            <w:shd w:val="clear" w:color="auto" w:fill="auto"/>
          </w:tcPr>
          <w:p w:rsidR="008C0CC5" w:rsidRPr="000116EA" w:rsidRDefault="008C0CC5" w:rsidP="00731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Разные материалы – разные свойства. «Чайная посуда»</w:t>
            </w:r>
          </w:p>
        </w:tc>
        <w:tc>
          <w:tcPr>
            <w:tcW w:w="709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Самостоятельный отбор материалов и инструментов для работы. Знание названий и свойств материалов, которые учащиеся используют в своей работе.</w:t>
            </w:r>
          </w:p>
        </w:tc>
        <w:tc>
          <w:tcPr>
            <w:tcW w:w="4961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Понимать особенности декоративно-прикладных изделий.</w:t>
            </w:r>
          </w:p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Уметь слушать учителя и одноклассников, высказывать свое мнение. Работать по составленному совместно с учителем плану, используя необходимые дидактические средства (рисунки, инструкционные карты, инструменты и приспособления).</w:t>
            </w:r>
          </w:p>
        </w:tc>
      </w:tr>
      <w:tr w:rsidR="008C0CC5" w:rsidRPr="000116EA" w:rsidTr="00731849">
        <w:tc>
          <w:tcPr>
            <w:tcW w:w="817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26.09.16</w:t>
            </w:r>
          </w:p>
        </w:tc>
        <w:tc>
          <w:tcPr>
            <w:tcW w:w="3260" w:type="dxa"/>
            <w:shd w:val="clear" w:color="auto" w:fill="auto"/>
          </w:tcPr>
          <w:p w:rsidR="008C0CC5" w:rsidRPr="000116EA" w:rsidRDefault="008C0CC5" w:rsidP="00731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Инструменты-помощники. «Пирожные к чаю»</w:t>
            </w:r>
          </w:p>
        </w:tc>
        <w:tc>
          <w:tcPr>
            <w:tcW w:w="709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особенностей применения инструментов и правил безопасной работы с ними. Знания названий, устройства и назначения чертежных инструментов (линейка, угольник, </w:t>
            </w:r>
            <w:r w:rsidRPr="0001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циркуль). Знание основных характеристик простейшего чертежа и эскиза и их различие.</w:t>
            </w:r>
          </w:p>
        </w:tc>
        <w:tc>
          <w:tcPr>
            <w:tcW w:w="4961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Учится понимать необходимость использования пробно-поисковых практических упражнений для открытия нового знания и умения; вступать в беседу и обсуждения на уроке. Под контролем учителя </w:t>
            </w:r>
            <w:r w:rsidRPr="0001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пробные поисковые действия (упражнения</w:t>
            </w:r>
            <w:proofErr w:type="gramStart"/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)д</w:t>
            </w:r>
            <w:proofErr w:type="gramEnd"/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ля выявления оптимального решения проблемы (задачи).</w:t>
            </w:r>
          </w:p>
        </w:tc>
      </w:tr>
      <w:tr w:rsidR="008C0CC5" w:rsidRPr="000116EA" w:rsidTr="00731849">
        <w:tc>
          <w:tcPr>
            <w:tcW w:w="817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6" w:type="dxa"/>
            <w:shd w:val="clear" w:color="auto" w:fill="auto"/>
          </w:tcPr>
          <w:p w:rsidR="008C0CC5" w:rsidRPr="008A53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03.10.16</w:t>
            </w:r>
          </w:p>
        </w:tc>
        <w:tc>
          <w:tcPr>
            <w:tcW w:w="3260" w:type="dxa"/>
            <w:shd w:val="clear" w:color="auto" w:fill="auto"/>
          </w:tcPr>
          <w:p w:rsidR="008C0CC5" w:rsidRPr="000116EA" w:rsidRDefault="008C0CC5" w:rsidP="00731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Каждому делу – свои инструменты. «Образы природы»</w:t>
            </w:r>
          </w:p>
        </w:tc>
        <w:tc>
          <w:tcPr>
            <w:tcW w:w="709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Получение знаний на уровне представлений о профессиях. Способность справляться с доступными практическими (технологическими) заданиями с опорой на образец и инструкцию.</w:t>
            </w:r>
          </w:p>
        </w:tc>
        <w:tc>
          <w:tcPr>
            <w:tcW w:w="4961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Находить необходимую информацию в учебнике, в предложенных учителем словарях и энциклопедиях. Уметь слушать учителя и одноклассников, высказывать свое мнение. Учиться планировать практическую деятельность на уроке.</w:t>
            </w:r>
          </w:p>
        </w:tc>
      </w:tr>
      <w:tr w:rsidR="008C0CC5" w:rsidRPr="000116EA" w:rsidTr="00731849">
        <w:tc>
          <w:tcPr>
            <w:tcW w:w="817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10.10.16</w:t>
            </w:r>
          </w:p>
        </w:tc>
        <w:tc>
          <w:tcPr>
            <w:tcW w:w="3260" w:type="dxa"/>
            <w:shd w:val="clear" w:color="auto" w:fill="auto"/>
          </w:tcPr>
          <w:p w:rsidR="008C0CC5" w:rsidRPr="000116EA" w:rsidRDefault="008C0CC5" w:rsidP="00731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Симметрично-несимметрично</w:t>
            </w:r>
            <w:proofErr w:type="gramEnd"/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Получение знаний об обобщенных названиях технологических операций: разметка, получение деталей из заготовки, сборка изделия, отделка. Умение выполнять экономную разметку с помощью чертежных инструментов с опорой на простейший чертеж (эскиз)</w:t>
            </w:r>
          </w:p>
        </w:tc>
        <w:tc>
          <w:tcPr>
            <w:tcW w:w="4961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Учиться предлагать приемы и способы выполнения отдельных этапов изготовления изделий. Определять с помощью учителя и самостоятельно цель деятельности на уроке.</w:t>
            </w:r>
          </w:p>
        </w:tc>
      </w:tr>
      <w:tr w:rsidR="008C0CC5" w:rsidRPr="000116EA" w:rsidTr="00731849">
        <w:tc>
          <w:tcPr>
            <w:tcW w:w="817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17.10.16</w:t>
            </w:r>
          </w:p>
        </w:tc>
        <w:tc>
          <w:tcPr>
            <w:tcW w:w="3260" w:type="dxa"/>
            <w:shd w:val="clear" w:color="auto" w:fill="auto"/>
          </w:tcPr>
          <w:p w:rsidR="008C0CC5" w:rsidRPr="000116EA" w:rsidRDefault="008C0CC5" w:rsidP="00731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Определение симметрии в предметах. «Композиция из симметричных деталей».</w:t>
            </w:r>
          </w:p>
        </w:tc>
        <w:tc>
          <w:tcPr>
            <w:tcW w:w="709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Знания на уровне представлений о существовании гармонии предметов и окружающей среды. Умение оформлять изделия, соединять детали. Умение решать несложные конструкторско-технологические задачи, умения читать простейшие чертежи (эскиз).</w:t>
            </w:r>
          </w:p>
        </w:tc>
        <w:tc>
          <w:tcPr>
            <w:tcW w:w="4961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 xml:space="preserve">Сравнивать конструктивные и декоративные особенности предметов быта и осознавать их связь выполняемыми функциями. Умение вести небольшой познавательный диалог по теме урока, коллективно анализировать изделия. Осуществлять контроль точности выполнения операций (с помощью шаблонов неправильной формы, чертежных инструментов). </w:t>
            </w:r>
          </w:p>
        </w:tc>
      </w:tr>
      <w:tr w:rsidR="008C0CC5" w:rsidRPr="000116EA" w:rsidTr="00731849">
        <w:tc>
          <w:tcPr>
            <w:tcW w:w="817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24.10.16</w:t>
            </w:r>
          </w:p>
        </w:tc>
        <w:tc>
          <w:tcPr>
            <w:tcW w:w="3260" w:type="dxa"/>
            <w:shd w:val="clear" w:color="auto" w:fill="auto"/>
          </w:tcPr>
          <w:p w:rsidR="008C0CC5" w:rsidRPr="000116EA" w:rsidRDefault="008C0CC5" w:rsidP="00731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Размечаем быстро и экономно. Изготовление квадратных деталей. Панно из круглых деталей «Слон», «Лягушка».</w:t>
            </w:r>
          </w:p>
        </w:tc>
        <w:tc>
          <w:tcPr>
            <w:tcW w:w="709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 xml:space="preserve">Умение готовить </w:t>
            </w:r>
            <w:proofErr w:type="spellStart"/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рабоче</w:t>
            </w:r>
            <w:proofErr w:type="spellEnd"/>
            <w:r w:rsidRPr="000116EA">
              <w:rPr>
                <w:rFonts w:ascii="Times New Roman" w:hAnsi="Times New Roman" w:cs="Times New Roman"/>
                <w:sz w:val="24"/>
                <w:szCs w:val="24"/>
              </w:rPr>
              <w:t xml:space="preserve"> место в соответствии с видом деятельности, поддерживать порядок. Знание обобщенных названий технологических операций: разметка, получение деталей из заготовки, сборка изделий, отделка. Знание основных характеристик простейшего чертежа и эскиза и их различие.</w:t>
            </w:r>
          </w:p>
        </w:tc>
        <w:tc>
          <w:tcPr>
            <w:tcW w:w="4961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С помощью учителя исследовать конструкторско-технологические и декоративно-художественные  особенности объектов (графических и реальных). Умение вести небольшой познавательный диалог по теме урока, коллективно анализировать изделия. Определять с помощью учителя и самостоятельно цель деятельности на уроке.</w:t>
            </w:r>
          </w:p>
        </w:tc>
      </w:tr>
      <w:tr w:rsidR="008C0CC5" w:rsidRPr="000116EA" w:rsidTr="00731849">
        <w:tc>
          <w:tcPr>
            <w:tcW w:w="817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8C0CC5" w:rsidRPr="00C62C43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07.11.16</w:t>
            </w:r>
          </w:p>
        </w:tc>
        <w:tc>
          <w:tcPr>
            <w:tcW w:w="3260" w:type="dxa"/>
            <w:shd w:val="clear" w:color="auto" w:fill="auto"/>
          </w:tcPr>
          <w:p w:rsidR="008C0CC5" w:rsidRPr="000116EA" w:rsidRDefault="008C0CC5" w:rsidP="00731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 xml:space="preserve">Способы соединения </w:t>
            </w:r>
            <w:r w:rsidRPr="0001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деталей. «Открытка с сюрпризом»</w:t>
            </w:r>
          </w:p>
        </w:tc>
        <w:tc>
          <w:tcPr>
            <w:tcW w:w="709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4394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 xml:space="preserve">Умение убирать рабочее место. Умения </w:t>
            </w:r>
            <w:r w:rsidRPr="0001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выделять, называть и применять изученные общие правила создания рукотворного мира в своей предметно-творческой деятельности.</w:t>
            </w:r>
          </w:p>
        </w:tc>
        <w:tc>
          <w:tcPr>
            <w:tcW w:w="4961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помощью учителя искать наиболее </w:t>
            </w:r>
            <w:r w:rsidRPr="0001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целесообразные способы решения задач из числа освоенных. Вступать в беседу и обсуждение на уроке. Учиться выявлять и формулировать учебную проблему совместно с учителем (в ходе анализа предлагаемых заданий, образцов изделий).</w:t>
            </w:r>
          </w:p>
        </w:tc>
      </w:tr>
      <w:tr w:rsidR="008C0CC5" w:rsidRPr="000116EA" w:rsidTr="00731849">
        <w:trPr>
          <w:trHeight w:val="274"/>
        </w:trPr>
        <w:tc>
          <w:tcPr>
            <w:tcW w:w="817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276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14.11.16</w:t>
            </w:r>
          </w:p>
        </w:tc>
        <w:tc>
          <w:tcPr>
            <w:tcW w:w="3260" w:type="dxa"/>
            <w:shd w:val="clear" w:color="auto" w:fill="auto"/>
          </w:tcPr>
          <w:p w:rsidR="008C0CC5" w:rsidRPr="000116EA" w:rsidRDefault="008C0CC5" w:rsidP="00731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Собираем изделие. «Игрушки-подвески».</w:t>
            </w:r>
          </w:p>
        </w:tc>
        <w:tc>
          <w:tcPr>
            <w:tcW w:w="709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выполнять в предложенных ситуациях доступные задания с опорой на инструкцию; соблюдать общие правила поведения, делать выбор, какое мнение принять в ходе обсуждения – свое или высказанное другими.</w:t>
            </w:r>
          </w:p>
        </w:tc>
        <w:tc>
          <w:tcPr>
            <w:tcW w:w="4961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Учиться выполнять задания в паре, группе. Самостоятельно делать простейшие обобщения и выводы. Определять с помощью учителя и самостоятельно цель деятельности на уроке.</w:t>
            </w:r>
          </w:p>
        </w:tc>
      </w:tr>
      <w:tr w:rsidR="008C0CC5" w:rsidRPr="000116EA" w:rsidTr="00731849">
        <w:tc>
          <w:tcPr>
            <w:tcW w:w="817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21.11.16</w:t>
            </w:r>
          </w:p>
        </w:tc>
        <w:tc>
          <w:tcPr>
            <w:tcW w:w="3260" w:type="dxa"/>
            <w:shd w:val="clear" w:color="auto" w:fill="auto"/>
          </w:tcPr>
          <w:p w:rsidR="008C0CC5" w:rsidRPr="000116EA" w:rsidRDefault="008C0CC5" w:rsidP="00731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Украшаем изделие. «Подносы»</w:t>
            </w:r>
          </w:p>
        </w:tc>
        <w:tc>
          <w:tcPr>
            <w:tcW w:w="709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Знание на уровне представлений о гармонии предметов и окружающей среды. Умение применять освоенные знания и практические умени</w:t>
            </w:r>
            <w:proofErr w:type="gramStart"/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технологические, графические, конструкторские) в самостоятельной интеллектуальной и практической деятельности.</w:t>
            </w:r>
          </w:p>
        </w:tc>
        <w:tc>
          <w:tcPr>
            <w:tcW w:w="4961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Называть используемые для рукотворной деятельности материалы. Умение вести небольшой познавательный диалог по теме урока, коллективно анализировать изделия. Учиться предлагать приемы и способы выполнения отдельных этапов изготовления изделий.</w:t>
            </w:r>
          </w:p>
        </w:tc>
      </w:tr>
      <w:tr w:rsidR="008C0CC5" w:rsidRPr="000116EA" w:rsidTr="00731849">
        <w:tc>
          <w:tcPr>
            <w:tcW w:w="817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28.11.16</w:t>
            </w:r>
          </w:p>
        </w:tc>
        <w:tc>
          <w:tcPr>
            <w:tcW w:w="3260" w:type="dxa"/>
            <w:shd w:val="clear" w:color="auto" w:fill="auto"/>
          </w:tcPr>
          <w:p w:rsidR="008C0CC5" w:rsidRPr="000116EA" w:rsidRDefault="008C0CC5" w:rsidP="00731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Линейка-труженица. Практическая работа. Линии, виды линий.</w:t>
            </w:r>
          </w:p>
        </w:tc>
        <w:tc>
          <w:tcPr>
            <w:tcW w:w="709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Знание названий, устройства и назначения чертежных инструментов (линейка, угольник, циркуль). Знание линий чертежа (линия контура и надреза, линия выносная и размерная, линия сгиба) и приемов построения прямоугольника и окружности с помощью контрольно-измерительных инструментов.</w:t>
            </w:r>
          </w:p>
        </w:tc>
        <w:tc>
          <w:tcPr>
            <w:tcW w:w="4961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Наблюдать конструкции и образы объектов природы и окружающего мира, результаты творчества мастеров. Определять в диалоге с учителем успешность выполнения своего задания. Вступать в беседу и обсуждение на уроке и в жизни.</w:t>
            </w:r>
          </w:p>
        </w:tc>
      </w:tr>
      <w:tr w:rsidR="008C0CC5" w:rsidRPr="000116EA" w:rsidTr="00731849">
        <w:tc>
          <w:tcPr>
            <w:tcW w:w="817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:rsidR="008C0CC5" w:rsidRPr="00C62C43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05.12.16</w:t>
            </w:r>
          </w:p>
        </w:tc>
        <w:tc>
          <w:tcPr>
            <w:tcW w:w="3260" w:type="dxa"/>
            <w:shd w:val="clear" w:color="auto" w:fill="auto"/>
          </w:tcPr>
          <w:p w:rsidR="008C0CC5" w:rsidRPr="000116EA" w:rsidRDefault="008C0CC5" w:rsidP="00731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Работа с линейкой (проведение линий, соединение точек). Складывание бумаги по чертежу.</w:t>
            </w:r>
          </w:p>
        </w:tc>
        <w:tc>
          <w:tcPr>
            <w:tcW w:w="709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 xml:space="preserve">Знание обобщенных названий технологических операций: разметка, получение деталей из заготовки, сборка изделия, отделка. </w:t>
            </w:r>
            <w:proofErr w:type="gramStart"/>
            <w:r w:rsidRPr="000116EA">
              <w:rPr>
                <w:rFonts w:ascii="Times New Roman" w:hAnsi="Times New Roman" w:cs="Times New Roman"/>
                <w:sz w:val="24"/>
                <w:szCs w:val="24"/>
              </w:rPr>
              <w:t xml:space="preserve">Знание линий чертежа (линия контура и надреза, линия </w:t>
            </w:r>
            <w:r w:rsidRPr="0001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выносная и размерная, линия сгиба) и приемов построения прямоугольника и окружности с помощью контрольно-измерительных инструментов.)</w:t>
            </w:r>
            <w:proofErr w:type="gramEnd"/>
          </w:p>
        </w:tc>
        <w:tc>
          <w:tcPr>
            <w:tcW w:w="4961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Применять особенности декоративно-прикладных изделий. Умение слушать учителя и одноклассников/, высказывать свое мнение. Работать по составленному совместно с учителем плану, используя </w:t>
            </w:r>
            <w:r w:rsidRPr="0001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необходимые дидактические средства (рисунки, инструкции)</w:t>
            </w:r>
          </w:p>
        </w:tc>
      </w:tr>
      <w:tr w:rsidR="008C0CC5" w:rsidRPr="000116EA" w:rsidTr="00731849">
        <w:tc>
          <w:tcPr>
            <w:tcW w:w="817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276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12.12.16</w:t>
            </w:r>
          </w:p>
        </w:tc>
        <w:tc>
          <w:tcPr>
            <w:tcW w:w="3260" w:type="dxa"/>
            <w:shd w:val="clear" w:color="auto" w:fill="auto"/>
          </w:tcPr>
          <w:p w:rsidR="008C0CC5" w:rsidRPr="000116EA" w:rsidRDefault="008C0CC5" w:rsidP="00731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Работа с линейкой. Построение отрезков заданной длины, измерение длин фигур. «Домино».</w:t>
            </w:r>
          </w:p>
        </w:tc>
        <w:tc>
          <w:tcPr>
            <w:tcW w:w="709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Знание о линиях чертежа (линия контура и надреза, линия выносная и размерная, линия сгиба) и приемах построения прямоугольника и окружности с помощью контрольно-измерительных инструментов.</w:t>
            </w:r>
          </w:p>
        </w:tc>
        <w:tc>
          <w:tcPr>
            <w:tcW w:w="4961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Учиться понимать необходимость  использования пробно-поисковых практических упражнений для открытия нового знания и умения; вступать в беседу и обсуждение на уроке. Под контролем учителя выполнять пробные поисковые действия (упражнения) для выявления оптимального решения (задач).</w:t>
            </w:r>
          </w:p>
        </w:tc>
      </w:tr>
      <w:tr w:rsidR="008C0CC5" w:rsidRPr="000116EA" w:rsidTr="00731849">
        <w:tc>
          <w:tcPr>
            <w:tcW w:w="817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19.12.16</w:t>
            </w:r>
          </w:p>
        </w:tc>
        <w:tc>
          <w:tcPr>
            <w:tcW w:w="3260" w:type="dxa"/>
            <w:shd w:val="clear" w:color="auto" w:fill="auto"/>
          </w:tcPr>
          <w:p w:rsidR="008C0CC5" w:rsidRPr="000116EA" w:rsidRDefault="008C0CC5" w:rsidP="00731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Чертежи и эскизы. Определение чертежей и эскизов.</w:t>
            </w:r>
          </w:p>
          <w:p w:rsidR="008C0CC5" w:rsidRPr="000116EA" w:rsidRDefault="008C0CC5" w:rsidP="00731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«Поздравительная открытка».</w:t>
            </w:r>
          </w:p>
        </w:tc>
        <w:tc>
          <w:tcPr>
            <w:tcW w:w="709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 xml:space="preserve">Знание основных характеристик простейшего чертежа и эскиза и их различия, для знания линий чертежа (линия контура и надреза, линия выносная и размерная, линия сгиба) и </w:t>
            </w:r>
            <w:proofErr w:type="gramStart"/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приемах</w:t>
            </w:r>
            <w:proofErr w:type="gramEnd"/>
            <w:r w:rsidRPr="000116EA">
              <w:rPr>
                <w:rFonts w:ascii="Times New Roman" w:hAnsi="Times New Roman" w:cs="Times New Roman"/>
                <w:sz w:val="24"/>
                <w:szCs w:val="24"/>
              </w:rPr>
              <w:t xml:space="preserve"> построения прямоугольника и окружности с помощью контрольно-измерительных инструментов. Развитие умения читать простейшие чертежи (эскиз).</w:t>
            </w:r>
          </w:p>
        </w:tc>
        <w:tc>
          <w:tcPr>
            <w:tcW w:w="4961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Находить необходимую информацию в учебнике, в предложенных учителем словарях и энциклопедиях (в учебник</w:t>
            </w:r>
            <w:proofErr w:type="gramStart"/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0116EA">
              <w:rPr>
                <w:rFonts w:ascii="Times New Roman" w:hAnsi="Times New Roman" w:cs="Times New Roman"/>
                <w:sz w:val="24"/>
                <w:szCs w:val="24"/>
              </w:rPr>
              <w:t xml:space="preserve"> словарь терминов, дополнительный познавательный материал). Умение слушать учителя и одноклассников, высказывать свое мнение. Учиться планировать практическую деятельность на уроке.</w:t>
            </w:r>
          </w:p>
        </w:tc>
      </w:tr>
      <w:tr w:rsidR="008C0CC5" w:rsidRPr="000116EA" w:rsidTr="00731849">
        <w:tc>
          <w:tcPr>
            <w:tcW w:w="817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26.12.16</w:t>
            </w:r>
          </w:p>
        </w:tc>
        <w:tc>
          <w:tcPr>
            <w:tcW w:w="3260" w:type="dxa"/>
            <w:shd w:val="clear" w:color="auto" w:fill="auto"/>
          </w:tcPr>
          <w:p w:rsidR="008C0CC5" w:rsidRPr="000116EA" w:rsidRDefault="008C0CC5" w:rsidP="00731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Выставка изделий. Презентация своих работ.</w:t>
            </w:r>
          </w:p>
        </w:tc>
        <w:tc>
          <w:tcPr>
            <w:tcW w:w="709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 xml:space="preserve">Знание на уровне представлений о существовании гармонии предметов и окружающей среды. </w:t>
            </w:r>
          </w:p>
        </w:tc>
        <w:tc>
          <w:tcPr>
            <w:tcW w:w="4961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Умение слушать учителя и одноклассников, высказывать свое мнение. Умение вести небольшой познавательный диалог по теме урока, коллективно анализировать изделия.</w:t>
            </w:r>
          </w:p>
        </w:tc>
      </w:tr>
      <w:tr w:rsidR="008C0CC5" w:rsidRPr="000116EA" w:rsidTr="00731849">
        <w:tc>
          <w:tcPr>
            <w:tcW w:w="817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8C0CC5" w:rsidRPr="000A42A5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16.01.17</w:t>
            </w:r>
          </w:p>
        </w:tc>
        <w:tc>
          <w:tcPr>
            <w:tcW w:w="3260" w:type="dxa"/>
            <w:shd w:val="clear" w:color="auto" w:fill="auto"/>
          </w:tcPr>
          <w:p w:rsidR="008C0CC5" w:rsidRPr="000116EA" w:rsidRDefault="008C0CC5" w:rsidP="00731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Образцы тканей из растительного сырья (хлопок, лён). «Помпон».</w:t>
            </w:r>
          </w:p>
        </w:tc>
        <w:tc>
          <w:tcPr>
            <w:tcW w:w="709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Знание происхождения натуральных тканей и их видов.</w:t>
            </w:r>
          </w:p>
        </w:tc>
        <w:tc>
          <w:tcPr>
            <w:tcW w:w="4961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Сравнивать конструктивные особенности предметов быта и осознавать их связь с выполняемыми утилитарными функциями. Умение вести небольшой познавательный диалог по теме урока, коллективно анализировать изделия. Осуществлять контроль точности выполнения операций (с помощью шаблонов неправильной формы, чертёжных инструментов).</w:t>
            </w:r>
          </w:p>
        </w:tc>
      </w:tr>
      <w:tr w:rsidR="008C0CC5" w:rsidRPr="000116EA" w:rsidTr="00731849">
        <w:tc>
          <w:tcPr>
            <w:tcW w:w="817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276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23.01.17</w:t>
            </w:r>
          </w:p>
        </w:tc>
        <w:tc>
          <w:tcPr>
            <w:tcW w:w="3260" w:type="dxa"/>
            <w:shd w:val="clear" w:color="auto" w:fill="auto"/>
          </w:tcPr>
          <w:p w:rsidR="008C0CC5" w:rsidRPr="000116EA" w:rsidRDefault="008C0CC5" w:rsidP="00731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Образцы тканей из животного сырья (шерсть, шелк). «Игрушка из помпона».</w:t>
            </w:r>
          </w:p>
        </w:tc>
        <w:tc>
          <w:tcPr>
            <w:tcW w:w="709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Знание на уровне представлений нескольких профессий мастеров родного края.  Знание происхождения некоторых натуральных тканей и их видов.</w:t>
            </w:r>
          </w:p>
        </w:tc>
        <w:tc>
          <w:tcPr>
            <w:tcW w:w="4961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С помощью учителя исследовать конструкторско-технологические и декоративно-художественные  особенности объектов (графических и реальных). Умение вести небольшой познавательный диалог по теме урока, коллективно анализировать изделия. Определять с помощью учителя и самостоятельно цель деятельности на уроке.</w:t>
            </w:r>
          </w:p>
        </w:tc>
      </w:tr>
      <w:tr w:rsidR="008C0CC5" w:rsidRPr="000116EA" w:rsidTr="00731849">
        <w:tc>
          <w:tcPr>
            <w:tcW w:w="817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30.01.17</w:t>
            </w:r>
          </w:p>
        </w:tc>
        <w:tc>
          <w:tcPr>
            <w:tcW w:w="3260" w:type="dxa"/>
            <w:shd w:val="clear" w:color="auto" w:fill="auto"/>
          </w:tcPr>
          <w:p w:rsidR="008C0CC5" w:rsidRPr="000116EA" w:rsidRDefault="008C0CC5" w:rsidP="00731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Изготовление лекала. Разметка деталей.  Выкройка деталей футляра.</w:t>
            </w:r>
          </w:p>
        </w:tc>
        <w:tc>
          <w:tcPr>
            <w:tcW w:w="709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Знание названия, устройства и назначения чертежных инструментов (линейка, угольник, циркуль).</w:t>
            </w:r>
          </w:p>
        </w:tc>
        <w:tc>
          <w:tcPr>
            <w:tcW w:w="4961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С помощью учителя искать наиболее целесообразные способы решения задач из числа освоенных. Вступать в беседу и обсуждение на уроке. Учиться выявлять и формулировать учебную проблему совместно с учителем (в ходе анализа предлагаемых заданий, образцов изделий).</w:t>
            </w:r>
          </w:p>
        </w:tc>
      </w:tr>
      <w:tr w:rsidR="008C0CC5" w:rsidRPr="000116EA" w:rsidTr="00731849">
        <w:tc>
          <w:tcPr>
            <w:tcW w:w="817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06.02.17</w:t>
            </w:r>
          </w:p>
        </w:tc>
        <w:tc>
          <w:tcPr>
            <w:tcW w:w="3260" w:type="dxa"/>
            <w:shd w:val="clear" w:color="auto" w:fill="auto"/>
          </w:tcPr>
          <w:p w:rsidR="008C0CC5" w:rsidRPr="000116EA" w:rsidRDefault="008C0CC5" w:rsidP="00731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Изготовление футляра.</w:t>
            </w:r>
          </w:p>
        </w:tc>
        <w:tc>
          <w:tcPr>
            <w:tcW w:w="709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 xml:space="preserve">Знания на уровне представлений некоторых характеристик особенностей изученных видов декоративно-прикладного искусства. </w:t>
            </w:r>
          </w:p>
        </w:tc>
        <w:tc>
          <w:tcPr>
            <w:tcW w:w="4961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Учиться выполнять задания в паре, группе. Самостоятельно делать простейшие обобщения и выводы. Определять с помощью учителя и самостоятельно цель деятельности на уроке.</w:t>
            </w:r>
          </w:p>
        </w:tc>
      </w:tr>
      <w:tr w:rsidR="008C0CC5" w:rsidRPr="000116EA" w:rsidTr="00731849">
        <w:tc>
          <w:tcPr>
            <w:tcW w:w="817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13.02.17</w:t>
            </w:r>
          </w:p>
        </w:tc>
        <w:tc>
          <w:tcPr>
            <w:tcW w:w="3260" w:type="dxa"/>
            <w:shd w:val="clear" w:color="auto" w:fill="auto"/>
          </w:tcPr>
          <w:p w:rsidR="008C0CC5" w:rsidRPr="000116EA" w:rsidRDefault="008C0CC5" w:rsidP="00731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Что любят и что не любят растения.</w:t>
            </w:r>
          </w:p>
        </w:tc>
        <w:tc>
          <w:tcPr>
            <w:tcW w:w="709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Знание некоторых особенностей жизнедеятельности  растений.   Умение ухаживать за комнатными растениями.</w:t>
            </w:r>
          </w:p>
        </w:tc>
        <w:tc>
          <w:tcPr>
            <w:tcW w:w="4961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используемые для рукотворной деятельности материалы. Умение вести небольшой познавательный диалог по теме урока, коллективно анализировать изделия. Учиться  предлагать   </w:t>
            </w:r>
            <w:proofErr w:type="spellStart"/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конструкто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ско</w:t>
            </w:r>
            <w:proofErr w:type="spellEnd"/>
            <w:r w:rsidRPr="000116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ехнологические приемы и способы выполнения отдельных этапов изготовления изделий (на основе  продуктивных заданий в учебнике.)</w:t>
            </w:r>
          </w:p>
        </w:tc>
      </w:tr>
      <w:tr w:rsidR="008C0CC5" w:rsidRPr="000116EA" w:rsidTr="00731849">
        <w:tc>
          <w:tcPr>
            <w:tcW w:w="817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20.02.17</w:t>
            </w:r>
          </w:p>
        </w:tc>
        <w:tc>
          <w:tcPr>
            <w:tcW w:w="3260" w:type="dxa"/>
            <w:shd w:val="clear" w:color="auto" w:fill="auto"/>
          </w:tcPr>
          <w:p w:rsidR="008C0CC5" w:rsidRPr="000116EA" w:rsidRDefault="008C0CC5" w:rsidP="00731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Наблюдение за влиянием освещенности, температуры, влаги.</w:t>
            </w:r>
          </w:p>
        </w:tc>
        <w:tc>
          <w:tcPr>
            <w:tcW w:w="709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Умение самостоятельно отбирать материалы и инструменты для работы. Знание некоторых особенностей жизнедеятельности  растений.   Умение ухаживать за комнатными растениями.</w:t>
            </w:r>
          </w:p>
        </w:tc>
        <w:tc>
          <w:tcPr>
            <w:tcW w:w="4961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Наблюдать конструкции и образы объектов природы и окружающего мира, результаты творчества мастеров. Определять в диалоге с учителем успешность выполнения своего задания. Вступать в беседу и обсуждение на уроке и в жизни.</w:t>
            </w:r>
          </w:p>
        </w:tc>
      </w:tr>
      <w:tr w:rsidR="008C0CC5" w:rsidRPr="000116EA" w:rsidTr="00731849">
        <w:tc>
          <w:tcPr>
            <w:tcW w:w="817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276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27.02.17</w:t>
            </w:r>
          </w:p>
        </w:tc>
        <w:tc>
          <w:tcPr>
            <w:tcW w:w="3260" w:type="dxa"/>
            <w:shd w:val="clear" w:color="auto" w:fill="auto"/>
          </w:tcPr>
          <w:p w:rsidR="008C0CC5" w:rsidRPr="000116EA" w:rsidRDefault="008C0CC5" w:rsidP="00731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Как вырастить растение.</w:t>
            </w:r>
          </w:p>
          <w:p w:rsidR="008C0CC5" w:rsidRPr="000116EA" w:rsidRDefault="008C0CC5" w:rsidP="00731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Знание некоторых особенностей жизнедеятельности  растений.   Умение ухаживать за комнатными растениями.</w:t>
            </w:r>
          </w:p>
        </w:tc>
        <w:tc>
          <w:tcPr>
            <w:tcW w:w="4961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Умение слушать учителя и одноклассников, высказывать свое мнение. Работать по составленному совместно с учителем плану, используя необходимые дидактические средства (рисунки, инструкции).</w:t>
            </w:r>
          </w:p>
        </w:tc>
      </w:tr>
      <w:tr w:rsidR="008C0CC5" w:rsidRPr="000116EA" w:rsidTr="00731849">
        <w:tc>
          <w:tcPr>
            <w:tcW w:w="817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8C0CC5" w:rsidRPr="000A42A5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06.03.17</w:t>
            </w:r>
          </w:p>
        </w:tc>
        <w:tc>
          <w:tcPr>
            <w:tcW w:w="3260" w:type="dxa"/>
            <w:shd w:val="clear" w:color="auto" w:fill="auto"/>
          </w:tcPr>
          <w:p w:rsidR="008C0CC5" w:rsidRPr="000116EA" w:rsidRDefault="008C0CC5" w:rsidP="00731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Как размножаются растения.</w:t>
            </w:r>
          </w:p>
        </w:tc>
        <w:tc>
          <w:tcPr>
            <w:tcW w:w="709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Знание некоторых особенностей жизнедеятельности  растений.   Умение ухаживать за комнатными растениями.</w:t>
            </w:r>
          </w:p>
        </w:tc>
        <w:tc>
          <w:tcPr>
            <w:tcW w:w="4961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Учиться понимать необходимость  использования пробно-поисковых практических упражнений для открытия нового знания и умения; вступать в беседу и обсуждение на уроке. Под контролем учителя выполнять пробные поисковые действия (упражнения) для выявления оптимального решения (задач).</w:t>
            </w:r>
          </w:p>
        </w:tc>
      </w:tr>
      <w:tr w:rsidR="008C0CC5" w:rsidRPr="000116EA" w:rsidTr="00731849">
        <w:tc>
          <w:tcPr>
            <w:tcW w:w="817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13.03.17</w:t>
            </w:r>
          </w:p>
        </w:tc>
        <w:tc>
          <w:tcPr>
            <w:tcW w:w="3260" w:type="dxa"/>
            <w:shd w:val="clear" w:color="auto" w:fill="auto"/>
          </w:tcPr>
          <w:p w:rsidR="008C0CC5" w:rsidRPr="000116EA" w:rsidRDefault="008C0CC5" w:rsidP="00731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Делаем макеты. Автомобиль.</w:t>
            </w:r>
          </w:p>
          <w:p w:rsidR="008C0CC5" w:rsidRPr="000116EA" w:rsidRDefault="008C0CC5" w:rsidP="00731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Умение конструировать и моделировать изделия из различных материалов по модели, простейшему чертежу или эскизу. Знание отличий макета от модели. Умение решать несложные конструкторско-технологические задачи.</w:t>
            </w:r>
          </w:p>
        </w:tc>
        <w:tc>
          <w:tcPr>
            <w:tcW w:w="4961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Понимать особенности декоративно-прикладных изделий. Умение слушать учителя и одноклассников, высказывать свое мнение. Умение планировать практическую деятельность на уроке.</w:t>
            </w:r>
          </w:p>
        </w:tc>
      </w:tr>
      <w:tr w:rsidR="008C0CC5" w:rsidRPr="000116EA" w:rsidTr="00731849">
        <w:tc>
          <w:tcPr>
            <w:tcW w:w="817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20.03.17</w:t>
            </w:r>
          </w:p>
        </w:tc>
        <w:tc>
          <w:tcPr>
            <w:tcW w:w="3260" w:type="dxa"/>
            <w:shd w:val="clear" w:color="auto" w:fill="auto"/>
          </w:tcPr>
          <w:p w:rsidR="008C0CC5" w:rsidRPr="000116EA" w:rsidRDefault="008C0CC5" w:rsidP="00731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Делаем макеты. Самолет.</w:t>
            </w:r>
          </w:p>
        </w:tc>
        <w:tc>
          <w:tcPr>
            <w:tcW w:w="709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Умение конструировать и моделировать изделия из различных материалов по модели, простейшему чертежу или эскизу. Знание неподвижного и подвижного способов соединения деталей. Умение определять способ соединения деталей и выполнять подвижное и неподвижное соединения известными способами. Знание отличий макета от модели. Умение решать несложные конструкторско-технологические задачи.</w:t>
            </w:r>
          </w:p>
        </w:tc>
        <w:tc>
          <w:tcPr>
            <w:tcW w:w="4961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Сравнивать конструктивные особенности предметов быта и осознавать их связь с выполняемыми утилитарными функциями. Умение вести небольшой познавательный диалог по теме урока, коллективно анализировать изделия. Осуществлять контроль точности выполнения операций (с помощью шаблонов неправильной формы, чертёжных инструментов).</w:t>
            </w:r>
          </w:p>
        </w:tc>
      </w:tr>
      <w:tr w:rsidR="008C0CC5" w:rsidRPr="000116EA" w:rsidTr="00731849">
        <w:tc>
          <w:tcPr>
            <w:tcW w:w="817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8C0CC5" w:rsidRPr="000A42A5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03.04.17</w:t>
            </w:r>
          </w:p>
        </w:tc>
        <w:tc>
          <w:tcPr>
            <w:tcW w:w="3260" w:type="dxa"/>
            <w:shd w:val="clear" w:color="auto" w:fill="auto"/>
          </w:tcPr>
          <w:p w:rsidR="008C0CC5" w:rsidRPr="000116EA" w:rsidRDefault="008C0CC5" w:rsidP="00731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 xml:space="preserve">Делаем макеты. Лодочка. </w:t>
            </w:r>
          </w:p>
        </w:tc>
        <w:tc>
          <w:tcPr>
            <w:tcW w:w="709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 xml:space="preserve">Умение конструировать и моделировать изделия из различных материалов по модели, простейшему чертежу или </w:t>
            </w:r>
            <w:r w:rsidRPr="0001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эскизу. Умение определять способ соединения деталей и выполнять подвижное и неподвижное соединения известными способами. Знание отличий макета от модели. Умение решать несложные конструкторско-технологические задачи.</w:t>
            </w:r>
          </w:p>
        </w:tc>
        <w:tc>
          <w:tcPr>
            <w:tcW w:w="4961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помощью учителя исследовать конструкторско-технологические и декоративно-художественные  особенности </w:t>
            </w:r>
            <w:r w:rsidRPr="0001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объектов (графических и реальных). Умение вести небольшой познавательный диалог по теме урока, коллективно анализировать изделия. Определять с помощью учителя и самостоятельно цель деятельности на уроке.</w:t>
            </w:r>
          </w:p>
        </w:tc>
      </w:tr>
      <w:tr w:rsidR="008C0CC5" w:rsidRPr="000116EA" w:rsidTr="00731849">
        <w:tc>
          <w:tcPr>
            <w:tcW w:w="817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76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10.04.17</w:t>
            </w:r>
          </w:p>
        </w:tc>
        <w:tc>
          <w:tcPr>
            <w:tcW w:w="3260" w:type="dxa"/>
            <w:shd w:val="clear" w:color="auto" w:fill="auto"/>
          </w:tcPr>
          <w:p w:rsidR="008C0CC5" w:rsidRPr="000116EA" w:rsidRDefault="008C0CC5" w:rsidP="00731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 xml:space="preserve">Мини-проект «Улицы моего села». </w:t>
            </w:r>
          </w:p>
        </w:tc>
        <w:tc>
          <w:tcPr>
            <w:tcW w:w="709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Знание на уровне представлений о гармонии предметов и окружающей среды.  Знание неподвижного и подвижного способов соединения деталей. Знание отличий макета от модели. Умение решать несложные конструкторско-технологические задачи.</w:t>
            </w:r>
          </w:p>
        </w:tc>
        <w:tc>
          <w:tcPr>
            <w:tcW w:w="4961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С помощью учителя искать наиболее целесообразные способы решения задач из числа освоенных. Вступать в беседу и обсуждение на уроке. Учиться выявлять и формулировать учебную проблему совместно с учителем (в ходе анализа предлагаемых заданий, образцов изделий).</w:t>
            </w:r>
          </w:p>
        </w:tc>
      </w:tr>
      <w:tr w:rsidR="008C0CC5" w:rsidRPr="000116EA" w:rsidTr="00731849">
        <w:tc>
          <w:tcPr>
            <w:tcW w:w="817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17.04.17</w:t>
            </w:r>
          </w:p>
        </w:tc>
        <w:tc>
          <w:tcPr>
            <w:tcW w:w="3260" w:type="dxa"/>
            <w:shd w:val="clear" w:color="auto" w:fill="auto"/>
          </w:tcPr>
          <w:p w:rsidR="008C0CC5" w:rsidRPr="000116EA" w:rsidRDefault="008C0CC5" w:rsidP="00731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Мини-проект «Праздник авиации»</w:t>
            </w:r>
          </w:p>
        </w:tc>
        <w:tc>
          <w:tcPr>
            <w:tcW w:w="709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Умение конструировать и моделировать изделия из различных материалов по модели, простейшему чертежу или эскизу. Знание неподвижного и подвижного способов соединения деталей. Умение определять способ соединения деталей и выполнять подвижное и неподвижное соединения известными способами. Знание отличий макета от модели.</w:t>
            </w:r>
          </w:p>
        </w:tc>
        <w:tc>
          <w:tcPr>
            <w:tcW w:w="4961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Учиться выполнять задания в паре, группе. Самостоятельно делать простейшие обобщения и выводы. Определять с помощью учителя и самостоятельно цель деятельности на уроке.</w:t>
            </w:r>
          </w:p>
        </w:tc>
      </w:tr>
      <w:tr w:rsidR="008C0CC5" w:rsidRPr="000116EA" w:rsidTr="00731849">
        <w:tc>
          <w:tcPr>
            <w:tcW w:w="817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8C0CC5" w:rsidRPr="00540E52" w:rsidRDefault="008C0CC5" w:rsidP="00731849">
            <w:pPr>
              <w:rPr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24.04.17</w:t>
            </w:r>
          </w:p>
        </w:tc>
        <w:tc>
          <w:tcPr>
            <w:tcW w:w="3260" w:type="dxa"/>
            <w:shd w:val="clear" w:color="auto" w:fill="auto"/>
          </w:tcPr>
          <w:p w:rsidR="008C0CC5" w:rsidRPr="000116EA" w:rsidRDefault="008C0CC5" w:rsidP="00731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Мини-проект «Наш флот»</w:t>
            </w:r>
          </w:p>
        </w:tc>
        <w:tc>
          <w:tcPr>
            <w:tcW w:w="709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Умение конструировать и моделировать изделия из различных материалов по модели, простейшему чертежу или эскизу. Знание неподвижного и подвижного способов соединения деталей. Умение определять способ соединения деталей и выполнять подвижное и неподвижное соединения известными способами. Знание отличий макета от модели.</w:t>
            </w:r>
          </w:p>
        </w:tc>
        <w:tc>
          <w:tcPr>
            <w:tcW w:w="4961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Понимать особенности декоративно-прикладных изделий. Умение слушать учителя и одноклассников, высказывать свое мнение. Работать по составленному совместно с учителем плану, используя необходимые дидактические средства (рисунки, инструкции).</w:t>
            </w:r>
          </w:p>
        </w:tc>
      </w:tr>
      <w:tr w:rsidR="008C0CC5" w:rsidRPr="000116EA" w:rsidTr="00731849">
        <w:tc>
          <w:tcPr>
            <w:tcW w:w="817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C0CC5" w:rsidRPr="000A42A5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15.05.17</w:t>
            </w:r>
          </w:p>
        </w:tc>
        <w:tc>
          <w:tcPr>
            <w:tcW w:w="3260" w:type="dxa"/>
            <w:shd w:val="clear" w:color="auto" w:fill="auto"/>
          </w:tcPr>
          <w:p w:rsidR="008C0CC5" w:rsidRPr="000116EA" w:rsidRDefault="008C0CC5" w:rsidP="00731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История приспособления первобытного человека к окружающей среде.</w:t>
            </w:r>
          </w:p>
          <w:p w:rsidR="008C0CC5" w:rsidRPr="000116EA" w:rsidRDefault="008C0CC5" w:rsidP="00731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Макет «Как жили древние люди»</w:t>
            </w:r>
          </w:p>
        </w:tc>
        <w:tc>
          <w:tcPr>
            <w:tcW w:w="709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Знание отличий макета от модели. Знание названий и свойств материалов, которые учащиеся используют в своей работе, для развития умения решать несложные конструкторско-технологические задачи.</w:t>
            </w:r>
          </w:p>
        </w:tc>
        <w:tc>
          <w:tcPr>
            <w:tcW w:w="4961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Учиться понимать необходимость  использования пробно-поисковых практических упражнений для открытия нового знания и умения; вступать в беседу и обсуждение на уроке. Под контролем учителя выполнять пробные поисковые действия (упражнения) для выявления оптимального решения (задач).</w:t>
            </w:r>
          </w:p>
        </w:tc>
      </w:tr>
      <w:tr w:rsidR="008C0CC5" w:rsidRPr="000116EA" w:rsidTr="00731849">
        <w:tc>
          <w:tcPr>
            <w:tcW w:w="817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  <w:shd w:val="clear" w:color="auto" w:fill="auto"/>
          </w:tcPr>
          <w:p w:rsidR="008C0CC5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22.05.17</w:t>
            </w:r>
          </w:p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29.05.17</w:t>
            </w:r>
          </w:p>
        </w:tc>
        <w:tc>
          <w:tcPr>
            <w:tcW w:w="3260" w:type="dxa"/>
            <w:shd w:val="clear" w:color="auto" w:fill="auto"/>
          </w:tcPr>
          <w:p w:rsidR="008C0CC5" w:rsidRPr="000116EA" w:rsidRDefault="008C0CC5" w:rsidP="00731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Жилище первобытного человека. Изготовление одежды первобытного человека.</w:t>
            </w:r>
          </w:p>
        </w:tc>
        <w:tc>
          <w:tcPr>
            <w:tcW w:w="709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Знание на уровне представлений об элементарных общих правилах создания рукотворного мира (прочность, удобство, эстетическая выразительность – симметрия, асимметрия, равновесие, динамика). Знание отличия макета от модели.</w:t>
            </w:r>
          </w:p>
        </w:tc>
        <w:tc>
          <w:tcPr>
            <w:tcW w:w="4961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Находить необходимую информацию в учебнике, в предложенных учителем словарях и энциклопедиях (в учебник</w:t>
            </w:r>
            <w:proofErr w:type="gramStart"/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0116EA">
              <w:rPr>
                <w:rFonts w:ascii="Times New Roman" w:hAnsi="Times New Roman" w:cs="Times New Roman"/>
                <w:sz w:val="24"/>
                <w:szCs w:val="24"/>
              </w:rPr>
              <w:t xml:space="preserve"> словарь терминов, дополнительный познавательный материал). Умение слушать учителя и одноклассников, высказывать свое мнение. Учиться планировать практическую деятельность на уроке.</w:t>
            </w:r>
          </w:p>
        </w:tc>
      </w:tr>
      <w:tr w:rsidR="008C0CC5" w:rsidRPr="000116EA" w:rsidTr="00731849">
        <w:tc>
          <w:tcPr>
            <w:tcW w:w="817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276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31.05.17</w:t>
            </w:r>
          </w:p>
        </w:tc>
        <w:tc>
          <w:tcPr>
            <w:tcW w:w="3260" w:type="dxa"/>
            <w:shd w:val="clear" w:color="auto" w:fill="auto"/>
          </w:tcPr>
          <w:p w:rsidR="008C0CC5" w:rsidRPr="000116EA" w:rsidRDefault="008C0CC5" w:rsidP="007318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Выставка изделий. Презентация работ обучающихся.</w:t>
            </w:r>
          </w:p>
        </w:tc>
        <w:tc>
          <w:tcPr>
            <w:tcW w:w="709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Знание на уровне представлений о гармонии предметов и окружающей среды.</w:t>
            </w:r>
          </w:p>
        </w:tc>
        <w:tc>
          <w:tcPr>
            <w:tcW w:w="4961" w:type="dxa"/>
            <w:shd w:val="clear" w:color="auto" w:fill="auto"/>
          </w:tcPr>
          <w:p w:rsidR="008C0CC5" w:rsidRPr="000116EA" w:rsidRDefault="008C0CC5" w:rsidP="007318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6EA">
              <w:rPr>
                <w:rFonts w:ascii="Times New Roman" w:hAnsi="Times New Roman" w:cs="Times New Roman"/>
                <w:sz w:val="24"/>
                <w:szCs w:val="24"/>
              </w:rPr>
              <w:t>Умение слушать учителя и одноклассников, высказывать свое мнение.</w:t>
            </w:r>
          </w:p>
        </w:tc>
      </w:tr>
    </w:tbl>
    <w:p w:rsidR="008C0CC5" w:rsidRPr="000116EA" w:rsidRDefault="008C0CC5" w:rsidP="008C0CC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C0CC5" w:rsidRDefault="008C0CC5" w:rsidP="008C0CC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16EA">
        <w:rPr>
          <w:rFonts w:ascii="Times New Roman" w:hAnsi="Times New Roman" w:cs="Times New Roman"/>
          <w:b/>
          <w:sz w:val="24"/>
          <w:szCs w:val="24"/>
          <w:u w:val="single"/>
        </w:rPr>
        <w:t>ИТОГО: 34 часа</w:t>
      </w:r>
    </w:p>
    <w:p w:rsidR="008C0CC5" w:rsidRDefault="008C0CC5" w:rsidP="008C0CC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0CC5" w:rsidRDefault="008C0CC5" w:rsidP="008C0CC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0CC5" w:rsidRDefault="008C0CC5" w:rsidP="008C0CC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0CC5" w:rsidRDefault="008C0CC5" w:rsidP="008C0CC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0CC5" w:rsidRDefault="008C0CC5" w:rsidP="008C0CC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0CC5" w:rsidRDefault="008C0CC5" w:rsidP="008C0CC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0CC5" w:rsidRDefault="008C0CC5" w:rsidP="008C0CC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0CC5" w:rsidRDefault="008C0CC5" w:rsidP="008C0CC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0CC5" w:rsidRDefault="008C0CC5" w:rsidP="008C0CC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0CC5" w:rsidRDefault="008C0CC5" w:rsidP="008C0CC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0CC5" w:rsidRDefault="008C0CC5" w:rsidP="008C0CC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C0CC5" w:rsidRPr="000116EA" w:rsidRDefault="008C0CC5" w:rsidP="008C0CC5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3400" w:rsidRPr="00B26C70" w:rsidRDefault="00383400" w:rsidP="00B26C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383400" w:rsidRPr="00B26C70" w:rsidSect="00B26C70">
      <w:footerReference w:type="default" r:id="rId8"/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CAB" w:rsidRDefault="00EC5CAB" w:rsidP="000C5B04">
      <w:pPr>
        <w:spacing w:after="0" w:line="240" w:lineRule="auto"/>
      </w:pPr>
      <w:r>
        <w:separator/>
      </w:r>
    </w:p>
  </w:endnote>
  <w:endnote w:type="continuationSeparator" w:id="0">
    <w:p w:rsidR="00EC5CAB" w:rsidRDefault="00EC5CAB" w:rsidP="000C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092653"/>
    </w:sdtPr>
    <w:sdtContent>
      <w:p w:rsidR="000C5B04" w:rsidRDefault="00DD303C">
        <w:pPr>
          <w:pStyle w:val="a8"/>
          <w:jc w:val="center"/>
        </w:pPr>
        <w:r>
          <w:fldChar w:fldCharType="begin"/>
        </w:r>
        <w:r w:rsidR="00BE0566">
          <w:instrText xml:space="preserve"> PAGE   \* MERGEFORMAT </w:instrText>
        </w:r>
        <w:r>
          <w:fldChar w:fldCharType="separate"/>
        </w:r>
        <w:r w:rsidR="008C0CC5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0C5B04" w:rsidRDefault="000C5B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CAB" w:rsidRDefault="00EC5CAB" w:rsidP="000C5B04">
      <w:pPr>
        <w:spacing w:after="0" w:line="240" w:lineRule="auto"/>
      </w:pPr>
      <w:r>
        <w:separator/>
      </w:r>
    </w:p>
  </w:footnote>
  <w:footnote w:type="continuationSeparator" w:id="0">
    <w:p w:rsidR="00EC5CAB" w:rsidRDefault="00EC5CAB" w:rsidP="000C5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469F"/>
    <w:multiLevelType w:val="hybridMultilevel"/>
    <w:tmpl w:val="2A94B3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0C479F7"/>
    <w:multiLevelType w:val="hybridMultilevel"/>
    <w:tmpl w:val="797AD4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26C70"/>
    <w:rsid w:val="00021EC1"/>
    <w:rsid w:val="00024D55"/>
    <w:rsid w:val="000C5B04"/>
    <w:rsid w:val="00162F57"/>
    <w:rsid w:val="001646A5"/>
    <w:rsid w:val="001C5904"/>
    <w:rsid w:val="00383400"/>
    <w:rsid w:val="003A2439"/>
    <w:rsid w:val="003A7EE5"/>
    <w:rsid w:val="00482504"/>
    <w:rsid w:val="004D5EC1"/>
    <w:rsid w:val="004F6979"/>
    <w:rsid w:val="005E5E58"/>
    <w:rsid w:val="005E7118"/>
    <w:rsid w:val="0060676F"/>
    <w:rsid w:val="00667CEE"/>
    <w:rsid w:val="00832EF2"/>
    <w:rsid w:val="008C0CC5"/>
    <w:rsid w:val="00992BC8"/>
    <w:rsid w:val="00AC2724"/>
    <w:rsid w:val="00AD4F67"/>
    <w:rsid w:val="00B26C70"/>
    <w:rsid w:val="00B445BC"/>
    <w:rsid w:val="00BE0566"/>
    <w:rsid w:val="00BE132C"/>
    <w:rsid w:val="00C42A1F"/>
    <w:rsid w:val="00D8320C"/>
    <w:rsid w:val="00DD2887"/>
    <w:rsid w:val="00DD303C"/>
    <w:rsid w:val="00DD4C49"/>
    <w:rsid w:val="00DF712B"/>
    <w:rsid w:val="00E222D8"/>
    <w:rsid w:val="00E65F0E"/>
    <w:rsid w:val="00EB23F8"/>
    <w:rsid w:val="00EC5CAB"/>
    <w:rsid w:val="00ED66F2"/>
    <w:rsid w:val="00F45BB3"/>
    <w:rsid w:val="00FB519F"/>
    <w:rsid w:val="00FC05D8"/>
    <w:rsid w:val="00FC3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58"/>
  </w:style>
  <w:style w:type="paragraph" w:styleId="1">
    <w:name w:val="heading 1"/>
    <w:basedOn w:val="a"/>
    <w:next w:val="a"/>
    <w:link w:val="10"/>
    <w:uiPriority w:val="9"/>
    <w:qFormat/>
    <w:rsid w:val="00D8320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1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26C70"/>
    <w:pPr>
      <w:spacing w:after="0" w:line="240" w:lineRule="auto"/>
    </w:pPr>
  </w:style>
  <w:style w:type="table" w:styleId="a5">
    <w:name w:val="Table Grid"/>
    <w:basedOn w:val="a1"/>
    <w:uiPriority w:val="59"/>
    <w:rsid w:val="00E222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320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  <w:lang w:val="en-US" w:eastAsia="en-US" w:bidi="en-US"/>
    </w:rPr>
  </w:style>
  <w:style w:type="paragraph" w:styleId="a6">
    <w:name w:val="header"/>
    <w:basedOn w:val="a"/>
    <w:link w:val="a7"/>
    <w:uiPriority w:val="99"/>
    <w:semiHidden/>
    <w:unhideWhenUsed/>
    <w:rsid w:val="000C5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C5B04"/>
  </w:style>
  <w:style w:type="paragraph" w:styleId="a8">
    <w:name w:val="footer"/>
    <w:basedOn w:val="a"/>
    <w:link w:val="a9"/>
    <w:uiPriority w:val="99"/>
    <w:unhideWhenUsed/>
    <w:rsid w:val="000C5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B04"/>
  </w:style>
  <w:style w:type="character" w:customStyle="1" w:styleId="30">
    <w:name w:val="Заголовок 3 Знак"/>
    <w:basedOn w:val="a0"/>
    <w:link w:val="3"/>
    <w:uiPriority w:val="9"/>
    <w:semiHidden/>
    <w:rsid w:val="00DF71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4">
    <w:name w:val="Без интервала Знак"/>
    <w:link w:val="a3"/>
    <w:uiPriority w:val="99"/>
    <w:locked/>
    <w:rsid w:val="00DF712B"/>
  </w:style>
  <w:style w:type="paragraph" w:styleId="aa">
    <w:name w:val="Balloon Text"/>
    <w:basedOn w:val="a"/>
    <w:link w:val="ab"/>
    <w:uiPriority w:val="99"/>
    <w:semiHidden/>
    <w:unhideWhenUsed/>
    <w:rsid w:val="004D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5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1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17</Pages>
  <Words>5601</Words>
  <Characters>31929</Characters>
  <Application>Microsoft Office Word</Application>
  <DocSecurity>0</DocSecurity>
  <Lines>266</Lines>
  <Paragraphs>74</Paragraphs>
  <ScaleCrop>false</ScaleCrop>
  <Company/>
  <LinksUpToDate>false</LinksUpToDate>
  <CharactersWithSpaces>37456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dc:description/>
  <cp:lastModifiedBy>йцукен</cp:lastModifiedBy>
  <cp:revision>36</cp:revision>
  <dcterms:created xsi:type="dcterms:W3CDTF">2014-09-29T15:02:00Z</dcterms:created>
  <dcterms:modified xsi:type="dcterms:W3CDTF">2016-09-28T04:03:00Z</dcterms:modified>
</cp:coreProperties>
</file>