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3D" w:rsidRPr="003A2A47" w:rsidRDefault="00F3743D" w:rsidP="00F3743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F3743D" w:rsidRPr="003A2A47" w:rsidRDefault="00F3743D" w:rsidP="00F3743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F3743D" w:rsidRPr="003A2A47" w:rsidRDefault="00F3743D" w:rsidP="00F3743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Ершовская основная школа</w:t>
      </w:r>
    </w:p>
    <w:p w:rsidR="00F3743D" w:rsidRPr="003A2A47" w:rsidRDefault="00F3743D" w:rsidP="00F3743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F3743D" w:rsidRPr="003A2A47" w:rsidRDefault="00F3743D" w:rsidP="00F374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3743D" w:rsidRPr="003A2A47" w:rsidRDefault="00F3743D" w:rsidP="00F3743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3743D" w:rsidRDefault="000F2F5F" w:rsidP="00F3743D">
      <w:pPr>
        <w:shd w:val="clear" w:color="auto" w:fill="FFFFFF"/>
        <w:ind w:left="4962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3.5pt;margin-top:10.25pt;width:222.1pt;height:1in;z-index:-251659776" wrapcoords="-78 -225 -78 21375 21678 21375 21678 -225 -78 -225" strokecolor="white">
            <v:textbox style="mso-next-textbox:#_x0000_s1026">
              <w:txbxContent>
                <w:p w:rsidR="00F3743D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F3743D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F3743D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F3743D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</w:t>
                  </w:r>
                  <w:r w:rsidR="00916F9E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от 31 августа 2016 г     _____ </w:t>
                  </w:r>
                </w:p>
                <w:p w:rsidR="00F3743D" w:rsidRPr="001F24D6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left:0;text-align:left;margin-left:287.3pt;margin-top:10.25pt;width:192.2pt;height:61.75pt;z-index:-251658752" wrapcoords="-84 -263 -84 21337 21684 21337 21684 -263 -84 -263" strokecolor="white">
            <v:textbox style="mso-next-textbox:#_x0000_s1027">
              <w:txbxContent>
                <w:p w:rsidR="00F3743D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F3743D" w:rsidRPr="001F24D6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left:0;text-align:left;margin-left:-6.9pt;margin-top:10.25pt;width:207.65pt;height:99.45pt;z-index:-251657728" wrapcoords="-78 -162 -78 21438 21678 21438 21678 -162 -78 -162" strokecolor="white">
            <v:textbox style="mso-next-textbox:#_x0000_s1028">
              <w:txbxContent>
                <w:p w:rsidR="00F3743D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F3743D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F3743D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F3743D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И. Плесовских</w:t>
                  </w:r>
                </w:p>
                <w:p w:rsidR="00F3743D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F3743D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3743D" w:rsidRPr="001F24D6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3743D" w:rsidRPr="001F24D6" w:rsidRDefault="00F3743D" w:rsidP="00F3743D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F3743D" w:rsidRDefault="00F3743D" w:rsidP="00F3743D">
      <w:pPr>
        <w:shd w:val="clear" w:color="auto" w:fill="FFFFFF"/>
        <w:ind w:left="4962"/>
        <w:rPr>
          <w:color w:val="000000"/>
        </w:rPr>
      </w:pPr>
    </w:p>
    <w:p w:rsidR="00F3743D" w:rsidRDefault="00F3743D" w:rsidP="00F3743D">
      <w:pPr>
        <w:pStyle w:val="3"/>
        <w:rPr>
          <w:i/>
          <w:sz w:val="40"/>
          <w:szCs w:val="40"/>
        </w:rPr>
      </w:pPr>
    </w:p>
    <w:p w:rsidR="00F3743D" w:rsidRDefault="00F3743D" w:rsidP="00F3743D">
      <w:pPr>
        <w:pStyle w:val="3"/>
        <w:rPr>
          <w:i/>
          <w:sz w:val="40"/>
          <w:szCs w:val="40"/>
        </w:rPr>
      </w:pPr>
    </w:p>
    <w:p w:rsidR="00F3743D" w:rsidRPr="00594293" w:rsidRDefault="00F3743D" w:rsidP="00F3743D"/>
    <w:p w:rsidR="00F3743D" w:rsidRPr="003A2A47" w:rsidRDefault="00F3743D" w:rsidP="00F3743D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3A2A47"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F3743D" w:rsidRPr="003A2A47" w:rsidRDefault="00F3743D" w:rsidP="00F3743D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 xml:space="preserve">по </w:t>
      </w:r>
      <w:r>
        <w:rPr>
          <w:rFonts w:ascii="Times New Roman" w:hAnsi="Times New Roman"/>
          <w:b/>
          <w:sz w:val="48"/>
          <w:szCs w:val="48"/>
        </w:rPr>
        <w:t>окружающему миру</w:t>
      </w:r>
    </w:p>
    <w:p w:rsidR="00F3743D" w:rsidRPr="003A2A47" w:rsidRDefault="00F3743D" w:rsidP="00F3743D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 xml:space="preserve"> для</w:t>
      </w:r>
      <w:r>
        <w:rPr>
          <w:rFonts w:ascii="Times New Roman" w:hAnsi="Times New Roman"/>
          <w:b/>
          <w:sz w:val="48"/>
          <w:szCs w:val="48"/>
        </w:rPr>
        <w:t xml:space="preserve"> 2</w:t>
      </w:r>
      <w:r w:rsidRPr="003A2A47">
        <w:rPr>
          <w:rFonts w:ascii="Times New Roman" w:hAnsi="Times New Roman"/>
          <w:b/>
          <w:sz w:val="48"/>
          <w:szCs w:val="48"/>
        </w:rPr>
        <w:t xml:space="preserve"> класса</w:t>
      </w:r>
    </w:p>
    <w:p w:rsidR="00F3743D" w:rsidRPr="003A2A47" w:rsidRDefault="00F3743D" w:rsidP="00F3743D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F3743D" w:rsidRPr="003A2A47" w:rsidRDefault="00F3743D" w:rsidP="00F3743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743D" w:rsidRPr="003A2A47" w:rsidRDefault="00F3743D" w:rsidP="00F3743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743D" w:rsidRPr="003A2A47" w:rsidRDefault="00F3743D" w:rsidP="00F3743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Карх Татьяна Николаевна</w:t>
      </w:r>
    </w:p>
    <w:p w:rsidR="00F3743D" w:rsidRDefault="00F3743D" w:rsidP="00F3743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3743D" w:rsidRDefault="00F3743D" w:rsidP="00052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43D" w:rsidRDefault="00F3743D" w:rsidP="00052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43D" w:rsidRDefault="00F3743D" w:rsidP="00052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43D" w:rsidRDefault="00F3743D" w:rsidP="00052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43D" w:rsidRDefault="00F3743D" w:rsidP="00052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743D" w:rsidRDefault="00F3743D" w:rsidP="00052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206F" w:rsidRDefault="0005206F" w:rsidP="00052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05206F" w:rsidRDefault="0005206F" w:rsidP="0005206F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(новое издание 2012г.), </w:t>
      </w:r>
      <w:r w:rsidR="009A1225">
        <w:rPr>
          <w:rFonts w:ascii="Times New Roman" w:hAnsi="Times New Roman" w:cs="Times New Roman"/>
          <w:sz w:val="28"/>
          <w:szCs w:val="28"/>
        </w:rPr>
        <w:t xml:space="preserve">в соответствии с примерной программой начального общего образования по окружающему миру, созданной на основе федерального государственного общеобразовательного стандарта начального общего образования 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авторской про</w:t>
      </w:r>
      <w:r>
        <w:rPr>
          <w:rFonts w:ascii="Times New Roman" w:hAnsi="Times New Roman" w:cs="Times New Roman"/>
          <w:sz w:val="28"/>
          <w:szCs w:val="28"/>
        </w:rPr>
        <w:softHyphen/>
        <w:t>граммой «Окр</w:t>
      </w:r>
      <w:r w:rsidR="009A1225">
        <w:rPr>
          <w:rFonts w:ascii="Times New Roman" w:hAnsi="Times New Roman" w:cs="Times New Roman"/>
          <w:sz w:val="28"/>
          <w:szCs w:val="28"/>
        </w:rPr>
        <w:t>ужающий мир» 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proofErr w:type="spellStart"/>
      <w:r w:rsidRPr="0005206F">
        <w:rPr>
          <w:rFonts w:ascii="Times New Roman" w:eastAsia="Times New Roman" w:hAnsi="Times New Roman" w:cs="Times New Roman"/>
          <w:sz w:val="28"/>
          <w:szCs w:val="28"/>
        </w:rPr>
        <w:t>Н.Ф.Виноградовой</w:t>
      </w:r>
      <w:proofErr w:type="spellEnd"/>
      <w:r w:rsidRPr="0005206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5206F">
        <w:rPr>
          <w:rFonts w:ascii="Times New Roman" w:eastAsia="Times New Roman" w:hAnsi="Times New Roman" w:cs="Times New Roman"/>
          <w:sz w:val="28"/>
          <w:szCs w:val="28"/>
        </w:rPr>
        <w:t>Г.С.Калиновой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</w:rPr>
        <w:t xml:space="preserve"> рамках проекта «Начальная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Виноградова)</w:t>
      </w:r>
      <w:r w:rsidR="009A1225">
        <w:rPr>
          <w:rFonts w:ascii="Times New Roman" w:hAnsi="Times New Roman" w:cs="Times New Roman"/>
          <w:sz w:val="28"/>
          <w:szCs w:val="28"/>
        </w:rPr>
        <w:t>.</w:t>
      </w:r>
    </w:p>
    <w:p w:rsidR="00176F36" w:rsidRPr="00176F36" w:rsidRDefault="00AE30A1" w:rsidP="00176F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F36" w:rsidRPr="00176F36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="00176F36" w:rsidRPr="00176F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176F36" w:rsidRPr="00176F3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="00176F36" w:rsidRPr="00176F36">
        <w:rPr>
          <w:rFonts w:ascii="Times New Roman" w:eastAsia="Times New Roman" w:hAnsi="Times New Roman" w:cs="Times New Roman"/>
          <w:sz w:val="28"/>
          <w:szCs w:val="28"/>
        </w:rPr>
        <w:t xml:space="preserve"> обучения предмету «Окружающий мир» в начальной школе - представить в обобщенном виде культурный опыт человечества, систему его отношений природы и общества и на этой основе формировать у младшего школьника понимание общечеловеческих ценностей и конкретно социальный опыт, умение применять правило взаимодействия во всех сферах окружающего мира.</w:t>
      </w:r>
    </w:p>
    <w:p w:rsidR="00176F36" w:rsidRPr="00176F36" w:rsidRDefault="00AE30A1" w:rsidP="00176F36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E30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</w:t>
      </w:r>
      <w:r w:rsidR="00176F36" w:rsidRPr="00176F3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</w:t>
      </w:r>
      <w:r w:rsidR="00176F36" w:rsidRPr="00176F3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:</w:t>
      </w:r>
    </w:p>
    <w:p w:rsidR="00176F36" w:rsidRP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176F36" w:rsidRP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176F36" w:rsidRP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воспитание экологической и духовно-нравственной культуры, патриотических чувств;</w:t>
      </w:r>
    </w:p>
    <w:p w:rsidR="00176F36" w:rsidRP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F97710" w:rsidRPr="00176F36" w:rsidRDefault="00F97710" w:rsidP="00176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710" w:rsidRPr="00591728" w:rsidRDefault="00F97710" w:rsidP="00F97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135">
        <w:rPr>
          <w:rFonts w:ascii="Times New Roman" w:hAnsi="Times New Roman" w:cs="Times New Roman"/>
          <w:sz w:val="28"/>
          <w:szCs w:val="28"/>
        </w:rPr>
        <w:t xml:space="preserve">  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E30A1" w:rsidRPr="00AE30A1" w:rsidRDefault="00AE30A1" w:rsidP="00AE3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30A1">
        <w:rPr>
          <w:rFonts w:ascii="Times New Roman" w:hAnsi="Times New Roman" w:cs="Times New Roman"/>
          <w:sz w:val="28"/>
          <w:szCs w:val="28"/>
        </w:rPr>
        <w:t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</w:t>
      </w:r>
    </w:p>
    <w:p w:rsidR="00AE30A1" w:rsidRPr="00AE30A1" w:rsidRDefault="00AE30A1" w:rsidP="00AE3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30A1">
        <w:rPr>
          <w:rFonts w:ascii="Times New Roman" w:hAnsi="Times New Roman" w:cs="Times New Roman"/>
          <w:sz w:val="28"/>
          <w:szCs w:val="28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</w:t>
      </w:r>
      <w:r w:rsidRPr="00AE30A1">
        <w:rPr>
          <w:rFonts w:ascii="Times New Roman" w:hAnsi="Times New Roman" w:cs="Times New Roman"/>
          <w:sz w:val="28"/>
          <w:szCs w:val="28"/>
        </w:rPr>
        <w:lastRenderedPageBreak/>
        <w:t xml:space="preserve">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AE30A1">
        <w:rPr>
          <w:rFonts w:ascii="Times New Roman" w:hAnsi="Times New Roman" w:cs="Times New Roman"/>
          <w:sz w:val="28"/>
          <w:szCs w:val="28"/>
        </w:rPr>
        <w:t>природ</w:t>
      </w:r>
      <w:proofErr w:type="gramStart"/>
      <w:r w:rsidRPr="00AE30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E30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E30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E30A1">
        <w:rPr>
          <w:rFonts w:ascii="Times New Roman" w:hAnsi="Times New Roman" w:cs="Times New Roman"/>
          <w:sz w:val="28"/>
          <w:szCs w:val="28"/>
        </w:rPr>
        <w:t>культурообразного</w:t>
      </w:r>
      <w:proofErr w:type="spellEnd"/>
      <w:r w:rsidRPr="00AE30A1">
        <w:rPr>
          <w:rFonts w:ascii="Times New Roman" w:hAnsi="Times New Roman" w:cs="Times New Roman"/>
          <w:sz w:val="28"/>
          <w:szCs w:val="28"/>
        </w:rPr>
        <w:t xml:space="preserve"> поведения в окружающей природной и социальной среде. Поэтому данный курс наряду с другими предметами в начальной школе  играет значительную роль в развитии и воспитании личности. </w:t>
      </w:r>
    </w:p>
    <w:p w:rsidR="00AE30A1" w:rsidRPr="00AE30A1" w:rsidRDefault="00AE30A1" w:rsidP="00AE3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0A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30A1">
        <w:rPr>
          <w:rFonts w:ascii="Times New Roman" w:hAnsi="Times New Roman" w:cs="Times New Roman"/>
          <w:sz w:val="28"/>
          <w:szCs w:val="28"/>
        </w:rPr>
        <w:t xml:space="preserve">Существенная особенность курса состоит в том, что в нём заложена </w:t>
      </w:r>
      <w:proofErr w:type="spellStart"/>
      <w:r w:rsidRPr="00AE30A1">
        <w:rPr>
          <w:rFonts w:ascii="Times New Roman" w:hAnsi="Times New Roman" w:cs="Times New Roman"/>
          <w:sz w:val="28"/>
          <w:szCs w:val="28"/>
        </w:rPr>
        <w:t>сожержательная</w:t>
      </w:r>
      <w:proofErr w:type="spellEnd"/>
      <w:r w:rsidRPr="00AE30A1">
        <w:rPr>
          <w:rFonts w:ascii="Times New Roman" w:hAnsi="Times New Roman" w:cs="Times New Roman"/>
          <w:sz w:val="28"/>
          <w:szCs w:val="28"/>
        </w:rPr>
        <w:t xml:space="preserve"> основа для широкой реализации </w:t>
      </w:r>
      <w:proofErr w:type="spellStart"/>
      <w:r w:rsidRPr="00AE30A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E30A1">
        <w:rPr>
          <w:rFonts w:ascii="Times New Roman" w:hAnsi="Times New Roman" w:cs="Times New Roman"/>
          <w:sz w:val="28"/>
          <w:szCs w:val="28"/>
        </w:rPr>
        <w:t xml:space="preserve"> связей всех дисциплин начальной школы. </w:t>
      </w:r>
    </w:p>
    <w:p w:rsidR="00F97710" w:rsidRPr="00AE30A1" w:rsidRDefault="00AE30A1" w:rsidP="00AE3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0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0A1">
        <w:rPr>
          <w:rFonts w:ascii="Times New Roman" w:hAnsi="Times New Roman" w:cs="Times New Roman"/>
          <w:sz w:val="28"/>
          <w:szCs w:val="28"/>
        </w:rPr>
        <w:t xml:space="preserve"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дифференцировано на уроках различных предметных областей: физики, химии, биологии, географии и других дисциплин.  </w:t>
      </w:r>
      <w:proofErr w:type="gramStart"/>
      <w:r w:rsidRPr="00AE30A1">
        <w:rPr>
          <w:rFonts w:ascii="Times New Roman" w:hAnsi="Times New Roman" w:cs="Times New Roman"/>
          <w:sz w:val="28"/>
          <w:szCs w:val="28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две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AE30A1">
        <w:rPr>
          <w:rFonts w:ascii="Times New Roman" w:hAnsi="Times New Roman" w:cs="Times New Roman"/>
          <w:sz w:val="28"/>
          <w:szCs w:val="28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F97710" w:rsidRDefault="00F97710" w:rsidP="00F9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710" w:rsidRPr="00CB5950" w:rsidRDefault="00F97710" w:rsidP="00F97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 в учебном плане</w:t>
      </w:r>
    </w:p>
    <w:p w:rsidR="00F97710" w:rsidRDefault="00F97710" w:rsidP="00F9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учебным планом МАОУ Тоболовская СОШ на преподавание окружающего мира во 2 клас</w:t>
      </w:r>
      <w:r w:rsidR="009A1225">
        <w:rPr>
          <w:rFonts w:ascii="Times New Roman" w:hAnsi="Times New Roman" w:cs="Times New Roman"/>
          <w:sz w:val="28"/>
          <w:szCs w:val="28"/>
        </w:rPr>
        <w:t>се отводится 2 часа в неделю (34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 w:rsidR="009A12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). Соответст</w:t>
      </w:r>
      <w:r w:rsidR="009A1225">
        <w:rPr>
          <w:rFonts w:ascii="Times New Roman" w:hAnsi="Times New Roman" w:cs="Times New Roman"/>
          <w:sz w:val="28"/>
          <w:szCs w:val="28"/>
        </w:rPr>
        <w:t>венно программа рассчитана на 68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 </w:t>
      </w:r>
    </w:p>
    <w:p w:rsidR="00F97710" w:rsidRDefault="00F97710" w:rsidP="00F9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6A4" w:rsidRPr="00921950" w:rsidRDefault="00F97710" w:rsidP="00921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ориентиров содержания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70D29" w:rsidRPr="00070D29" w:rsidRDefault="00921950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0D29" w:rsidRPr="00070D29">
        <w:rPr>
          <w:rFonts w:ascii="Times New Roman" w:hAnsi="Times New Roman" w:cs="Times New Roman"/>
          <w:sz w:val="28"/>
          <w:szCs w:val="28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-Природа как одна из важнейших основ здоровой и гармоничной жизни человека и общества.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-Культура как процесс и результат человеческой жизнедеятельности во всём многообразии её форм.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lastRenderedPageBreak/>
        <w:t>-Наука как часть культуры, отражающая человеческое стремление к истине, к познанию закономерностей окружающего мира и социума.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-Человечество как многообразие народов, культур, религий.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-Патриотизм как одно из проявлений духовной зрелости  человека, выражающейся в любви к России, народу, малой Родине, в осознанном желании служить Отечеству.</w:t>
      </w:r>
    </w:p>
    <w:p w:rsid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-Семья как основа духовно-нравственного развития и воспитания личности</w:t>
      </w:r>
    </w:p>
    <w:p w:rsidR="00921950" w:rsidRDefault="00921950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950" w:rsidRPr="00591728" w:rsidRDefault="00921950" w:rsidP="00921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Личностные, метапредметные и предметные результаты освоения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37148" w:rsidRPr="00E37148" w:rsidRDefault="00E37148" w:rsidP="00E37148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2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Личностными </w:t>
      </w:r>
      <w:r w:rsidRPr="00E37148">
        <w:rPr>
          <w:rStyle w:val="FontStyle1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результатами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изучения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 xml:space="preserve">курса «Окружающий 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мир» являются:</w:t>
      </w:r>
    </w:p>
    <w:p w:rsidR="00E37148" w:rsidRDefault="00E37148" w:rsidP="00E37148">
      <w:pPr>
        <w:pStyle w:val="a3"/>
        <w:numPr>
          <w:ilvl w:val="0"/>
          <w:numId w:val="4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осознание себя членом общества и государства (россий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softHyphen/>
        <w:t>ской идентичности),  чувство любви к родной стране, выражающееся в интересе к ее природе, культуре и желании участвовать в ее делах и событиях;</w:t>
      </w:r>
    </w:p>
    <w:p w:rsidR="00E37148" w:rsidRDefault="00E37148" w:rsidP="00E37148">
      <w:pPr>
        <w:pStyle w:val="a3"/>
        <w:numPr>
          <w:ilvl w:val="0"/>
          <w:numId w:val="4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осознание и принятие базовых общечеловеческих ценностей, </w:t>
      </w:r>
      <w:proofErr w:type="spellStart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сформированность</w:t>
      </w:r>
      <w:proofErr w:type="spellEnd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 нравственных представлений и этических чувств; культура поведения и взаимоотношений с окружающими;</w:t>
      </w:r>
    </w:p>
    <w:p w:rsidR="00E37148" w:rsidRPr="00E37148" w:rsidRDefault="00E37148" w:rsidP="00E37148">
      <w:pPr>
        <w:pStyle w:val="a3"/>
        <w:numPr>
          <w:ilvl w:val="0"/>
          <w:numId w:val="4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установка на безопасный здоровый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 жизни; 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ежедневную физическую культуру и закаливание.</w:t>
      </w:r>
    </w:p>
    <w:p w:rsidR="00E37148" w:rsidRPr="00E37148" w:rsidRDefault="00E37148" w:rsidP="00E37148">
      <w:pPr>
        <w:pStyle w:val="a3"/>
        <w:jc w:val="both"/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E37148">
        <w:rPr>
          <w:rStyle w:val="FontStyle13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Метапредметными</w:t>
      </w:r>
      <w:proofErr w:type="spellEnd"/>
      <w:r w:rsidRPr="00E37148">
        <w:rPr>
          <w:rStyle w:val="FontStyle13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 </w:t>
      </w:r>
      <w:r w:rsidRPr="00E37148">
        <w:rPr>
          <w:rStyle w:val="FontStyle1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результатами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изучения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>курса «Окружа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ющий мир»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>являются:</w:t>
      </w:r>
    </w:p>
    <w:p w:rsidR="00E37148" w:rsidRDefault="00E37148" w:rsidP="00E37148">
      <w:pPr>
        <w:pStyle w:val="a3"/>
        <w:numPr>
          <w:ilvl w:val="0"/>
          <w:numId w:val="5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способность регулировать собственную деятельность, направленную на познание окружающей действительности </w:t>
      </w:r>
      <w:r w:rsidRPr="00E37148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внут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softHyphen/>
        <w:t>реннего мира человека;</w:t>
      </w:r>
    </w:p>
    <w:p w:rsidR="00E37148" w:rsidRDefault="00E37148" w:rsidP="00E37148">
      <w:pPr>
        <w:pStyle w:val="a3"/>
        <w:numPr>
          <w:ilvl w:val="0"/>
          <w:numId w:val="5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способность осуществлять информационный поиск для выполнения учебных задач;</w:t>
      </w:r>
    </w:p>
    <w:p w:rsidR="00E37148" w:rsidRDefault="00E37148" w:rsidP="00E37148">
      <w:pPr>
        <w:pStyle w:val="a3"/>
        <w:numPr>
          <w:ilvl w:val="0"/>
          <w:numId w:val="5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осознание правил и норм взаимодействия </w:t>
      </w:r>
      <w:proofErr w:type="gramStart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со</w:t>
      </w:r>
      <w:proofErr w:type="gramEnd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взрослыми и сверстниками в сообществах разного типа (класс, </w:t>
      </w:r>
      <w:r w:rsidRPr="00E37148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школа, 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семья, учреждение культуры и пр.);</w:t>
      </w:r>
    </w:p>
    <w:p w:rsidR="00E37148" w:rsidRPr="00E37148" w:rsidRDefault="00E37148" w:rsidP="00E37148">
      <w:pPr>
        <w:pStyle w:val="a3"/>
        <w:numPr>
          <w:ilvl w:val="0"/>
          <w:numId w:val="5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E37148" w:rsidRPr="00E37148" w:rsidRDefault="00E37148" w:rsidP="00E37148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2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Предметными </w:t>
      </w:r>
      <w:r w:rsidRPr="00E37148">
        <w:rPr>
          <w:rStyle w:val="FontStyle1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результатами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изучения предмета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>«Окружаю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щий мир» являются:</w:t>
      </w:r>
    </w:p>
    <w:p w:rsidR="00E37148" w:rsidRDefault="00E37148" w:rsidP="00E37148">
      <w:pPr>
        <w:pStyle w:val="a3"/>
        <w:numPr>
          <w:ilvl w:val="0"/>
          <w:numId w:val="6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усвоение первоначальных сведений о сущности и особенностях объектов, процессов и явлений, характерных для природ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softHyphen/>
        <w:t xml:space="preserve">ной и социальной действительности (в пределах </w:t>
      </w:r>
      <w:proofErr w:type="gramStart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изученного</w:t>
      </w:r>
      <w:proofErr w:type="gramEnd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);</w:t>
      </w:r>
    </w:p>
    <w:p w:rsidR="00E37148" w:rsidRDefault="00E37148" w:rsidP="00E37148">
      <w:pPr>
        <w:pStyle w:val="a3"/>
        <w:numPr>
          <w:ilvl w:val="0"/>
          <w:numId w:val="6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</w:t>
      </w:r>
      <w:proofErr w:type="gramStart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естественно-научных</w:t>
      </w:r>
      <w:proofErr w:type="gramEnd"/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и социальных дисциплин;</w:t>
      </w:r>
    </w:p>
    <w:p w:rsidR="00E37148" w:rsidRDefault="00E37148" w:rsidP="00E37148">
      <w:pPr>
        <w:pStyle w:val="a3"/>
        <w:numPr>
          <w:ilvl w:val="0"/>
          <w:numId w:val="6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E37148" w:rsidRDefault="00E37148" w:rsidP="00E37148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E2D43" w:rsidRDefault="00BE2D43" w:rsidP="003C7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2D43" w:rsidRDefault="00BE2D43" w:rsidP="003C7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0D29" w:rsidRPr="003C7D9B" w:rsidRDefault="00B71E7B" w:rsidP="003C7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70D29" w:rsidRDefault="00070D29" w:rsidP="0005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5940"/>
        <w:gridCol w:w="1481"/>
      </w:tblGrid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C7D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C7D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3C7D9B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Кол-в</w:t>
            </w:r>
            <w:r w:rsidR="00070D29" w:rsidRPr="003C7D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 часов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Что тебя окружает.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Кто ты такой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живет рядом с тобой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– твоя Родина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7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жители Земли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F7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DF72A4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9B7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070D29" w:rsidRDefault="00070D29" w:rsidP="0005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9B2" w:rsidRPr="00D43ADA" w:rsidRDefault="00125863" w:rsidP="001258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DA">
        <w:rPr>
          <w:rFonts w:ascii="Times New Roman" w:hAnsi="Times New Roman" w:cs="Times New Roman"/>
          <w:b/>
          <w:sz w:val="28"/>
          <w:szCs w:val="28"/>
        </w:rPr>
        <w:t>Введение. Что тебя окружает (1</w:t>
      </w:r>
      <w:r w:rsidR="000249B2" w:rsidRPr="00D43AD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125863">
        <w:rPr>
          <w:rFonts w:ascii="Times New Roman" w:eastAsia="TimesNewRomanPSMT" w:hAnsi="Times New Roman" w:cs="Times New Roman"/>
          <w:sz w:val="28"/>
          <w:szCs w:val="28"/>
        </w:rPr>
        <w:t>Окружающий мир: неживая природа (солнце, воздух, вода и др.); живая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природа (животные, растения, люди); предметы и изделия, созданные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человеком.</w:t>
      </w:r>
      <w:proofErr w:type="gramEnd"/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 Настоящее, прошлое, будущее.</w:t>
      </w:r>
    </w:p>
    <w:p w:rsidR="000249B2" w:rsidRPr="00125863" w:rsidRDefault="000249B2" w:rsidP="0012586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5863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действия: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>читать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» информацию, представленную в виде схемы;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внешность разных людей: выделять черты сходства и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различия.</w:t>
      </w:r>
    </w:p>
    <w:p w:rsidR="00125863" w:rsidRDefault="00125863" w:rsidP="00125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9B2" w:rsidRPr="00D43ADA" w:rsidRDefault="00125863" w:rsidP="001258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DA">
        <w:rPr>
          <w:rFonts w:ascii="Times New Roman" w:hAnsi="Times New Roman" w:cs="Times New Roman"/>
          <w:b/>
          <w:sz w:val="28"/>
          <w:szCs w:val="28"/>
        </w:rPr>
        <w:t>Кто ты такой (11</w:t>
      </w:r>
      <w:r w:rsidR="000249B2" w:rsidRPr="00D43AD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Чем люди похожи. Что отличает одного человека от другого. Каким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родится человек. Что природа дает человеку при рождении. Зачем нужно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знать, какой я, каковы другие люди. Можно ли изменить себя.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Наши помощники — органы чувств.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Ты и твое здоровье. Что такое здоровье. Почему здоровье нужно беречь.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Значение режима дня, гигиены и закаливания.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Физическая культура. Закаливание. Твое здоровье и питание. Культура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поведения за столом. ОБЖ: здоровье и осторожность. Правила поведения на дорогах. Правила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поведения при опасных жизненных ситуациях (обращение с водой, огнем,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электричеством). Помощь человеку, попавшему в беду. Правила поведения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 плохом самочувствии и несчастном случае.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Путешествие в прошлое (исторические сведения).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Как человек открыл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для себя огонь.</w:t>
      </w:r>
    </w:p>
    <w:p w:rsidR="000249B2" w:rsidRPr="00125863" w:rsidRDefault="000249B2" w:rsidP="0012586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5863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действия: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описывать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кратко особенности разных органов чувств;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орган чу</w:t>
      </w:r>
      <w:proofErr w:type="gramStart"/>
      <w:r w:rsidRPr="00125863">
        <w:rPr>
          <w:rFonts w:ascii="Times New Roman" w:eastAsia="TimesNewRomanPSMT" w:hAnsi="Times New Roman" w:cs="Times New Roman"/>
          <w:sz w:val="28"/>
          <w:szCs w:val="28"/>
        </w:rPr>
        <w:t>вств с в</w:t>
      </w:r>
      <w:proofErr w:type="gramEnd"/>
      <w:r w:rsidRPr="00125863">
        <w:rPr>
          <w:rFonts w:ascii="Times New Roman" w:eastAsia="TimesNewRomanPSMT" w:hAnsi="Times New Roman" w:cs="Times New Roman"/>
          <w:sz w:val="28"/>
          <w:szCs w:val="28"/>
        </w:rPr>
        <w:t>ыполняемой им функцией;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lastRenderedPageBreak/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режим дня, рассказывать о его значении в жизни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школьника;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различать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арабские и римские цифры, время с точностью до минуты;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характеризовать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значение и особенности физической культуры,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закаливания;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реализовывать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 учебных, игровых и житейских ситуациях правила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поведения при возникающих опасностях.</w:t>
      </w:r>
    </w:p>
    <w:p w:rsidR="00125863" w:rsidRDefault="00125863" w:rsidP="00125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9B2" w:rsidRPr="00D43ADA" w:rsidRDefault="000249B2" w:rsidP="001258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DA">
        <w:rPr>
          <w:rFonts w:ascii="Times New Roman" w:hAnsi="Times New Roman" w:cs="Times New Roman"/>
          <w:b/>
          <w:sz w:val="28"/>
          <w:szCs w:val="28"/>
        </w:rPr>
        <w:t>Кто живет рядом с тобой</w:t>
      </w:r>
      <w:r w:rsidR="00FC32CB" w:rsidRPr="00D43ADA">
        <w:rPr>
          <w:rFonts w:ascii="Times New Roman" w:hAnsi="Times New Roman" w:cs="Times New Roman"/>
          <w:b/>
          <w:sz w:val="28"/>
          <w:szCs w:val="28"/>
        </w:rPr>
        <w:t xml:space="preserve"> (8</w:t>
      </w:r>
      <w:r w:rsidRPr="00D43AD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Что такое семья. Что объединяет членов семьи, поколения в семье.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Семейное «древо», имена и отчества членов семьи, их семейные обязанности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Характер взаимоотношений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 семье: любовь, привязанность, взаимопомощь, внимательность, доброта.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Твое участие в жизни семьи. Забота о старших и младших членах семьи.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Правила поведения. Доброта,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справедливость, честность, внимательность, уважение к чужому мнению правила взаимоотношений и дружбы. Твои друзья-одноклассники.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Путешествие в прошлое (исторические сведения)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. Когда и почему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появились правила. Игровой и потешный семейный фольклор.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Универсальные учебные действия.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составлять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небольшие тексты о семье: труде, отдыхе, взаимоотношениях членов семьи;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характеризовать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правила поведения в среде сверстников, взрослых,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со старшими и младшими;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реализовывать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правила поведения в учебной, игровой деятельности и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житейских ситуациях.</w:t>
      </w:r>
    </w:p>
    <w:p w:rsidR="003923F6" w:rsidRDefault="003923F6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49B2" w:rsidRPr="00D43ADA" w:rsidRDefault="003923F6" w:rsidP="00125863">
      <w:pPr>
        <w:pStyle w:val="a3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43ADA">
        <w:rPr>
          <w:rFonts w:ascii="Times New Roman" w:eastAsia="TimesNewRomanPSMT" w:hAnsi="Times New Roman" w:cs="Times New Roman"/>
          <w:b/>
          <w:sz w:val="28"/>
          <w:szCs w:val="28"/>
        </w:rPr>
        <w:t>Россия — твоя Родина (14</w:t>
      </w:r>
      <w:r w:rsidR="000249B2" w:rsidRPr="00D43ADA">
        <w:rPr>
          <w:rFonts w:ascii="Times New Roman" w:eastAsia="TimesNewRomanPSMT" w:hAnsi="Times New Roman" w:cs="Times New Roman"/>
          <w:b/>
          <w:sz w:val="28"/>
          <w:szCs w:val="28"/>
        </w:rPr>
        <w:t xml:space="preserve"> ч)</w:t>
      </w:r>
    </w:p>
    <w:p w:rsidR="00D43ADA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Что такое Родина. Почему человек любит свою Родину, как выражает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свою любовь. Флаг и герб России.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Родной край — частица Родины. Особенности родного края, отличающие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его от других мест родной страны. </w:t>
      </w:r>
      <w:proofErr w:type="spellStart"/>
      <w:proofErr w:type="gramStart"/>
      <w:r w:rsidRPr="00125863">
        <w:rPr>
          <w:rFonts w:ascii="Times New Roman" w:eastAsia="TimesNewRomanPSMT" w:hAnsi="Times New Roman" w:cs="Times New Roman"/>
          <w:sz w:val="28"/>
          <w:szCs w:val="28"/>
        </w:rPr>
        <w:t>Достопримечательнос</w:t>
      </w:r>
      <w:proofErr w:type="spellEnd"/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125863">
        <w:rPr>
          <w:rFonts w:ascii="Times New Roman" w:eastAsia="TimesNewRomanPSMT" w:hAnsi="Times New Roman" w:cs="Times New Roman"/>
          <w:sz w:val="28"/>
          <w:szCs w:val="28"/>
        </w:rPr>
        <w:t>ти</w:t>
      </w:r>
      <w:proofErr w:type="spellEnd"/>
      <w:proofErr w:type="gramEnd"/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 родного края.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Труд, быт людей. Культурные учреждения. Знаменитые люди родного края.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Как сегодня трудятся россияне. Зачем человек трудится. Ценности,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которые человек создает в процессе труда. Хлеб — главное богатство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России. Труд хлебороба, фермера. Профессии людей, занятых 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промышленности, на транспорте. Профессии, значение которых возросло 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последние годы (экономист, программист).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Города России. Москва — столица РФ, крупнейший культурный центр.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Достопримечательности Москвы, труд и отдых москвичей. Санкт-Петербург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— северная столица России. Достопримечательности Санкт-Петербурга.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Конституция — главный закон России. Права граждан России. Права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детей России. Россия — многонациональная страна. Жизнь разных народов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России (труд, быт, культура, язык) на примере двух-трех народов.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Путешествие в прошлое (исторические сведения)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. Как Русь начиналась.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Древняя Русь. Славяне — предки русского народа. Первое упоминание о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славянах.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Достопримечательности древних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городов. 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Универсальные учебные действия:</w:t>
      </w:r>
    </w:p>
    <w:p w:rsidR="000249B2" w:rsidRPr="00D43ADA" w:rsidRDefault="000249B2" w:rsidP="00125863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lastRenderedPageBreak/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ориентироваться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в понятии «Родина»,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приводить примеры</w:t>
      </w:r>
      <w:r w:rsidR="00D43AD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синонимов к слову «Родина»;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различать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флаг и герб России</w:t>
      </w:r>
      <w:proofErr w:type="gramStart"/>
      <w:r w:rsidRPr="00125863">
        <w:rPr>
          <w:rFonts w:ascii="Times New Roman" w:eastAsia="TimesNewRomanPSMT" w:hAnsi="Times New Roman" w:cs="Times New Roman"/>
          <w:sz w:val="28"/>
          <w:szCs w:val="28"/>
        </w:rPr>
        <w:t>.</w:t>
      </w:r>
      <w:proofErr w:type="gramEnd"/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125863">
        <w:rPr>
          <w:rFonts w:ascii="Times New Roman" w:eastAsia="TimesNewRomanPSMT" w:hAnsi="Times New Roman" w:cs="Times New Roman"/>
          <w:sz w:val="28"/>
          <w:szCs w:val="28"/>
        </w:rPr>
        <w:t>о</w:t>
      </w:r>
      <w:proofErr w:type="gramEnd"/>
      <w:r w:rsidRPr="00125863">
        <w:rPr>
          <w:rFonts w:ascii="Times New Roman" w:eastAsia="TimesNewRomanPSMT" w:hAnsi="Times New Roman" w:cs="Times New Roman"/>
          <w:sz w:val="28"/>
          <w:szCs w:val="28"/>
        </w:rPr>
        <w:t>сновные достопримечательности.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Различать основные достопримечательности родного края и описывать их;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ориентироваться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в понятии «Конституция РФ»: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называть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основные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права и обязанности граждан России, права ребенка;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воспроизводить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 небольшом рассказе-повествовании (рассказе-рассуждении) события, связанные с историей Древней Руси.</w:t>
      </w:r>
    </w:p>
    <w:p w:rsidR="00D43ADA" w:rsidRDefault="00D43ADA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49B2" w:rsidRPr="00D43ADA" w:rsidRDefault="0071438C" w:rsidP="00125863">
      <w:pPr>
        <w:pStyle w:val="a3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Мы — жители Земли (34</w:t>
      </w:r>
      <w:r w:rsidR="000249B2" w:rsidRPr="00D43ADA">
        <w:rPr>
          <w:rFonts w:ascii="Times New Roman" w:eastAsia="TimesNewRomanPSMT" w:hAnsi="Times New Roman" w:cs="Times New Roman"/>
          <w:b/>
          <w:sz w:val="28"/>
          <w:szCs w:val="28"/>
        </w:rPr>
        <w:t xml:space="preserve"> ч)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Солнечная «семья». Звезда по имени Солнце. Земля — планета. Чем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Земля отличается от других планет Солнечной системы.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Царства природы. Животное и растение — живые существа.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Природные сообщества.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леса. Этажи леса. Леса России: хвойные, лиственные; дубрава,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березняк, осинник и др. Леса родного края. Травянистые растения леса,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лекарственные, ядовитые. Млекопитающие (звери), насекомые,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пресмыкающиеся, птицы — обитатели леса, их жизнь в разные времена года.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Использование леса человеком. Правила поведения в лесу. Охрана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растений и животных леса.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водоема. Вода как одно из главных условий жизни. Свойства воды.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Три состояния воды: пар, твердая и жидкая вода. Водоемы, особенности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разных водоемов (пруд, озеро, океан, море, болото). Типичные представители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растительного и животного мира разных водоемов (пруда, болота). Река как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водный поток. Типичные представители растительного и животного мира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реки.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Использование водоемов и рек человеком. Правила поведения на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водоемах и реках. Охрана водоемов и рек.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луга. Растения и животные луга. Характеристика типичных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представителей луга (с учетом принципа краеведения). Лекарственные</w:t>
      </w:r>
    </w:p>
    <w:p w:rsidR="000249B2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растения луга. Использование и охрана лугов человеком.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поля. Какие бывают поля, разнообразие культур, выращиваемых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на полях: зерновые, овощные, технические и др. Животные поля.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сада и огорода. Растения сада и огорода. Плодовые и ягодные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культуры. Сезонный труд людей. Вредители сада и огорода.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Природа и человек.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Природа как источник пищи, здоровья, различных полезных предметов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для людей. Красота природы. Отражение явлений природы в искусстве и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литературе.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Роль человека в сохранении природных объектов. Правила поведения 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природе. Охранные мероприятия. Красная книга. «Черная» книга Земли.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Путешествие в прошлое (исторические сведения)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. Как человек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одомашнил животных.</w:t>
      </w:r>
    </w:p>
    <w:p w:rsidR="00D43ADA" w:rsidRPr="00D43ADA" w:rsidRDefault="00D43ADA" w:rsidP="00D43AD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ADA">
        <w:rPr>
          <w:rFonts w:ascii="Times New Roman" w:hAnsi="Times New Roman" w:cs="Times New Roman"/>
          <w:i/>
          <w:sz w:val="28"/>
          <w:szCs w:val="28"/>
        </w:rPr>
        <w:t>Универсальные учебные действия: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кратко характеризовать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Солнечную систему (солнечную «семью»);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выделять отличия Земли от других планет Солнечной системы;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 xml:space="preserve">называть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 xml:space="preserve">царства природы, </w:t>
      </w:r>
      <w:r w:rsidRPr="00D43ADA">
        <w:rPr>
          <w:rFonts w:ascii="Times New Roman" w:hAnsi="Times New Roman" w:cs="Times New Roman"/>
          <w:sz w:val="28"/>
          <w:szCs w:val="28"/>
        </w:rPr>
        <w:t xml:space="preserve">описывать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признаки животного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растения как живого существа;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различать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этажи леса: называть особенности каждого этажа;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lastRenderedPageBreak/>
        <w:t></w:t>
      </w:r>
      <w:r w:rsidRPr="00D43ADA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узнавать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 реальной обстановке и на рисунке деревья леса (с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ориентировкой на родной край);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различать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понятия (без термина): сообщество, деревья-кустарник</w:t>
      </w:r>
      <w:proofErr w:type="gramStart"/>
      <w:r w:rsidRPr="00D43ADA">
        <w:rPr>
          <w:rFonts w:ascii="Times New Roman" w:eastAsia="TimesNewRomanPSMT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травы, лекарственные и ядовитые растения;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составлять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небольшое описание на тему «Лес — сообщество»;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моделировать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на примере цепи питания жизнь леса;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конструировать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 игровых и учебных ситуациях правила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безопасного поведения в лесу;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водоем как сообщество от других сообществ; кратко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характеризовать его особенности;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различать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состояния воды как вещества, приводить примеры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различных состояний воды;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проводить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несложные опыты по определению свойств воды;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водоем от реки как водного потока;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описывать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 xml:space="preserve">представителей 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>рас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тительного и животного мира луга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(поля, сада);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651624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приводить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лекарственных растений луга;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узнавать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 процессе наблюдения (по рисункам) опасные для человека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растения;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поле (луг, сад) как сообщество от других сообществ.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описывать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сезонный труд в саду и огороде (по проведенным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 xml:space="preserve">наблюдениям). </w:t>
      </w:r>
      <w:r w:rsidRPr="00D43ADA"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плодовые и ягодные культуры;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 xml:space="preserve">составлять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небольшой рассказ о роли природы в жизни человека;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651624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приводить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произведений живописи (музыки), посвященных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природе;</w:t>
      </w:r>
    </w:p>
    <w:p w:rsid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приводить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из Красной книги России (своей местности</w:t>
      </w:r>
      <w:r w:rsidR="005F2DBF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5F2DBF" w:rsidRDefault="005F2DBF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D151D" w:rsidRPr="0036366B" w:rsidRDefault="00AD151D" w:rsidP="00AD151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об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уча</w:t>
      </w:r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щихся</w:t>
      </w:r>
      <w:proofErr w:type="gramEnd"/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во втором классе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щиеся </w:t>
      </w:r>
      <w:r w:rsidRPr="00493C56">
        <w:rPr>
          <w:rFonts w:ascii="Times New Roman" w:eastAsia="Times New Roman" w:hAnsi="Times New Roman" w:cs="Times New Roman"/>
          <w:b/>
          <w:sz w:val="28"/>
          <w:szCs w:val="28"/>
        </w:rPr>
        <w:t>научатся: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составлять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небольшие тексты о семье, труде, отдыхе, взаимоотношении членов семьи.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называть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основные права и обязанности граждан России, права ребенка.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 xml:space="preserve"> оценивать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жизненную или представленную в художественном произведении ситуацию с точки зрения этики и правил нравственности.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различать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прошлое </w:t>
      </w:r>
      <w:proofErr w:type="gramStart"/>
      <w:r w:rsidRPr="00493C56">
        <w:rPr>
          <w:rFonts w:ascii="Times New Roman" w:eastAsia="Times New Roman" w:hAnsi="Times New Roman" w:cs="Times New Roman"/>
          <w:sz w:val="28"/>
          <w:szCs w:val="28"/>
        </w:rPr>
        <w:t>–н</w:t>
      </w:r>
      <w:proofErr w:type="gramEnd"/>
      <w:r w:rsidRPr="00493C56">
        <w:rPr>
          <w:rFonts w:ascii="Times New Roman" w:eastAsia="Times New Roman" w:hAnsi="Times New Roman" w:cs="Times New Roman"/>
          <w:sz w:val="28"/>
          <w:szCs w:val="28"/>
        </w:rPr>
        <w:t>астоящее -будущее; год-век (столетие); соотносить  событие с его датой.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кратко характеризовать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Солнечную систему.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называть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отличия Земли от других планет Солнечной системы.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называть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царства природы.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описывать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признаки животного и растения как живого существа.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моделировать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жизнь сообщества на примере цепи питания.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 различать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состояние воды как вещества, приводить примеры различных состояний воды.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устанавливать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основные признаки разных сообществ; сравнивать сообщества.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описывать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растительного и животного мира разных сообществ.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сравнивать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растительного и животного мира по условиям их обитания.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К концу </w:t>
      </w:r>
      <w:proofErr w:type="gramStart"/>
      <w:r w:rsidRPr="00493C56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proofErr w:type="gramEnd"/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во втором классе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щиеся </w:t>
      </w:r>
      <w:r w:rsidRPr="00493C56">
        <w:rPr>
          <w:rFonts w:ascii="Times New Roman" w:eastAsia="Times New Roman" w:hAnsi="Times New Roman" w:cs="Times New Roman"/>
          <w:b/>
          <w:sz w:val="28"/>
          <w:szCs w:val="28"/>
        </w:rPr>
        <w:t>могут научиться: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«читать»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информацию, представленную в виде схемы.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воспроизводить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в небольшом рассказе-повествовании (рассказе-описании) изученные сведения из истории Древней Руси.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ориентироваться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в понятиях: Солнечная система; сообщество, деревья – кустарники – травы, лекарственные и ядовитые растения; плодовые и ягодные культуры.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проводить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несложные опыты и наблюдения (в соответствии с программой).</w:t>
      </w:r>
    </w:p>
    <w:p w:rsidR="00306D4E" w:rsidRPr="00306D4E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приводить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примеры из Красной книги России (своей местности).</w:t>
      </w:r>
    </w:p>
    <w:p w:rsidR="00306D4E" w:rsidRDefault="00306D4E" w:rsidP="00493C5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D6F50" w:rsidRDefault="009D6F50" w:rsidP="009D6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5E4696" w:rsidRPr="00422A41" w:rsidRDefault="005E4696" w:rsidP="009D6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5258" w:type="dxa"/>
        <w:jc w:val="center"/>
        <w:tblInd w:w="-729" w:type="dxa"/>
        <w:tblLayout w:type="fixed"/>
        <w:tblLook w:val="04A0" w:firstRow="1" w:lastRow="0" w:firstColumn="1" w:lastColumn="0" w:noHBand="0" w:noVBand="1"/>
      </w:tblPr>
      <w:tblGrid>
        <w:gridCol w:w="3038"/>
        <w:gridCol w:w="4678"/>
        <w:gridCol w:w="7542"/>
      </w:tblGrid>
      <w:tr w:rsidR="005E4696" w:rsidRPr="00D6273A" w:rsidTr="00583F1F">
        <w:trPr>
          <w:jc w:val="center"/>
        </w:trPr>
        <w:tc>
          <w:tcPr>
            <w:tcW w:w="3038" w:type="dxa"/>
          </w:tcPr>
          <w:p w:rsidR="005E4696" w:rsidRPr="005E4696" w:rsidRDefault="005E4696" w:rsidP="005E46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E4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</w:tr>
      <w:tr w:rsidR="005E4696" w:rsidRPr="00CD5F7A" w:rsidTr="00583F1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22"/>
          <w:jc w:val="center"/>
        </w:trPr>
        <w:tc>
          <w:tcPr>
            <w:tcW w:w="3038" w:type="dxa"/>
          </w:tcPr>
          <w:p w:rsidR="005E4696" w:rsidRDefault="005E4696" w:rsidP="00583F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  <w:r w:rsidR="00583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Что окружает человека</w:t>
            </w:r>
            <w:r w:rsidR="00306D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06D4E" w:rsidRPr="00306D4E" w:rsidRDefault="00306D4E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час)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мир. Время: настоящее, прошлое, будущее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окружающего мира: объекты живой/неживой природы; изделия, сделанные руками человека.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Различение: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прошлое — настоящее — будущее</w:t>
            </w:r>
          </w:p>
        </w:tc>
      </w:tr>
      <w:tr w:rsidR="005E4696" w:rsidRPr="00CD5F7A" w:rsidTr="00583F1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038" w:type="dxa"/>
          </w:tcPr>
          <w:p w:rsidR="005E4696" w:rsidRDefault="005E4696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Кто ты такой</w:t>
            </w:r>
          </w:p>
          <w:p w:rsidR="00306D4E" w:rsidRPr="00306D4E" w:rsidRDefault="00306D4E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 часов)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Сходство и различия разных людей. Наследственность (без предъявления термина).</w:t>
            </w:r>
            <w:r w:rsidR="0058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портретов разных людей. 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Наблюдения: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разных органов чувств.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ситуаций: здоровье и осторожность</w:t>
            </w:r>
          </w:p>
        </w:tc>
      </w:tr>
      <w:tr w:rsidR="005E4696" w:rsidRPr="00CD5F7A" w:rsidTr="00583F1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3038" w:type="dxa"/>
          </w:tcPr>
          <w:p w:rsidR="005E4696" w:rsidRDefault="005E4696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Кто живёт рядом с тобой</w:t>
            </w:r>
          </w:p>
          <w:p w:rsidR="00306D4E" w:rsidRPr="00306D4E" w:rsidRDefault="00306D4E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 часов)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Коммуникативная деятельность 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(описательный рассказ на тему «Моя</w:t>
            </w:r>
            <w:r w:rsidRPr="005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семья»).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на правила поведения </w:t>
            </w:r>
            <w:proofErr w:type="gramStart"/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взрослыми, сверстниками.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 по признаку </w:t>
            </w:r>
            <w:proofErr w:type="gramStart"/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положительное</w:t>
            </w:r>
            <w:proofErr w:type="gramEnd"/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— отрицательное (добрый — жадный, справедливый</w:t>
            </w:r>
            <w:r w:rsidRPr="005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— несправедливый и др.).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героев художественных произведений, реальных лиц в разных этических 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</w:t>
            </w:r>
          </w:p>
        </w:tc>
      </w:tr>
      <w:tr w:rsidR="005E4696" w:rsidRPr="00D41F08" w:rsidTr="00583F1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038" w:type="dxa"/>
          </w:tcPr>
          <w:p w:rsidR="005E4696" w:rsidRDefault="005E4696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Россия — твоя</w:t>
            </w:r>
            <w:r w:rsidRPr="00306D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Родина</w:t>
            </w:r>
          </w:p>
          <w:p w:rsidR="00306D4E" w:rsidRPr="00306D4E" w:rsidRDefault="00191501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06D4E">
              <w:rPr>
                <w:rFonts w:ascii="Times New Roman" w:hAnsi="Times New Roman" w:cs="Times New Roman"/>
                <w:b/>
                <w:sz w:val="28"/>
                <w:szCs w:val="28"/>
              </w:rPr>
              <w:t>14 часов)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«Родина», «родной край». Подбор синонимов к слову «Родина». Характеристика прав и обязанностей граждан России.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труда, быта людей родного края.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воображаемых ситуаций: путешествие по России.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Узнавание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его достопримечательностям</w:t>
            </w:r>
          </w:p>
        </w:tc>
      </w:tr>
      <w:tr w:rsidR="003630FA" w:rsidRPr="00D41F08" w:rsidTr="00583F1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056"/>
          <w:jc w:val="center"/>
        </w:trPr>
        <w:tc>
          <w:tcPr>
            <w:tcW w:w="3038" w:type="dxa"/>
          </w:tcPr>
          <w:p w:rsidR="003630FA" w:rsidRDefault="003630FA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Мы — жители Земли</w:t>
            </w:r>
          </w:p>
          <w:p w:rsidR="00306D4E" w:rsidRPr="00306D4E" w:rsidRDefault="0071438C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(34</w:t>
            </w:r>
            <w:r w:rsidR="00191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="00306D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630FA" w:rsidRPr="00306D4E" w:rsidRDefault="003630FA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630FA" w:rsidRPr="005E4696" w:rsidRDefault="003630FA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Солнечная «семья». Земля как планета жизни</w:t>
            </w:r>
            <w:r w:rsidR="00AC6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Сообщества. Царства природы. Среда обитания. Лес, луг, поле, сад и его обитатели. Водные 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Человек — часть природы. Правила поведения в природе</w:t>
            </w:r>
          </w:p>
        </w:tc>
        <w:tc>
          <w:tcPr>
            <w:tcW w:w="7542" w:type="dxa"/>
          </w:tcPr>
          <w:p w:rsidR="003630FA" w:rsidRPr="005E4696" w:rsidRDefault="003630FA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 w:rsidR="00AC6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природы по признаку принадлежности к царству природы.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со схемой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«Царства природы». Характеристика растений и животных данного сообщества (луг, лес, поле, водоём, сад, огород).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 деятельность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: описательный рассказ о представителях сообщества.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Различение: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— дикорастущие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 ситуаций: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природа.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Поиск информации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«Роль человека в сохранении и умножении природных богатств. Правила поведения в природе»</w:t>
            </w:r>
          </w:p>
        </w:tc>
      </w:tr>
    </w:tbl>
    <w:p w:rsidR="001D1DC3" w:rsidRDefault="001D1DC3" w:rsidP="00493C5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3F8E" w:rsidRDefault="00593F8E" w:rsidP="00593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B53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593F8E" w:rsidRDefault="00593F8E" w:rsidP="0059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F8E" w:rsidRPr="008B62F7" w:rsidRDefault="00593F8E" w:rsidP="00593F8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F7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593F8E" w:rsidRDefault="00593F8E" w:rsidP="00593F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«Времена года»</w:t>
      </w:r>
      <w:r w:rsidR="00FC616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93F8E" w:rsidRDefault="00593F8E" w:rsidP="00593F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 России, Тюменской область, Ишимского района</w:t>
      </w:r>
    </w:p>
    <w:p w:rsidR="00593F8E" w:rsidRPr="00593F8E" w:rsidRDefault="00593F8E" w:rsidP="00593F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</w:t>
      </w:r>
    </w:p>
    <w:p w:rsidR="00593F8E" w:rsidRDefault="00593F8E" w:rsidP="0059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F8E" w:rsidRPr="00AA5588" w:rsidRDefault="00593F8E" w:rsidP="00593F8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588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</w:p>
    <w:p w:rsidR="00593F8E" w:rsidRDefault="00593F8E" w:rsidP="00593F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593F8E" w:rsidRPr="002E586E" w:rsidRDefault="00593F8E" w:rsidP="00493C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sectPr w:rsidR="00593F8E" w:rsidRPr="002E586E" w:rsidSect="0005206F">
      <w:foot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5F" w:rsidRDefault="000F2F5F" w:rsidP="001A4A88">
      <w:pPr>
        <w:spacing w:after="0" w:line="240" w:lineRule="auto"/>
      </w:pPr>
      <w:r>
        <w:separator/>
      </w:r>
    </w:p>
  </w:endnote>
  <w:endnote w:type="continuationSeparator" w:id="0">
    <w:p w:rsidR="000F2F5F" w:rsidRDefault="000F2F5F" w:rsidP="001A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726095"/>
    </w:sdtPr>
    <w:sdtEndPr/>
    <w:sdtContent>
      <w:p w:rsidR="001A4A88" w:rsidRDefault="00F352E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6F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4A88" w:rsidRDefault="001A4A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5F" w:rsidRDefault="000F2F5F" w:rsidP="001A4A88">
      <w:pPr>
        <w:spacing w:after="0" w:line="240" w:lineRule="auto"/>
      </w:pPr>
      <w:r>
        <w:separator/>
      </w:r>
    </w:p>
  </w:footnote>
  <w:footnote w:type="continuationSeparator" w:id="0">
    <w:p w:rsidR="000F2F5F" w:rsidRDefault="000F2F5F" w:rsidP="001A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11B"/>
    <w:multiLevelType w:val="hybridMultilevel"/>
    <w:tmpl w:val="DFE84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082667"/>
    <w:multiLevelType w:val="hybridMultilevel"/>
    <w:tmpl w:val="04BE5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34A32"/>
    <w:multiLevelType w:val="hybridMultilevel"/>
    <w:tmpl w:val="25686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57E38"/>
    <w:multiLevelType w:val="hybridMultilevel"/>
    <w:tmpl w:val="017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630FAF"/>
    <w:multiLevelType w:val="hybridMultilevel"/>
    <w:tmpl w:val="DF5C9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226FEF"/>
    <w:multiLevelType w:val="hybridMultilevel"/>
    <w:tmpl w:val="C44E8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06F"/>
    <w:rsid w:val="000249B2"/>
    <w:rsid w:val="0005206F"/>
    <w:rsid w:val="00070D29"/>
    <w:rsid w:val="000F2F5F"/>
    <w:rsid w:val="00125863"/>
    <w:rsid w:val="00145EE6"/>
    <w:rsid w:val="00176F36"/>
    <w:rsid w:val="00191501"/>
    <w:rsid w:val="001A4A88"/>
    <w:rsid w:val="001D1DC3"/>
    <w:rsid w:val="002A26A4"/>
    <w:rsid w:val="002E586E"/>
    <w:rsid w:val="00306D4E"/>
    <w:rsid w:val="003630FA"/>
    <w:rsid w:val="003923F6"/>
    <w:rsid w:val="003C32F7"/>
    <w:rsid w:val="003C7D9B"/>
    <w:rsid w:val="0046018D"/>
    <w:rsid w:val="0048161B"/>
    <w:rsid w:val="00493C56"/>
    <w:rsid w:val="005125C8"/>
    <w:rsid w:val="00583F1F"/>
    <w:rsid w:val="00593F8E"/>
    <w:rsid w:val="005E4696"/>
    <w:rsid w:val="005F2DBF"/>
    <w:rsid w:val="00651624"/>
    <w:rsid w:val="0071438C"/>
    <w:rsid w:val="007927D7"/>
    <w:rsid w:val="00916F9E"/>
    <w:rsid w:val="00921950"/>
    <w:rsid w:val="009A1225"/>
    <w:rsid w:val="009B7CD0"/>
    <w:rsid w:val="009D6F50"/>
    <w:rsid w:val="00AC6E99"/>
    <w:rsid w:val="00AD151D"/>
    <w:rsid w:val="00AE30A1"/>
    <w:rsid w:val="00B71E7B"/>
    <w:rsid w:val="00BE2D43"/>
    <w:rsid w:val="00D41AA1"/>
    <w:rsid w:val="00D43ADA"/>
    <w:rsid w:val="00D66248"/>
    <w:rsid w:val="00DF72A4"/>
    <w:rsid w:val="00E37148"/>
    <w:rsid w:val="00F352EC"/>
    <w:rsid w:val="00F3743D"/>
    <w:rsid w:val="00F97710"/>
    <w:rsid w:val="00FC32CB"/>
    <w:rsid w:val="00F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A4"/>
  </w:style>
  <w:style w:type="paragraph" w:styleId="3">
    <w:name w:val="heading 3"/>
    <w:basedOn w:val="a"/>
    <w:next w:val="a"/>
    <w:link w:val="30"/>
    <w:uiPriority w:val="99"/>
    <w:qFormat/>
    <w:rsid w:val="00F374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5206F"/>
    <w:pPr>
      <w:spacing w:after="0" w:line="240" w:lineRule="auto"/>
    </w:pPr>
  </w:style>
  <w:style w:type="table" w:styleId="a5">
    <w:name w:val="Table Grid"/>
    <w:basedOn w:val="a1"/>
    <w:rsid w:val="00070D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3">
    <w:name w:val="Font Style13"/>
    <w:basedOn w:val="a0"/>
    <w:uiPriority w:val="99"/>
    <w:rsid w:val="00E3714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37148"/>
    <w:rPr>
      <w:rFonts w:ascii="Franklin Gothic Medium" w:hAnsi="Franklin Gothic Medium" w:cs="Franklin Gothic Medium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E3714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uiPriority w:val="99"/>
    <w:rsid w:val="00E37148"/>
    <w:rPr>
      <w:rFonts w:ascii="Trebuchet MS" w:hAnsi="Trebuchet MS" w:cs="Trebuchet MS" w:hint="default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A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88"/>
  </w:style>
  <w:style w:type="paragraph" w:styleId="a9">
    <w:name w:val="footer"/>
    <w:basedOn w:val="a"/>
    <w:link w:val="aa"/>
    <w:uiPriority w:val="99"/>
    <w:unhideWhenUsed/>
    <w:rsid w:val="001A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4A88"/>
  </w:style>
  <w:style w:type="paragraph" w:styleId="ab">
    <w:name w:val="Balloon Text"/>
    <w:basedOn w:val="a"/>
    <w:link w:val="ac"/>
    <w:uiPriority w:val="99"/>
    <w:semiHidden/>
    <w:unhideWhenUsed/>
    <w:rsid w:val="009A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12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F3743D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F37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C6DA-4DDB-4EA9-B054-4D53AEFF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Ершово</cp:lastModifiedBy>
  <cp:revision>37</cp:revision>
  <dcterms:created xsi:type="dcterms:W3CDTF">2014-09-29T13:55:00Z</dcterms:created>
  <dcterms:modified xsi:type="dcterms:W3CDTF">2016-08-31T07:12:00Z</dcterms:modified>
</cp:coreProperties>
</file>