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88B" w:rsidRPr="00FF05E3" w:rsidRDefault="00C12B04" w:rsidP="00FB608E">
      <w:pPr>
        <w:spacing w:line="259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23893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68C" w:rsidRPr="00FF05E3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AC568C" w:rsidRPr="00FF05E3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разработана на основе: </w:t>
      </w:r>
    </w:p>
    <w:p w:rsidR="00AC568C" w:rsidRPr="00FF05E3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- федерального компонента государственного стандарта основного общего образования;</w:t>
      </w:r>
    </w:p>
    <w:p w:rsidR="00AC568C" w:rsidRPr="00FF05E3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- примерной программы основного общего образования по иностранным языкам (английский язык);</w:t>
      </w:r>
    </w:p>
    <w:p w:rsidR="00AC568C" w:rsidRPr="00FF05E3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- авторской рабочей программы курса английского языка</w:t>
      </w:r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к УМК «</w:t>
      </w:r>
      <w:proofErr w:type="spellStart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Happy</w:t>
      </w:r>
      <w:proofErr w:type="spellEnd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English</w:t>
      </w:r>
      <w:proofErr w:type="spellEnd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ru</w:t>
      </w:r>
      <w:proofErr w:type="spellEnd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» для 8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-9 классов общеобразовательных учреждений Кауфман К. И., Кауфман М. Ю.; издательство</w:t>
      </w:r>
      <w:r w:rsidR="00CC01F7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«Титул»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C568C" w:rsidRPr="00FF05E3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Статус рабочей  программы</w:t>
      </w:r>
    </w:p>
    <w:p w:rsidR="00AC568C" w:rsidRPr="00FF05E3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по английскому языку составлена на основе федерального компонента государственного стандарта основного общего образования, примерной программы основного общего образования по иностранным языкам (английский язык) и авторской программы курса английского языка</w:t>
      </w:r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к УМК «</w:t>
      </w:r>
      <w:proofErr w:type="spellStart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Happy</w:t>
      </w:r>
      <w:proofErr w:type="spellEnd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English</w:t>
      </w:r>
      <w:proofErr w:type="spellEnd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ru</w:t>
      </w:r>
      <w:proofErr w:type="spellEnd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» для 8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-9 классов общеобразовательных учреждений.</w:t>
      </w:r>
    </w:p>
    <w:p w:rsidR="00AC568C" w:rsidRPr="00FF05E3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анная программа рассчитана для 8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-9 классов  на 102 часа (из расчёта 3 учебных часа в неделю).</w:t>
      </w:r>
    </w:p>
    <w:p w:rsidR="00E23221" w:rsidRPr="00FF05E3" w:rsidRDefault="00AC568C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ориентирована на использование учебно-методического комплекта Английский язык: Счастливый английский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/ </w:t>
      </w:r>
      <w:proofErr w:type="spellStart"/>
      <w:r w:rsidR="00E23221" w:rsidRPr="00FF05E3">
        <w:rPr>
          <w:rFonts w:ascii="Times New Roman" w:eastAsia="Times New Roman" w:hAnsi="Times New Roman"/>
          <w:sz w:val="24"/>
          <w:szCs w:val="24"/>
          <w:lang w:eastAsia="ru-RU"/>
        </w:rPr>
        <w:t>Happy</w:t>
      </w:r>
      <w:proofErr w:type="spellEnd"/>
      <w:r w:rsidR="00E23221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E23221" w:rsidRPr="00FF05E3">
        <w:rPr>
          <w:rFonts w:ascii="Times New Roman" w:eastAsia="Times New Roman" w:hAnsi="Times New Roman"/>
          <w:sz w:val="24"/>
          <w:szCs w:val="24"/>
          <w:lang w:eastAsia="ru-RU"/>
        </w:rPr>
        <w:t>English</w:t>
      </w:r>
      <w:proofErr w:type="spellEnd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ru</w:t>
      </w:r>
      <w:proofErr w:type="spellEnd"/>
      <w:r w:rsidR="009409E1" w:rsidRPr="00FF05E3">
        <w:rPr>
          <w:rFonts w:ascii="Times New Roman" w:eastAsia="Times New Roman" w:hAnsi="Times New Roman"/>
          <w:sz w:val="24"/>
          <w:szCs w:val="24"/>
          <w:lang w:eastAsia="ru-RU"/>
        </w:rPr>
        <w:t>: учебник для 8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-9 класса общеобразовательных учреждений (третий год обучения)  авторов Кауфман  К. И., Кауфман </w:t>
      </w:r>
      <w:r w:rsidR="00CC01F7" w:rsidRPr="00FF05E3">
        <w:rPr>
          <w:rFonts w:ascii="Times New Roman" w:eastAsia="Times New Roman" w:hAnsi="Times New Roman"/>
          <w:sz w:val="24"/>
          <w:szCs w:val="24"/>
          <w:lang w:eastAsia="ru-RU"/>
        </w:rPr>
        <w:t>М. Ю.-Обнинск: Титул, 2009 год</w:t>
      </w:r>
      <w:r w:rsidR="00E23221"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C01F7" w:rsidRPr="00FF05E3" w:rsidRDefault="00CC01F7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ЦЕЛИ ОБУЧЕНИЯ АНГЛИЙСКОМУ ЯЗЫКУ.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Изучение иностранного языка в целом и английского в частности в основной школе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направлено на достижение следующих целей: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развитие иноязычной коммуникативной компетенции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совокупности ее составляющих – речевой, языковой, социокультурной, компенсаторной, учебно-познавательной: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речевая компетенция – развитие коммуникативных умений в четырех основных видах речевой деятельности (говорении,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аудировании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, чтении, письме);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языковая компетенция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овладение новыми языковыми средствами (фонетическими, орфографическими, лексическими, грамматическими) в соответствии c темами, сферами и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 языке;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социокультурная компетенция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–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учащихся, формирование умения представлять свою страну, ее культуру в условиях иноязычного межкультурного общения;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компенсаторная компетенция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развитие умений выходить из положения в условиях дефицита языковых сре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дств пр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 получении и передаче информации;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учебно-познавательная компетенция – дальнейшее развитие общих и 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развитие и воспитание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ств гр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ажданина, патриота;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развитие национального самосознания, стремления к взаимопониманию между людьми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разных сообществ, толерантного отношения к проявлениям иной культуры.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CC01F7" w:rsidRPr="00FF05E3" w:rsidRDefault="00CC01F7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FF05E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 ОБЩЕУЧЕБНЫЕ УМЕНИЯ, НАВЫКИ И СПОСОБЫ ДЕЯТЕЛЬНОСТИ.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Программа предусматривает формирование у учащихся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общеучебных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умений и навыков, универсальных способов деятельности и ключевых компетенций в следующих направлениях: использование учебных умений, связанных со способами организации учебной деятельности, доступных учащимся и способствующих самостоятельному изучению английского языка и культуры стран изучаемого языка; а также развитие специальных учебных умений, таких как нахождение ключевых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слов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работе с текстом, их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семантизация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языковой догадки, словообразовательный анализ, выборочное использование перевода; умение пользоваться двуязычными словарями; участвовать в проектной деятельности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межпредметного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характера.</w:t>
      </w:r>
    </w:p>
    <w:p w:rsidR="00CC01F7" w:rsidRPr="00FF05E3" w:rsidRDefault="00CC01F7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FF05E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ОСНОВНОЕ СОДЕРЖАНИЕ ПРОГРАММЫ.</w:t>
      </w:r>
    </w:p>
    <w:p w:rsidR="00E23221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Рабочая программа  рассчитана на 102  учебных часа в каждом классе  из расчета 3 часа в неделю в соответствии  с Федеральным  (Республиканским)  базисным учебным планом для общеобразовательных учреждений.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gramEnd"/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lastRenderedPageBreak/>
        <w:t>Социокультурная компетенция.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«В семье», «В школе», «Проведение досуга». Использование английского языка как средства социокультурного развития школьников на данном этапе включает знакомство 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:                                                                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фамилиями и именами выдающихся людей в странах изучаемого языка;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оригинальными или адаптированными материалами детской поэзии и прозы;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иноязычными сказками и легендами, рассказами;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 государственной символикой (флагом и его цветовой символикой, столицами страны/ стран изучаемого языка);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 традициями проведения праздников Рождества, Нового года, Пасхи и т.д. в странах изучаемого языка;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словами английского языка, вошедшими во многие языки мира, (в том числе и в русский) и русскими словами, вошедшими в лексикон английского языка.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географией и политическим устройством Великобритании и США;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историей и традициями жителей стран изучаемого языка;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основными достопримечательностями стран изучаемого языка;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 культурным наследием стран изучаемого языка в сопоставлении с российской культурой;</w:t>
      </w:r>
    </w:p>
    <w:p w:rsidR="00CC01F7" w:rsidRPr="00FF05E3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 повседневным этикетом стран изучаемого языка;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Предусматривается овладение умениями:</w:t>
      </w:r>
    </w:p>
    <w:p w:rsidR="00CC01F7" w:rsidRPr="00FF05E3" w:rsidRDefault="00CC01F7" w:rsidP="00CC01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правильно оформлять адрес и писать письма на английском языке;</w:t>
      </w:r>
    </w:p>
    <w:p w:rsidR="00CC01F7" w:rsidRPr="00FF05E3" w:rsidRDefault="00CC01F7" w:rsidP="00CC01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достойно представлять свою страну на английском языке</w:t>
      </w:r>
    </w:p>
    <w:p w:rsidR="00E23221" w:rsidRPr="00FF05E3" w:rsidRDefault="00CC01F7" w:rsidP="00CC01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рассказывать о традициях, достопримечательностях, системе ценностей, выдающихся людях России.</w:t>
      </w:r>
    </w:p>
    <w:p w:rsidR="00CC01F7" w:rsidRPr="00FF05E3" w:rsidRDefault="00CC01F7" w:rsidP="00E2322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FF05E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Языковая компетенция.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Графика и орфография.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Фонетическая сторона речи.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Навыки адекватного произношения и различения на слух всех звуков английского языка; соблюдение правильного ударения в словах и фразах. Членение предложений на смысловые группы. Соблюдение правильной интонации в различных типах предложений.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Лексическая сторона речи.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Формирование объема продуктивного и рецептивного лексического минимума за счет лексических средств, обслуживающих новые темы, проблемы и ситуации общения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ключающих устойчивые словосочетания, оценочную лексику, реплики-клише речевого этикета, отражающие культуру стран изучаемого языка (300 лексических единиц).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Развитие навыков их распознавания и употребления в речи.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Знание основных способов словообразования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а) аффиксации:</w:t>
      </w:r>
    </w:p>
    <w:p w:rsidR="00CC01F7" w:rsidRPr="00FF05E3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числительные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суффиксами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–teen (nineteen), -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ty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(sixty), -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th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(fifth)</w:t>
      </w:r>
    </w:p>
    <w:p w:rsidR="00CC01F7" w:rsidRPr="00FF05E3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прилагательные с суффиксом 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-less</w:t>
      </w:r>
    </w:p>
    <w:p w:rsidR="00CC01F7" w:rsidRPr="00FF05E3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существительные с суффиксами -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ing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swimming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reading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CC01F7" w:rsidRPr="00FF05E3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прилагательные с –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un </w:t>
      </w:r>
    </w:p>
    <w:p w:rsidR="00CC01F7" w:rsidRPr="00FF05E3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существительные с суффиксом –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tion</w:t>
      </w:r>
      <w:proofErr w:type="spellEnd"/>
    </w:p>
    <w:p w:rsidR="00CC01F7" w:rsidRPr="00FF05E3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глаголы с префиксом - 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re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б) словосложения: существительное +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существительное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football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в) конверсии (образование существительных от неопределенной формы глагола –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to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change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– 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change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Распознавание и использование интернациональных слов (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doctor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C01F7" w:rsidRPr="00FF05E3" w:rsidRDefault="00E23221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Грамматическая сторона речи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8 класс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Расширение объема значений грамматических явлений, изученных во 5-7 классах, и овладение новыми грамматическими явлениями.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Знание признаков и навыки распознавания и употребления в речи всех типов простых предложений, изученных ранее, а также предложений с конструкциями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as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…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as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not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so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….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as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either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…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or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neither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…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nor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; условных предложений реального и нереального характера (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Conditional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I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and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II), а также, сложноподчиненных предложений с придаточными: времени с союзами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for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since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during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цели с союзом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so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that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; условия с союзом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unless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; определительными с союзами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who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which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that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Понимание при чтении сложноподчиненных предложений с союзами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whoever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whatever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however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whenever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; условных предложений нереального характера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Conditional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III (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If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Pete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had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reviewed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grammar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he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would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have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written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the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test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better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.), конструкций с инфинитивом типа I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saw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Peter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cross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crossing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the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street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He seems to be a good pupil. I want you to meet me at the station tomorrow,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конструкций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be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/get used to something; be/get used to doing something.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Знание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признаков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навыки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распознавания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употребления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речи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глаголов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новых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данного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этапа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видовременных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формах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действительного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(Past Continuous, Past Perfect, Present Perfect Continuous, Future-in-the-Past)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страдательного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(Present, Past, Future Simple in Passive Voice)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залогов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модальных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глаголов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(need, shall, could, might, would, should);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косвенной речи в утвердительных и вопросительных предложениях в настоящем и прошедшем времени; формирование навыков </w:t>
      </w:r>
      <w:proofErr w:type="spellStart"/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c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огласования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времен в рамках сложного предложения в плане настоящего и прошлого.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Навыки распознавания и понимания при чтении глагольных форм в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Future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Continuous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Past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Perfect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Passive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; неличных форм глагола (герундий, причастия настоящего и прошедшего времени).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Знание признаков и навыки распознавания и употребления в речи определенного, неопределенного и нулевого артиклей (в том числе и с географическими названиями); возвратных местоимений, неопределенных местоимений и их производных (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somebody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anything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nobody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everything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etc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.), устойчивых словоформ в функции наречия типа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sometimes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at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last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atleast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etc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., числительных для обозначения дат и больших чисел.</w:t>
      </w:r>
      <w:proofErr w:type="gramEnd"/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Навыки распознавания по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формальным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признаками и понимания значений слов и словосочетаний с формами на –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ing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без различения их функций (герундий, причастие настоящего времени, отглагольное существительное).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9 класс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В рамках курса школьники знакомятся с особенностями употребления артикля с существительными:</w:t>
      </w:r>
    </w:p>
    <w:p w:rsidR="00CC01F7" w:rsidRPr="00FF05E3" w:rsidRDefault="00CC01F7" w:rsidP="00CC01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bed, church, college, university, hospital, prison, school, breakfast, lunch, tea, dinner, supper;</w:t>
      </w:r>
    </w:p>
    <w:p w:rsidR="00CC01F7" w:rsidRPr="00FF05E3" w:rsidRDefault="00CC01F7" w:rsidP="00CC01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 географическими названиями;</w:t>
      </w:r>
    </w:p>
    <w:p w:rsidR="00CC01F7" w:rsidRPr="00FF05E3" w:rsidRDefault="00CC01F7" w:rsidP="00CC01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 названиями городских объектов; с названиями веществ.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  <w:t>В рамках курса школьники знакомятся и учатся употреблять в речи:</w:t>
      </w:r>
    </w:p>
    <w:p w:rsidR="00CC01F7" w:rsidRPr="00FF05E3" w:rsidRDefault="00CC01F7" w:rsidP="00CC01F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сложное дополнение;</w:t>
      </w:r>
    </w:p>
    <w:p w:rsidR="00CC01F7" w:rsidRPr="00FF05E3" w:rsidRDefault="00CC01F7" w:rsidP="00CC01F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сложное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подлежащее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словосочетаниями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to be likely, to be unlikely, to be certain, to be sure;</w:t>
      </w:r>
    </w:p>
    <w:p w:rsidR="00CC01F7" w:rsidRPr="00FF05E3" w:rsidRDefault="00CC01F7" w:rsidP="00CC01F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прямую и косвенную речь;</w:t>
      </w:r>
    </w:p>
    <w:p w:rsidR="00CC01F7" w:rsidRPr="00FF05E3" w:rsidRDefault="00CC01F7" w:rsidP="00CC01F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сослагательное наклонение.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FF05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</w:t>
      </w:r>
      <w:r w:rsidRPr="00FF05E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Речевая компетенция.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                                    </w:t>
      </w: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Предметное содержание речи.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1.    Взаимоотношения в семье, с друзьями, в школе. Внешность и характеристики человека.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Досуг и увлечения (Праздники, спорт, музыка, посещение театра, кино, дискотеки, кафе).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Покупки. Переписка. Молодёжная мода. Карманные деньги. 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2.    Школа и школьная жизнь, изучаемые предметы и отношение к ним. Международные школьные обмены. Проблемы выбора профессии. Роль иностранного языка.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3.    Родная страна и страна/страны изучаемого языка.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Их географическое положение,  климат, погода, столицы, их достопримечательности, культурные особенности (праздники, знаменательные даты, традиции, обычаи).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Выдающиеся люди, их вклад в науку и мировую культуру. Средства массовой информации (пресса, телевидение, радио, Интернет).</w:t>
      </w:r>
    </w:p>
    <w:p w:rsidR="00E23221" w:rsidRPr="00FF05E3" w:rsidRDefault="00CC01F7" w:rsidP="00CC01F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Природа и пробле</w:t>
      </w:r>
      <w:r w:rsidR="00E23221" w:rsidRPr="00FF05E3">
        <w:rPr>
          <w:rFonts w:ascii="Times New Roman" w:eastAsia="Times New Roman" w:hAnsi="Times New Roman"/>
          <w:sz w:val="24"/>
          <w:szCs w:val="24"/>
          <w:lang w:eastAsia="ru-RU"/>
        </w:rPr>
        <w:t>мы экологии. Здоровый образ жизни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8 класс.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Чтение.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Школьники учатся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Содержание текстов должно соответствовать возрастным особенностям и интересам учащихся 8 классов, иметь образовательную и воспитательную ценность, воздействовать на эмоциональную сферу школьников.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Независимо от вида чтения возможно использование двуязычного словаря.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Чтение с пониманием основного содержания текста осуществляется на аутентичных материалах, отражающих особенности быта, жизни, культуры стран изучаемого языка.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Умения чтения, подлежащие формированию: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определять тему, содержание текста по заголовку;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выделять основную мысль;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выбирать главные факты из текста, опуская второстепенные;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устанавливать логическую последовательность основных фактов/ событий в тексте.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Объем текста – до 500 слов.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Чтение с полным пониманием текста осуществляется на облегченных аутентичных текстах разных жанров.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Умения чтения, подлежащие формированию: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полно и точно понимать содержание текста на основе его информационной переработки (языковой догадки, словообразовательного и грамматического анализа, выборочного перевода, использование страноведческого комментария);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оценивать полученную информацию, выразить свое мнение;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прокомментировать/объяснить те или иные факты, описанные в тексте.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Объем текста - до 600 слов.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Чтение с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выборочным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понимание нужной или интересующей информации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предполагает умение просмотреть аутентичный текст, (статью или несколько статей из газеты, журнала, сайтов Интернет) и выбрать информацию, которая необходима или представляет интерес для учащихся.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Письменная речь.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Овладение письменной речью предусматривает развитие следующих умений: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♦     делать выписки из текста;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писать короткие поздравления с днем рождения, другими праздниками, выражать пожелания; (объемом 30-40 слов, включая написание адреса);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заполнять бланки (указывать имя, фамилию, пол, возраст, гражданство, адрес);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писать личное письмо по образцу/ без опоры на образец (расспрашивать адресат о его жизни, делах, сообщать то же о себе, выражать благодарность, просьбу), используя материал одной или нескольких тем, усвоенных в устной речи и при чтении, употребляя необходимые формулы речевого этикета (объем личного письма 80-90 слов, включая адрес).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</w:t>
      </w:r>
      <w:proofErr w:type="spellStart"/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Аудирование</w:t>
      </w:r>
      <w:proofErr w:type="spellEnd"/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Владение умениями понимать на слух иноязычный те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кст пр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едусматривает понимание несложных текстов с разной глубиной и точностью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При этом предусматривается развитие следующих умений:</w:t>
      </w:r>
    </w:p>
    <w:p w:rsidR="00CC01F7" w:rsidRPr="00FF05E3" w:rsidRDefault="00CC01F7" w:rsidP="00CC01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прогнозировать содержание устного текста по началу сообщения и выделять основную мысль в воспринимаемом на слух тексте;</w:t>
      </w:r>
    </w:p>
    <w:p w:rsidR="00CC01F7" w:rsidRPr="00FF05E3" w:rsidRDefault="00CC01F7" w:rsidP="00CC01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выбирать главные факты, опуская второстепенные;</w:t>
      </w:r>
    </w:p>
    <w:p w:rsidR="00CC01F7" w:rsidRPr="00FF05E3" w:rsidRDefault="00CC01F7" w:rsidP="00CC01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выборочно понимать необходимую информацию в сообщениях прагматического характера с опорой на языковую догадку, контекст;</w:t>
      </w:r>
    </w:p>
    <w:p w:rsidR="00CC01F7" w:rsidRPr="00FF05E3" w:rsidRDefault="00CC01F7" w:rsidP="00CC01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игнорировать незнакомый языковой материал, несущественный для понимания.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Содержание текстов должно соответствовать возрастным особенностям и интересам учащихся 8-9 классов, иметь образовательную и воспитательную ценность.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Время звучания текста – 1,5-2 минуты.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Говорение.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Диалогическая речь.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у школьников диалогической речи на средней ступени предусматривает овладение ими умениями вести диалог этикетного характера, диалог-расспрос, диалог-побуждение к действию и диалог-обмен мнениями, а также их комбинации: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Pr="00FF05E3">
        <w:rPr>
          <w:rFonts w:ascii="Times New Roman" w:eastAsia="Times New Roman" w:hAnsi="Times New Roman"/>
          <w:i/>
          <w:sz w:val="24"/>
          <w:szCs w:val="24"/>
          <w:lang w:eastAsia="ru-RU"/>
        </w:rPr>
        <w:t>Речевые умения при ведении диалогов этикетного характера: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♦     начать, поддержать и закончить разговор;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поздравить, выразить пожелания и отреагировать на них;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выразить благодарность;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вежливо переспросить, выразить согласие/ отказ.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Объем этикетных диалогов – до 4 реплик со стороны каждого учащегося.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FF05E3">
        <w:rPr>
          <w:rFonts w:ascii="Times New Roman" w:eastAsia="Times New Roman" w:hAnsi="Times New Roman"/>
          <w:i/>
          <w:sz w:val="24"/>
          <w:szCs w:val="24"/>
          <w:lang w:eastAsia="ru-RU"/>
        </w:rPr>
        <w:t>Речевые умения при ведении диалога-расспроса: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♦     запрашивать и сообщать фактическую информацию (Кто?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Что? Как? Где? Куда? Когда? С кем?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Почему?), переходя с позиции спрашивающего на позицию отвечающего;</w:t>
      </w:r>
      <w:proofErr w:type="gramEnd"/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целенаправленно расспрашивать, «брать интервью».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Объем данных диалогов – до 6 реплик со стороны каждого учащегося.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FF05E3">
        <w:rPr>
          <w:rFonts w:ascii="Times New Roman" w:eastAsia="Times New Roman" w:hAnsi="Times New Roman"/>
          <w:i/>
          <w:sz w:val="24"/>
          <w:szCs w:val="24"/>
          <w:lang w:eastAsia="ru-RU"/>
        </w:rPr>
        <w:t>Речевые умения при ведении диалога-побуждения к действию: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обратиться с просьбой и выразить готовность/отказ ее выполнить;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дать совет и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принять/не принять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его;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пригласить к действию/взаимодействию и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согласиться/не согласиться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принять в нем участие;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сделать предложение и выразить согласие/несогласие, принять его, объяснить причину.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Объем данных диалогов – до 4 реплик со стороны каждого учащегося.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FF05E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Речевые умения при ведении диалога </w:t>
      </w:r>
      <w:proofErr w:type="gramStart"/>
      <w:r w:rsidRPr="00FF05E3">
        <w:rPr>
          <w:rFonts w:ascii="Times New Roman" w:eastAsia="Times New Roman" w:hAnsi="Times New Roman"/>
          <w:i/>
          <w:sz w:val="24"/>
          <w:szCs w:val="24"/>
          <w:lang w:eastAsia="ru-RU"/>
        </w:rPr>
        <w:t>–о</w:t>
      </w:r>
      <w:proofErr w:type="gramEnd"/>
      <w:r w:rsidRPr="00FF05E3">
        <w:rPr>
          <w:rFonts w:ascii="Times New Roman" w:eastAsia="Times New Roman" w:hAnsi="Times New Roman"/>
          <w:i/>
          <w:sz w:val="24"/>
          <w:szCs w:val="24"/>
          <w:lang w:eastAsia="ru-RU"/>
        </w:rPr>
        <w:t>бмена мнениями: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выразить точку зрения и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согласиться/не согласиться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с ней;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высказать одобрение/неодобрение;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♦     выразить сомнение;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выразить эмоциональную оценку обсуждаемых событий   (радость/огорчение,  желание/нежелание);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выразить эмоциональную поддержку партнера, в том числе с помощью комплиментов.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Объем диалогов - не менее 5-7 реплик со стороны каждого учащегося.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При участии в этих видах диалога и их комбинациях школьники решают различные коммуникативные задачи, предполагающие развитие и совершенствование культуры речи и соответствующих речевых умений.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Монологическая речь.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монологической речи на средней ступени предусматривает овладение учащимися следующими умениями: 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кратко высказываться о фактах и событиях, используя основные коммуникативные типы речи (описание, повествование, сообщение, характеристика), эмоциональные и оценочные суждения;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передавать содержание, основную мысль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прочитанного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с опорой на текст;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делать сообщение в связи с прочитанным текстом.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выражать и аргументировать свое отношение к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прочитанному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/услышанному.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Объем монологического высказывания – до 12 фраз.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</w:t>
      </w: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9 класс.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Успешное овладение английским языком на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допороговом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уровне (соответствующем международному стандарту) предполагает развитие учебных и компенсаторных умений при обучении говорению, письму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аудированию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и чтению.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На средней ступени обучения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учащиеся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развиваются такие специальные учебные умения как: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осуществлять информационную переработку иноязычных текстов, раскрывая разнообразными способами значения новых слов, определяя грамматическую форму;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пользоваться словарями и справочниками, в том числе электронными;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♦      участвовать в проектной деятельности, в том числе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межпредметного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характера, требующей использования иноязычных источников информации.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 основной школе также целенаправленно осуществляется развитие компенсаторных умений - умений выходить из затруднительных положений при дефиците языковых средств, а именно: развитие умения использовать при говорении переспрос, перифраз, синонимичные средства, мимику, жесты, а при чтении и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аудировании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языковую      догадку,    тематическое    прогнозирование     содержания,   опускать/игнорировать информацию, не мешающую понять основное значение текста.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Чтение.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Чтение в 9 классе представляет собой совершенствование выработанных ранее умений и навыков во всех видах чтения: чтения с извлечением конкретной информации, чтения с пониманием общей идеи и с полным пониманием содержания.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Письменная речь.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Основное внимание уделяется творческим заданиям по написанию текстов изученных форматов, окончательной отработке умений письменной речи в соответствии с требованиями образовательного стандарта.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</w:t>
      </w:r>
      <w:proofErr w:type="spellStart"/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Аудирование</w:t>
      </w:r>
      <w:proofErr w:type="spellEnd"/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На завершающем году обучения в основной школе умение понимать речь на слух уже развито в соответствии с требованиями программы, а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аудирование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используется с тремя целями:</w:t>
      </w:r>
    </w:p>
    <w:p w:rsidR="00CC01F7" w:rsidRPr="00FF05E3" w:rsidRDefault="00CC01F7" w:rsidP="00CC01F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для совершенствования фонетических умений учащихся (дальнейшего развития фонематического слуха и оттачивания произношения и интонации);</w:t>
      </w:r>
    </w:p>
    <w:p w:rsidR="00CC01F7" w:rsidRPr="00FF05E3" w:rsidRDefault="00CC01F7" w:rsidP="00CC01F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для дальнейшего развития всех видов понимания речи на слух;</w:t>
      </w:r>
    </w:p>
    <w:p w:rsidR="00CC01F7" w:rsidRPr="00FF05E3" w:rsidRDefault="00CC01F7" w:rsidP="00CC01F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контроля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коммуникативной компетенции и развития у учащихся навыков и умений, необходимых для успешной сдачи экзаменов.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Говорение.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Главной задачей обучения говорению становится создание продуктивных самостоятельных высказываний по учебной тематике как монологического, так и диалогического характера.</w:t>
      </w:r>
    </w:p>
    <w:p w:rsidR="00CC01F7" w:rsidRPr="00FF05E3" w:rsidRDefault="00CC01F7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FF05E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  ТРЕБОВАНИЯ К УРОВНЮ ПОДГОТОВКИ УЧАЩИХСЯ</w:t>
      </w:r>
      <w:proofErr w:type="gramStart"/>
      <w:r w:rsidRPr="00FF05E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.</w:t>
      </w:r>
      <w:proofErr w:type="gramEnd"/>
      <w:r w:rsidRPr="00FF05E3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                              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В результате изучения английского языка ученик должен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знать/понимать:</w:t>
      </w:r>
    </w:p>
    <w:p w:rsidR="00CC01F7" w:rsidRPr="00FF05E3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CC01F7" w:rsidRPr="00FF05E3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особенности структуры простых и сложных предложений; </w:t>
      </w:r>
    </w:p>
    <w:p w:rsidR="00CC01F7" w:rsidRPr="00FF05E3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интонацию различных коммуникативных типов предложений;</w:t>
      </w:r>
    </w:p>
    <w:p w:rsidR="00CC01F7" w:rsidRPr="00FF05E3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признаки изученных грамматических явлений (</w:t>
      </w:r>
      <w:proofErr w:type="spellStart"/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видо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-временных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CC01F7" w:rsidRPr="00FF05E3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уметь: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говорение</w:t>
      </w:r>
    </w:p>
    <w:p w:rsidR="00CC01F7" w:rsidRPr="00FF05E3" w:rsidRDefault="00CC01F7" w:rsidP="00CC01F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рассказывать о себе, своей семье, друзьях, своих интересах и планах на будущее, сообщать краткие сведения о своем городе/селе, о своей стране и стране изучаемого языка;</w:t>
      </w:r>
    </w:p>
    <w:p w:rsidR="00CC01F7" w:rsidRPr="00FF05E3" w:rsidRDefault="00CC01F7" w:rsidP="00CC01F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делать краткие сообщения, описывать события/явления (в рамках пройденных тем), передавать основное содержание, основную мысль прочитанного или услышанного. 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аудирование</w:t>
      </w:r>
      <w:proofErr w:type="spellEnd"/>
    </w:p>
    <w:p w:rsidR="00CC01F7" w:rsidRPr="00FF05E3" w:rsidRDefault="00CC01F7" w:rsidP="00CC0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понимать основное содержание кратких, несложных аутентичных прагматических текстов и выделять для себя значимую информацию;</w:t>
      </w:r>
    </w:p>
    <w:p w:rsidR="00CC01F7" w:rsidRPr="00FF05E3" w:rsidRDefault="00CC01F7" w:rsidP="00CC0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чтение</w:t>
      </w:r>
    </w:p>
    <w:p w:rsidR="00CC01F7" w:rsidRPr="00FF05E3" w:rsidRDefault="00CC01F7" w:rsidP="00CC01F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читать аутентичные с пониманием основного содержания (определять тему, выделять основную мысль, выделять главные факты, устанавливать логическую последовательность основных фактов текста);</w:t>
      </w:r>
    </w:p>
    <w:p w:rsidR="00CC01F7" w:rsidRPr="00FF05E3" w:rsidRDefault="00CC01F7" w:rsidP="00CC01F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читать несложные аутентичные тексты разных жанров с полным и точным пониманием, </w:t>
      </w:r>
    </w:p>
    <w:p w:rsidR="00CC01F7" w:rsidRPr="00FF05E3" w:rsidRDefault="00CC01F7" w:rsidP="00CC01F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читать текст с выборочным пониманием нужной или интересующей информации;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письменная речь</w:t>
      </w:r>
    </w:p>
    <w:p w:rsidR="00CC01F7" w:rsidRPr="00FF05E3" w:rsidRDefault="00CC01F7" w:rsidP="00CC01F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заполнять анкеты и формуляры;</w:t>
      </w:r>
    </w:p>
    <w:p w:rsidR="00CC01F7" w:rsidRPr="00FF05E3" w:rsidRDefault="00CC01F7" w:rsidP="00CC01F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писать поздравления, личные письма с опорой на образец. 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Использовать приобретенные знания и умения в практической деятельности и повседневной жизни 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C01F7" w:rsidRPr="00FF05E3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создания целостной картины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полиязычного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, поликультурного мира,</w:t>
      </w:r>
    </w:p>
    <w:p w:rsidR="00CC01F7" w:rsidRPr="00FF05E3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осознания места и роли родного и изучаемого иностранного языка в этом мире;</w:t>
      </w:r>
    </w:p>
    <w:p w:rsidR="00CC01F7" w:rsidRPr="00FF05E3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приобщения к ценностям мировой культуры как через иноязычные источники информации, в том числе мультимедийные,</w:t>
      </w:r>
    </w:p>
    <w:p w:rsidR="00CC01F7" w:rsidRPr="00FF05E3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ознакомления представителей других стран с культурой своего народа;</w:t>
      </w:r>
    </w:p>
    <w:p w:rsidR="00CC01F7" w:rsidRPr="00FF05E3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осознания себя гражданином своей страны и мира.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FF05E3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 УМК: СОДЕРЖАНИЕ, СТРУКТУРА, ОСОБЕННОСТИ.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Сюжетное построение.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Особенностью содержательного построения УМК является использование оригинальной сюжетной линии, которая связывает все уроки. Приключенческое, насыщенное большим количеством страноведческого материала обеспечивает высокий уровень мотивации учащихся, которым интересно следить за развитием сюжета.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Социокультурная  воспитательная направленность.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Социокультурная компетенция  рассматривается как</w:t>
      </w:r>
    </w:p>
    <w:p w:rsidR="00CC01F7" w:rsidRPr="00FF05E3" w:rsidRDefault="00CC01F7" w:rsidP="00CC01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готовность и способность  находить более общее в моделях развития  страны изучаемого языка;</w:t>
      </w:r>
    </w:p>
    <w:p w:rsidR="00CC01F7" w:rsidRPr="00FF05E3" w:rsidRDefault="00CC01F7" w:rsidP="00CC01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находить, сравнивать и обобщать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культуроведческую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информацию;</w:t>
      </w:r>
    </w:p>
    <w:p w:rsidR="00CC01F7" w:rsidRPr="00FF05E3" w:rsidRDefault="00CC01F7" w:rsidP="00CC01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строить речевое взаимодействие в устной и письменной форме в соответствии с нормами, принятыми  в той или иной культуре. С учётом специфики речевой ситуации.</w:t>
      </w: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Игровой компонент.</w:t>
      </w:r>
    </w:p>
    <w:p w:rsidR="009409E1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ab/>
        <w:t>В УМК большое внимание уделяется  игре как виду деятельности, формирующему необходимые коммуникативные навыки, устанавливающему доверительную и доброжелательную атмосферу на уроке, обучающему самостоятельной работе и формирующему правильную сам</w:t>
      </w:r>
      <w:r w:rsidR="00E23221" w:rsidRPr="00FF05E3">
        <w:rPr>
          <w:rFonts w:ascii="Times New Roman" w:eastAsia="Times New Roman" w:hAnsi="Times New Roman"/>
          <w:sz w:val="24"/>
          <w:szCs w:val="24"/>
          <w:lang w:eastAsia="ru-RU"/>
        </w:rPr>
        <w:t>ооценку.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                                            </w:t>
      </w:r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УМК “</w:t>
      </w:r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Happy</w:t>
      </w:r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English</w:t>
      </w:r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.</w:t>
      </w:r>
      <w:proofErr w:type="spellStart"/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ru</w:t>
      </w:r>
      <w:proofErr w:type="spellEnd"/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” 8 класс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Рабочая программа на основе учебно-методического комплекта  “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Happy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English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” для 8 класса (третий год обучения) под редакцией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К.И.Кауфман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М.Ю. Кауфман, допущенного  Министерством  образования РФ. 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УМК включает следующие компоненты: </w:t>
      </w:r>
    </w:p>
    <w:p w:rsidR="00CC01F7" w:rsidRPr="00FF05E3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учебник, </w:t>
      </w:r>
    </w:p>
    <w:p w:rsidR="00CC01F7" w:rsidRPr="00FF05E3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книга для учителя, </w:t>
      </w:r>
    </w:p>
    <w:p w:rsidR="00CC01F7" w:rsidRPr="00FF05E3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2 рабочие тетради,</w:t>
      </w:r>
    </w:p>
    <w:p w:rsidR="00CC01F7" w:rsidRPr="00FF05E3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аудиокассеты.</w:t>
      </w:r>
    </w:p>
    <w:p w:rsidR="00CC01F7" w:rsidRPr="00FF05E3" w:rsidRDefault="00CC01F7" w:rsidP="00CC01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C01F7" w:rsidRPr="00FF05E3" w:rsidRDefault="00CC01F7" w:rsidP="00CC01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Тематическое содержание УМК “</w:t>
      </w:r>
      <w:proofErr w:type="spellStart"/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Happy</w:t>
      </w:r>
      <w:proofErr w:type="spellEnd"/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English.ru” 8:</w:t>
      </w:r>
    </w:p>
    <w:p w:rsidR="00CC01F7" w:rsidRPr="00FF05E3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Встреча со старыми друзьями.</w:t>
      </w:r>
    </w:p>
    <w:p w:rsidR="00CC01F7" w:rsidRPr="00FF05E3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Британский парламент</w:t>
      </w:r>
    </w:p>
    <w:p w:rsidR="00CC01F7" w:rsidRPr="00FF05E3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Средства общения</w:t>
      </w:r>
    </w:p>
    <w:p w:rsidR="00CC01F7" w:rsidRPr="00FF05E3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Изучения иностранных языков</w:t>
      </w:r>
    </w:p>
    <w:p w:rsidR="00CC01F7" w:rsidRPr="00FF05E3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В мире информации</w:t>
      </w:r>
    </w:p>
    <w:p w:rsidR="00CC01F7" w:rsidRPr="00FF05E3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Чтение. Книги.</w:t>
      </w:r>
    </w:p>
    <w:p w:rsidR="00CC01F7" w:rsidRPr="00FF05E3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Русские писатели и поэты.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КОНТРОЛЬ И ОЦЕНКА ДЕЯТЕЛЬНОСТИ УЧАЩИХСЯ.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и оценка деятельности учащихся осуществляется с помощью контрольных заданий после каждого раздела учебника (7 тестов) 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контрольных работ (6) по различным видам речевой деятельности в конце четверти (чтение,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аудирование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, говорение)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1 четверть – контроль навыков говорения (монолог)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2 четверть – контроль навыков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аудирования</w:t>
      </w:r>
      <w:proofErr w:type="spellEnd"/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3 четверть – контроль навыков говорения (монолог), чтения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4 четверть – контроль навыков чтения, 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аудирования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Проекты</w:t>
      </w:r>
    </w:p>
    <w:p w:rsidR="00CC01F7" w:rsidRPr="00FF05E3" w:rsidRDefault="00CC01F7" w:rsidP="00CC01F7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«Паспорт языка»  - 2 четверть</w:t>
      </w:r>
    </w:p>
    <w:p w:rsidR="00CC01F7" w:rsidRPr="00FF05E3" w:rsidRDefault="00CC01F7" w:rsidP="00CC01F7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«Клуб читателей» - 3 четверть</w:t>
      </w:r>
    </w:p>
    <w:p w:rsidR="00CC01F7" w:rsidRPr="00FF05E3" w:rsidRDefault="00CC01F7" w:rsidP="00CC01F7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«Любимый писатель или поэт» -  4 четверть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Характер тестов для проверки лексико-грамматических навыков и речевых умений доступен для учащихся и построен на пройденном и отработанном материале. 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Предлагаемые задания тестов и контрольных работ  имеют  цель показать  учащимся реальный уровень  их достижений   и обеспечить  необходимый  уровень мотивации дальнейшего изучения английского языка. </w:t>
      </w: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УЧЕБНО – ТЕМАТИЧЕСКИЙ ПЛАН.</w:t>
      </w: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8 класс</w:t>
      </w: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41"/>
        <w:tblpPr w:leftFromText="180" w:rightFromText="180" w:vertAnchor="text" w:horzAnchor="margin" w:tblpXSpec="center" w:tblpY="403"/>
        <w:tblW w:w="5093" w:type="pct"/>
        <w:tblLayout w:type="fixed"/>
        <w:tblLook w:val="01E0" w:firstRow="1" w:lastRow="1" w:firstColumn="1" w:lastColumn="1" w:noHBand="0" w:noVBand="0"/>
      </w:tblPr>
      <w:tblGrid>
        <w:gridCol w:w="933"/>
        <w:gridCol w:w="3925"/>
        <w:gridCol w:w="1377"/>
        <w:gridCol w:w="1371"/>
        <w:gridCol w:w="2356"/>
        <w:gridCol w:w="1569"/>
        <w:gridCol w:w="1961"/>
        <w:gridCol w:w="1569"/>
      </w:tblGrid>
      <w:tr w:rsidR="00CC01F7" w:rsidRPr="00FF05E3" w:rsidTr="0011483B">
        <w:trPr>
          <w:trHeight w:val="552"/>
        </w:trPr>
        <w:tc>
          <w:tcPr>
            <w:tcW w:w="310" w:type="pct"/>
            <w:vMerge w:val="restart"/>
            <w:shd w:val="clear" w:color="auto" w:fill="E0E0E0"/>
            <w:vAlign w:val="center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03" w:type="pct"/>
            <w:vMerge w:val="restart"/>
            <w:shd w:val="clear" w:color="auto" w:fill="E0E0E0"/>
            <w:vAlign w:val="center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57" w:type="pct"/>
            <w:vMerge w:val="restart"/>
            <w:shd w:val="clear" w:color="auto" w:fill="E0E0E0"/>
            <w:vAlign w:val="center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930" w:type="pct"/>
            <w:gridSpan w:val="5"/>
            <w:shd w:val="clear" w:color="auto" w:fill="E0E0E0"/>
            <w:vAlign w:val="center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организации учебных часов</w:t>
            </w:r>
          </w:p>
        </w:tc>
      </w:tr>
      <w:tr w:rsidR="00CC01F7" w:rsidRPr="00FF05E3" w:rsidTr="0011483B">
        <w:trPr>
          <w:trHeight w:val="334"/>
        </w:trPr>
        <w:tc>
          <w:tcPr>
            <w:tcW w:w="310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 w:val="restar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Тесты</w:t>
            </w:r>
          </w:p>
        </w:tc>
        <w:tc>
          <w:tcPr>
            <w:tcW w:w="782" w:type="pct"/>
            <w:vMerge w:val="restar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Проекты</w:t>
            </w:r>
          </w:p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3" w:type="pct"/>
            <w:gridSpan w:val="3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Контрольные  работы</w:t>
            </w:r>
          </w:p>
        </w:tc>
      </w:tr>
      <w:tr w:rsidR="00CC01F7" w:rsidRPr="00FF05E3" w:rsidTr="0011483B">
        <w:trPr>
          <w:trHeight w:val="507"/>
        </w:trPr>
        <w:tc>
          <w:tcPr>
            <w:tcW w:w="310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82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чтение</w:t>
            </w:r>
          </w:p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51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говоре-</w:t>
            </w:r>
            <w:proofErr w:type="spellStart"/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ние</w:t>
            </w:r>
            <w:proofErr w:type="spellEnd"/>
            <w:proofErr w:type="gramEnd"/>
          </w:p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</w:p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10" w:type="pct"/>
          </w:tcPr>
          <w:p w:rsidR="00CC01F7" w:rsidRPr="00FF05E3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“Let’s keep in touch”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5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“The British Parliament”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360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5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Монолог</w:t>
            </w:r>
          </w:p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“Means of communication through the centuries”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“You live a new life for every new language you speak”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“The Passport of my language”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C01F7" w:rsidRPr="00FF05E3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“Find your way in the world of information”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“When you make a new friend, ask him, “What do you read?”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“Start a reading club”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Монолог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10" w:type="pct"/>
            <w:shd w:val="clear" w:color="auto" w:fill="E0E0E0"/>
          </w:tcPr>
          <w:p w:rsidR="00CC01F7" w:rsidRPr="00FF05E3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shd w:val="clear" w:color="auto" w:fill="E0E0E0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“Russian writers and poets”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5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“Mysterious objects”</w:t>
            </w:r>
          </w:p>
        </w:tc>
        <w:tc>
          <w:tcPr>
            <w:tcW w:w="521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C01F7" w:rsidRPr="00FF05E3" w:rsidTr="0011483B">
        <w:trPr>
          <w:trHeight w:val="507"/>
        </w:trPr>
        <w:tc>
          <w:tcPr>
            <w:tcW w:w="310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shd w:val="clear" w:color="auto" w:fill="auto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455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2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1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1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1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                                      </w:t>
      </w:r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УМК</w:t>
      </w:r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 xml:space="preserve"> “Happy English.ru” 9 </w:t>
      </w:r>
      <w:r w:rsidRPr="00FF05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класс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   Рабочая программа на основе учебно-методического комплекта  “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Happy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English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” для 9 класса под редакцией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К.И.Кауфман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, М.Ю. Кауфман, допущенного  Министерством  образования РФ. 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УМК включает следующие компоненты: </w:t>
      </w:r>
    </w:p>
    <w:p w:rsidR="00CC01F7" w:rsidRPr="00FF05E3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учебник, </w:t>
      </w:r>
    </w:p>
    <w:p w:rsidR="00CC01F7" w:rsidRPr="00FF05E3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книга для учителя, </w:t>
      </w:r>
    </w:p>
    <w:p w:rsidR="00CC01F7" w:rsidRPr="00FF05E3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2 рабочие тетради,</w:t>
      </w:r>
    </w:p>
    <w:p w:rsidR="00CC01F7" w:rsidRPr="00FF05E3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аудиокассеты.</w:t>
      </w:r>
    </w:p>
    <w:p w:rsidR="00CC01F7" w:rsidRPr="00FF05E3" w:rsidRDefault="00CC01F7" w:rsidP="00CC01F7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Тематическое содержание УМК “</w:t>
      </w:r>
      <w:proofErr w:type="spellStart"/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Happy</w:t>
      </w:r>
      <w:proofErr w:type="spellEnd"/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English.ru” 9 класс.             </w:t>
      </w:r>
    </w:p>
    <w:p w:rsidR="00CC01F7" w:rsidRPr="00FF05E3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Привет, Америка!</w:t>
      </w:r>
    </w:p>
    <w:p w:rsidR="00CC01F7" w:rsidRPr="00FF05E3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Можно ли открыть все двери, хорошо одевшись?</w:t>
      </w:r>
    </w:p>
    <w:p w:rsidR="00CC01F7" w:rsidRPr="00FF05E3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Доброе здоровье дороже богатства.</w:t>
      </w:r>
    </w:p>
    <w:p w:rsidR="00CC01F7" w:rsidRPr="00FF05E3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Понимают ли тебя твои родители?</w:t>
      </w:r>
    </w:p>
    <w:p w:rsidR="00CC01F7" w:rsidRPr="00FF05E3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Прогуливаясь по Голливудскому Бульвару…</w:t>
      </w:r>
    </w:p>
    <w:p w:rsidR="00CC01F7" w:rsidRPr="00FF05E3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Какие у тебя планы на лето?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КОНТРОЛЬ И ОЦЕНКА ДЕЯТЕЛЬНОСТИ УЧАЩИХСЯ.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и оценка деятельности учащихся осуществляется с помощью контрольных заданий после каждого раздела учебника (6 тестов) 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контрольных работ (6) по различным видам деятельности в конце изучения раздела или четверти (чтение,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аудирование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, говорение, письмо)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1 четверть – контроль навыков говорения (монолог, диалог)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2 четверть – контроль навыков чтения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3 четверть – контроль навыков говорения (монолог), письма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4 четверть – контроль навыков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аудирования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Проекты</w:t>
      </w:r>
    </w:p>
    <w:p w:rsidR="00CC01F7" w:rsidRPr="00FF05E3" w:rsidRDefault="00CC01F7" w:rsidP="00CC01F7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Нью Йорк</w:t>
      </w:r>
      <w:proofErr w:type="gram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 Первые впечатления»  - 1 четверть</w:t>
      </w:r>
    </w:p>
    <w:p w:rsidR="00CC01F7" w:rsidRPr="00FF05E3" w:rsidRDefault="00CC01F7" w:rsidP="00CC01F7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«Любимый фильм» - 3 четверть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Характер тестов для проверки лексико-грамматических навыков и речевых умений доступен для учащихся и построен на пройденном и отработанном материале. </w:t>
      </w:r>
    </w:p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Предлагаемые задания тестов и контрольных работ  имеют  цель показать  учащимся реальный уровень  их достижений   и обеспечить  необходимый  уровень мотивации дальнейшего изучения английского языка. </w:t>
      </w: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УЧЕБНО – ТЕМАТИЧЕСКИЙ ПЛАН.</w:t>
      </w: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9 класс</w:t>
      </w:r>
    </w:p>
    <w:p w:rsidR="00CC01F7" w:rsidRPr="00FF05E3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61"/>
        <w:tblpPr w:leftFromText="180" w:rightFromText="180" w:vertAnchor="text" w:horzAnchor="margin" w:tblpXSpec="center" w:tblpY="403"/>
        <w:tblW w:w="4894" w:type="pct"/>
        <w:tblLayout w:type="fixed"/>
        <w:tblLook w:val="01E0" w:firstRow="1" w:lastRow="1" w:firstColumn="1" w:lastColumn="1" w:noHBand="0" w:noVBand="0"/>
      </w:tblPr>
      <w:tblGrid>
        <w:gridCol w:w="938"/>
        <w:gridCol w:w="3928"/>
        <w:gridCol w:w="1378"/>
        <w:gridCol w:w="1557"/>
        <w:gridCol w:w="1372"/>
        <w:gridCol w:w="981"/>
        <w:gridCol w:w="1175"/>
        <w:gridCol w:w="1572"/>
        <w:gridCol w:w="1572"/>
      </w:tblGrid>
      <w:tr w:rsidR="00CC01F7" w:rsidRPr="00FF05E3" w:rsidTr="0011483B">
        <w:trPr>
          <w:trHeight w:val="552"/>
        </w:trPr>
        <w:tc>
          <w:tcPr>
            <w:tcW w:w="324" w:type="pct"/>
            <w:vMerge w:val="restart"/>
            <w:shd w:val="clear" w:color="auto" w:fill="E0E0E0"/>
            <w:vAlign w:val="center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57" w:type="pct"/>
            <w:vMerge w:val="restart"/>
            <w:shd w:val="clear" w:color="auto" w:fill="E0E0E0"/>
            <w:vAlign w:val="center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76" w:type="pct"/>
            <w:vMerge w:val="restart"/>
            <w:shd w:val="clear" w:color="auto" w:fill="E0E0E0"/>
            <w:vAlign w:val="center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843" w:type="pct"/>
            <w:gridSpan w:val="6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организации учебных часов</w:t>
            </w:r>
          </w:p>
        </w:tc>
      </w:tr>
      <w:tr w:rsidR="00CC01F7" w:rsidRPr="00FF05E3" w:rsidTr="0011483B">
        <w:trPr>
          <w:trHeight w:val="334"/>
        </w:trPr>
        <w:tc>
          <w:tcPr>
            <w:tcW w:w="324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" w:type="pct"/>
            <w:vMerge w:val="restar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Тесты</w:t>
            </w:r>
          </w:p>
        </w:tc>
        <w:tc>
          <w:tcPr>
            <w:tcW w:w="474" w:type="pct"/>
            <w:vMerge w:val="restar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Проекты</w:t>
            </w:r>
          </w:p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1" w:type="pct"/>
            <w:gridSpan w:val="4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Контрольные  работы</w:t>
            </w:r>
          </w:p>
        </w:tc>
      </w:tr>
      <w:tr w:rsidR="00CC01F7" w:rsidRPr="00FF05E3" w:rsidTr="0011483B">
        <w:trPr>
          <w:trHeight w:val="507"/>
        </w:trPr>
        <w:tc>
          <w:tcPr>
            <w:tcW w:w="324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  <w:vMerge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чте-ние</w:t>
            </w:r>
            <w:proofErr w:type="spellEnd"/>
            <w:proofErr w:type="gramEnd"/>
          </w:p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пись-мо</w:t>
            </w:r>
            <w:proofErr w:type="spellEnd"/>
            <w:proofErr w:type="gramEnd"/>
          </w:p>
        </w:tc>
        <w:tc>
          <w:tcPr>
            <w:tcW w:w="543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говоре-</w:t>
            </w:r>
            <w:proofErr w:type="spellStart"/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ние</w:t>
            </w:r>
            <w:proofErr w:type="spellEnd"/>
            <w:proofErr w:type="gramEnd"/>
          </w:p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</w:p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24" w:type="pct"/>
          </w:tcPr>
          <w:p w:rsidR="00CC01F7" w:rsidRPr="00FF05E3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357" w:type="pct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“Hello America!”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360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8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Моно-лог</w:t>
            </w:r>
            <w:proofErr w:type="gramEnd"/>
          </w:p>
        </w:tc>
        <w:tc>
          <w:tcPr>
            <w:tcW w:w="543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357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“Do good clothes open all doors?”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543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1357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“Good health is above wealth”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357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“Do your parents understand you?”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357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“Going down Hollywood Boulevard”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Моно-лог</w:t>
            </w:r>
            <w:proofErr w:type="gramEnd"/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FF05E3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1357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“What are you going to do in summer?”</w:t>
            </w:r>
          </w:p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C01F7" w:rsidRPr="00FF05E3" w:rsidTr="0011483B">
        <w:trPr>
          <w:trHeight w:val="507"/>
        </w:trPr>
        <w:tc>
          <w:tcPr>
            <w:tcW w:w="324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pct"/>
            <w:shd w:val="clear" w:color="auto" w:fill="auto"/>
          </w:tcPr>
          <w:p w:rsidR="00CC01F7" w:rsidRPr="00FF05E3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6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38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9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" w:type="pct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CC01F7" w:rsidRPr="00FF05E3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5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CC01F7" w:rsidRPr="00FF05E3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409E1" w:rsidRPr="00FF05E3" w:rsidRDefault="00CC01F7" w:rsidP="00CC01F7">
      <w:pPr>
        <w:spacing w:after="0" w:line="276" w:lineRule="auto"/>
        <w:rPr>
          <w:rFonts w:ascii="Times New Roman" w:eastAsia="Times New Roman" w:hAnsi="Times New Roman"/>
          <w:color w:val="424242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color w:val="424242"/>
          <w:sz w:val="24"/>
          <w:szCs w:val="24"/>
          <w:lang w:val="en-US" w:eastAsia="ru-RU"/>
        </w:rPr>
        <w:t xml:space="preserve">     </w:t>
      </w:r>
    </w:p>
    <w:p w:rsidR="009409E1" w:rsidRPr="00FF05E3" w:rsidRDefault="009409E1" w:rsidP="00CC01F7">
      <w:pPr>
        <w:spacing w:after="0" w:line="276" w:lineRule="auto"/>
        <w:rPr>
          <w:rFonts w:ascii="Times New Roman" w:eastAsia="Times New Roman" w:hAnsi="Times New Roman"/>
          <w:color w:val="424242"/>
          <w:sz w:val="24"/>
          <w:szCs w:val="24"/>
          <w:lang w:eastAsia="ru-RU"/>
        </w:rPr>
      </w:pP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color w:val="424242"/>
          <w:sz w:val="24"/>
          <w:szCs w:val="24"/>
          <w:lang w:val="en-US" w:eastAsia="ru-RU"/>
        </w:rPr>
        <w:lastRenderedPageBreak/>
        <w:t xml:space="preserve">     </w:t>
      </w:r>
      <w:r w:rsidRPr="00FF05E3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ИНФОРМАЦИОННЫЕ РЕСУРСЫ.</w:t>
      </w:r>
    </w:p>
    <w:p w:rsidR="00CC01F7" w:rsidRPr="00FF05E3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Федеральный компонент государственный компонент государственного образовательного стандарта  (2004г.)</w:t>
      </w: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Примерные программы по английскому языку (2004г.) </w:t>
      </w: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Учебно-методический комплект “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Happy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English</w:t>
      </w: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”  под редакцией </w:t>
      </w:r>
      <w:proofErr w:type="spell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К.И.Кауфман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, М.Ю. Кауфман, включающий следующие компоненты: учебник, книга для учителя, 2 рабочие тетради, аудиокассеты.</w:t>
      </w: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Методика обучения иностранным языкам в средней школе</w:t>
      </w:r>
      <w:proofErr w:type="gramStart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.[</w:t>
      </w:r>
      <w:proofErr w:type="gramEnd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Отв. ред. М.К. </w:t>
      </w:r>
      <w:proofErr w:type="spellStart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Колкова</w:t>
      </w:r>
      <w:proofErr w:type="spellEnd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].- СПб</w:t>
      </w:r>
      <w:proofErr w:type="gramStart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КАРО,2008;</w:t>
      </w: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«Иностранные языки в школе», № 1-8, 2004-2007гг.</w:t>
      </w: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«Английский язык» приложение к газете «1 сентября».</w:t>
      </w: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Speak</w:t>
      </w:r>
      <w:proofErr w:type="gramStart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Start"/>
      <w:proofErr w:type="gramEnd"/>
      <w:r w:rsidRPr="00FF05E3">
        <w:rPr>
          <w:rFonts w:ascii="Times New Roman" w:eastAsia="Times New Roman" w:hAnsi="Times New Roman"/>
          <w:sz w:val="24"/>
          <w:szCs w:val="24"/>
          <w:lang w:val="en-US" w:eastAsia="ru-RU"/>
        </w:rPr>
        <w:t>ut</w:t>
      </w:r>
      <w:proofErr w:type="spellEnd"/>
      <w:r w:rsidRPr="00FF05E3">
        <w:rPr>
          <w:rFonts w:ascii="Times New Roman" w:eastAsia="Times New Roman" w:hAnsi="Times New Roman"/>
          <w:sz w:val="24"/>
          <w:szCs w:val="24"/>
          <w:lang w:eastAsia="ru-RU"/>
        </w:rPr>
        <w:t>» - журнал для изучающих английский язык.</w:t>
      </w: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Соединённые Штаты Америки: Пособие по страноведению / </w:t>
      </w:r>
      <w:proofErr w:type="spellStart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Голицынский</w:t>
      </w:r>
      <w:proofErr w:type="spellEnd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Ю.Б. – СПб</w:t>
      </w:r>
      <w:proofErr w:type="gramStart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КАРО,2008;</w:t>
      </w: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Грамматика: Сборник упражнений / </w:t>
      </w:r>
      <w:proofErr w:type="spellStart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Голицынский</w:t>
      </w:r>
      <w:proofErr w:type="spellEnd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Ю.Б. – 6-е издание, - СПб</w:t>
      </w:r>
      <w:proofErr w:type="gramStart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КАРО,2008;</w:t>
      </w:r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Компьютерный курс «Путь к совершенству» для обучения </w:t>
      </w:r>
      <w:proofErr w:type="spellStart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аудированию</w:t>
      </w:r>
      <w:proofErr w:type="spellEnd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чтению и диалогической речи, а также для совершенствования фонетических навыков</w:t>
      </w:r>
      <w:proofErr w:type="gramStart"/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.;</w:t>
      </w:r>
      <w:proofErr w:type="gramEnd"/>
    </w:p>
    <w:p w:rsidR="00CC01F7" w:rsidRPr="00FF05E3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5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Компьютерные тесты.</w:t>
      </w:r>
    </w:p>
    <w:p w:rsidR="00CC01F7" w:rsidRPr="00FF05E3" w:rsidRDefault="00C12B04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7" w:history="1">
        <w:r w:rsidR="00CC01F7" w:rsidRPr="00FF05E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http://www.1september.ru/</w:t>
        </w:r>
      </w:hyperlink>
    </w:p>
    <w:p w:rsidR="00CC01F7" w:rsidRPr="00FF05E3" w:rsidRDefault="00C12B04" w:rsidP="00CC01F7">
      <w:pPr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8" w:history="1">
        <w:r w:rsidR="00CC01F7" w:rsidRPr="00FF05E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http://www.englishteachers.ru/</w:t>
        </w:r>
      </w:hyperlink>
      <w:r w:rsidR="00CC01F7" w:rsidRPr="00F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C01F7" w:rsidRPr="00FF05E3" w:rsidRDefault="00C12B04" w:rsidP="00CC01F7">
      <w:pPr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9" w:history="1">
        <w:r w:rsidR="00CC01F7" w:rsidRPr="00FF05E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http://www.homeenglish.ru/</w:t>
        </w:r>
      </w:hyperlink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01F7" w:rsidRPr="00FF05E3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12B04" w:rsidRDefault="00C12B04" w:rsidP="00C12B04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к приказу от 31.08.2017 №145</w:t>
      </w:r>
    </w:p>
    <w:p w:rsidR="00C12B04" w:rsidRDefault="00C12B04" w:rsidP="00C12B04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Календарно-тематическое планирование уроков английского языка во 8 классе</w:t>
      </w:r>
    </w:p>
    <w:p w:rsidR="00C12B04" w:rsidRDefault="00C12B04" w:rsidP="00C12B04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на 2017-2018 учебный год</w:t>
      </w:r>
    </w:p>
    <w:p w:rsidR="00C12B04" w:rsidRDefault="00C12B04" w:rsidP="00C12B04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УМК: “</w:t>
      </w:r>
      <w:r>
        <w:rPr>
          <w:rFonts w:ascii="Times New Roman" w:eastAsiaTheme="minorHAnsi" w:hAnsi="Times New Roman"/>
          <w:b/>
          <w:sz w:val="24"/>
          <w:szCs w:val="24"/>
          <w:lang w:val="en-US"/>
        </w:rPr>
        <w:t>Happy</w:t>
      </w:r>
      <w:r w:rsidRPr="00C12B04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sz w:val="24"/>
          <w:szCs w:val="24"/>
          <w:lang w:val="en-US"/>
        </w:rPr>
        <w:t>English</w:t>
      </w:r>
      <w:r>
        <w:rPr>
          <w:rFonts w:ascii="Times New Roman" w:eastAsiaTheme="minorHAnsi" w:hAnsi="Times New Roman"/>
          <w:b/>
          <w:sz w:val="24"/>
          <w:szCs w:val="24"/>
        </w:rPr>
        <w:t>” (8 класс), автор: Кауфман К.И.</w:t>
      </w: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31"/>
        <w:tblW w:w="1501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60"/>
        <w:gridCol w:w="2141"/>
        <w:gridCol w:w="978"/>
        <w:gridCol w:w="1843"/>
        <w:gridCol w:w="1700"/>
        <w:gridCol w:w="1841"/>
        <w:gridCol w:w="1904"/>
        <w:gridCol w:w="60"/>
        <w:gridCol w:w="20"/>
        <w:gridCol w:w="1558"/>
        <w:gridCol w:w="1134"/>
        <w:gridCol w:w="1276"/>
      </w:tblGrid>
      <w:tr w:rsidR="00C12B04" w:rsidTr="00C12B04">
        <w:trPr>
          <w:trHeight w:val="34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Кол-во уроков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Коммуникативные задачи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Лексика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Грамматика </w:t>
            </w:r>
          </w:p>
        </w:tc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речевой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деятельности</w:t>
            </w:r>
          </w:p>
        </w:tc>
        <w:tc>
          <w:tcPr>
            <w:tcW w:w="16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Домашнее задание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C12B04" w:rsidTr="00C12B04">
        <w:trPr>
          <w:trHeight w:val="48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факт</w:t>
            </w: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hd w:val="clear" w:color="auto" w:fill="FFFFFF" w:themeFill="background1"/>
              <w:spacing w:line="240" w:lineRule="auto"/>
              <w:contextualSpacing/>
              <w:mirrorIndents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Инструктаж по технике безопасности.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Добро пожаловать в школу!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Повторить лексику и грамматический материал прошлого года, развить устную речь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Present Simple, Present Progressive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  стр.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01.09.17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Мои друзья и 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устную речь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To get better marks, join school clubs, be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lat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, become stronger, learn something, travel, get a dog, buy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smth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., do one’s best, miss classes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,3,6,В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В</w:t>
            </w:r>
            <w:proofErr w:type="gramStart"/>
            <w:r>
              <w:rPr>
                <w:lang w:eastAsia="ru-RU"/>
              </w:rPr>
              <w:t>,С</w:t>
            </w:r>
            <w:proofErr w:type="gramEnd"/>
            <w:r>
              <w:rPr>
                <w:lang w:eastAsia="ru-RU"/>
              </w:rPr>
              <w:t xml:space="preserve"> стр.14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05.09.17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Планы на новый учебный год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Развить навыки диалогической речи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Future Simple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Present Perfect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Упр. С стр.18,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06.09.17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Школьное образование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чтения, познакомить со стратегиями чтения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2,4,5,6,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стр.19-20 -перевод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08.09.17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Международные школьные обмены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Познакомить  с английскими школами, развить навыки монологической речи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Get away, get back, get a cold, get up, get over, get through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smth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., It’s getting dark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В</w:t>
            </w:r>
            <w:proofErr w:type="gramStart"/>
            <w:r>
              <w:rPr>
                <w:lang w:eastAsia="ru-RU"/>
              </w:rPr>
              <w:t>,С</w:t>
            </w:r>
            <w:proofErr w:type="gramEnd"/>
            <w:r>
              <w:rPr>
                <w:lang w:eastAsia="ru-RU"/>
              </w:rPr>
              <w:t xml:space="preserve"> стр.30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12.09.17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Виды письма: личные письма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Развивать умения писать личные письма, навыки устной речи по теме «Взаимоотношения в семье»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How are you getting on? Hope to hear from you soon. Best wishes, to look forward to hearing from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smb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. Thanks for your letter. Write soon! It was great to hear from you. Let’s keep in touch. I haven’t heard from you for ages.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(г)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2,С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(а)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2,4,5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Написать письмо</w:t>
            </w:r>
          </w:p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Составить 5 вопросов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13.09.17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Виды письма: официальные письма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Развивать умения писать деловые письма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P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(г)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3,5.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12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(п)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А.В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6,7,11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Написать письмо</w:t>
            </w:r>
          </w:p>
          <w:p w:rsidR="00C12B04" w:rsidRDefault="00C12B04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Повторить </w:t>
            </w:r>
          </w:p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изученный материал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19.09.17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Досуг и увлечения в Великобритании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Развивать навыки изучающего чтения и ведения беседы по теме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That’s great! I am glad to hear it. What a shame! That’s good news. Are you? Good for you!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Mmm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…really? Tell me! Did they? Oh no! How awful!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What a pity! Bad news travel fast.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Особенности употребления существительного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news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Словообразование с помощью префиксов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un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in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-,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il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-,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ir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dis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-,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mis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(г) упр12,13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22.09.17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День Святого Валентина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 с историей и традициями празднования Дня Святого Валентина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Big deal, to be special, make fuss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(ч)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(г)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3,6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(а)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 стр.41-42;  Упр.</w:t>
            </w:r>
            <w:r>
              <w:rPr>
                <w:lang w:val="en-US" w:eastAsia="ru-RU"/>
              </w:rPr>
              <w:t>C</w:t>
            </w:r>
            <w:r>
              <w:rPr>
                <w:lang w:eastAsia="ru-RU"/>
              </w:rPr>
              <w:t>,</w:t>
            </w:r>
            <w:r>
              <w:rPr>
                <w:lang w:val="en-US" w:eastAsia="ru-RU"/>
              </w:rPr>
              <w:t>D</w:t>
            </w:r>
            <w:r>
              <w:rPr>
                <w:lang w:eastAsia="ru-RU"/>
              </w:rPr>
              <w:t>,</w:t>
            </w:r>
            <w:r>
              <w:rPr>
                <w:lang w:val="en-US" w:eastAsia="ru-RU"/>
              </w:rPr>
              <w:t>E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стр.42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26.09.17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12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Мы изучаем английский язык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 и обработать в речи новый грамматический 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For, since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Present Perfect Progressive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(ч) упр8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(г)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(а)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С стр.49; 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 стр.49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27.09.17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29.09.17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14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Настоящее совершенное продолженное время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 и обработать в речи новый грамматический 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Present Perfect Progressive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5,9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(г)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(а)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,с</w:t>
            </w:r>
            <w:proofErr w:type="gramEnd"/>
            <w:r>
              <w:rPr>
                <w:lang w:eastAsia="ru-RU"/>
              </w:rPr>
              <w:t xml:space="preserve">тр.55, упр. С стр.56; упр. </w:t>
            </w:r>
            <w:r>
              <w:rPr>
                <w:lang w:val="en-US" w:eastAsia="ru-RU"/>
              </w:rPr>
              <w:t xml:space="preserve">D </w:t>
            </w:r>
            <w:r>
              <w:rPr>
                <w:lang w:eastAsia="ru-RU"/>
              </w:rPr>
              <w:t xml:space="preserve">стр. 56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03.10.17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04.10.17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Лексико-грамматический контроль (раздел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Проконтролировать степень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коммуникативных умений и усвоение изученного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>,С стр. 58-60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06.10.17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Внеклассное чтение «Война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Элмера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Развитие навыков ознакомительного чтения и работы над прочитанным текстом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 xml:space="preserve">Fen, tenant, to escape, to panic, by the way, to be in safety, venison, the only, deer, swine, noble, monk, peasant, 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monastery, flame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стр. 176-182, упр.4,5 стр.182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10.10.17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11.10.17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Самостоятельная работа по теме «Война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Элмера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Работа с текстом и вопросами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>Fen, tenant, to escape, to panic, by the way, to be in safety, venison, the only, deer, swine, noble, monk, peasant, monastery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13.10.17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</w:tbl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</w:pP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Раздел 2 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  <w:t>Great Brittan</w:t>
      </w: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31"/>
        <w:tblW w:w="1501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61"/>
        <w:gridCol w:w="2128"/>
        <w:gridCol w:w="992"/>
        <w:gridCol w:w="1842"/>
        <w:gridCol w:w="1700"/>
        <w:gridCol w:w="1841"/>
        <w:gridCol w:w="1842"/>
        <w:gridCol w:w="62"/>
        <w:gridCol w:w="1407"/>
        <w:gridCol w:w="1364"/>
        <w:gridCol w:w="1276"/>
      </w:tblGrid>
      <w:tr w:rsidR="00C12B04" w:rsidTr="00C12B04">
        <w:trPr>
          <w:trHeight w:val="39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Кол-во уроков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Коммуникативные задачи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Лексика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Грамматика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речевой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Домашнее задание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ind w:right="-423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C12B04" w:rsidTr="00C12B04">
        <w:trPr>
          <w:trHeight w:val="435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ind w:right="-423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ind w:right="-423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Факт </w:t>
            </w: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Великобритания – страна изучаемого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ведения беседы о стране изучаемого языка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 2,7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(ч)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,8,9,10,11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1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rPr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>,С с. 66, упр.7 стр.65</w:t>
            </w:r>
          </w:p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proofErr w:type="gramStart"/>
            <w:r>
              <w:rPr>
                <w:lang w:eastAsia="ru-RU"/>
              </w:rPr>
              <w:t>в</w:t>
            </w:r>
            <w:proofErr w:type="gramEnd"/>
            <w:r>
              <w:rPr>
                <w:lang w:eastAsia="ru-RU"/>
              </w:rPr>
              <w:t xml:space="preserve"> раб. </w:t>
            </w:r>
            <w:proofErr w:type="spellStart"/>
            <w:r>
              <w:rPr>
                <w:lang w:eastAsia="ru-RU"/>
              </w:rPr>
              <w:t>Тетр</w:t>
            </w:r>
            <w:proofErr w:type="spellEnd"/>
            <w:r>
              <w:rPr>
                <w:lang w:eastAsia="ru-RU"/>
              </w:rPr>
              <w:t xml:space="preserve">. Читать стр.47-50;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17.10.17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Выдающиеся  люди Великобритании и их вклад в культуру и науку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 с выдающимися людьми Англии и научиться рассказывать о 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Nurse, motion, universal, calculus, orphan, tramp, butterfly, law, gravitation, reflecting telescope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P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2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Pr="00C12B04" w:rsidRDefault="00C12B04">
            <w:pPr>
              <w:spacing w:line="240" w:lineRule="auto"/>
              <w:rPr>
                <w:sz w:val="22"/>
                <w:szCs w:val="22"/>
                <w:lang w:val="en-US"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18.10.17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22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Придаточные определительные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Познакомить с грамматическим явлением и развить навыки его употребления в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Придаточные определительные предложения</w:t>
            </w: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20.10.17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24.10.17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24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Достопримечательности Лондона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Познакомить с памятниками и достопримечательностями города, научить рассказывать о них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Make up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ones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mind, make progress, make friends, make a report, make a noise , make a decision, make a mistake, make money, make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smb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do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smth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,4,9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(ч)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,3,5,10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упр5,7</w:t>
            </w:r>
          </w:p>
        </w:tc>
        <w:tc>
          <w:tcPr>
            <w:tcW w:w="1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Упр. 10 стр.78; </w:t>
            </w:r>
          </w:p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25.10.17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27.10.17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Придаточные предложения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 с грамматическим явлением и развить навыки его употребления в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Придаточные предложения цели</w:t>
            </w: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07.10.17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08.11.17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Политическая система Великобритании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ознакомительного чтения и ведения беседы по прочитанному тексту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To elect, to tease, to vote, to approve, to , peer, personal, state, achievement, common, to consist of, at least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г)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6,7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(ч)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,3,4,5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1,2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стр. 183-187, упр. 3,4,6,7 стр. 187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10.11.17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14.10.17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30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31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Британский парламент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История создания Британского парламента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Самостоятельная работа по теме 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«Британский парламент»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 со структурой Британского парламента и историй его возникновения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Opposition, Lord Chancellor, Labor Party, Conservative Party, to preside, to debate,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chamber, Laborite, Speaker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1,2,6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15.11.17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17.11.17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21.11.17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33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Из истории Англии (12 век)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 с жизнью  бытом английской знати конца 12 века, развить навыки изучающего чтения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 xml:space="preserve">Minstrel, hanging, crusade, trap, tax, ransom, fat, wound, to run a fever, serf, swear, loyal, heretic,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>oinment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(ч)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,3,4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22.11.17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24.11.17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Лексико-грамматический тест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Проконтролировать степень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коммуникативных умений и усвоение изученного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составить мини рассказ на тему </w:t>
            </w:r>
            <w:r>
              <w:rPr>
                <w:lang w:val="en-US" w:eastAsia="ru-RU"/>
              </w:rPr>
              <w:t>Why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is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English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so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popular</w:t>
            </w:r>
            <w:r>
              <w:rPr>
                <w:lang w:eastAsia="ru-RU"/>
              </w:rPr>
              <w:t>?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Упр. А стр. 82.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28.11.17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Работа над ошибками. Отработка лексики и грамматики.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Составить 10 предложений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29.11.17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Раздел  3      “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  <w:t>MEANS OF COMMUNICATION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”</w:t>
      </w: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31"/>
        <w:tblW w:w="15021" w:type="dxa"/>
        <w:tblInd w:w="0" w:type="dxa"/>
        <w:tblLook w:val="01E0" w:firstRow="1" w:lastRow="1" w:firstColumn="1" w:lastColumn="1" w:noHBand="0" w:noVBand="0"/>
      </w:tblPr>
      <w:tblGrid>
        <w:gridCol w:w="560"/>
        <w:gridCol w:w="2142"/>
        <w:gridCol w:w="978"/>
        <w:gridCol w:w="2310"/>
        <w:gridCol w:w="1965"/>
        <w:gridCol w:w="2127"/>
        <w:gridCol w:w="1685"/>
        <w:gridCol w:w="1339"/>
        <w:gridCol w:w="1056"/>
        <w:gridCol w:w="859"/>
      </w:tblGrid>
      <w:tr w:rsidR="00C12B04" w:rsidTr="00C12B04">
        <w:trPr>
          <w:trHeight w:val="40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Кол-во уроков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Коммуникативные задачи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Лексика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Грамматика 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Виды речевой деятельности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Домашнее задание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C12B04" w:rsidTr="00C12B04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факт</w:t>
            </w: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Технический прогресс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ведения беседы по заданной теме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To be able, may, probably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Модальные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глаголы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Can, may, be able to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(п)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упрА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 стр.89; упр. С стр. 89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01.12.17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05.12.17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39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Средства массовой коммуникации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ознакомительного чтения и ведения беседы по прочитанному тексту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Means of communication, to take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smth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. for granted, anyway nowadays, have a party, an exam, a meeting, a lesson, a game, have a cold, a headache, a sore throat, have a nice time, have a good trip, have breakfast, have a sleep, have a swim, have a look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Особенности употребления существительного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Means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1,2,4,7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1,2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 с. 92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06.12.17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08.12.17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41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42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Из истории  средств массовой информации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Что такое СМИ.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Самостоятельная работа по теме «СМИ»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Узнать об истории развития средств коммуникации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P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Артикль перед существительным с обобщающим значением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2,4,5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3,4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 стр. 97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12.12.17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13.12.17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15.12.17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Роль иностранного языка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Познакомиться с ролью ин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зыка в современном мире, узнать историю роста его значения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They say, plural, gender, several, to contribute, to interrupt, formation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I agree with you. I don’t agree with you. Don’t give me that! I’m afraid, that’s wrong. I think so too. That’s exactly what I wanted to say. Do you really think so? That’s very true.  You are right. I can prove it. For example, as a rule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Модальные глаголы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can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may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could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для выражения просьбы и разрешения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1,4,5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 стр. 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19.12.17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Английский язык- язык мира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Научиться обсуждать сферы применения английского языка, консолидировать знания по изученным темам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P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,11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6,8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упр10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стр. 102 учить слова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20.12.17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22.12.17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47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Ролевая игра «Причины популярности английского языка»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Научиться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самостоятельно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выявлять причины популярности языка и представлять их на английском языке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стр. 188-192 упр. 4,5 стр. 192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26.12.17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27.12.17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Из истории Англии (внеклассное чтение)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ознакомительного чтения, получить представление о жизни Британии после Норманнского завоевания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>Leave for, butt, local, page, target, hood, bow, outlaw sword, cruelty, greed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1,2,3,5,7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29.12.17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12.01.18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Лексико-грамматический тест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Проконтролировать степень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коммуникативных умений и усвоение изученного материала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 xml:space="preserve">составить один доклад на темы на выбор: </w:t>
            </w:r>
            <w:r>
              <w:rPr>
                <w:lang w:val="en-US" w:eastAsia="ru-RU"/>
              </w:rPr>
              <w:t>Telephone</w:t>
            </w:r>
            <w:r>
              <w:rPr>
                <w:lang w:eastAsia="ru-RU"/>
              </w:rPr>
              <w:t xml:space="preserve">, </w:t>
            </w:r>
            <w:r>
              <w:rPr>
                <w:lang w:val="en-US" w:eastAsia="ru-RU"/>
              </w:rPr>
              <w:t>TV</w:t>
            </w:r>
            <w:r>
              <w:rPr>
                <w:lang w:eastAsia="ru-RU"/>
              </w:rPr>
              <w:t xml:space="preserve">, </w:t>
            </w:r>
            <w:r>
              <w:rPr>
                <w:lang w:val="en-US" w:eastAsia="ru-RU"/>
              </w:rPr>
              <w:t>the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first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cinema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films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16.01.18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Работа над ошибками. Отработка лексики и грамматики.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>,С,</w:t>
            </w:r>
            <w:r>
              <w:rPr>
                <w:lang w:val="en-US" w:eastAsia="ru-RU"/>
              </w:rPr>
              <w:t>D</w:t>
            </w:r>
            <w:r>
              <w:rPr>
                <w:lang w:eastAsia="ru-RU"/>
              </w:rPr>
              <w:t>,</w:t>
            </w:r>
            <w:r>
              <w:rPr>
                <w:lang w:val="en-US" w:eastAsia="ru-RU"/>
              </w:rPr>
              <w:t>E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стр. 70-71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17.01.18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  <w:t xml:space="preserve"> 4 « You live a new life for every new language you speak»</w:t>
      </w: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tbl>
      <w:tblPr>
        <w:tblStyle w:val="31"/>
        <w:tblW w:w="15021" w:type="dxa"/>
        <w:tblInd w:w="0" w:type="dxa"/>
        <w:tblLook w:val="01E0" w:firstRow="1" w:lastRow="1" w:firstColumn="1" w:lastColumn="1" w:noHBand="0" w:noVBand="0"/>
      </w:tblPr>
      <w:tblGrid>
        <w:gridCol w:w="560"/>
        <w:gridCol w:w="2142"/>
        <w:gridCol w:w="978"/>
        <w:gridCol w:w="2311"/>
        <w:gridCol w:w="1690"/>
        <w:gridCol w:w="2138"/>
        <w:gridCol w:w="1856"/>
        <w:gridCol w:w="13"/>
        <w:gridCol w:w="1339"/>
        <w:gridCol w:w="1056"/>
        <w:gridCol w:w="938"/>
      </w:tblGrid>
      <w:tr w:rsidR="00C12B04" w:rsidTr="00C12B04">
        <w:trPr>
          <w:trHeight w:val="37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Кол-во уроков</w:t>
            </w:r>
          </w:p>
        </w:tc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Коммуникативные задачи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Лексика </w:t>
            </w:r>
          </w:p>
        </w:tc>
        <w:tc>
          <w:tcPr>
            <w:tcW w:w="2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Грамматика </w:t>
            </w:r>
          </w:p>
        </w:tc>
        <w:tc>
          <w:tcPr>
            <w:tcW w:w="18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Виды речевой деятельности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Домашнее задание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C12B04" w:rsidTr="00C12B04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Факт </w:t>
            </w: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53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54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Проблема выбора профессии 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Знание иностранного языка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Самостоятельная работа по теме «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Професии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Обучать  осознавать роль английского языка в мире,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развить навыки ведения беседы и диалогической речи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 xml:space="preserve">Everywhere, exchange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programme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, to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 xml:space="preserve">broadcast, to earn, knowledge, access, to follow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smth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\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smb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,  about, over,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piece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and quiet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Существительные,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употребляющееся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 глаголами в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форме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ед.ч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advice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money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knowledge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information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г) упр3,8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1,2, 4,10,11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1,4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lastRenderedPageBreak/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 с.106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19.01.18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23.01.18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24.01.18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56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Необходимость изучения английского языка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ознакомительного чтения и ведения беседы по прочитанному тексту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To look, look at,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lok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after,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ook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forward to doing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smth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, look like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smb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, look for, look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smth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up in a dictionary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Модальные глаголы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have</w:t>
            </w:r>
            <w:r w:rsidRPr="00C12B0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to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must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should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 выражающие долженствование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4,5,7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 с. 110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26.01.18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30.01.18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Советы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изучающим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иностранные языки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ведения беседы по заданной теме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Adaptation, as well, get upset, ability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Наречия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too, enough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г)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5,7,9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4,6,7,10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выучить новую лексику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31.01.18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02.02.18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60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История возникновения русского языка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Познакомиться с историей развития русского языка и научиться представлять роль языка в беседе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,3,4,5,6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 стр. 115, упр. В</w:t>
            </w:r>
            <w:proofErr w:type="gramStart"/>
            <w:r>
              <w:rPr>
                <w:lang w:eastAsia="ru-RU"/>
              </w:rPr>
              <w:t>,С</w:t>
            </w:r>
            <w:proofErr w:type="gramEnd"/>
            <w:r>
              <w:rPr>
                <w:lang w:eastAsia="ru-RU"/>
              </w:rPr>
              <w:t xml:space="preserve"> стр. 116.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06.02.18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07.02.18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Проект «Паспорт моего родного языка»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устной речи и совершенствовать знания по теме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 стр. 120;  упр. 12,14 стр. 119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09.02.18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63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Из истории Великобритании (внеклассное чтение»</w:t>
            </w:r>
            <w:proofErr w:type="gram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Познакомиться с историей борьбы Шотландии за независимость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 xml:space="preserve">Rightful, t crown, coronation ceremony, to rule, prophecy, scepter, oath, 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relief, coat of arms, claimant, two-faced, reward, rebellion, pharaoh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1-6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стр. 193-197, упр. 5,6 стр. 197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13.02.18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14.02.18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rPr>
          <w:trHeight w:val="11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Проконтролировать степень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коммуникативных умений и усвоение изученного материала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16.02.18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Работа над ошибками. Отработка лексики и грамматики.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20.02.18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  <w:t xml:space="preserve"> 5 «FIND YOUR WAY IN THE WORLD OF COMMUNICATION»</w:t>
      </w: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tbl>
      <w:tblPr>
        <w:tblStyle w:val="31"/>
        <w:tblW w:w="15021" w:type="dxa"/>
        <w:tblInd w:w="0" w:type="dxa"/>
        <w:tblLook w:val="01E0" w:firstRow="1" w:lastRow="1" w:firstColumn="1" w:lastColumn="1" w:noHBand="0" w:noVBand="0"/>
      </w:tblPr>
      <w:tblGrid>
        <w:gridCol w:w="562"/>
        <w:gridCol w:w="2142"/>
        <w:gridCol w:w="978"/>
        <w:gridCol w:w="2320"/>
        <w:gridCol w:w="1866"/>
        <w:gridCol w:w="1882"/>
        <w:gridCol w:w="1833"/>
        <w:gridCol w:w="83"/>
        <w:gridCol w:w="1256"/>
        <w:gridCol w:w="1056"/>
        <w:gridCol w:w="1043"/>
      </w:tblGrid>
      <w:tr w:rsidR="00C12B04" w:rsidTr="00C12B04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Кол-во уроков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Коммуникативные задачи</w:t>
            </w:r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Лексика 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Грамматика </w:t>
            </w:r>
          </w:p>
        </w:tc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Виды речевой деятельности</w:t>
            </w:r>
          </w:p>
        </w:tc>
        <w:tc>
          <w:tcPr>
            <w:tcW w:w="13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Домашнее задание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C12B04" w:rsidTr="00C12B04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Факт </w:t>
            </w: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Источники информации в современном мире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 с СМИ Великобритании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Mass media, source of information, reliable, quotation marks, to make a reference, plagiarism, tough, to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b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available, in time, to lend, to borrow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1,4,5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1,3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>,С стр. 126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21.02.18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27.02.18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Пресса 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Великобритании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Познакомить с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видами печатных изданий Великобритании и научить читать газетные статьи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 xml:space="preserve">Headline,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condensed, celebrity, crime, to focus on, intriguing, weather forecast, financial, tabloid,  broadsheet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упр5,9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1,2,4,8 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упр8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упр. </w:t>
            </w:r>
            <w:r>
              <w:rPr>
                <w:lang w:val="en-US" w:eastAsia="ru-RU"/>
              </w:rPr>
              <w:t>D</w:t>
            </w:r>
            <w:r>
              <w:rPr>
                <w:lang w:eastAsia="ru-RU"/>
              </w:rPr>
              <w:t xml:space="preserve"> стр. </w:t>
            </w:r>
            <w:r>
              <w:rPr>
                <w:lang w:eastAsia="ru-RU"/>
              </w:rPr>
              <w:lastRenderedPageBreak/>
              <w:t>130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28.02.18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02.03.18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71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Библиотеки  как источник информации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навыки устной речи по данной теме, познакомить с правилами поведения в библиотеках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>,С с. 134</w:t>
            </w:r>
          </w:p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06.03.18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07.03.18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Библиотеки в России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 с историей Российской гос. библиотеки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13.03.18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74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Грамматика: Страдательный залог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Ввести новый грамматический материал, научить образовывать и употреблять в речи данную конструкцию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To consume, to treat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Passive Voice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упр5,12,14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3,7,8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6,13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упр10,1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 стр. 143; упр. В стр. 143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14.03.18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16.03.18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76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Из истории Великобритании (внеклассное чтение»</w:t>
            </w:r>
            <w:proofErr w:type="gram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Продолжить знакомство с историей борьбы Шотландии за независимость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 xml:space="preserve">Funeral, sacred,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>honour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>, to come true, noble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1,2,3,6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 стр. 147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20.03.18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21.03.18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rPr>
          <w:trHeight w:val="11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Проконтролировать степень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коммуникативных умений и усвоение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изученного материала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Доделать проект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23.03.18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rPr>
          <w:trHeight w:val="36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Работа над ошибками. Отработка лексики и грамматики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стр. 198-203, упр. 4,5,6 стр. 203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03.04.18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</w:tbl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  <w:t xml:space="preserve"> 6 « WHEN YOU MAKE A NEW FRIEND, ASK HIM “WHAT DO YOU READ”? »</w:t>
      </w: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tbl>
      <w:tblPr>
        <w:tblStyle w:val="31"/>
        <w:tblW w:w="15021" w:type="dxa"/>
        <w:tblInd w:w="0" w:type="dxa"/>
        <w:tblLook w:val="01E0" w:firstRow="1" w:lastRow="1" w:firstColumn="1" w:lastColumn="1" w:noHBand="0" w:noVBand="0"/>
      </w:tblPr>
      <w:tblGrid>
        <w:gridCol w:w="560"/>
        <w:gridCol w:w="2064"/>
        <w:gridCol w:w="978"/>
        <w:gridCol w:w="2310"/>
        <w:gridCol w:w="1784"/>
        <w:gridCol w:w="1943"/>
        <w:gridCol w:w="1798"/>
        <w:gridCol w:w="1346"/>
        <w:gridCol w:w="1064"/>
        <w:gridCol w:w="1174"/>
      </w:tblGrid>
      <w:tr w:rsidR="00C12B04" w:rsidTr="00C12B04">
        <w:trPr>
          <w:trHeight w:val="46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\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во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уроков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Коммуникативные задачи</w:t>
            </w: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Лексика 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Грамматика 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Виды речевой деятельности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Домашнее задание 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C12B04" w:rsidTr="00C12B04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Факт </w:t>
            </w: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80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Роль книги в обществе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Научиться обсуждать книги, развить навыки устной монологической речи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To ban, to contain, to destroy, inquisition, to be worth reading, rare, spirit, Nazi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Особенности употребления страдательного залога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4,5,7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4,5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работа с текстом; 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 стр. 156; упр.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04.04.18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06.04.18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82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Великие открытия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Вести беседу по теме, развить навыки ознакомительного чтения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To send for, to insist on, to laugh at, to refer to, to listen to, to object to, to wait for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Особенности употребления страдательного залога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,10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3, 4,5,7,8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5,7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Упр. А. стр. 159;  упр. В стр. 159;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10.04.18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11.04.18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Как выбрать хорошую книгу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Давать рекомендации по выбору хорошей книги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Blurb, genre, to intrigue, cover, plot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So do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Neither do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I .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Союзы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: neither…nor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either…or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both…and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упр5,7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4,: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А стр. 163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13.04.18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85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Книги и 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писатели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Развить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коммуникативные навыки по заданной теме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Would like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 xml:space="preserve">Romance, detective story biography, history book, fairy tale, fantasy, best-seller, thriller, adventure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Would like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1,3,5,7,9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подготовка к </w:t>
            </w:r>
            <w:r>
              <w:rPr>
                <w:lang w:eastAsia="ru-RU"/>
              </w:rPr>
              <w:lastRenderedPageBreak/>
              <w:t>словарному диктанту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17.04.18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18.04.18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Моя любимая книга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Рассказывать о собственных предпочтениях в плане чтения</w:t>
            </w: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Classic, member, to turn up, Jewish, to go into hiding, character, description, complicated, create, imagination, diary, the book is set in, to be rewarded, supernatural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,10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Упр. 4,5,6,7 стр. 204-205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20.04.18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Проект «Клуб книголюбов»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Развить устную речь и навыки выражения собственного мнения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P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24.04.18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89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Из истории Англии (внеклассное чтение)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Познакомиться с историей династии Тюдоров и ролью их эпохи в истории Великобритании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 xml:space="preserve">Heir, ruin, council, bloody, fault, court, impress, muscular, bride, long live, lady-in-waiting, pearl, diamond, give birth, powerful, sleeve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,2,3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4,5,6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25.04.18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27.04.18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rPr>
          <w:trHeight w:val="11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Лексико-грамматический тест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Проконтролировать степень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коммуникативных умений и усвоение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изученного материала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изученный материал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04.05.18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  <w:t xml:space="preserve"> 7 «RUSSAIN WRTERS AND POETS»</w:t>
      </w:r>
    </w:p>
    <w:p w:rsidR="00C12B04" w:rsidRDefault="00C12B04" w:rsidP="00C12B0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tbl>
      <w:tblPr>
        <w:tblStyle w:val="31"/>
        <w:tblW w:w="1501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62"/>
        <w:gridCol w:w="1984"/>
        <w:gridCol w:w="992"/>
        <w:gridCol w:w="2409"/>
        <w:gridCol w:w="1842"/>
        <w:gridCol w:w="1841"/>
        <w:gridCol w:w="1700"/>
        <w:gridCol w:w="1417"/>
        <w:gridCol w:w="1134"/>
        <w:gridCol w:w="1134"/>
      </w:tblGrid>
      <w:tr w:rsidR="00C12B04" w:rsidTr="00C12B04">
        <w:trPr>
          <w:trHeight w:val="64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Кол-во уроков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Коммуникативные задачи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Лексика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Грамматика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Виды речевой деятельности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Домашнее 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C12B04" w:rsidTr="00C12B04">
        <w:trPr>
          <w:trHeight w:val="45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Факт </w:t>
            </w: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92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Великие русские писатели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Научиться представлять русскую литературу и русских писателей на английском языке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To be proud of, mysterious, well written, space, virtual, cult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I think, To be honest, In fact, To tell you the truth, Personally, I …May be I shouldn’t tell you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this,but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…poetry, prose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Возвратные местоимения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,14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5,9,10,11,12,13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5,8,11,15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(п) упр15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lang w:eastAsia="ru-RU"/>
              </w:rPr>
              <w:t>сообщение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на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тему</w:t>
            </w:r>
            <w:r>
              <w:rPr>
                <w:lang w:val="en-US" w:eastAsia="ru-RU"/>
              </w:rPr>
              <w:t xml:space="preserve"> my </w:t>
            </w:r>
            <w:proofErr w:type="spellStart"/>
            <w:r>
              <w:rPr>
                <w:lang w:val="en-US" w:eastAsia="ru-RU"/>
              </w:rPr>
              <w:t>favourite</w:t>
            </w:r>
            <w:proofErr w:type="spellEnd"/>
            <w:r>
              <w:rPr>
                <w:lang w:val="en-US" w:eastAsia="ru-RU"/>
              </w:rPr>
              <w:t xml:space="preserve"> Russian poet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08.05.18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11.05.18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94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Великие русские поэты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Научиться представлять русскую литературу и русских поэтов на английском языке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The Silver Age, the Golden Age, to be awarded, labor camp, well educated, upset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Употребление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прилагательных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после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глаголов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to be, to sound, to look, to feel, to taste, to smell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proofErr w:type="gramEnd"/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2,3,5,6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 xml:space="preserve">С стр. 156;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15.05.18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16.05.18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Проект «Мой любимый писатель»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Развить творческие способности, умения высказаться по теме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Especially, to hug, gentle, wonder, shine,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 xml:space="preserve">heat, pattern,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sep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, smooth, dawn, cave, passion, fog, chief,  slender, palm tree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Суффикс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-al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г) упр3,4,5,6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(ч)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3,4,5,6,7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(а)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lang w:eastAsia="ru-RU"/>
              </w:rPr>
              <w:lastRenderedPageBreak/>
              <w:t>доклад</w:t>
            </w:r>
            <w:r>
              <w:rPr>
                <w:lang w:val="en-US" w:eastAsia="ru-RU"/>
              </w:rPr>
              <w:t>-</w:t>
            </w:r>
            <w:r>
              <w:rPr>
                <w:lang w:eastAsia="ru-RU"/>
              </w:rPr>
              <w:t>сообщение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на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тему</w:t>
            </w:r>
            <w:r>
              <w:rPr>
                <w:lang w:val="en-US" w:eastAsia="ru-RU"/>
              </w:rPr>
              <w:t xml:space="preserve">  my </w:t>
            </w:r>
            <w:proofErr w:type="spellStart"/>
            <w:r>
              <w:rPr>
                <w:lang w:val="en-US" w:eastAsia="ru-RU"/>
              </w:rPr>
              <w:t>favourite</w:t>
            </w:r>
            <w:proofErr w:type="spellEnd"/>
            <w:r>
              <w:rPr>
                <w:lang w:val="en-US" w:eastAsia="ru-RU"/>
              </w:rPr>
              <w:t xml:space="preserve"> </w:t>
            </w:r>
            <w:r>
              <w:rPr>
                <w:lang w:val="en-US" w:eastAsia="ru-RU"/>
              </w:rPr>
              <w:lastRenderedPageBreak/>
              <w:t>Russian writer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18.05.18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22.05.18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98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Из истории Англии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Продолжить знакомство с историей династии Тюдоров и ролью их эпохи в истории Великобритании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n-US" w:eastAsia="ru-RU"/>
              </w:rPr>
              <w:t>Though, madly, divorce, unfair, to be excommunicated, head of the church, double oath, to refuse, to ignore, to fall apart, to remind, trust, to groan, to survive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Упр. А</w:t>
            </w:r>
            <w:proofErr w:type="gramStart"/>
            <w:r>
              <w:rPr>
                <w:lang w:eastAsia="ru-RU"/>
              </w:rPr>
              <w:t>,В</w:t>
            </w:r>
            <w:proofErr w:type="gramEnd"/>
            <w:r>
              <w:rPr>
                <w:lang w:eastAsia="ru-RU"/>
              </w:rPr>
              <w:t xml:space="preserve">,С стр. 137-138, мини рассказ на тему </w:t>
            </w:r>
            <w:r>
              <w:rPr>
                <w:lang w:val="en-US" w:eastAsia="ru-RU"/>
              </w:rPr>
              <w:t>My</w:t>
            </w:r>
            <w:r w:rsidRPr="00C12B04">
              <w:rPr>
                <w:lang w:eastAsia="ru-RU"/>
              </w:rPr>
              <w:t xml:space="preserve"> </w:t>
            </w:r>
            <w:proofErr w:type="spellStart"/>
            <w:r>
              <w:rPr>
                <w:lang w:val="en-US" w:eastAsia="ru-RU"/>
              </w:rPr>
              <w:t>favourite</w:t>
            </w:r>
            <w:proofErr w:type="spellEnd"/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English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writer</w:t>
            </w:r>
            <w:r w:rsidRPr="00C12B04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23.05.18</w:t>
            </w:r>
          </w:p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25.05.18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C12B04" w:rsidTr="00C12B04">
        <w:trPr>
          <w:trHeight w:val="11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Cs w:val="24"/>
                <w:lang w:eastAsia="ru-RU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Cs w:val="24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Cs w:val="24"/>
                <w:lang w:eastAsia="ru-RU"/>
              </w:rPr>
              <w:t xml:space="preserve">Проконтролировать степень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Cs w:val="24"/>
                <w:lang w:eastAsia="ru-RU"/>
              </w:rPr>
              <w:t xml:space="preserve"> коммуникативных умений и усвоение изученного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материал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29.05.18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rPr>
          <w:trHeight w:val="4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Cs w:val="24"/>
                <w:lang w:eastAsia="ru-RU"/>
              </w:rPr>
              <w:t>101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Cs w:val="24"/>
                <w:lang w:eastAsia="ru-RU"/>
              </w:rPr>
              <w:t>ИТОГОВЫЙ 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Cs w:val="24"/>
                <w:lang w:eastAsia="ru-RU"/>
              </w:rPr>
              <w:t>Консолидировать знания по изученным темам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материал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30.05.18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2B04" w:rsidTr="00C12B04">
        <w:trPr>
          <w:trHeight w:val="4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Cs w:val="24"/>
                <w:lang w:eastAsia="ru-RU"/>
              </w:rPr>
              <w:t xml:space="preserve">Анализ контрольной работы. Обобщение пройденного материала.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B04" w:rsidRDefault="00C12B04">
            <w:pPr>
              <w:spacing w:line="254" w:lineRule="auto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>Повторить материал уроков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B04" w:rsidRDefault="00C12B04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C12B04" w:rsidRDefault="00C12B04" w:rsidP="00C12B04">
      <w:pPr>
        <w:jc w:val="center"/>
        <w:rPr>
          <w:rFonts w:ascii="Times New Roman" w:hAnsi="Times New Roman"/>
          <w:sz w:val="28"/>
          <w:szCs w:val="28"/>
        </w:rPr>
      </w:pPr>
    </w:p>
    <w:p w:rsidR="00C12B04" w:rsidRDefault="00C12B04" w:rsidP="00C12B04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2B04" w:rsidRPr="00FF05E3" w:rsidRDefault="00C12B04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C12B04" w:rsidRPr="00FF05E3" w:rsidSect="0080649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462"/>
    <w:multiLevelType w:val="hybridMultilevel"/>
    <w:tmpl w:val="A8485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49707F"/>
    <w:multiLevelType w:val="hybridMultilevel"/>
    <w:tmpl w:val="2D2C5ABA"/>
    <w:lvl w:ilvl="0" w:tplc="919C7D82">
      <w:start w:val="1"/>
      <w:numFmt w:val="decimal"/>
      <w:lvlText w:val="%1."/>
      <w:lvlJc w:val="left"/>
      <w:pPr>
        <w:tabs>
          <w:tab w:val="num" w:pos="1436"/>
        </w:tabs>
        <w:ind w:left="1361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2D3116"/>
    <w:multiLevelType w:val="hybridMultilevel"/>
    <w:tmpl w:val="A60CA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D0FAB"/>
    <w:multiLevelType w:val="hybridMultilevel"/>
    <w:tmpl w:val="782EF7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9331B9"/>
    <w:multiLevelType w:val="hybridMultilevel"/>
    <w:tmpl w:val="2D2C5ABA"/>
    <w:lvl w:ilvl="0" w:tplc="919C7D82">
      <w:start w:val="1"/>
      <w:numFmt w:val="decimal"/>
      <w:lvlText w:val="%1."/>
      <w:lvlJc w:val="left"/>
      <w:pPr>
        <w:tabs>
          <w:tab w:val="num" w:pos="1436"/>
        </w:tabs>
        <w:ind w:left="1361" w:hanging="124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F54E74"/>
    <w:multiLevelType w:val="hybridMultilevel"/>
    <w:tmpl w:val="6896C4D0"/>
    <w:lvl w:ilvl="0" w:tplc="B94648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16502BD"/>
    <w:multiLevelType w:val="hybridMultilevel"/>
    <w:tmpl w:val="72A49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A8044C"/>
    <w:multiLevelType w:val="hybridMultilevel"/>
    <w:tmpl w:val="25767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74732"/>
    <w:multiLevelType w:val="hybridMultilevel"/>
    <w:tmpl w:val="1284C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A90BF9"/>
    <w:multiLevelType w:val="hybridMultilevel"/>
    <w:tmpl w:val="EC342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646FA7"/>
    <w:multiLevelType w:val="hybridMultilevel"/>
    <w:tmpl w:val="50FC6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EC3E6A"/>
    <w:multiLevelType w:val="hybridMultilevel"/>
    <w:tmpl w:val="74623B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265FC0"/>
    <w:multiLevelType w:val="hybridMultilevel"/>
    <w:tmpl w:val="F7C00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8736C"/>
    <w:multiLevelType w:val="hybridMultilevel"/>
    <w:tmpl w:val="CE4E4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B45078"/>
    <w:multiLevelType w:val="hybridMultilevel"/>
    <w:tmpl w:val="A50AE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9222EE"/>
    <w:multiLevelType w:val="hybridMultilevel"/>
    <w:tmpl w:val="5A76B4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884AC0"/>
    <w:multiLevelType w:val="hybridMultilevel"/>
    <w:tmpl w:val="C01A1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4E21E4"/>
    <w:multiLevelType w:val="hybridMultilevel"/>
    <w:tmpl w:val="2D2C5ABA"/>
    <w:lvl w:ilvl="0" w:tplc="919C7D82">
      <w:start w:val="1"/>
      <w:numFmt w:val="decimal"/>
      <w:lvlText w:val="%1."/>
      <w:lvlJc w:val="left"/>
      <w:pPr>
        <w:tabs>
          <w:tab w:val="num" w:pos="1436"/>
        </w:tabs>
        <w:ind w:left="1361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33001D"/>
    <w:multiLevelType w:val="hybridMultilevel"/>
    <w:tmpl w:val="5476B78A"/>
    <w:lvl w:ilvl="0" w:tplc="652818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4B11EC2"/>
    <w:multiLevelType w:val="hybridMultilevel"/>
    <w:tmpl w:val="76FE7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8D690E"/>
    <w:multiLevelType w:val="hybridMultilevel"/>
    <w:tmpl w:val="05D4F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A34E75"/>
    <w:multiLevelType w:val="hybridMultilevel"/>
    <w:tmpl w:val="3244EC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174FDF"/>
    <w:multiLevelType w:val="hybridMultilevel"/>
    <w:tmpl w:val="C7208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5710F6"/>
    <w:multiLevelType w:val="hybridMultilevel"/>
    <w:tmpl w:val="212E57F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56ADA"/>
    <w:multiLevelType w:val="hybridMultilevel"/>
    <w:tmpl w:val="D8249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DC381D"/>
    <w:multiLevelType w:val="hybridMultilevel"/>
    <w:tmpl w:val="D0781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4FE28D6"/>
    <w:multiLevelType w:val="hybridMultilevel"/>
    <w:tmpl w:val="9F949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D367313"/>
    <w:multiLevelType w:val="hybridMultilevel"/>
    <w:tmpl w:val="E4040982"/>
    <w:lvl w:ilvl="0" w:tplc="5CEE958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6DC86E27"/>
    <w:multiLevelType w:val="hybridMultilevel"/>
    <w:tmpl w:val="AA7A9224"/>
    <w:lvl w:ilvl="0" w:tplc="0F6CF0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DE78F7"/>
    <w:multiLevelType w:val="hybridMultilevel"/>
    <w:tmpl w:val="CCE4F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0A02B2"/>
    <w:multiLevelType w:val="hybridMultilevel"/>
    <w:tmpl w:val="27A67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800453"/>
    <w:multiLevelType w:val="hybridMultilevel"/>
    <w:tmpl w:val="3F38A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BE3E2F"/>
    <w:multiLevelType w:val="hybridMultilevel"/>
    <w:tmpl w:val="9BD25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C81944"/>
    <w:multiLevelType w:val="hybridMultilevel"/>
    <w:tmpl w:val="8A6CF7E0"/>
    <w:lvl w:ilvl="0" w:tplc="5C7C7E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2"/>
  </w:num>
  <w:num w:numId="5">
    <w:abstractNumId w:val="11"/>
  </w:num>
  <w:num w:numId="6">
    <w:abstractNumId w:val="14"/>
  </w:num>
  <w:num w:numId="7">
    <w:abstractNumId w:val="3"/>
  </w:num>
  <w:num w:numId="8">
    <w:abstractNumId w:val="6"/>
  </w:num>
  <w:num w:numId="9">
    <w:abstractNumId w:val="32"/>
  </w:num>
  <w:num w:numId="10">
    <w:abstractNumId w:val="29"/>
  </w:num>
  <w:num w:numId="11">
    <w:abstractNumId w:val="31"/>
  </w:num>
  <w:num w:numId="12">
    <w:abstractNumId w:val="15"/>
  </w:num>
  <w:num w:numId="13">
    <w:abstractNumId w:val="25"/>
  </w:num>
  <w:num w:numId="14">
    <w:abstractNumId w:val="16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7"/>
  </w:num>
  <w:num w:numId="20">
    <w:abstractNumId w:val="26"/>
  </w:num>
  <w:num w:numId="21">
    <w:abstractNumId w:val="24"/>
  </w:num>
  <w:num w:numId="22">
    <w:abstractNumId w:val="23"/>
  </w:num>
  <w:num w:numId="23">
    <w:abstractNumId w:val="4"/>
  </w:num>
  <w:num w:numId="24">
    <w:abstractNumId w:val="13"/>
  </w:num>
  <w:num w:numId="25">
    <w:abstractNumId w:val="18"/>
  </w:num>
  <w:num w:numId="26">
    <w:abstractNumId w:val="27"/>
  </w:num>
  <w:num w:numId="27">
    <w:abstractNumId w:val="1"/>
  </w:num>
  <w:num w:numId="28">
    <w:abstractNumId w:val="20"/>
  </w:num>
  <w:num w:numId="29">
    <w:abstractNumId w:val="2"/>
  </w:num>
  <w:num w:numId="30">
    <w:abstractNumId w:val="33"/>
  </w:num>
  <w:num w:numId="31">
    <w:abstractNumId w:val="17"/>
  </w:num>
  <w:num w:numId="32">
    <w:abstractNumId w:val="12"/>
  </w:num>
  <w:num w:numId="33">
    <w:abstractNumId w:val="5"/>
  </w:num>
  <w:num w:numId="34">
    <w:abstractNumId w:val="1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D77"/>
    <w:rsid w:val="000C1ECC"/>
    <w:rsid w:val="000D2B07"/>
    <w:rsid w:val="001008E2"/>
    <w:rsid w:val="00170EF4"/>
    <w:rsid w:val="001F288B"/>
    <w:rsid w:val="002078D4"/>
    <w:rsid w:val="002C5540"/>
    <w:rsid w:val="00331059"/>
    <w:rsid w:val="003A2A9C"/>
    <w:rsid w:val="003D6943"/>
    <w:rsid w:val="003F3EA8"/>
    <w:rsid w:val="0061495B"/>
    <w:rsid w:val="006B4815"/>
    <w:rsid w:val="007F5D77"/>
    <w:rsid w:val="00806497"/>
    <w:rsid w:val="00867831"/>
    <w:rsid w:val="009409E1"/>
    <w:rsid w:val="00985DC5"/>
    <w:rsid w:val="00AC568C"/>
    <w:rsid w:val="00B73853"/>
    <w:rsid w:val="00C02280"/>
    <w:rsid w:val="00C12B04"/>
    <w:rsid w:val="00C44707"/>
    <w:rsid w:val="00CC01F7"/>
    <w:rsid w:val="00CC6945"/>
    <w:rsid w:val="00D709B6"/>
    <w:rsid w:val="00E23221"/>
    <w:rsid w:val="00E82D3C"/>
    <w:rsid w:val="00EA6B62"/>
    <w:rsid w:val="00FA2694"/>
    <w:rsid w:val="00FB608E"/>
    <w:rsid w:val="00FC160D"/>
    <w:rsid w:val="00FF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497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67831"/>
    <w:pPr>
      <w:keepNext/>
      <w:spacing w:after="0" w:line="240" w:lineRule="auto"/>
      <w:ind w:right="-850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67831"/>
    <w:pPr>
      <w:keepNext/>
      <w:spacing w:after="0" w:line="240" w:lineRule="auto"/>
      <w:ind w:right="-850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783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7831"/>
    <w:pPr>
      <w:spacing w:before="240" w:after="60" w:line="240" w:lineRule="auto"/>
      <w:outlineLvl w:val="5"/>
    </w:pPr>
    <w:rPr>
      <w:rFonts w:eastAsia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FC16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678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8678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67831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6783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6783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67831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67831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67831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67831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67831"/>
  </w:style>
  <w:style w:type="character" w:styleId="a4">
    <w:name w:val="Hyperlink"/>
    <w:basedOn w:val="a0"/>
    <w:uiPriority w:val="99"/>
    <w:semiHidden/>
    <w:unhideWhenUsed/>
    <w:rsid w:val="00867831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67831"/>
    <w:rPr>
      <w:color w:val="800080"/>
      <w:u w:val="single"/>
    </w:rPr>
  </w:style>
  <w:style w:type="character" w:styleId="a5">
    <w:name w:val="Emphasis"/>
    <w:basedOn w:val="a0"/>
    <w:uiPriority w:val="20"/>
    <w:qFormat/>
    <w:rsid w:val="00867831"/>
    <w:rPr>
      <w:rFonts w:ascii="Calibri" w:hAnsi="Calibri" w:hint="default"/>
      <w:b/>
      <w:bCs w:val="0"/>
      <w:i/>
      <w:iCs/>
    </w:rPr>
  </w:style>
  <w:style w:type="paragraph" w:styleId="HTML">
    <w:name w:val="HTML Preformatted"/>
    <w:basedOn w:val="a"/>
    <w:link w:val="HTML0"/>
    <w:unhideWhenUsed/>
    <w:rsid w:val="00867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6783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14"/>
    <w:unhideWhenUsed/>
    <w:rsid w:val="008678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rsid w:val="0086783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8678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8678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endnote text"/>
    <w:basedOn w:val="a"/>
    <w:link w:val="15"/>
    <w:semiHidden/>
    <w:unhideWhenUsed/>
    <w:rsid w:val="0086783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semiHidden/>
    <w:rsid w:val="00867831"/>
    <w:rPr>
      <w:rFonts w:ascii="Calibri" w:eastAsia="Calibri" w:hAnsi="Calibri" w:cs="Times New Roman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867831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US" w:bidi="en-US"/>
    </w:rPr>
  </w:style>
  <w:style w:type="character" w:customStyle="1" w:styleId="ae">
    <w:name w:val="Название Знак"/>
    <w:basedOn w:val="a0"/>
    <w:link w:val="ad"/>
    <w:uiPriority w:val="10"/>
    <w:rsid w:val="0086783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f">
    <w:name w:val="Body Text"/>
    <w:basedOn w:val="a"/>
    <w:link w:val="af0"/>
    <w:uiPriority w:val="99"/>
    <w:semiHidden/>
    <w:unhideWhenUsed/>
    <w:rsid w:val="0086783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86783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867831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en-US" w:bidi="en-US"/>
    </w:rPr>
  </w:style>
  <w:style w:type="character" w:customStyle="1" w:styleId="af2">
    <w:name w:val="Подзаголовок Знак"/>
    <w:basedOn w:val="a0"/>
    <w:link w:val="af1"/>
    <w:uiPriority w:val="11"/>
    <w:rsid w:val="00867831"/>
    <w:rPr>
      <w:rFonts w:ascii="Cambria" w:eastAsia="Times New Roman" w:hAnsi="Cambria" w:cs="Times New Roman"/>
      <w:sz w:val="24"/>
      <w:szCs w:val="24"/>
      <w:lang w:val="en-US" w:bidi="en-US"/>
    </w:rPr>
  </w:style>
  <w:style w:type="paragraph" w:styleId="21">
    <w:name w:val="Body Text 2"/>
    <w:basedOn w:val="a"/>
    <w:link w:val="22"/>
    <w:semiHidden/>
    <w:unhideWhenUsed/>
    <w:rsid w:val="0086783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8678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nhideWhenUsed/>
    <w:rsid w:val="0086783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8678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Без интервала Знак"/>
    <w:link w:val="af6"/>
    <w:uiPriority w:val="1"/>
    <w:locked/>
    <w:rsid w:val="00867831"/>
    <w:rPr>
      <w:rFonts w:ascii="Calibri" w:eastAsia="Calibri" w:hAnsi="Calibri" w:cs="Times New Roman"/>
      <w:sz w:val="20"/>
      <w:szCs w:val="20"/>
      <w:lang w:eastAsia="ru-RU"/>
    </w:rPr>
  </w:style>
  <w:style w:type="paragraph" w:styleId="af6">
    <w:name w:val="No Spacing"/>
    <w:link w:val="af5"/>
    <w:uiPriority w:val="1"/>
    <w:qFormat/>
    <w:rsid w:val="008678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f7">
    <w:name w:val="List Paragraph"/>
    <w:basedOn w:val="a"/>
    <w:uiPriority w:val="34"/>
    <w:qFormat/>
    <w:rsid w:val="00867831"/>
    <w:pPr>
      <w:spacing w:after="200" w:line="276" w:lineRule="auto"/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867831"/>
    <w:pPr>
      <w:spacing w:after="0" w:line="240" w:lineRule="auto"/>
    </w:pPr>
    <w:rPr>
      <w:rFonts w:eastAsia="Times New Roman"/>
      <w:i/>
      <w:sz w:val="24"/>
      <w:szCs w:val="24"/>
      <w:lang w:val="en-US" w:bidi="en-US"/>
    </w:rPr>
  </w:style>
  <w:style w:type="character" w:customStyle="1" w:styleId="24">
    <w:name w:val="Цитата 2 Знак"/>
    <w:basedOn w:val="a0"/>
    <w:link w:val="23"/>
    <w:uiPriority w:val="29"/>
    <w:rsid w:val="00867831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867831"/>
    <w:pPr>
      <w:spacing w:after="0" w:line="240" w:lineRule="auto"/>
      <w:ind w:left="720" w:right="720"/>
    </w:pPr>
    <w:rPr>
      <w:rFonts w:eastAsia="Times New Roman"/>
      <w:b/>
      <w:i/>
      <w:sz w:val="24"/>
      <w:lang w:val="en-US" w:bidi="en-US"/>
    </w:rPr>
  </w:style>
  <w:style w:type="character" w:customStyle="1" w:styleId="af9">
    <w:name w:val="Выделенная цитата Знак"/>
    <w:basedOn w:val="a0"/>
    <w:link w:val="af8"/>
    <w:uiPriority w:val="30"/>
    <w:rsid w:val="00867831"/>
    <w:rPr>
      <w:rFonts w:ascii="Calibri" w:eastAsia="Times New Roman" w:hAnsi="Calibri" w:cs="Times New Roman"/>
      <w:b/>
      <w:i/>
      <w:sz w:val="24"/>
      <w:lang w:val="en-US" w:bidi="en-US"/>
    </w:rPr>
  </w:style>
  <w:style w:type="paragraph" w:styleId="afa">
    <w:name w:val="TOC Heading"/>
    <w:basedOn w:val="1"/>
    <w:next w:val="a"/>
    <w:uiPriority w:val="39"/>
    <w:semiHidden/>
    <w:unhideWhenUsed/>
    <w:qFormat/>
    <w:rsid w:val="00867831"/>
    <w:pPr>
      <w:spacing w:before="240" w:after="60"/>
      <w:ind w:right="0"/>
      <w:jc w:val="left"/>
      <w:outlineLvl w:val="9"/>
    </w:pPr>
    <w:rPr>
      <w:rFonts w:ascii="Cambria" w:hAnsi="Cambria"/>
      <w:kern w:val="32"/>
      <w:sz w:val="32"/>
      <w:szCs w:val="32"/>
      <w:lang w:val="en-US" w:eastAsia="en-US" w:bidi="en-US"/>
    </w:rPr>
  </w:style>
  <w:style w:type="paragraph" w:customStyle="1" w:styleId="c62">
    <w:name w:val="c62"/>
    <w:basedOn w:val="a"/>
    <w:rsid w:val="00867831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867831"/>
    <w:pPr>
      <w:widowControl w:val="0"/>
      <w:autoSpaceDE w:val="0"/>
      <w:autoSpaceDN w:val="0"/>
      <w:adjustRightInd w:val="0"/>
      <w:spacing w:after="0" w:line="275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67831"/>
    <w:pPr>
      <w:widowControl w:val="0"/>
      <w:autoSpaceDE w:val="0"/>
      <w:autoSpaceDN w:val="0"/>
      <w:adjustRightInd w:val="0"/>
      <w:spacing w:after="0" w:line="274" w:lineRule="exact"/>
      <w:ind w:firstLine="55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678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8678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6783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867831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c17">
    <w:name w:val="c12 c17"/>
    <w:basedOn w:val="a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c32">
    <w:name w:val="c2 c32"/>
    <w:basedOn w:val="a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c25">
    <w:name w:val="c12 c25"/>
    <w:basedOn w:val="a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endnote reference"/>
    <w:basedOn w:val="a0"/>
    <w:semiHidden/>
    <w:unhideWhenUsed/>
    <w:rsid w:val="00867831"/>
    <w:rPr>
      <w:vertAlign w:val="superscript"/>
    </w:rPr>
  </w:style>
  <w:style w:type="character" w:styleId="afc">
    <w:name w:val="Subtle Emphasis"/>
    <w:uiPriority w:val="19"/>
    <w:qFormat/>
    <w:rsid w:val="00867831"/>
    <w:rPr>
      <w:i/>
      <w:iCs w:val="0"/>
      <w:color w:val="5A5A5A"/>
    </w:rPr>
  </w:style>
  <w:style w:type="character" w:styleId="afd">
    <w:name w:val="Intense Emphasis"/>
    <w:basedOn w:val="a0"/>
    <w:uiPriority w:val="21"/>
    <w:qFormat/>
    <w:rsid w:val="00867831"/>
    <w:rPr>
      <w:b/>
      <w:bCs w:val="0"/>
      <w:i/>
      <w:iCs w:val="0"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867831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867831"/>
    <w:rPr>
      <w:b/>
      <w:bCs w:val="0"/>
      <w:sz w:val="24"/>
      <w:u w:val="single"/>
    </w:rPr>
  </w:style>
  <w:style w:type="character" w:styleId="aff0">
    <w:name w:val="Book Title"/>
    <w:basedOn w:val="a0"/>
    <w:uiPriority w:val="33"/>
    <w:qFormat/>
    <w:rsid w:val="00867831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c2">
    <w:name w:val="c2"/>
    <w:basedOn w:val="a0"/>
    <w:rsid w:val="00867831"/>
  </w:style>
  <w:style w:type="character" w:customStyle="1" w:styleId="c10">
    <w:name w:val="c10"/>
    <w:basedOn w:val="a0"/>
    <w:rsid w:val="00867831"/>
  </w:style>
  <w:style w:type="character" w:customStyle="1" w:styleId="FontStyle12">
    <w:name w:val="Font Style12"/>
    <w:basedOn w:val="a0"/>
    <w:uiPriority w:val="99"/>
    <w:rsid w:val="00867831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14">
    <w:name w:val="Верхний колонтитул Знак1"/>
    <w:basedOn w:val="a0"/>
    <w:link w:val="a7"/>
    <w:uiPriority w:val="99"/>
    <w:semiHidden/>
    <w:locked/>
    <w:rsid w:val="008678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екст концевой сноски Знак1"/>
    <w:basedOn w:val="a0"/>
    <w:link w:val="ab"/>
    <w:semiHidden/>
    <w:locked/>
    <w:rsid w:val="008678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uiPriority w:val="99"/>
    <w:rsid w:val="00867831"/>
    <w:rPr>
      <w:rFonts w:ascii="Times New Roman" w:hAnsi="Times New Roman" w:cs="Times New Roman" w:hint="default"/>
      <w:sz w:val="28"/>
      <w:szCs w:val="28"/>
    </w:rPr>
  </w:style>
  <w:style w:type="character" w:customStyle="1" w:styleId="FontStyle13">
    <w:name w:val="Font Style13"/>
    <w:basedOn w:val="a0"/>
    <w:uiPriority w:val="99"/>
    <w:rsid w:val="00867831"/>
    <w:rPr>
      <w:rFonts w:ascii="Times New Roman" w:hAnsi="Times New Roman" w:cs="Times New Roman" w:hint="default"/>
      <w:sz w:val="12"/>
      <w:szCs w:val="12"/>
    </w:rPr>
  </w:style>
  <w:style w:type="character" w:customStyle="1" w:styleId="FontStyle11">
    <w:name w:val="Font Style11"/>
    <w:basedOn w:val="a0"/>
    <w:rsid w:val="0086783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c5">
    <w:name w:val="c5"/>
    <w:basedOn w:val="a0"/>
    <w:rsid w:val="00867831"/>
  </w:style>
  <w:style w:type="character" w:customStyle="1" w:styleId="c0c23">
    <w:name w:val="c0 c23"/>
    <w:basedOn w:val="a0"/>
    <w:rsid w:val="00867831"/>
  </w:style>
  <w:style w:type="character" w:customStyle="1" w:styleId="c5c13">
    <w:name w:val="c5 c13"/>
    <w:basedOn w:val="a0"/>
    <w:rsid w:val="00867831"/>
  </w:style>
  <w:style w:type="character" w:customStyle="1" w:styleId="c35">
    <w:name w:val="c35"/>
    <w:basedOn w:val="a0"/>
    <w:rsid w:val="00867831"/>
  </w:style>
  <w:style w:type="character" w:customStyle="1" w:styleId="apple-converted-space">
    <w:name w:val="apple-converted-space"/>
    <w:basedOn w:val="a0"/>
    <w:rsid w:val="00867831"/>
  </w:style>
  <w:style w:type="character" w:customStyle="1" w:styleId="b-share">
    <w:name w:val="b-share"/>
    <w:basedOn w:val="a0"/>
    <w:rsid w:val="00867831"/>
  </w:style>
  <w:style w:type="character" w:customStyle="1" w:styleId="c8">
    <w:name w:val="c8"/>
    <w:basedOn w:val="a0"/>
    <w:rsid w:val="00867831"/>
  </w:style>
  <w:style w:type="character" w:customStyle="1" w:styleId="c1">
    <w:name w:val="c1"/>
    <w:basedOn w:val="a0"/>
    <w:rsid w:val="00867831"/>
  </w:style>
  <w:style w:type="character" w:customStyle="1" w:styleId="c0">
    <w:name w:val="c0"/>
    <w:basedOn w:val="a0"/>
    <w:rsid w:val="00867831"/>
  </w:style>
  <w:style w:type="table" w:customStyle="1" w:styleId="25">
    <w:name w:val="Сетка таблицы2"/>
    <w:basedOn w:val="a1"/>
    <w:next w:val="a3"/>
    <w:rsid w:val="008678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Strong"/>
    <w:basedOn w:val="a0"/>
    <w:uiPriority w:val="22"/>
    <w:qFormat/>
    <w:rsid w:val="00867831"/>
    <w:rPr>
      <w:b/>
      <w:bCs/>
    </w:rPr>
  </w:style>
  <w:style w:type="character" w:styleId="aff2">
    <w:name w:val="FollowedHyperlink"/>
    <w:basedOn w:val="a0"/>
    <w:uiPriority w:val="99"/>
    <w:semiHidden/>
    <w:unhideWhenUsed/>
    <w:rsid w:val="00867831"/>
    <w:rPr>
      <w:color w:val="954F72" w:themeColor="followedHyperlink"/>
      <w:u w:val="single"/>
    </w:rPr>
  </w:style>
  <w:style w:type="numbering" w:customStyle="1" w:styleId="26">
    <w:name w:val="Нет списка2"/>
    <w:next w:val="a2"/>
    <w:semiHidden/>
    <w:unhideWhenUsed/>
    <w:rsid w:val="00CC6945"/>
  </w:style>
  <w:style w:type="table" w:customStyle="1" w:styleId="110">
    <w:name w:val="Сетка таблицы11"/>
    <w:basedOn w:val="a1"/>
    <w:next w:val="a3"/>
    <w:rsid w:val="00CC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rsid w:val="00CC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3"/>
    <w:rsid w:val="00CC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semiHidden/>
    <w:rsid w:val="00C12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basedOn w:val="a0"/>
    <w:rsid w:val="00C12B04"/>
  </w:style>
  <w:style w:type="character" w:customStyle="1" w:styleId="c19">
    <w:name w:val="c19"/>
    <w:basedOn w:val="a0"/>
    <w:rsid w:val="00C12B04"/>
  </w:style>
  <w:style w:type="table" w:customStyle="1" w:styleId="31">
    <w:name w:val="Сетка таблицы3"/>
    <w:basedOn w:val="a1"/>
    <w:rsid w:val="00C12B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497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67831"/>
    <w:pPr>
      <w:keepNext/>
      <w:spacing w:after="0" w:line="240" w:lineRule="auto"/>
      <w:ind w:right="-850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67831"/>
    <w:pPr>
      <w:keepNext/>
      <w:spacing w:after="0" w:line="240" w:lineRule="auto"/>
      <w:ind w:right="-850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783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7831"/>
    <w:pPr>
      <w:spacing w:before="240" w:after="60" w:line="240" w:lineRule="auto"/>
      <w:outlineLvl w:val="5"/>
    </w:pPr>
    <w:rPr>
      <w:rFonts w:eastAsia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FC16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678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8678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67831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6783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6783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67831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67831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67831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67831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67831"/>
  </w:style>
  <w:style w:type="character" w:styleId="a4">
    <w:name w:val="Hyperlink"/>
    <w:basedOn w:val="a0"/>
    <w:uiPriority w:val="99"/>
    <w:semiHidden/>
    <w:unhideWhenUsed/>
    <w:rsid w:val="00867831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67831"/>
    <w:rPr>
      <w:color w:val="800080"/>
      <w:u w:val="single"/>
    </w:rPr>
  </w:style>
  <w:style w:type="character" w:styleId="a5">
    <w:name w:val="Emphasis"/>
    <w:basedOn w:val="a0"/>
    <w:uiPriority w:val="20"/>
    <w:qFormat/>
    <w:rsid w:val="00867831"/>
    <w:rPr>
      <w:rFonts w:ascii="Calibri" w:hAnsi="Calibri" w:hint="default"/>
      <w:b/>
      <w:bCs w:val="0"/>
      <w:i/>
      <w:iCs/>
    </w:rPr>
  </w:style>
  <w:style w:type="paragraph" w:styleId="HTML">
    <w:name w:val="HTML Preformatted"/>
    <w:basedOn w:val="a"/>
    <w:link w:val="HTML0"/>
    <w:unhideWhenUsed/>
    <w:rsid w:val="00867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6783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14"/>
    <w:unhideWhenUsed/>
    <w:rsid w:val="008678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rsid w:val="0086783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8678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8678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endnote text"/>
    <w:basedOn w:val="a"/>
    <w:link w:val="15"/>
    <w:semiHidden/>
    <w:unhideWhenUsed/>
    <w:rsid w:val="0086783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semiHidden/>
    <w:rsid w:val="00867831"/>
    <w:rPr>
      <w:rFonts w:ascii="Calibri" w:eastAsia="Calibri" w:hAnsi="Calibri" w:cs="Times New Roman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867831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US" w:bidi="en-US"/>
    </w:rPr>
  </w:style>
  <w:style w:type="character" w:customStyle="1" w:styleId="ae">
    <w:name w:val="Название Знак"/>
    <w:basedOn w:val="a0"/>
    <w:link w:val="ad"/>
    <w:uiPriority w:val="10"/>
    <w:rsid w:val="0086783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f">
    <w:name w:val="Body Text"/>
    <w:basedOn w:val="a"/>
    <w:link w:val="af0"/>
    <w:uiPriority w:val="99"/>
    <w:semiHidden/>
    <w:unhideWhenUsed/>
    <w:rsid w:val="0086783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86783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867831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en-US" w:bidi="en-US"/>
    </w:rPr>
  </w:style>
  <w:style w:type="character" w:customStyle="1" w:styleId="af2">
    <w:name w:val="Подзаголовок Знак"/>
    <w:basedOn w:val="a0"/>
    <w:link w:val="af1"/>
    <w:uiPriority w:val="11"/>
    <w:rsid w:val="00867831"/>
    <w:rPr>
      <w:rFonts w:ascii="Cambria" w:eastAsia="Times New Roman" w:hAnsi="Cambria" w:cs="Times New Roman"/>
      <w:sz w:val="24"/>
      <w:szCs w:val="24"/>
      <w:lang w:val="en-US" w:bidi="en-US"/>
    </w:rPr>
  </w:style>
  <w:style w:type="paragraph" w:styleId="21">
    <w:name w:val="Body Text 2"/>
    <w:basedOn w:val="a"/>
    <w:link w:val="22"/>
    <w:semiHidden/>
    <w:unhideWhenUsed/>
    <w:rsid w:val="0086783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8678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nhideWhenUsed/>
    <w:rsid w:val="0086783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8678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Без интервала Знак"/>
    <w:link w:val="af6"/>
    <w:uiPriority w:val="1"/>
    <w:locked/>
    <w:rsid w:val="00867831"/>
    <w:rPr>
      <w:rFonts w:ascii="Calibri" w:eastAsia="Calibri" w:hAnsi="Calibri" w:cs="Times New Roman"/>
      <w:sz w:val="20"/>
      <w:szCs w:val="20"/>
      <w:lang w:eastAsia="ru-RU"/>
    </w:rPr>
  </w:style>
  <w:style w:type="paragraph" w:styleId="af6">
    <w:name w:val="No Spacing"/>
    <w:link w:val="af5"/>
    <w:uiPriority w:val="1"/>
    <w:qFormat/>
    <w:rsid w:val="008678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f7">
    <w:name w:val="List Paragraph"/>
    <w:basedOn w:val="a"/>
    <w:uiPriority w:val="34"/>
    <w:qFormat/>
    <w:rsid w:val="00867831"/>
    <w:pPr>
      <w:spacing w:after="200" w:line="276" w:lineRule="auto"/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867831"/>
    <w:pPr>
      <w:spacing w:after="0" w:line="240" w:lineRule="auto"/>
    </w:pPr>
    <w:rPr>
      <w:rFonts w:eastAsia="Times New Roman"/>
      <w:i/>
      <w:sz w:val="24"/>
      <w:szCs w:val="24"/>
      <w:lang w:val="en-US" w:bidi="en-US"/>
    </w:rPr>
  </w:style>
  <w:style w:type="character" w:customStyle="1" w:styleId="24">
    <w:name w:val="Цитата 2 Знак"/>
    <w:basedOn w:val="a0"/>
    <w:link w:val="23"/>
    <w:uiPriority w:val="29"/>
    <w:rsid w:val="00867831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867831"/>
    <w:pPr>
      <w:spacing w:after="0" w:line="240" w:lineRule="auto"/>
      <w:ind w:left="720" w:right="720"/>
    </w:pPr>
    <w:rPr>
      <w:rFonts w:eastAsia="Times New Roman"/>
      <w:b/>
      <w:i/>
      <w:sz w:val="24"/>
      <w:lang w:val="en-US" w:bidi="en-US"/>
    </w:rPr>
  </w:style>
  <w:style w:type="character" w:customStyle="1" w:styleId="af9">
    <w:name w:val="Выделенная цитата Знак"/>
    <w:basedOn w:val="a0"/>
    <w:link w:val="af8"/>
    <w:uiPriority w:val="30"/>
    <w:rsid w:val="00867831"/>
    <w:rPr>
      <w:rFonts w:ascii="Calibri" w:eastAsia="Times New Roman" w:hAnsi="Calibri" w:cs="Times New Roman"/>
      <w:b/>
      <w:i/>
      <w:sz w:val="24"/>
      <w:lang w:val="en-US" w:bidi="en-US"/>
    </w:rPr>
  </w:style>
  <w:style w:type="paragraph" w:styleId="afa">
    <w:name w:val="TOC Heading"/>
    <w:basedOn w:val="1"/>
    <w:next w:val="a"/>
    <w:uiPriority w:val="39"/>
    <w:semiHidden/>
    <w:unhideWhenUsed/>
    <w:qFormat/>
    <w:rsid w:val="00867831"/>
    <w:pPr>
      <w:spacing w:before="240" w:after="60"/>
      <w:ind w:right="0"/>
      <w:jc w:val="left"/>
      <w:outlineLvl w:val="9"/>
    </w:pPr>
    <w:rPr>
      <w:rFonts w:ascii="Cambria" w:hAnsi="Cambria"/>
      <w:kern w:val="32"/>
      <w:sz w:val="32"/>
      <w:szCs w:val="32"/>
      <w:lang w:val="en-US" w:eastAsia="en-US" w:bidi="en-US"/>
    </w:rPr>
  </w:style>
  <w:style w:type="paragraph" w:customStyle="1" w:styleId="c62">
    <w:name w:val="c62"/>
    <w:basedOn w:val="a"/>
    <w:rsid w:val="00867831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867831"/>
    <w:pPr>
      <w:widowControl w:val="0"/>
      <w:autoSpaceDE w:val="0"/>
      <w:autoSpaceDN w:val="0"/>
      <w:adjustRightInd w:val="0"/>
      <w:spacing w:after="0" w:line="275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67831"/>
    <w:pPr>
      <w:widowControl w:val="0"/>
      <w:autoSpaceDE w:val="0"/>
      <w:autoSpaceDN w:val="0"/>
      <w:adjustRightInd w:val="0"/>
      <w:spacing w:after="0" w:line="274" w:lineRule="exact"/>
      <w:ind w:firstLine="55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678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8678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6783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867831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c17">
    <w:name w:val="c12 c17"/>
    <w:basedOn w:val="a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c32">
    <w:name w:val="c2 c32"/>
    <w:basedOn w:val="a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c25">
    <w:name w:val="c12 c25"/>
    <w:basedOn w:val="a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endnote reference"/>
    <w:basedOn w:val="a0"/>
    <w:semiHidden/>
    <w:unhideWhenUsed/>
    <w:rsid w:val="00867831"/>
    <w:rPr>
      <w:vertAlign w:val="superscript"/>
    </w:rPr>
  </w:style>
  <w:style w:type="character" w:styleId="afc">
    <w:name w:val="Subtle Emphasis"/>
    <w:uiPriority w:val="19"/>
    <w:qFormat/>
    <w:rsid w:val="00867831"/>
    <w:rPr>
      <w:i/>
      <w:iCs w:val="0"/>
      <w:color w:val="5A5A5A"/>
    </w:rPr>
  </w:style>
  <w:style w:type="character" w:styleId="afd">
    <w:name w:val="Intense Emphasis"/>
    <w:basedOn w:val="a0"/>
    <w:uiPriority w:val="21"/>
    <w:qFormat/>
    <w:rsid w:val="00867831"/>
    <w:rPr>
      <w:b/>
      <w:bCs w:val="0"/>
      <w:i/>
      <w:iCs w:val="0"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867831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867831"/>
    <w:rPr>
      <w:b/>
      <w:bCs w:val="0"/>
      <w:sz w:val="24"/>
      <w:u w:val="single"/>
    </w:rPr>
  </w:style>
  <w:style w:type="character" w:styleId="aff0">
    <w:name w:val="Book Title"/>
    <w:basedOn w:val="a0"/>
    <w:uiPriority w:val="33"/>
    <w:qFormat/>
    <w:rsid w:val="00867831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c2">
    <w:name w:val="c2"/>
    <w:basedOn w:val="a0"/>
    <w:rsid w:val="00867831"/>
  </w:style>
  <w:style w:type="character" w:customStyle="1" w:styleId="c10">
    <w:name w:val="c10"/>
    <w:basedOn w:val="a0"/>
    <w:rsid w:val="00867831"/>
  </w:style>
  <w:style w:type="character" w:customStyle="1" w:styleId="FontStyle12">
    <w:name w:val="Font Style12"/>
    <w:basedOn w:val="a0"/>
    <w:uiPriority w:val="99"/>
    <w:rsid w:val="00867831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14">
    <w:name w:val="Верхний колонтитул Знак1"/>
    <w:basedOn w:val="a0"/>
    <w:link w:val="a7"/>
    <w:uiPriority w:val="99"/>
    <w:semiHidden/>
    <w:locked/>
    <w:rsid w:val="008678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екст концевой сноски Знак1"/>
    <w:basedOn w:val="a0"/>
    <w:link w:val="ab"/>
    <w:semiHidden/>
    <w:locked/>
    <w:rsid w:val="008678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uiPriority w:val="99"/>
    <w:rsid w:val="00867831"/>
    <w:rPr>
      <w:rFonts w:ascii="Times New Roman" w:hAnsi="Times New Roman" w:cs="Times New Roman" w:hint="default"/>
      <w:sz w:val="28"/>
      <w:szCs w:val="28"/>
    </w:rPr>
  </w:style>
  <w:style w:type="character" w:customStyle="1" w:styleId="FontStyle13">
    <w:name w:val="Font Style13"/>
    <w:basedOn w:val="a0"/>
    <w:uiPriority w:val="99"/>
    <w:rsid w:val="00867831"/>
    <w:rPr>
      <w:rFonts w:ascii="Times New Roman" w:hAnsi="Times New Roman" w:cs="Times New Roman" w:hint="default"/>
      <w:sz w:val="12"/>
      <w:szCs w:val="12"/>
    </w:rPr>
  </w:style>
  <w:style w:type="character" w:customStyle="1" w:styleId="FontStyle11">
    <w:name w:val="Font Style11"/>
    <w:basedOn w:val="a0"/>
    <w:rsid w:val="0086783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c5">
    <w:name w:val="c5"/>
    <w:basedOn w:val="a0"/>
    <w:rsid w:val="00867831"/>
  </w:style>
  <w:style w:type="character" w:customStyle="1" w:styleId="c0c23">
    <w:name w:val="c0 c23"/>
    <w:basedOn w:val="a0"/>
    <w:rsid w:val="00867831"/>
  </w:style>
  <w:style w:type="character" w:customStyle="1" w:styleId="c5c13">
    <w:name w:val="c5 c13"/>
    <w:basedOn w:val="a0"/>
    <w:rsid w:val="00867831"/>
  </w:style>
  <w:style w:type="character" w:customStyle="1" w:styleId="c35">
    <w:name w:val="c35"/>
    <w:basedOn w:val="a0"/>
    <w:rsid w:val="00867831"/>
  </w:style>
  <w:style w:type="character" w:customStyle="1" w:styleId="apple-converted-space">
    <w:name w:val="apple-converted-space"/>
    <w:basedOn w:val="a0"/>
    <w:rsid w:val="00867831"/>
  </w:style>
  <w:style w:type="character" w:customStyle="1" w:styleId="b-share">
    <w:name w:val="b-share"/>
    <w:basedOn w:val="a0"/>
    <w:rsid w:val="00867831"/>
  </w:style>
  <w:style w:type="character" w:customStyle="1" w:styleId="c8">
    <w:name w:val="c8"/>
    <w:basedOn w:val="a0"/>
    <w:rsid w:val="00867831"/>
  </w:style>
  <w:style w:type="character" w:customStyle="1" w:styleId="c1">
    <w:name w:val="c1"/>
    <w:basedOn w:val="a0"/>
    <w:rsid w:val="00867831"/>
  </w:style>
  <w:style w:type="character" w:customStyle="1" w:styleId="c0">
    <w:name w:val="c0"/>
    <w:basedOn w:val="a0"/>
    <w:rsid w:val="00867831"/>
  </w:style>
  <w:style w:type="table" w:customStyle="1" w:styleId="25">
    <w:name w:val="Сетка таблицы2"/>
    <w:basedOn w:val="a1"/>
    <w:next w:val="a3"/>
    <w:rsid w:val="008678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Strong"/>
    <w:basedOn w:val="a0"/>
    <w:uiPriority w:val="22"/>
    <w:qFormat/>
    <w:rsid w:val="00867831"/>
    <w:rPr>
      <w:b/>
      <w:bCs/>
    </w:rPr>
  </w:style>
  <w:style w:type="character" w:styleId="aff2">
    <w:name w:val="FollowedHyperlink"/>
    <w:basedOn w:val="a0"/>
    <w:uiPriority w:val="99"/>
    <w:semiHidden/>
    <w:unhideWhenUsed/>
    <w:rsid w:val="00867831"/>
    <w:rPr>
      <w:color w:val="954F72" w:themeColor="followedHyperlink"/>
      <w:u w:val="single"/>
    </w:rPr>
  </w:style>
  <w:style w:type="numbering" w:customStyle="1" w:styleId="26">
    <w:name w:val="Нет списка2"/>
    <w:next w:val="a2"/>
    <w:semiHidden/>
    <w:unhideWhenUsed/>
    <w:rsid w:val="00CC6945"/>
  </w:style>
  <w:style w:type="table" w:customStyle="1" w:styleId="110">
    <w:name w:val="Сетка таблицы11"/>
    <w:basedOn w:val="a1"/>
    <w:next w:val="a3"/>
    <w:rsid w:val="00CC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rsid w:val="00CC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3"/>
    <w:rsid w:val="00CC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semiHidden/>
    <w:rsid w:val="00C12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basedOn w:val="a0"/>
    <w:rsid w:val="00C12B04"/>
  </w:style>
  <w:style w:type="character" w:customStyle="1" w:styleId="c19">
    <w:name w:val="c19"/>
    <w:basedOn w:val="a0"/>
    <w:rsid w:val="00C12B04"/>
  </w:style>
  <w:style w:type="table" w:customStyle="1" w:styleId="31">
    <w:name w:val="Сетка таблицы3"/>
    <w:basedOn w:val="a1"/>
    <w:rsid w:val="00C12B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2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glishteachers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1septembe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homeenglis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34</Pages>
  <Words>7183</Words>
  <Characters>40946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2016-09-20T05:28:00Z</cp:lastPrinted>
  <dcterms:created xsi:type="dcterms:W3CDTF">2015-08-21T05:03:00Z</dcterms:created>
  <dcterms:modified xsi:type="dcterms:W3CDTF">2017-12-30T07:24:00Z</dcterms:modified>
</cp:coreProperties>
</file>