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8E8" w:rsidRPr="001F48E8" w:rsidRDefault="001F48E8" w:rsidP="001F48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  <w:r w:rsidRPr="001F48E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ru-RU"/>
        </w:rPr>
        <w:t xml:space="preserve">Учебно-тематический план </w:t>
      </w:r>
      <w:r w:rsidRPr="001F48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изобразительному искусству</w:t>
      </w:r>
    </w:p>
    <w:p w:rsidR="001F48E8" w:rsidRPr="001F48E8" w:rsidRDefault="001F48E8" w:rsidP="001F48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20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F48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 xml:space="preserve">Класс </w:t>
      </w:r>
      <w:r w:rsidR="007B4CC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 xml:space="preserve">1 </w:t>
      </w:r>
    </w:p>
    <w:p w:rsidR="001F48E8" w:rsidRPr="001F48E8" w:rsidRDefault="001F48E8" w:rsidP="007B4CC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3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8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Количество часов</w:t>
      </w:r>
      <w:r w:rsidR="007B4CC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7"/>
          <w:sz w:val="24"/>
          <w:szCs w:val="24"/>
          <w:lang w:eastAsia="ru-RU"/>
        </w:rPr>
        <w:t xml:space="preserve">   </w:t>
      </w:r>
      <w:r w:rsidRPr="001F48E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33 </w:t>
      </w:r>
      <w:r w:rsidR="007B4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часа</w:t>
      </w:r>
      <w:proofErr w:type="gramStart"/>
      <w:r w:rsidR="007B4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 xml:space="preserve"> </w:t>
      </w:r>
      <w:r w:rsidRPr="001F48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;</w:t>
      </w:r>
      <w:proofErr w:type="gramEnd"/>
      <w:r w:rsidRPr="001F48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в неделю </w:t>
      </w:r>
      <w:r w:rsidR="007B4CC6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1 час</w:t>
      </w:r>
      <w:r w:rsidRPr="001F48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1F48E8" w:rsidRDefault="001F48E8" w:rsidP="001F48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1F48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Планирование составлено на  201</w:t>
      </w:r>
      <w:r w:rsidR="007B4CC6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5-2016 учебный </w:t>
      </w:r>
      <w:r w:rsidRPr="001F48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год </w:t>
      </w:r>
    </w:p>
    <w:p w:rsidR="001F48E8" w:rsidRPr="001F48E8" w:rsidRDefault="001F48E8" w:rsidP="001F48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E8" w:rsidRPr="001F48E8" w:rsidRDefault="001F48E8" w:rsidP="001F4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F48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Учебник Л.Г.Савенкова, </w:t>
      </w:r>
      <w:proofErr w:type="spellStart"/>
      <w:r w:rsidRPr="001F48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Е.А.Ермолинская</w:t>
      </w:r>
      <w:proofErr w:type="spellEnd"/>
      <w:r w:rsidRPr="001F48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. Изобразительное искусство. 1 класс: учебник. – М.: Вентана-Граф,2011г.</w:t>
      </w:r>
    </w:p>
    <w:p w:rsidR="001F48E8" w:rsidRPr="001F48E8" w:rsidRDefault="001F48E8" w:rsidP="001F48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4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3220"/>
        <w:gridCol w:w="641"/>
        <w:gridCol w:w="2376"/>
        <w:gridCol w:w="2551"/>
        <w:gridCol w:w="4364"/>
      </w:tblGrid>
      <w:tr w:rsidR="001F48E8" w:rsidRPr="001F48E8" w:rsidTr="00A3230C">
        <w:trPr>
          <w:trHeight w:val="255"/>
        </w:trPr>
        <w:tc>
          <w:tcPr>
            <w:tcW w:w="1526" w:type="dxa"/>
            <w:vMerge w:val="restart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Содержательная линия</w:t>
            </w:r>
          </w:p>
        </w:tc>
        <w:tc>
          <w:tcPr>
            <w:tcW w:w="3220" w:type="dxa"/>
            <w:vMerge w:val="restart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Учебный материал</w:t>
            </w:r>
            <w:r w:rsidRPr="001F48E8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 xml:space="preserve"> Региональное содержание предмета</w:t>
            </w:r>
          </w:p>
        </w:tc>
        <w:tc>
          <w:tcPr>
            <w:tcW w:w="641" w:type="dxa"/>
            <w:vMerge w:val="restart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Кол-во часов.</w:t>
            </w:r>
          </w:p>
        </w:tc>
        <w:tc>
          <w:tcPr>
            <w:tcW w:w="9291" w:type="dxa"/>
            <w:gridSpan w:val="3"/>
          </w:tcPr>
          <w:p w:rsidR="001F48E8" w:rsidRPr="001F48E8" w:rsidRDefault="001F48E8" w:rsidP="001F48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Требования ФГОС</w:t>
            </w:r>
          </w:p>
          <w:p w:rsidR="001F48E8" w:rsidRPr="001F48E8" w:rsidRDefault="001F48E8" w:rsidP="001F48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1F48E8" w:rsidRPr="001F48E8" w:rsidTr="00A3230C">
        <w:trPr>
          <w:trHeight w:val="276"/>
        </w:trPr>
        <w:tc>
          <w:tcPr>
            <w:tcW w:w="1526" w:type="dxa"/>
            <w:vMerge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41" w:type="dxa"/>
            <w:vMerge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 w:val="restart"/>
          </w:tcPr>
          <w:p w:rsidR="001F48E8" w:rsidRPr="001F48E8" w:rsidRDefault="001F48E8" w:rsidP="001F48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Универсальные учебные действия</w:t>
            </w:r>
          </w:p>
        </w:tc>
        <w:tc>
          <w:tcPr>
            <w:tcW w:w="6915" w:type="dxa"/>
            <w:gridSpan w:val="2"/>
          </w:tcPr>
          <w:p w:rsidR="001F48E8" w:rsidRPr="001F48E8" w:rsidRDefault="001F48E8" w:rsidP="001F48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Предметные </w:t>
            </w:r>
          </w:p>
        </w:tc>
      </w:tr>
      <w:tr w:rsidR="001F48E8" w:rsidRPr="001F48E8" w:rsidTr="00A3230C">
        <w:trPr>
          <w:trHeight w:val="390"/>
        </w:trPr>
        <w:tc>
          <w:tcPr>
            <w:tcW w:w="1526" w:type="dxa"/>
            <w:vMerge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vMerge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641" w:type="dxa"/>
            <w:vMerge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:rsidR="001F48E8" w:rsidRPr="001F48E8" w:rsidRDefault="001F48E8" w:rsidP="001F48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F48E8" w:rsidRPr="001F48E8" w:rsidRDefault="001F48E8" w:rsidP="001F48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4364" w:type="dxa"/>
          </w:tcPr>
          <w:p w:rsidR="001F48E8" w:rsidRPr="001F48E8" w:rsidRDefault="001F48E8" w:rsidP="001F48E8">
            <w:pPr>
              <w:spacing w:after="0" w:line="21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Уметь</w:t>
            </w:r>
          </w:p>
        </w:tc>
      </w:tr>
      <w:tr w:rsidR="001F48E8" w:rsidRPr="001F48E8" w:rsidTr="00A3230C">
        <w:tc>
          <w:tcPr>
            <w:tcW w:w="1526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r w:rsidRPr="001F48E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Форма</w:t>
            </w: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 </w:t>
            </w:r>
          </w:p>
        </w:tc>
        <w:tc>
          <w:tcPr>
            <w:tcW w:w="3220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«форма следует рассматривать через конкретизацию понятия «силуэт». С целью отработки умений создавать различные формы  предметов изображение: дерева, листа дерева, узоров в полосе, круге и т.д., букв русского алфавита, различных видов зданий, различных животных, человека, его костюма и т.д.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9 часов</w:t>
            </w:r>
          </w:p>
        </w:tc>
        <w:tc>
          <w:tcPr>
            <w:tcW w:w="2376" w:type="dxa"/>
            <w:vMerge w:val="restart"/>
          </w:tcPr>
          <w:p w:rsidR="001F48E8" w:rsidRPr="001F48E8" w:rsidRDefault="001F48E8" w:rsidP="001F48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Личностные:</w:t>
            </w:r>
          </w:p>
          <w:p w:rsidR="001F48E8" w:rsidRPr="001F48E8" w:rsidRDefault="001F48E8" w:rsidP="001F48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внутренняя позиция школьника;                                   учебно-познавательный интерес к новому учебному материалу;</w:t>
            </w:r>
          </w:p>
          <w:p w:rsidR="001F48E8" w:rsidRPr="001F48E8" w:rsidRDefault="001F48E8" w:rsidP="001F48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ориентация на понимание причин успеха в учебной деятельности: самоанализ и самоконтроль результата; способность к самооценке на основе критериев успешности учебной деятельности;</w:t>
            </w:r>
          </w:p>
          <w:p w:rsidR="001F48E8" w:rsidRPr="001F48E8" w:rsidRDefault="001F48E8" w:rsidP="001F48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Регулятивные:</w:t>
            </w:r>
          </w:p>
          <w:p w:rsidR="001F48E8" w:rsidRPr="001F48E8" w:rsidRDefault="001F48E8" w:rsidP="001F48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планировать свои действия в соответствии с поставленной задачей и условиями её реализации;</w:t>
            </w:r>
          </w:p>
          <w:p w:rsidR="001F48E8" w:rsidRPr="001F48E8" w:rsidRDefault="001F48E8" w:rsidP="001F48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оценивать правильность выполнения действия;   адекватно воспринимать предложения и оценку учителей, товарищей, родителей и других людей; вносить необходимые коррективы в действие после его завершения на основе его оценки и учёта характера </w:t>
            </w: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сделанных ошибок.    </w:t>
            </w:r>
          </w:p>
          <w:p w:rsidR="001F48E8" w:rsidRPr="001F48E8" w:rsidRDefault="001F48E8" w:rsidP="001F48E8">
            <w:pPr>
              <w:spacing w:after="0" w:line="21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Коммуникативные:</w:t>
            </w:r>
          </w:p>
          <w:p w:rsidR="001F48E8" w:rsidRPr="001F48E8" w:rsidRDefault="001F48E8" w:rsidP="001F48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допускать возможность существования у людей различных точек зрения, в том числе не совпадающих с его </w:t>
            </w:r>
            <w:proofErr w:type="gramStart"/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собственной</w:t>
            </w:r>
            <w:proofErr w:type="gramEnd"/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, и ориентироваться на позицию партнёра в общении и взаимодействии; формулировать собственное мнение и позицию;</w:t>
            </w:r>
          </w:p>
          <w:p w:rsidR="001F48E8" w:rsidRPr="001F48E8" w:rsidRDefault="001F48E8" w:rsidP="001F48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</w:t>
            </w:r>
          </w:p>
          <w:p w:rsidR="001F48E8" w:rsidRPr="001F48E8" w:rsidRDefault="001F48E8" w:rsidP="001F48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интересов;</w:t>
            </w:r>
          </w:p>
          <w:p w:rsidR="001F48E8" w:rsidRPr="001F48E8" w:rsidRDefault="001F48E8" w:rsidP="001F48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строить понятные для партнёра высказывания, учитывающие, что партнёр знает и видит, а что нет;</w:t>
            </w:r>
          </w:p>
          <w:p w:rsidR="001F48E8" w:rsidRPr="001F48E8" w:rsidRDefault="001F48E8" w:rsidP="001F48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контролировать действия партнёра;</w:t>
            </w:r>
          </w:p>
          <w:p w:rsidR="001F48E8" w:rsidRPr="001F48E8" w:rsidRDefault="001F48E8" w:rsidP="001F48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использовать речь для регуляции своего действия.</w:t>
            </w:r>
          </w:p>
        </w:tc>
        <w:tc>
          <w:tcPr>
            <w:tcW w:w="2551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1.Понятие «форма» и силуэт;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2.Правила работы карандашом;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3.Материалы с которыми работает художник (бумага, холст, картон, карандаш, кисть, краски и пр.);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4.Правила работы с красками (акварель и гуашь);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5.Последовательность выполнения узоров в полосе, круге из декоративных форм растительного мира;</w:t>
            </w:r>
          </w:p>
        </w:tc>
        <w:tc>
          <w:tcPr>
            <w:tcW w:w="4364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1.Изображать линию горизонта и по возможности пользоваться приёмом загораживания;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2.Понимать важность деятельности художника (что может изобразить художник – предметы, людей, события; с помощью каких материалов изображает художник – бумага, холст, картон, карандаш, кисть, краски и пр.);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3.Правильно сидеть за партой (столом), верно держать лист бумаги и карандаш;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4.Свободно работать карандашом: без напряжения проводить линии в нужных направлениях, не вращая при этом лист бумаги;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5.Передавать в рисунке форму, общее пространственное положение, основной цвет простых предметов;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6.Правильно работать акварельными и гуашевыми красками: разводить и смешивать краски, ровно закрывать ими нужную поверхность (не выходя за пределы очертаний этой поверхности);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7. Выполнять простейшие узоры в полосе, круге из декоративных форм растительного мира (карандашом, акварельными и гуашевыми красками);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F48E8" w:rsidRPr="001F48E8" w:rsidTr="00A3230C">
        <w:tc>
          <w:tcPr>
            <w:tcW w:w="1526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1F48E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 xml:space="preserve">Цвет. </w:t>
            </w:r>
          </w:p>
        </w:tc>
        <w:tc>
          <w:tcPr>
            <w:tcW w:w="3220" w:type="dxa"/>
          </w:tcPr>
          <w:p w:rsidR="001F48E8" w:rsidRPr="001F48E8" w:rsidRDefault="001F48E8" w:rsidP="00BD235D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С помощью цвета художник  передаёт разное настроение, создаёт нужный образ, выражает своё отношение к миру. Дети учатся рисовать: осенний, зимний, весенний, летний пейзажи; передавать различное настроение в природ</w:t>
            </w:r>
            <w:proofErr w:type="gramStart"/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е(</w:t>
            </w:r>
            <w:proofErr w:type="gramEnd"/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солнечное и пасмурное, </w:t>
            </w: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спокойное и тревожное, грустное и радостное) </w:t>
            </w:r>
          </w:p>
        </w:tc>
        <w:tc>
          <w:tcPr>
            <w:tcW w:w="641" w:type="dxa"/>
          </w:tcPr>
          <w:p w:rsidR="001F48E8" w:rsidRPr="001F48E8" w:rsidRDefault="001F48E8" w:rsidP="001F48E8">
            <w:pPr>
              <w:numPr>
                <w:ilvl w:val="0"/>
                <w:numId w:val="1"/>
              </w:num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часов</w:t>
            </w:r>
          </w:p>
        </w:tc>
        <w:tc>
          <w:tcPr>
            <w:tcW w:w="2376" w:type="dxa"/>
            <w:vMerge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1.Основные цвета (красный, желтый, синий) и составные;  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правила получения новых цветов путём смешения основных цветов (красный и синий цвета дают в смеси </w:t>
            </w: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фиолетовый; синий и жёлтый – зелёный и т.д.)</w:t>
            </w:r>
          </w:p>
        </w:tc>
        <w:tc>
          <w:tcPr>
            <w:tcW w:w="4364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1. Называть семь цветов спектра (красный, оранжевый, жёлтый, зелёный, голубой, синий, фиолетовый), а также стараться определять названия сложных цветовых состояний поверхности предметов (светло-зелёный, серо-голубой);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Понимать и использовать элементарные правила получения новых цветов путём </w:t>
            </w: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смешения основных цветов (красный и синий цвета дают в смеси фиолетовый; синий и жёлтый – зелёный и т.д.);</w:t>
            </w:r>
          </w:p>
        </w:tc>
      </w:tr>
      <w:tr w:rsidR="001F48E8" w:rsidRPr="001F48E8" w:rsidTr="00A3230C">
        <w:tc>
          <w:tcPr>
            <w:tcW w:w="1526" w:type="dxa"/>
          </w:tcPr>
          <w:p w:rsidR="001F48E8" w:rsidRPr="001F48E8" w:rsidRDefault="001F48E8" w:rsidP="001F48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  <w:r w:rsidRPr="001F48E8">
              <w:rPr>
                <w:rFonts w:ascii="Times New Roman" w:eastAsia="Times New Roman" w:hAnsi="Times New Roman" w:cs="Times New Roman"/>
                <w:i/>
                <w:sz w:val="20"/>
                <w:szCs w:val="20"/>
                <w:u w:val="single"/>
              </w:rPr>
              <w:t>Композиция</w:t>
            </w: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3220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Композиция – главное слово для художника. Дети учатся правильно располагать изображение на листе бумаги, то есть компоновать. Ими могут быть выполнены следующие работы: иллюстрации к сказкам А.С.Пушкина, русским народным сказкам; рисование снежинок на окне; изображение аквариума с его жителями; узоры в круге, квадрате, полосе; украшение зданий.</w:t>
            </w:r>
          </w:p>
        </w:tc>
        <w:tc>
          <w:tcPr>
            <w:tcW w:w="641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9 часов</w:t>
            </w:r>
          </w:p>
        </w:tc>
        <w:tc>
          <w:tcPr>
            <w:tcW w:w="2376" w:type="dxa"/>
            <w:vMerge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1.Правила работы карандашом;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2..Правила работы с красками (акварель и гуашь);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3.Последовательность выполнения узоров в полосе, круге из декоративных форм растительного мира;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4.основные приемы рисования кистью (</w:t>
            </w:r>
            <w:proofErr w:type="spellStart"/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примакивание</w:t>
            </w:r>
            <w:proofErr w:type="spellEnd"/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, точка, завиток и т.д.)</w:t>
            </w:r>
          </w:p>
        </w:tc>
        <w:tc>
          <w:tcPr>
            <w:tcW w:w="4364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1. Свободно работать карандашом: без напряжения проводить линии в нужных направлениях, не вращая при этом лист бумаги;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2. Правильно работать акварельными и гуашевыми красками: разводить и смешивать краски, ровно закрывать ими нужную поверхность (не выходя за пределы очертаний этой поверхности);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3.  Выполнять простейшие узоры в полосе, круге из декоративных форм растительного мира (карандашом, акварельными и гуашевыми красками);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proofErr w:type="gramStart"/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Применять  приёмы рисования кистью элементов декоративных изображений на основе народной росписи (Городец, Хохлома</w:t>
            </w:r>
            <w:proofErr w:type="gramEnd"/>
          </w:p>
        </w:tc>
      </w:tr>
      <w:tr w:rsidR="001F48E8" w:rsidRPr="001F48E8" w:rsidTr="00A3230C">
        <w:tc>
          <w:tcPr>
            <w:tcW w:w="1526" w:type="dxa"/>
          </w:tcPr>
          <w:p w:rsidR="001F48E8" w:rsidRPr="001F48E8" w:rsidRDefault="001F48E8" w:rsidP="001F48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</w:t>
            </w:r>
            <w:r w:rsidRPr="001F48E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u w:val="single"/>
              </w:rPr>
              <w:t>Фантазия</w:t>
            </w: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. </w:t>
            </w:r>
          </w:p>
        </w:tc>
        <w:tc>
          <w:tcPr>
            <w:tcW w:w="3220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Первоклассники учатся фантазировать, мечтать и превращать свои мечты в интересные рисунки и поделки. Они  придумывают и изображают: свои сказки в нескольких картинах; необычную шляпу для сказочного героя; узор для калейдоскопа; волшебный лист; сказочную рыбу; цвет</w:t>
            </w:r>
            <w:proofErr w:type="gramStart"/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песенки; волшебные  камни; планету-яблоко и др.</w:t>
            </w:r>
          </w:p>
        </w:tc>
        <w:tc>
          <w:tcPr>
            <w:tcW w:w="641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8 часов</w:t>
            </w:r>
          </w:p>
        </w:tc>
        <w:tc>
          <w:tcPr>
            <w:tcW w:w="2376" w:type="dxa"/>
            <w:vMerge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1.явления (человек,  дом,  животное, машина, время года, погода и т.д.),  действия (идут,  сидят, разговаривают и т.д.); выражать своё отношение;</w:t>
            </w:r>
            <w:proofErr w:type="gramEnd"/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2.приемы лепки (скатывание, расплющивание и т.д.)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 </w:t>
            </w:r>
            <w:proofErr w:type="gramStart"/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Устно описывать изображённые на картине или  иллюстрации предметы, явления (человек,  дом,  животное, машина, время года, погода и т.д.),  действия (идут,  сидят, разговаривают и т.д.); выражать своё отношение;</w:t>
            </w:r>
            <w:proofErr w:type="gramEnd"/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2. Пользоваться простейшими приёмами лепки (пластилин, глина);</w:t>
            </w:r>
          </w:p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3. Выполнять простые по композиции аппликации</w:t>
            </w:r>
          </w:p>
        </w:tc>
      </w:tr>
      <w:tr w:rsidR="001F48E8" w:rsidRPr="001F48E8" w:rsidTr="00A3230C">
        <w:tc>
          <w:tcPr>
            <w:tcW w:w="1526" w:type="dxa"/>
          </w:tcPr>
          <w:p w:rsidR="001F48E8" w:rsidRPr="001F48E8" w:rsidRDefault="001F48E8" w:rsidP="001F48E8">
            <w:pPr>
              <w:spacing w:after="0" w:line="21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ИТОГ </w:t>
            </w:r>
          </w:p>
        </w:tc>
        <w:tc>
          <w:tcPr>
            <w:tcW w:w="3220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41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F48E8">
              <w:rPr>
                <w:rFonts w:ascii="Times New Roman" w:eastAsia="Times New Roman" w:hAnsi="Times New Roman" w:cs="Times New Roman"/>
                <w:sz w:val="20"/>
                <w:szCs w:val="20"/>
              </w:rPr>
              <w:t>33ч</w:t>
            </w:r>
          </w:p>
        </w:tc>
        <w:tc>
          <w:tcPr>
            <w:tcW w:w="2376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64" w:type="dxa"/>
          </w:tcPr>
          <w:p w:rsidR="001F48E8" w:rsidRPr="001F48E8" w:rsidRDefault="001F48E8" w:rsidP="001F48E8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44B54" w:rsidRDefault="00944B54"/>
    <w:p w:rsidR="00FA6AD7" w:rsidRDefault="00FA6AD7"/>
    <w:p w:rsidR="00FA6AD7" w:rsidRDefault="00FA6AD7"/>
    <w:p w:rsidR="00FA6AD7" w:rsidRDefault="00FA6AD7"/>
    <w:p w:rsidR="00FA6AD7" w:rsidRDefault="00FA6AD7"/>
    <w:p w:rsidR="00FA6AD7" w:rsidRDefault="00FA6AD7"/>
    <w:p w:rsidR="0028025D" w:rsidRDefault="0028025D"/>
    <w:p w:rsidR="00FA6AD7" w:rsidRDefault="00FA6AD7" w:rsidP="00FA6A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Календарно - тематическое планирование.</w:t>
      </w:r>
    </w:p>
    <w:p w:rsidR="00FA6AD7" w:rsidRDefault="00FA6AD7" w:rsidP="00FA6A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4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1"/>
        <w:gridCol w:w="349"/>
        <w:gridCol w:w="2203"/>
        <w:gridCol w:w="567"/>
        <w:gridCol w:w="850"/>
        <w:gridCol w:w="4112"/>
        <w:gridCol w:w="4821"/>
        <w:gridCol w:w="709"/>
        <w:gridCol w:w="769"/>
        <w:gridCol w:w="709"/>
      </w:tblGrid>
      <w:tr w:rsidR="00FA6AD7" w:rsidTr="00FA6AD7">
        <w:trPr>
          <w:trHeight w:val="59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 урока.</w:t>
            </w:r>
          </w:p>
          <w:p w:rsidR="00FA6AD7" w:rsidRDefault="00FA6AD7">
            <w:pPr>
              <w:spacing w:after="0" w:line="240" w:lineRule="auto"/>
              <w:ind w:left="-126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 часов.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Тип урока.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Элементы содержания. </w:t>
            </w:r>
            <w:r>
              <w:rPr>
                <w:rFonts w:ascii="Times New Roman" w:eastAsia="Times New Roman" w:hAnsi="Times New Roman" w:cs="Times New Roman"/>
                <w:b/>
              </w:rPr>
              <w:t>Формирование универсальных учебных действий.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Требования к уровню подготовленности учащихся (характеристика деятельности обучающихся).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 контроля</w:t>
            </w:r>
          </w:p>
        </w:tc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Дата </w:t>
            </w:r>
          </w:p>
          <w:p w:rsidR="00FA6AD7" w:rsidRDefault="00F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rPr>
          <w:trHeight w:val="59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D7" w:rsidRDefault="00FA6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2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D7" w:rsidRDefault="00FA6A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D7" w:rsidRDefault="00FA6A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D7" w:rsidRDefault="00FA6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D7" w:rsidRDefault="00FA6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D7" w:rsidRDefault="00FA6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6AD7" w:rsidRDefault="00FA6AD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факт</w:t>
            </w:r>
          </w:p>
        </w:tc>
      </w:tr>
      <w:tr w:rsidR="00FA6AD7" w:rsidTr="00FA6AD7">
        <w:trPr>
          <w:gridAfter w:val="8"/>
          <w:wAfter w:w="14738" w:type="dxa"/>
          <w:trHeight w:val="26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Вступительная беседа. Что такое форма? Рисование дерева необычной формы.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 в  индивидуальной  и  коллективной  деятельности  различных  художественных  техник  и  материалов: акварель.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онимать и сохранять учебную задачу, КУУД  выражать своё отношение к шедеврам русского и  мирового искусства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Правилам  работы  с  акварельными  красками. Работать  кистью  и  акварельными  красками.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Понимать значение слова «форма», использовать это понимание в практической деятельности.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мотивации к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Украшение Дымковской игрушки по готовому контуру.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изобразительного языка: рисунок, цвет, композиция, пропорции. Формирование элементарных представлений о ритме в узоре.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аблюдать, сравнивать, сопоставлять, анализировать геометрические формы предметов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Правилам работы с гуашевыми красками; названиям главных и составных цветов.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декоративные цепочки; рисовать узоры и декоративные элементы по образцам. Умение самостоятельно работать по образцу.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Освоение способов творческого и поискового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первой буквы своего имени и раскрашивание её.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Освоение  основ  декоративно – прикладного искусства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онимать учебную задачу, ПУУД овладевать приёмами работы различными графическими материалами прикладного  искусства.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Приёмам  выполнения  узора  на  предметах  декоративно – прикладного  искусства. Выполнять  кистью простейшие  элементы  растительного  узора.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Формулирование познавательной  цели, развитие эстетических чувств, доброжелательности и эмоционально-нравственной отзывчивости.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rPr>
          <w:trHeight w:val="70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Придумать и нарисовать три вазы разной формы, украсить вазы, подчёркивая форму.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Основы изобразительного языка: рисунок, цвет, композиция, пропорции. Формирование элементарных представлений о ритме в узоре.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онимать и сохранять учебную задачу, ПУУД Овладевать основами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КУУД  передавать с помощью цвета характер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Правилам работы с гуашевыми красками; название главных и составных цветов. Выполнять декоративные цепочки; рисовать узоры и декоративные элементы по образцам. Формирование умения с помощью формы передавать характер предмета. Умение организовать  рабочее место, работать красками.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rPr>
          <w:trHeight w:val="149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осенних листьев различной формы.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 настроения  в  творческой  работе  с  помощью  цвета, композиции. Знакомство  с  отдельными  произведениями  выдающихся  художников: И. Левитан  «Золотая  осень». ПУУД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онимать ценность искусства в сотворении гармонии между человеком и окружающим миром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Технике передачи в рисунке формы, очертания и цвета изображаемых предметов.  Передавать  силуэтное  изображение  дерева  с  толстыми  и  тонкими  ветками, осеннюю  окраску  листьев.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Смыслообразование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формирование целостного взгляда на мир, Овладение навыками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технического исполнения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рисунка.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Придумать и нарисовать дом для любимого сказочного героя.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РС. </w:t>
            </w:r>
            <w:r>
              <w:rPr>
                <w:rFonts w:ascii="Times New Roman" w:eastAsia="Times New Roman" w:hAnsi="Times New Roman" w:cs="Times New Roman"/>
              </w:rPr>
              <w:t>Крестьянский дом.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 с  произведениями  народных  художественных  промыслов  в  России. Выбор  и  применение  выразительных  сре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дств  дл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  реализации  собственного  замысла  в  рисунке: узор.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онимать и сохранять учебную задачу ПУУД  Изображать растения, животных, человека,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природу, сказочные существа, предметы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Элементам  узора  Хохломы.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Выполнять  узор  в  полосе, используя  линии, мазки, точки, как  приёмы  рисования  кистью  декоративных  элементов.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умения планировать, контролировать, контролировать и оценивать учебные действия.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rPr>
          <w:trHeight w:val="147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Одеть фигуры человека так, чтобы из них получились разные персонаж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клоун, принцесса, богатырь).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 настроения  в  творческой  работе  с  помощью  цвета, композиции.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онимать и сохранять учебную задачу, ПУУД строить рассуждения, КУУД  наблюдать, высказывать своё мнение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Технике передачи в рисунке формы, очертания и цвета изображаемых предметов. Овладение практическими умениями и навыками в  восприятии, анализе и оценке своей деятельности.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 w:rsidP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Лепка двух различных животных, которые отличаются друг от друга формой своего тела.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Каргопольская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глиняная игрушка.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Виды и жанры изобразительного искусства.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Знакомство с особенностями пластилина, с правилами лепки. 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РУУД  учитывать выделенные учителем ориентиры действия, работать в соответствие с планом, ПУУД проводить сравнения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Правилам  работы  с  пластилином.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Лепить животных по памяти и по представлению.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Умение работать самостоятельно. Овладение элементарными практическими умениями в скульптуре.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rPr>
          <w:trHeight w:val="1255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Придумать и нарисовать форму сосуда, в котором  живёт волшебный цвет. Дать сосуду название.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 настроения  в  творческой  работе  с  помощью  цвета, композиции.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онимать и сохранять учебную задачу, планировать её реализацию. ПУУД понимать разницу в изображении предметов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Технике передачи в рисунке формы, очертания и цвета изображаемых предметов. 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Рисовать с натуры овощи и фрукты.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основ художественной культуры на материале родного края, родной природы.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Превратить контурный рисунок в осенний пейзаж.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Экскурсия.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 настроения  в  творческой  работе  с  помощью  цвета, композиции.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онимать и сохранять учебную задачу, планировать её реализацию. ПУУД сравнивать, анализировать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Технике передачи в рисунке формы, очертания и цвета изображаемых предметов.  Рисовать с натуры овощи и фрукты.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основ художественной культуры на материале родного края, родной природы.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зимнего пейзажа.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 настроения  в  творческой  работе  с  помощью  цвета, тона, композиции.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онимать и сохранять учебную задачу, КУУД выражать своё отношение к шедеврам русского и  мирового искусства, ПУУД овладевать рядом общих приёмов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Правилам работы с акварелью.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 компоновать  сюжетный  рисунок, последовательно  вести  линейный  рисунок  на  тему.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основ художественной культуры на материале родного края, родной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Изображение Весн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ы-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Красны на цветущем лугу. Украсить её платье, используя главные цвета этого времени года.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Создание  моделей  предметов  бытового  окружения  человека.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Выбор  и  применение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выразительн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сре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 дл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 реализации  собственного  замысла  в  рисунке.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онимать и сохранять учебную задачу, планировать её реализацию ПУУД  использовать простые формы для создания выразительных образов в рисунке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Правилам  и  технике  выполнения  орнамента.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Выделять  элементы  узора  в  народной  вышивке.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основ художественной культуры на материале родного края, родной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картины «Моё лето».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 различных  художественных  техник  и  материалов: аппликация.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онимать и сохранять учебную задачу, планировать её реализацию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ПУУД  выбирать характер линий для создания ярких образов в рисунке.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Технике безопасности при  работе  с  ножницами.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Технике  выполнения  аппликации.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Последовательно  наклеивать  элементы  композиции.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основ художественной культуры на материале родного края, родной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Выбрать и нарисовать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два разных настроения в природе.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Выбор  и  применение  выразительных   сре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дств  дл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я  реализации  собственного  замысла  в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рисунке. Передача  настроения  в  творческой  работе  с  помощью  цвета, композиции, объёма.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онимать и сохранять учебную задачу, КУУД выражать своё отношение к шедеврам русского и  мирового искусства, ПУУД овладевать рядом общих приёмов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Передавать в рисунке формы, очертания и цвета изображаемых предметов;  изображать  форму, общее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пространственное  расположение, пропорции, цвет.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основ художественной культуры на материале родного края, родной природы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Теку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08.12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15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Изображение цветом, как грозовая туча ползёт по небу и хочет закрыть солнышко.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  и  применение  выразительных   сре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дств  дл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  реализации  собственного  замысла  в  рисунке. Передача  настроения  в  творческой  работе  с  помощью  цвета, композиции, объёма.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онимать учебную задачу, ПУУД овладевать приёмами работы различными графическими материалами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Элементарным правилам работы с гуашью.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Изображать форму, общее пространственное расположение, пропорции, цвет.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Формулирование проблемы, самостоятельное создание способов  решения проблем творческого и поискового характера.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rPr>
          <w:trHeight w:val="1397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Придумать свой цвет, который живёт в волшебной форме.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Виды и жанры изобразительного искусства.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с особенностями пластилина, с правилами лепки.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онимать учебную задачу, ПУУД овладевать приёмами работы различными графическими материалами 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Правилам  работы  с  пластилином.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Лепить  ёлочные игрушки по памяти и по представлению.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установки на безопасный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здоровый образ жизни, наличие мотивации к творческому  труду, работе на результат, бережному отношению к материальным и духовным ценностям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Вступительная беседа о том, как располагать изображение на листе бумаги.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Иллюстрация к сказке А.С.Пушкина «Сказка  о  царе 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Салтане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….».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Представление  о  богатстве  и  разнообразии  художественной  культуры  России  и  мира.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произведениями художника В. Васнецова.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онимать и сохранять учебную задачу. ПУУД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зображать  животных,  природу, сказочные существа, предметы.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КУУД передавать своё отношение к персонажам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Понятию «иллюстрация»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 выполнять  композицию  иллюстрации, выделять  главное  в  рисунке; узнавать отдельные произведения выдающихся художников-иллюстраторов.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Овладение  практическими умениями располагать изображение на листе бумаги. Освоение начальных форм познавательной и личностной рефлексии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Заселение в аквариум черепахи и рыб разной формы.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Представление  о  богатстве  и  разнообразии  художественной  культуры  России  и  мира.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 с произведениями художника В. Васнецова.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онимать и сохранять учебную задачу, планировать её реализацию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ПУУД устанавливать аналогии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Понятию «иллюстрация»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 выполнять  композицию  иллюстрации, выделять  главное  в  рисунке; узнавать отдельные произведения выдающихся художников-иллюстраторов.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Овладение  практическими умениями располагать изображение на листе бумаги. Формирование умения понимать причины успеха/неуспеха учебной деятельности и способов конструктивно действовать в различных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одного из эпизодов русской народной сказки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«Теремок».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 и  применение  выразительных   сре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 дл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 реализации  собственного  замысла  в  рисунке.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онимать и сохранять учебную задачу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зображать  животных,  природу, сказочные существа, предметы. КУУД передавать своё отношение к персонажам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Передавать в рисунке смысловые связи между предметами; выражать  свои  чувства, настроение  с  помощью  цвета, насыщенности  оттенков.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Помоги Деду Морозу украсить окно снежинками.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Ознакомление  с  произведениями  народных  художественных  промыслов  в  России.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онимать и сохранять  учебную задачу. ПУУД наблюдать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Элементам  цветочного  узора, украшающего  изделия  мастеров  из  Городца.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 Городецкий  узор  различными  приёмами  рисования: всей  кистью, концом  кисти,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примакиванием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приёмом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тычка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основ художественной культуры на материале родной природы. Овладение  практическими умениями располагать изображение на листе бумаги.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Придумать разный узор по кругу для  3-х тарелок.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Ознакомление  с  произведениями  народных  художественных  промыслов  в  России.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Н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аблюдать, сравнивать, сопоставлять, анализировать геометрические формы предметов 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Элементам  цветочного  узора, украшающего  изделия  мастеров  из  Городца.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Выполнять  Городецкий  узор  различными  приёмами  рисования: всей  кистью, концом  кисти,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примакиванием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приёмом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тычка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Формирование основ художественной культуры на материале родной природы. Овладение  практическими умениями располагать изображение на листе бумаги.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Аппликация. Собрать из геометрических фигур  «Сказочный дворец».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Знакомство  с  произведениями  выдающихся  русских  художников: И. Шишкин. Передача  настроения  в  творческой  работе  с  помощью  цвета, тона, композиции, пространства, линии, пятна.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онимать и сохранять учебную задачу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зображать растения, животных, человека, природу, сказочные существа, предметы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Пониманию  линии  и  пятна  как  художественно – выразительных  средствах  живописи.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Изображать  внешнее  строение  деревьев, красиво  располагать  деревья  на  листе  бумаги.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Овладение практическими умениями и навыками в различных видах художественной деятельности. Развитие воображения и фантазии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волшебной паутины, которую сплёл паук.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  и  применение  выразительных  сре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дств  дл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я  реализации  собственного  замысла  в  рисунке.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 настроения  в  творческой  работе  с  помощью  цвета, композиции, объёма.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онимать и сохранять учебную задачу. ПУУД наблюдать, сравнивать, различать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Узнавать холодные и тёплые цвета; элементарным правилам смешивания цветов.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Овладение  практическими умениями располагать изображение на листе бумаги. Развитие воображения и фантазии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Придумать свою сказку и изобразить её в нескольких картинах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групповая работа).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Ознакомление  с  произведениями  современных  художественных  промыслов  в  России.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онимать и сохранять учебную задачу, планировать её реализацию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ПУУД наблюдать, сравнивать, обобщать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Элементам цветочного узора в хохломской росписи.  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Рисовать  кистью  декоративные  элементы  цветочного узора в хохломской росписи.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сотрудничества с одноклассниками  на уроке. Развитие воображения и фантазии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Придумать необычную  шляпу для сказочного героя.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Представление  о  богатстве  и  разнообразии  художественной  культуры  России  и  мира.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онимать и сохранять учебную задачу, ПУУД Овладевать основами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КУУД  передавать с помощью цвета характер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 выполнять  композицию  иллюстрации, выделять  главное  в  рисунке; узнавать отдельные произведения выдающихся художников-иллюстраторов.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Предвосхищение  результата  и уровня усвоения, выбор способа действий для достижения задуманного результата.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Придумать  узор для калейдоскопа.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Представление  о  богатстве  и  разнообразии  художественной  культуры  России  и  мира.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онимать и сохранять учебную задачу, ПУУД Овладевать основами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цветоведения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КУУД  передавать с помощью цвета характер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Самостоятельно  выполнять  композицию  иллюстрации, выделять  главное  в  рисунке; узнавать отдельные произведения выдающихся художников-иллюстраторов.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Предвосхищение  результата  и уровня усвоения, выбор способа действий для достижения задуманного результата.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волшебного листа, который  остался на дереве зимой и украшение его.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Передача  настроения  в  творческой  работе  с  помощью  тона, цвета, композиции, пространства, линии, пятна, объёма.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онимать и сохранять учебную задачу, планировать её реализацию,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ПУУД  наблюдать, анализировать, сопоставлять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Передавать  свои  наблюдения  и  переживания  в  рисунке; рисовать на основе наблюдений или по представлению; передавать в рисунке смысловые связи между предметами.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воображения и фантазии и формирование творческого начала на их основе.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12.04</w:t>
            </w:r>
          </w:p>
          <w:p w:rsidR="00FA6AD7" w:rsidRDefault="00FA6AD7">
            <w:pPr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Придумать и нарисовать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сказочную рыбу. Форма, цвет, оперение должны быть необычными.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Знакомство  с  произведениями  выдающихся  художников: 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А. Саврасов, К,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Юон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 ПУУД  сравнивать, анализировать. КУУД выражать своё отношение к работе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Передавать  свои  наблюдения  и  переживания  в  рисунке; рисовать на основе наблюдений или по представлению;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передавать в рисунке смысловые связи между предметами.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Овладение  практическими умениями и навыками в восприятии, анализе и оценке произведений искусства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Теку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19.04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Нарисовать цветы, в которых превратились песенки  разных птиц: соловья, кукушки, воробья, иволги, журавля, стрижа.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Передача  настроения  в  творческой  работе  с  помощью  цвета, композиции, объёма, материала.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 различных  материалов:  пластилин.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онимать и сохранять учебную задачу, планировать её реализацию. ПУУД  наблюдать, анализировать, сопоставлять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Особенностям  работы  с  пластилином, правилам лепки.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Лепить  птиц  по  памяти  и  представлению.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Выбор способов решения поставленной задачи. Формирование основ эстетического отношения к миру.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 и раскрашивание волшебных камней во дворце Морского царя.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Представление  о  роли  изобразительных  искусств  в  организации  материального  окружения  человека  в  его  повседневной  жизни.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Ознакомление  с  произведениями  народных  художественных  промыслов  в  России.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онимать и сохранять  учебную задачу. ПУУД наблюдать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Элементам  геометрического  узора, украшающего  дымковскую  игрушку.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Выделять  характерные  особенности  росписи  дымковской  игрушки, рисовать  кистью  элементы  узора  дымковской  игрушки.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Предвосхищение  результата  и уровня усвоения, выбор способа действий для достижения задуманного результата.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Придумать и нарисовать планету-яблоко и  фантастический мир на не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й(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групповая работа).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 и  применение  выразительных  сре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 дл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 реализации  собственного  замысла  в  рисунке.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онимать и сохранять учебную задачу, планировать её реализацию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ПУУД  владеть рядом общих приёмов рисования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Правилам работы с гуашью; правилам смешивания цветов.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Рисовать  с  натуры  разнообразные  цветы.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навыков сотрудничества с одноклассниками  на уроке. Развитие воображения и фантазии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rPr>
          <w:trHeight w:val="116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Нарисовать волшебную музыку ветра.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Выбор  и  применение  выразительных  сре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дств  дл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  реализации  собственного  замысла  в  рисунке.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онимать и сохранять учебную задачу, планировать её реализацию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ПУУД  владеть рядом общих приёмов рисования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Правилам работы с гуашью; правилам смешивания цветов.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Рисовать  с  натуры  разнообразные  цветы.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воображения и фантазии и формирование творческого начала на их основе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AD7" w:rsidTr="00FA6AD7">
        <w:trPr>
          <w:trHeight w:val="1621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ind w:righ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Итоговый урок.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я хочу провести летние каникулы.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Комбинированный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Использование  различных  художественных  техник  и  материалов. Аппликация. РУУД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онимать и сохранять учебную задачу, планировать её реализацию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ПУУД  выбирать характер линий для создания ярких образов в рисунке.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Технике безопасности  при  работе  с  ножницами.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Технике  выполнения  аппликации.</w:t>
            </w:r>
          </w:p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Составлять  композицию, последовательно  её  выполнять.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Развитие воображения и фантазии и формирование творческого начала на их основе.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Текущий.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AD7" w:rsidRDefault="00FA6AD7">
            <w:pPr>
              <w:tabs>
                <w:tab w:val="left" w:pos="493"/>
              </w:tabs>
              <w:spacing w:after="0" w:line="216" w:lineRule="auto"/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AD7" w:rsidRDefault="00FA6AD7">
            <w:pPr>
              <w:spacing w:after="0" w:line="216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6AD7" w:rsidRDefault="00FA6AD7" w:rsidP="00FA6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6AD7" w:rsidRDefault="00FA6AD7" w:rsidP="00FA6A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6AD7" w:rsidRDefault="00FA6AD7" w:rsidP="00FA6AD7"/>
    <w:p w:rsidR="0028025D" w:rsidRDefault="0028025D"/>
    <w:sectPr w:rsidR="0028025D" w:rsidSect="00FA6AD7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70820"/>
    <w:multiLevelType w:val="hybridMultilevel"/>
    <w:tmpl w:val="445E60EE"/>
    <w:lvl w:ilvl="0" w:tplc="3014CA1C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F48E8"/>
    <w:rsid w:val="0015341D"/>
    <w:rsid w:val="001F48E8"/>
    <w:rsid w:val="0028025D"/>
    <w:rsid w:val="002B1993"/>
    <w:rsid w:val="005A32F9"/>
    <w:rsid w:val="007B4CC6"/>
    <w:rsid w:val="00944B54"/>
    <w:rsid w:val="00977744"/>
    <w:rsid w:val="00BD235D"/>
    <w:rsid w:val="00C324F5"/>
    <w:rsid w:val="00FA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41D"/>
  </w:style>
  <w:style w:type="paragraph" w:styleId="1">
    <w:name w:val="heading 1"/>
    <w:basedOn w:val="a"/>
    <w:next w:val="a"/>
    <w:link w:val="10"/>
    <w:uiPriority w:val="9"/>
    <w:qFormat/>
    <w:rsid w:val="00153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41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4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4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4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4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4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4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4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3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534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5341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15341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15341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15341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534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5341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5341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534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534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534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15341D"/>
    <w:rPr>
      <w:b/>
      <w:bCs/>
    </w:rPr>
  </w:style>
  <w:style w:type="character" w:styleId="a9">
    <w:name w:val="Emphasis"/>
    <w:basedOn w:val="a0"/>
    <w:uiPriority w:val="20"/>
    <w:qFormat/>
    <w:rsid w:val="0015341D"/>
    <w:rPr>
      <w:i/>
      <w:iCs/>
    </w:rPr>
  </w:style>
  <w:style w:type="paragraph" w:styleId="aa">
    <w:name w:val="No Spacing"/>
    <w:uiPriority w:val="1"/>
    <w:qFormat/>
    <w:rsid w:val="0015341D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534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5341D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15341D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15341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15341D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15341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15341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15341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15341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15341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5341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BD2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2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3838</Words>
  <Characters>21877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6</cp:revision>
  <cp:lastPrinted>2015-09-21T13:26:00Z</cp:lastPrinted>
  <dcterms:created xsi:type="dcterms:W3CDTF">2015-09-19T15:20:00Z</dcterms:created>
  <dcterms:modified xsi:type="dcterms:W3CDTF">2016-03-22T08:09:00Z</dcterms:modified>
</cp:coreProperties>
</file>