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420B" w:rsidRDefault="00C7420B" w:rsidP="00C7420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4"/>
        </w:rPr>
        <w:t xml:space="preserve">     </w:t>
      </w:r>
      <w:r>
        <w:rPr>
          <w:rFonts w:ascii="Times New Roman" w:hAnsi="Times New Roman"/>
          <w:b/>
          <w:sz w:val="28"/>
        </w:rPr>
        <w:t xml:space="preserve">                       Список </w:t>
      </w:r>
      <w:r>
        <w:rPr>
          <w:rFonts w:ascii="Times New Roman" w:hAnsi="Times New Roman"/>
          <w:b/>
          <w:sz w:val="28"/>
        </w:rPr>
        <w:t xml:space="preserve"> педагогических работников</w:t>
      </w:r>
    </w:p>
    <w:p w:rsidR="00C7420B" w:rsidRDefault="00C7420B" w:rsidP="00C7420B">
      <w:pPr>
        <w:spacing w:after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</w:t>
      </w:r>
      <w:proofErr w:type="spellStart"/>
      <w:r>
        <w:rPr>
          <w:rFonts w:ascii="Times New Roman" w:hAnsi="Times New Roman"/>
          <w:b/>
          <w:sz w:val="28"/>
        </w:rPr>
        <w:t>Ларихинской</w:t>
      </w:r>
      <w:proofErr w:type="spellEnd"/>
      <w:r>
        <w:rPr>
          <w:rFonts w:ascii="Times New Roman" w:hAnsi="Times New Roman"/>
          <w:b/>
          <w:sz w:val="28"/>
        </w:rPr>
        <w:t xml:space="preserve"> ООШ на 2016 – 2017 учебный год</w:t>
      </w:r>
      <w:r>
        <w:rPr>
          <w:rFonts w:ascii="Times New Roman" w:hAnsi="Times New Roman"/>
          <w:b/>
          <w:sz w:val="28"/>
        </w:rPr>
        <w:t xml:space="preserve"> </w:t>
      </w:r>
    </w:p>
    <w:p w:rsidR="00C7420B" w:rsidRDefault="00C7420B" w:rsidP="00C7420B">
      <w:pPr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                               с курсовой переподготовкой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565"/>
        <w:gridCol w:w="1615"/>
        <w:gridCol w:w="1676"/>
        <w:gridCol w:w="3941"/>
        <w:gridCol w:w="2551"/>
      </w:tblGrid>
      <w:tr w:rsidR="00C7420B" w:rsidTr="00C742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</w:t>
            </w:r>
          </w:p>
          <w:p w:rsidR="00C7420B" w:rsidRDefault="00C7420B">
            <w:pPr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/п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ФИО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Тип курсов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Тема курсов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b/>
                <w:sz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b/>
                <w:sz w:val="24"/>
              </w:rPr>
              <w:t>Дата прохождения</w:t>
            </w:r>
          </w:p>
        </w:tc>
      </w:tr>
      <w:tr w:rsidR="00C7420B" w:rsidTr="00C7420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Скоробогатов И.Г.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«Современный менеджмент»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20.09 по 29.10.2010г.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запланированы  на 2017 г.</w:t>
            </w:r>
          </w:p>
        </w:tc>
      </w:tr>
      <w:tr w:rsidR="00C7420B" w:rsidTr="00C742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физической культуры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«Инновационные технологии в методике тренировки юных спортсменов»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16.04 по 26.04.2012г.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ИГПИ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запланированы  с 03.10 по 21.10.2016 г</w:t>
            </w:r>
          </w:p>
        </w:tc>
      </w:tr>
      <w:tr w:rsidR="00C7420B" w:rsidTr="00C7420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Гладышева Н.А.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руководитель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«Педагогические, правовые и экономические аспекты управления образовательным учреждением»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26.11 по 08.12.2012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ИГПИ</w:t>
            </w:r>
          </w:p>
        </w:tc>
      </w:tr>
      <w:tr w:rsidR="00C7420B" w:rsidTr="00C742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 по 20.05.2016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rPr>
          <w:trHeight w:val="1016"/>
        </w:trPr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Бахтина Е.И.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музыки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 xml:space="preserve">«Актуальные проблемы преподавания музыки в условиях перехода </w:t>
            </w:r>
            <w:proofErr w:type="gramStart"/>
            <w:r>
              <w:rPr>
                <w:rFonts w:ascii="Times New Roman" w:hAnsi="Times New Roman"/>
                <w:sz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новые ФГОС»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14-18.09.2015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</w:rPr>
              <w:t>ТОГИРРО</w:t>
            </w:r>
          </w:p>
        </w:tc>
      </w:tr>
      <w:tr w:rsidR="00C7420B" w:rsidTr="00C7420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учитель 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ИЗО</w:t>
            </w:r>
            <w:proofErr w:type="gramEnd"/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0B" w:rsidRDefault="00C742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0B" w:rsidRDefault="00C7420B">
            <w:pPr>
              <w:rPr>
                <w:rFonts w:ascii="Times New Roman" w:hAnsi="Times New Roman"/>
                <w:sz w:val="20"/>
              </w:rPr>
            </w:pPr>
          </w:p>
        </w:tc>
      </w:tr>
      <w:tr w:rsidR="00C7420B" w:rsidTr="00C7420B">
        <w:trPr>
          <w:trHeight w:val="28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технологии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0B" w:rsidRDefault="00C7420B">
            <w:pPr>
              <w:rPr>
                <w:rFonts w:ascii="Times New Roman" w:hAnsi="Times New Roman"/>
                <w:sz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Курсы запланированы с 14.11 по 02.12.2016 г.</w:t>
            </w:r>
          </w:p>
        </w:tc>
      </w:tr>
      <w:tr w:rsidR="00C7420B" w:rsidTr="00C7420B">
        <w:trPr>
          <w:trHeight w:val="907"/>
        </w:trPr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Батракова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В.А.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библиотекарь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«Организация работы по информационному и учебно-методическому обеспечению реализации ООП»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30.04 по 17.05.2016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7420B" w:rsidTr="00C742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Беспятова Л.Е.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реализации ФГОС в условиях вариативности содержания начального общего образования»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06.05 по 27.05.2016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Бахтин О.В.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географии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Современные тенденции развития школьного географического образования в условиях введения ФГОС»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04.04 по 22.04.2016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информатики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преподавания информатики и современные образовательные технологии».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Практико-ориентированный модуль по реализации ФГОС по информатике.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31.05 по 08.11.2012г.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25.04-26.04.2013г.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биологии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подходы к школьному биологическому образованию в условиях введения ФГОС»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16.05 по 25.06.2014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химии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повышения качества школьного химического образования в условиях введения ФГОС»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10.11 по 19.11.2014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Демошкевич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Н.А.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 Актуальные проблемы реализации ФГОС в условиях вариативности содержания НОО».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05.09. по 09.09.2016г.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Зверева Э.А.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начальных классов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проблемы реализации ФГОС в условиях вариативности НОО».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28.09-02.10.2015</w:t>
            </w:r>
          </w:p>
          <w:p w:rsidR="00C7420B" w:rsidRDefault="00C742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</w:rPr>
              <w:t>ТОГИРРО</w:t>
            </w:r>
          </w:p>
        </w:tc>
      </w:tr>
      <w:tr w:rsidR="00C7420B" w:rsidTr="00C7420B"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</w:t>
            </w:r>
          </w:p>
        </w:tc>
        <w:tc>
          <w:tcPr>
            <w:tcW w:w="1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Зима В.В.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математики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«Современные требования к математическому образованию в условиях введения ФГОС. Система подготовки учащихся к итоговой аттестации».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26.03 по 11.11. 2013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физики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« Актуальные вопросы школьного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физического образования в условиях введения ФГОС»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30.09 по 20.12.2013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ТОГИРРО</w:t>
            </w:r>
          </w:p>
        </w:tc>
      </w:tr>
      <w:tr w:rsidR="00C7420B" w:rsidTr="00C742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10.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Толстая О.А.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русского языка и литературы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функциональной грамотности личности на уроках гуманитарного цикла»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07.05 – 18.05.2012 г.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Северо-Казахстанский институт повышения квалификации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Курсы запланированы  с 26.09 – 14.10.2016 г.</w:t>
            </w:r>
          </w:p>
        </w:tc>
      </w:tr>
      <w:tr w:rsidR="00C7420B" w:rsidTr="00C742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Сазонова О.В.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иностранного языка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«Актуальные вопросы обеспечения современного качества преподавания иностранного языка в общеобразовательной школе в условиях введения ФГОС»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05.09-09.10.2015</w:t>
            </w:r>
          </w:p>
          <w:p w:rsidR="00C7420B" w:rsidRDefault="00C7420B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ТОГИРРО</w:t>
            </w:r>
          </w:p>
        </w:tc>
      </w:tr>
      <w:tr w:rsidR="00C7420B" w:rsidTr="00C7420B">
        <w:tc>
          <w:tcPr>
            <w:tcW w:w="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Черепанова И.В.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 истории и обществознания</w:t>
            </w: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20B" w:rsidRDefault="00C7420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420B" w:rsidRDefault="00C7420B" w:rsidP="00C7420B">
      <w:pPr>
        <w:rPr>
          <w:rFonts w:ascii="Times New Roman" w:hAnsi="Times New Roman"/>
          <w:sz w:val="24"/>
        </w:rPr>
      </w:pPr>
    </w:p>
    <w:p w:rsidR="00C7420B" w:rsidRDefault="00C7420B" w:rsidP="00C7420B">
      <w:pPr>
        <w:rPr>
          <w:rFonts w:ascii="Times New Roman" w:hAnsi="Times New Roman"/>
          <w:sz w:val="24"/>
        </w:rPr>
      </w:pPr>
    </w:p>
    <w:p w:rsidR="00824DF7" w:rsidRDefault="00C7420B"/>
    <w:sectPr w:rsidR="00824D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C63"/>
    <w:rsid w:val="00021C63"/>
    <w:rsid w:val="00820152"/>
    <w:rsid w:val="009A03C7"/>
    <w:rsid w:val="00C74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20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420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1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Ларихинская ООШ</dc:creator>
  <cp:keywords/>
  <dc:description/>
  <cp:lastModifiedBy>Ларихинская ООШ</cp:lastModifiedBy>
  <cp:revision>3</cp:revision>
  <dcterms:created xsi:type="dcterms:W3CDTF">2016-09-15T03:48:00Z</dcterms:created>
  <dcterms:modified xsi:type="dcterms:W3CDTF">2016-09-15T03:52:00Z</dcterms:modified>
</cp:coreProperties>
</file>