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6B7E67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6B7E67">
        <w:rPr>
          <w:rFonts w:ascii="Times New Roman" w:hAnsi="Times New Roman"/>
          <w:sz w:val="32"/>
          <w:szCs w:val="32"/>
        </w:rPr>
        <w:t>Математика и информатика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6B7E67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136 часов  в год (4 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</w:t>
      </w:r>
      <w:r>
        <w:rPr>
          <w:rFonts w:ascii="Times New Roman" w:hAnsi="Times New Roman"/>
          <w:sz w:val="32"/>
          <w:szCs w:val="32"/>
        </w:rPr>
        <w:t>а</w:t>
      </w:r>
      <w:r w:rsidR="00E6539C" w:rsidRPr="002B4EF6">
        <w:rPr>
          <w:rFonts w:ascii="Times New Roman" w:hAnsi="Times New Roman"/>
          <w:sz w:val="32"/>
          <w:szCs w:val="32"/>
        </w:rPr>
        <w:t xml:space="preserve">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>читель начальных классов</w:t>
      </w:r>
    </w:p>
    <w:p w:rsidR="00E6539C" w:rsidRPr="002B4EF6" w:rsidRDefault="006B7E67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Былинина</w:t>
      </w:r>
      <w:proofErr w:type="spellEnd"/>
      <w:r>
        <w:rPr>
          <w:rFonts w:ascii="Times New Roman" w:hAnsi="Times New Roman"/>
          <w:sz w:val="32"/>
          <w:szCs w:val="32"/>
        </w:rPr>
        <w:t xml:space="preserve"> Евгения Григорьевна</w:t>
      </w:r>
      <w:bookmarkStart w:id="0" w:name="_GoBack"/>
      <w:bookmarkEnd w:id="0"/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B4EF6"/>
    <w:rsid w:val="006B7E67"/>
    <w:rsid w:val="007C35CC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B48B-356C-4F26-93CB-0E137C1F9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2017-09-11T03:47:00Z</dcterms:created>
  <dcterms:modified xsi:type="dcterms:W3CDTF">2017-10-09T07:54:00Z</dcterms:modified>
</cp:coreProperties>
</file>