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921" w:rsidRPr="00C81EFF" w:rsidRDefault="00B21921" w:rsidP="00B21921">
      <w:pPr>
        <w:pStyle w:val="af3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  <w:r w:rsidRPr="00C81EFF">
        <w:rPr>
          <w:rFonts w:ascii="Times New Roman" w:hAnsi="Times New Roman"/>
          <w:spacing w:val="1"/>
          <w:sz w:val="20"/>
          <w:szCs w:val="20"/>
        </w:rPr>
        <w:t xml:space="preserve"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(изменение от31.12.2015.№1576), </w:t>
      </w:r>
      <w:r w:rsidRPr="00C81EFF">
        <w:rPr>
          <w:rFonts w:ascii="Times New Roman" w:hAnsi="Times New Roman"/>
          <w:sz w:val="20"/>
          <w:szCs w:val="20"/>
        </w:rPr>
        <w:t xml:space="preserve">в соответствии с примерной программой начального общего образования по математике, созданной на основе федерального  государственного общеобразовательного стандарта начального общего образования начальной школы, </w:t>
      </w:r>
      <w:r w:rsidRPr="00C81EFF">
        <w:rPr>
          <w:rFonts w:ascii="Times New Roman" w:hAnsi="Times New Roman"/>
          <w:spacing w:val="1"/>
          <w:sz w:val="20"/>
          <w:szCs w:val="20"/>
        </w:rPr>
        <w:t xml:space="preserve">в соответствии с </w:t>
      </w:r>
      <w:r w:rsidRPr="00C81EFF">
        <w:rPr>
          <w:rFonts w:ascii="Times New Roman" w:hAnsi="Times New Roman"/>
          <w:sz w:val="20"/>
          <w:szCs w:val="20"/>
        </w:rPr>
        <w:t>авторской про</w:t>
      </w:r>
      <w:r w:rsidRPr="00C81EFF">
        <w:rPr>
          <w:rFonts w:ascii="Times New Roman" w:hAnsi="Times New Roman"/>
          <w:sz w:val="20"/>
          <w:szCs w:val="20"/>
        </w:rPr>
        <w:softHyphen/>
        <w:t>граммой «Математика 1-4 классы»</w:t>
      </w:r>
      <w:proofErr w:type="gramStart"/>
      <w:r w:rsidRPr="00C81EFF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C81EF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C81EFF">
        <w:rPr>
          <w:rFonts w:ascii="Times New Roman" w:hAnsi="Times New Roman"/>
          <w:sz w:val="20"/>
          <w:szCs w:val="20"/>
        </w:rPr>
        <w:t>разработанной</w:t>
      </w:r>
      <w:proofErr w:type="gramEnd"/>
      <w:r w:rsidRPr="00C81EFF">
        <w:rPr>
          <w:rFonts w:ascii="Times New Roman" w:hAnsi="Times New Roman"/>
          <w:sz w:val="20"/>
          <w:szCs w:val="20"/>
        </w:rPr>
        <w:t xml:space="preserve"> Е.Э. Кочуровой, В.Н. Рудницкой, О.А. Рыдзе.</w:t>
      </w:r>
      <w:r w:rsidRPr="00C81EFF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</w:t>
      </w:r>
      <w:r w:rsidRPr="00C81EFF">
        <w:rPr>
          <w:rFonts w:ascii="Times New Roman" w:hAnsi="Times New Roman"/>
          <w:spacing w:val="2"/>
          <w:sz w:val="20"/>
          <w:szCs w:val="20"/>
        </w:rPr>
        <w:t xml:space="preserve">в рамках проекта «Начальная </w:t>
      </w:r>
      <w:r w:rsidRPr="00C81EFF">
        <w:rPr>
          <w:rFonts w:ascii="Times New Roman" w:hAnsi="Times New Roman"/>
          <w:sz w:val="20"/>
          <w:szCs w:val="20"/>
        </w:rPr>
        <w:t xml:space="preserve">школа </w:t>
      </w:r>
      <w:r w:rsidRPr="00C81EFF">
        <w:rPr>
          <w:rFonts w:ascii="Times New Roman" w:hAnsi="Times New Roman"/>
          <w:sz w:val="20"/>
          <w:szCs w:val="20"/>
          <w:lang w:val="en-US"/>
        </w:rPr>
        <w:t>XXI</w:t>
      </w:r>
      <w:r w:rsidRPr="00C81EFF">
        <w:rPr>
          <w:rFonts w:ascii="Times New Roman" w:hAnsi="Times New Roman"/>
          <w:sz w:val="20"/>
          <w:szCs w:val="20"/>
        </w:rPr>
        <w:t xml:space="preserve"> века» (научный руководитель Н.Ф. Виноградова).</w:t>
      </w:r>
    </w:p>
    <w:p w:rsidR="00B21921" w:rsidRPr="00C81EFF" w:rsidRDefault="00B21921" w:rsidP="00B21921">
      <w:pPr>
        <w:rPr>
          <w:rFonts w:ascii="Times New Roman" w:eastAsia="Times New Roman" w:hAnsi="Times New Roman"/>
          <w:sz w:val="20"/>
          <w:szCs w:val="20"/>
        </w:rPr>
      </w:pPr>
      <w:r w:rsidRPr="00C81EFF">
        <w:rPr>
          <w:rFonts w:ascii="Times New Roman" w:eastAsia="Times New Roman" w:hAnsi="Times New Roman"/>
          <w:sz w:val="20"/>
          <w:szCs w:val="20"/>
        </w:rPr>
        <w:t>По учебному плану филиала  МАОУ Черемшанская СОШ-</w:t>
      </w:r>
      <w:r>
        <w:rPr>
          <w:rFonts w:ascii="Times New Roman" w:eastAsia="Times New Roman" w:hAnsi="Times New Roman"/>
          <w:sz w:val="20"/>
          <w:szCs w:val="20"/>
        </w:rPr>
        <w:t>Мезенская  О</w:t>
      </w:r>
      <w:r w:rsidRPr="00C81EFF">
        <w:rPr>
          <w:rFonts w:ascii="Times New Roman" w:eastAsia="Times New Roman" w:hAnsi="Times New Roman"/>
          <w:sz w:val="20"/>
          <w:szCs w:val="20"/>
        </w:rPr>
        <w:t>ОШ,  на преподавание математики и информатики в 4 классе отводится 4 часа в неделю. Соответственно программа рассчитана на  136 учебных часов в год</w:t>
      </w:r>
    </w:p>
    <w:p w:rsidR="00B21921" w:rsidRPr="00C81EFF" w:rsidRDefault="00B21921" w:rsidP="00B21921">
      <w:pPr>
        <w:pStyle w:val="af3"/>
        <w:ind w:left="57" w:right="57"/>
        <w:jc w:val="center"/>
        <w:rPr>
          <w:rFonts w:ascii="Times New Roman" w:hAnsi="Times New Roman"/>
          <w:sz w:val="20"/>
          <w:szCs w:val="20"/>
        </w:rPr>
      </w:pPr>
      <w:r w:rsidRPr="00C81EFF">
        <w:rPr>
          <w:rFonts w:ascii="Times New Roman" w:hAnsi="Times New Roman"/>
          <w:b/>
          <w:bCs/>
          <w:iCs/>
          <w:sz w:val="20"/>
          <w:szCs w:val="20"/>
        </w:rPr>
        <w:t>Планируемые результаты освоения учебного предмета «Математика и информатика»</w:t>
      </w:r>
    </w:p>
    <w:p w:rsidR="00B21921" w:rsidRPr="00C81EFF" w:rsidRDefault="00B21921" w:rsidP="00B21921">
      <w:pPr>
        <w:autoSpaceDE w:val="0"/>
        <w:autoSpaceDN w:val="0"/>
        <w:adjustRightInd w:val="0"/>
        <w:ind w:firstLine="708"/>
        <w:rPr>
          <w:rFonts w:ascii="Times New Roman" w:hAnsi="Times New Roman"/>
          <w:b/>
          <w:sz w:val="20"/>
          <w:szCs w:val="20"/>
          <w:u w:val="single"/>
        </w:rPr>
      </w:pPr>
      <w:r w:rsidRPr="00C81EFF">
        <w:rPr>
          <w:rFonts w:ascii="Times New Roman" w:hAnsi="Times New Roman"/>
          <w:b/>
          <w:sz w:val="20"/>
          <w:szCs w:val="20"/>
          <w:u w:val="single"/>
        </w:rPr>
        <w:t>Личностные результаты: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3) формирование уважительного отношения к иному мнению, истории и культуре других народов;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4) овладение начальными навыками адаптации в динамично изменяющемся и развивающемся мире;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7) формирование эстетических потребностей, ценностей и чувств;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 xml:space="preserve">9) развитие навыков сотрудничества </w:t>
      </w:r>
      <w:proofErr w:type="gramStart"/>
      <w:r w:rsidRPr="00C81EFF">
        <w:rPr>
          <w:rFonts w:ascii="Times New Roman" w:hAnsi="Times New Roman" w:cs="Times New Roman"/>
          <w:sz w:val="20"/>
        </w:rPr>
        <w:t>со</w:t>
      </w:r>
      <w:proofErr w:type="gramEnd"/>
      <w:r w:rsidRPr="00C81EFF">
        <w:rPr>
          <w:rFonts w:ascii="Times New Roman" w:hAnsi="Times New Roman" w:cs="Times New Roman"/>
          <w:sz w:val="2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21921" w:rsidRPr="007072B7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21921" w:rsidRPr="00C81EFF" w:rsidRDefault="00B21921" w:rsidP="00B2192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81EFF">
        <w:rPr>
          <w:rFonts w:ascii="Times New Roman" w:hAnsi="Times New Roman"/>
          <w:b/>
          <w:sz w:val="20"/>
          <w:szCs w:val="20"/>
          <w:u w:val="single"/>
        </w:rPr>
        <w:t>Метапредметные результаты: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2) освоение способов решения проблем творческого и поискового характера;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5) освоение начальных форм познавательной и личностной рефлексии;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6) использование знаково-символических сре</w:t>
      </w:r>
      <w:proofErr w:type="gramStart"/>
      <w:r w:rsidRPr="00C81EFF">
        <w:rPr>
          <w:rFonts w:ascii="Times New Roman" w:hAnsi="Times New Roman" w:cs="Times New Roman"/>
          <w:sz w:val="20"/>
        </w:rPr>
        <w:t>дств пр</w:t>
      </w:r>
      <w:proofErr w:type="gramEnd"/>
      <w:r w:rsidRPr="00C81EFF">
        <w:rPr>
          <w:rFonts w:ascii="Times New Roman" w:hAnsi="Times New Roman" w:cs="Times New Roman"/>
          <w:sz w:val="20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</w:t>
      </w:r>
      <w:r w:rsidRPr="00C81EFF">
        <w:rPr>
          <w:rFonts w:ascii="Times New Roman" w:hAnsi="Times New Roman" w:cs="Times New Roman"/>
          <w:sz w:val="20"/>
        </w:rPr>
        <w:lastRenderedPageBreak/>
        <w:t>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C81EFF">
        <w:rPr>
          <w:rFonts w:ascii="Times New Roman" w:hAnsi="Times New Roman" w:cs="Times New Roman"/>
          <w:sz w:val="20"/>
        </w:rPr>
        <w:t>о-</w:t>
      </w:r>
      <w:proofErr w:type="gramEnd"/>
      <w:r w:rsidRPr="00C81EFF">
        <w:rPr>
          <w:rFonts w:ascii="Times New Roman" w:hAnsi="Times New Roman" w:cs="Times New Roman"/>
          <w:sz w:val="20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proofErr w:type="gramStart"/>
      <w:r w:rsidRPr="00C81EFF">
        <w:rPr>
          <w:rFonts w:ascii="Times New Roman" w:hAnsi="Times New Roman" w:cs="Times New Roman"/>
          <w:sz w:val="20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13) готовность конструктивно разрешать конфликты посредством учета интересов сторон и сотрудничества;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21921" w:rsidRPr="00C81EFF" w:rsidRDefault="00B21921" w:rsidP="00B2192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81EFF">
        <w:rPr>
          <w:rFonts w:ascii="Times New Roman" w:hAnsi="Times New Roman" w:cs="Times New Roman"/>
          <w:sz w:val="20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B21921" w:rsidRPr="00C81EFF" w:rsidRDefault="00B21921" w:rsidP="00B2192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Courier New"/>
          <w:b/>
          <w:sz w:val="20"/>
          <w:szCs w:val="20"/>
          <w:u w:val="single"/>
        </w:rPr>
      </w:pPr>
      <w:r w:rsidRPr="00C81EFF">
        <w:rPr>
          <w:rFonts w:ascii="Times New Roman" w:hAnsi="Times New Roman"/>
          <w:b/>
          <w:sz w:val="20"/>
          <w:szCs w:val="20"/>
          <w:u w:val="single"/>
        </w:rPr>
        <w:t>Предметные результаты:</w:t>
      </w:r>
    </w:p>
    <w:p w:rsidR="00B21921" w:rsidRPr="00C81EFF" w:rsidRDefault="00B21921" w:rsidP="00B21921">
      <w:pPr>
        <w:pStyle w:val="NoSpacing"/>
        <w:ind w:left="880" w:hanging="440"/>
        <w:rPr>
          <w:rStyle w:val="c10"/>
          <w:sz w:val="20"/>
        </w:rPr>
      </w:pPr>
      <w:r w:rsidRPr="00C81EFF">
        <w:rPr>
          <w:rStyle w:val="c10"/>
          <w:sz w:val="20"/>
        </w:rPr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B21921" w:rsidRPr="00C81EFF" w:rsidRDefault="00B21921" w:rsidP="00B21921">
      <w:pPr>
        <w:pStyle w:val="NoSpacing"/>
        <w:ind w:left="880" w:hanging="440"/>
        <w:rPr>
          <w:rStyle w:val="c10"/>
          <w:sz w:val="20"/>
        </w:rPr>
      </w:pPr>
      <w:r w:rsidRPr="00C81EFF">
        <w:rPr>
          <w:rStyle w:val="c10"/>
          <w:sz w:val="20"/>
        </w:rPr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B21921" w:rsidRPr="00C81EFF" w:rsidRDefault="00B21921" w:rsidP="00B21921">
      <w:pPr>
        <w:pStyle w:val="NoSpacing"/>
        <w:ind w:left="880" w:hanging="440"/>
        <w:rPr>
          <w:rStyle w:val="c10"/>
          <w:sz w:val="20"/>
        </w:rPr>
      </w:pPr>
      <w:r w:rsidRPr="00C81EFF">
        <w:rPr>
          <w:rStyle w:val="c10"/>
          <w:sz w:val="20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B21921" w:rsidRPr="00C81EFF" w:rsidRDefault="00B21921" w:rsidP="00B21921">
      <w:pPr>
        <w:pStyle w:val="NoSpacing"/>
        <w:ind w:left="880" w:hanging="440"/>
        <w:rPr>
          <w:rStyle w:val="c10"/>
          <w:sz w:val="20"/>
        </w:rPr>
      </w:pPr>
      <w:r w:rsidRPr="00C81EFF">
        <w:rPr>
          <w:rStyle w:val="c10"/>
          <w:sz w:val="20"/>
        </w:rPr>
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B21921" w:rsidRPr="00C81EFF" w:rsidRDefault="00B21921" w:rsidP="00B21921">
      <w:pPr>
        <w:pStyle w:val="NoSpacing"/>
        <w:ind w:left="880" w:hanging="440"/>
        <w:rPr>
          <w:rStyle w:val="c10"/>
          <w:sz w:val="20"/>
        </w:rPr>
      </w:pPr>
      <w:r w:rsidRPr="00C81EFF">
        <w:rPr>
          <w:rStyle w:val="c10"/>
          <w:sz w:val="20"/>
        </w:rPr>
        <w:t>5) приобретение первоначальных представлений о компьютерной грамотности.</w:t>
      </w:r>
    </w:p>
    <w:p w:rsidR="00B21921" w:rsidRPr="00C81EFF" w:rsidRDefault="00B21921" w:rsidP="00B21921">
      <w:pPr>
        <w:pStyle w:val="af3"/>
        <w:jc w:val="both"/>
        <w:rPr>
          <w:rFonts w:ascii="Times New Roman" w:hAnsi="Times New Roman"/>
          <w:sz w:val="20"/>
          <w:szCs w:val="20"/>
        </w:rPr>
      </w:pPr>
    </w:p>
    <w:p w:rsidR="00B21921" w:rsidRPr="00C81EFF" w:rsidRDefault="00B21921" w:rsidP="00B21921">
      <w:pPr>
        <w:pStyle w:val="af3"/>
        <w:spacing w:line="240" w:lineRule="atLeast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B21921" w:rsidRPr="00C81EFF" w:rsidRDefault="00B21921" w:rsidP="00B21921">
      <w:pPr>
        <w:pStyle w:val="af3"/>
        <w:spacing w:line="240" w:lineRule="atLeast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C81EFF">
        <w:rPr>
          <w:rFonts w:ascii="Times New Roman" w:hAnsi="Times New Roman"/>
          <w:b/>
          <w:sz w:val="20"/>
          <w:szCs w:val="20"/>
        </w:rPr>
        <w:t>Содержание учебного предмета</w:t>
      </w:r>
    </w:p>
    <w:p w:rsidR="00B21921" w:rsidRPr="00C81EFF" w:rsidRDefault="00B21921" w:rsidP="00B21921">
      <w:pPr>
        <w:pStyle w:val="af3"/>
        <w:spacing w:line="240" w:lineRule="atLeast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C81EFF">
        <w:rPr>
          <w:rFonts w:ascii="Times New Roman" w:hAnsi="Times New Roman"/>
          <w:b/>
          <w:sz w:val="20"/>
          <w:szCs w:val="20"/>
        </w:rPr>
        <w:t>Элементы арифметики – 84ч</w:t>
      </w:r>
    </w:p>
    <w:p w:rsidR="00B21921" w:rsidRPr="00C81EFF" w:rsidRDefault="00B21921" w:rsidP="00B21921">
      <w:pPr>
        <w:pStyle w:val="af3"/>
        <w:spacing w:line="240" w:lineRule="atLeast"/>
        <w:jc w:val="both"/>
        <w:rPr>
          <w:rFonts w:ascii="Times New Roman" w:hAnsi="Times New Roman"/>
          <w:sz w:val="20"/>
          <w:szCs w:val="20"/>
        </w:rPr>
      </w:pPr>
      <w:r w:rsidRPr="00C81EFF">
        <w:rPr>
          <w:rFonts w:ascii="Times New Roman" w:hAnsi="Times New Roman"/>
          <w:sz w:val="20"/>
          <w:szCs w:val="20"/>
        </w:rPr>
        <w:t xml:space="preserve">Множество целых неотрицательных чисел. Многозначное число; классы и разряды многозначного числа. Десятичная система записи чисел. Чтение и запись многозначных чисел. Сведения из истории математики: римские цифры: </w:t>
      </w:r>
      <w:r w:rsidRPr="00C81EFF">
        <w:rPr>
          <w:rFonts w:ascii="Times New Roman" w:hAnsi="Times New Roman"/>
          <w:sz w:val="20"/>
          <w:szCs w:val="20"/>
        </w:rPr>
        <w:sym w:font="Symbol" w:char="F049"/>
      </w:r>
      <w:r w:rsidRPr="00C81EFF">
        <w:rPr>
          <w:rFonts w:ascii="Times New Roman" w:hAnsi="Times New Roman"/>
          <w:sz w:val="20"/>
          <w:szCs w:val="20"/>
        </w:rPr>
        <w:t xml:space="preserve">, </w:t>
      </w:r>
      <w:r w:rsidRPr="00C81EFF">
        <w:rPr>
          <w:rFonts w:ascii="Times New Roman" w:hAnsi="Times New Roman"/>
          <w:sz w:val="20"/>
          <w:szCs w:val="20"/>
          <w:lang w:val="en-US"/>
        </w:rPr>
        <w:t>V</w:t>
      </w:r>
      <w:r w:rsidRPr="00C81EFF">
        <w:rPr>
          <w:rFonts w:ascii="Times New Roman" w:hAnsi="Times New Roman"/>
          <w:sz w:val="20"/>
          <w:szCs w:val="20"/>
        </w:rPr>
        <w:t xml:space="preserve">, </w:t>
      </w:r>
      <w:r w:rsidRPr="00C81EFF">
        <w:rPr>
          <w:rFonts w:ascii="Times New Roman" w:hAnsi="Times New Roman"/>
          <w:sz w:val="20"/>
          <w:szCs w:val="20"/>
          <w:lang w:val="en-US"/>
        </w:rPr>
        <w:t>X</w:t>
      </w:r>
      <w:proofErr w:type="gramStart"/>
      <w:r w:rsidRPr="00C81EFF">
        <w:rPr>
          <w:rFonts w:ascii="Times New Roman" w:hAnsi="Times New Roman"/>
          <w:sz w:val="20"/>
          <w:szCs w:val="20"/>
        </w:rPr>
        <w:t xml:space="preserve">,  </w:t>
      </w:r>
      <w:r w:rsidRPr="00C81EFF">
        <w:rPr>
          <w:rFonts w:ascii="Times New Roman" w:hAnsi="Times New Roman"/>
          <w:sz w:val="20"/>
          <w:szCs w:val="20"/>
          <w:lang w:val="en-US"/>
        </w:rPr>
        <w:t>L</w:t>
      </w:r>
      <w:proofErr w:type="gramEnd"/>
      <w:r w:rsidRPr="00C81EFF">
        <w:rPr>
          <w:rFonts w:ascii="Times New Roman" w:hAnsi="Times New Roman"/>
          <w:sz w:val="20"/>
          <w:szCs w:val="20"/>
        </w:rPr>
        <w:t xml:space="preserve">,  </w:t>
      </w:r>
      <w:r w:rsidRPr="00C81EFF">
        <w:rPr>
          <w:rFonts w:ascii="Times New Roman" w:hAnsi="Times New Roman"/>
          <w:sz w:val="20"/>
          <w:szCs w:val="20"/>
          <w:lang w:val="en-US"/>
        </w:rPr>
        <w:t>C</w:t>
      </w:r>
      <w:r w:rsidRPr="00C81EFF">
        <w:rPr>
          <w:rFonts w:ascii="Times New Roman" w:hAnsi="Times New Roman"/>
          <w:sz w:val="20"/>
          <w:szCs w:val="20"/>
        </w:rPr>
        <w:t xml:space="preserve">,  </w:t>
      </w:r>
      <w:r w:rsidRPr="00C81EFF">
        <w:rPr>
          <w:rFonts w:ascii="Times New Roman" w:hAnsi="Times New Roman"/>
          <w:sz w:val="20"/>
          <w:szCs w:val="20"/>
          <w:lang w:val="en-US"/>
        </w:rPr>
        <w:t>D</w:t>
      </w:r>
      <w:r w:rsidRPr="00C81EFF">
        <w:rPr>
          <w:rFonts w:ascii="Times New Roman" w:hAnsi="Times New Roman"/>
          <w:sz w:val="20"/>
          <w:szCs w:val="20"/>
        </w:rPr>
        <w:t xml:space="preserve">,  </w:t>
      </w:r>
      <w:r w:rsidRPr="00C81EFF">
        <w:rPr>
          <w:rFonts w:ascii="Times New Roman" w:hAnsi="Times New Roman"/>
          <w:sz w:val="20"/>
          <w:szCs w:val="20"/>
          <w:lang w:val="en-US"/>
        </w:rPr>
        <w:t>M</w:t>
      </w:r>
      <w:r w:rsidRPr="00C81EFF">
        <w:rPr>
          <w:rFonts w:ascii="Times New Roman" w:hAnsi="Times New Roman"/>
          <w:sz w:val="20"/>
          <w:szCs w:val="20"/>
        </w:rPr>
        <w:t>; запись дат римскими цифрами; примеры записи чисел римскими цифрами. Свойства арифметических действий. Арифметические действия с многозначными числами. Устные и письменные приёмы сложения и вычитания многозначных чисел. Умножение и деление на однозначное число, на двузначное и на трёхзначное число. Простейшие устные вычисления. Решение арифметических задач разных видов, требующих выполнения 3-4 вычислений.</w:t>
      </w:r>
    </w:p>
    <w:p w:rsidR="00B21921" w:rsidRPr="00C81EFF" w:rsidRDefault="00B21921" w:rsidP="00B21921">
      <w:pPr>
        <w:pStyle w:val="af3"/>
        <w:spacing w:line="240" w:lineRule="atLeast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C81EFF">
        <w:rPr>
          <w:rFonts w:ascii="Times New Roman" w:hAnsi="Times New Roman"/>
          <w:b/>
          <w:sz w:val="20"/>
          <w:szCs w:val="20"/>
        </w:rPr>
        <w:t>Величины и их измерение – 13ч.</w:t>
      </w:r>
    </w:p>
    <w:p w:rsidR="00B21921" w:rsidRPr="00C81EFF" w:rsidRDefault="00B21921" w:rsidP="00B21921">
      <w:pPr>
        <w:pStyle w:val="af3"/>
        <w:spacing w:line="240" w:lineRule="atLeast"/>
        <w:jc w:val="both"/>
        <w:rPr>
          <w:rFonts w:ascii="Times New Roman" w:hAnsi="Times New Roman"/>
          <w:sz w:val="20"/>
          <w:szCs w:val="20"/>
        </w:rPr>
      </w:pPr>
      <w:r w:rsidRPr="00C81EFF">
        <w:rPr>
          <w:rFonts w:ascii="Times New Roman" w:hAnsi="Times New Roman"/>
          <w:sz w:val="20"/>
          <w:szCs w:val="20"/>
        </w:rPr>
        <w:t xml:space="preserve">Единицы массы: тонна и центнер. Обозначение: т, ц. соотношение: 1т = 10ц, 1т = 1000кг, 1ц = 100кг. Скорость равномерного прямолинейного движения и её единицы. Обозначения: </w:t>
      </w:r>
      <w:proofErr w:type="gramStart"/>
      <w:r w:rsidRPr="00C81EFF">
        <w:rPr>
          <w:rFonts w:ascii="Times New Roman" w:hAnsi="Times New Roman"/>
          <w:sz w:val="20"/>
          <w:szCs w:val="20"/>
        </w:rPr>
        <w:t>км</w:t>
      </w:r>
      <w:proofErr w:type="gramEnd"/>
      <w:r w:rsidRPr="00C81EFF">
        <w:rPr>
          <w:rFonts w:ascii="Times New Roman" w:hAnsi="Times New Roman"/>
          <w:sz w:val="20"/>
          <w:szCs w:val="20"/>
        </w:rPr>
        <w:t>/ч, м/с, м/мин. решение задач на движение. Точные и приближённые значения величины (с недостатком, с избытком). Измерения длины, массы, времени, площади с заданной точностью.</w:t>
      </w:r>
    </w:p>
    <w:p w:rsidR="00B21921" w:rsidRPr="00C81EFF" w:rsidRDefault="00B21921" w:rsidP="00B21921">
      <w:pPr>
        <w:pStyle w:val="af3"/>
        <w:spacing w:line="240" w:lineRule="atLeast"/>
        <w:jc w:val="both"/>
        <w:rPr>
          <w:rFonts w:ascii="Times New Roman" w:hAnsi="Times New Roman"/>
          <w:b/>
          <w:sz w:val="20"/>
          <w:szCs w:val="20"/>
        </w:rPr>
      </w:pPr>
      <w:r w:rsidRPr="00C81EFF">
        <w:rPr>
          <w:rFonts w:ascii="Times New Roman" w:hAnsi="Times New Roman"/>
          <w:b/>
          <w:sz w:val="20"/>
          <w:szCs w:val="20"/>
        </w:rPr>
        <w:lastRenderedPageBreak/>
        <w:t>Алгебраическая пропедевтика – 7ч.</w:t>
      </w:r>
    </w:p>
    <w:p w:rsidR="00B21921" w:rsidRPr="00C81EFF" w:rsidRDefault="00B21921" w:rsidP="00B21921">
      <w:pPr>
        <w:pStyle w:val="af3"/>
        <w:spacing w:line="240" w:lineRule="atLeast"/>
        <w:jc w:val="both"/>
        <w:rPr>
          <w:rFonts w:ascii="Times New Roman" w:hAnsi="Times New Roman"/>
          <w:sz w:val="20"/>
          <w:szCs w:val="20"/>
        </w:rPr>
      </w:pPr>
      <w:r w:rsidRPr="00C81EFF">
        <w:rPr>
          <w:rFonts w:ascii="Times New Roman" w:hAnsi="Times New Roman"/>
          <w:sz w:val="20"/>
          <w:szCs w:val="20"/>
        </w:rPr>
        <w:t>Координатный угол. Простейшие графики. Диаграммы. Таблицы. Равенства с буквой. Нахождение неизвестного числа, обозначенного буквой.</w:t>
      </w:r>
    </w:p>
    <w:p w:rsidR="00B21921" w:rsidRPr="00C81EFF" w:rsidRDefault="00B21921" w:rsidP="00B21921">
      <w:pPr>
        <w:pStyle w:val="af3"/>
        <w:spacing w:line="240" w:lineRule="atLeast"/>
        <w:jc w:val="both"/>
        <w:rPr>
          <w:rFonts w:ascii="Times New Roman" w:hAnsi="Times New Roman"/>
          <w:b/>
          <w:sz w:val="20"/>
          <w:szCs w:val="20"/>
        </w:rPr>
      </w:pPr>
      <w:proofErr w:type="gramStart"/>
      <w:r w:rsidRPr="00C81EFF">
        <w:rPr>
          <w:rFonts w:ascii="Times New Roman" w:hAnsi="Times New Roman"/>
          <w:b/>
          <w:sz w:val="20"/>
          <w:szCs w:val="20"/>
        </w:rPr>
        <w:t>Логическое</w:t>
      </w:r>
      <w:proofErr w:type="gramEnd"/>
      <w:r w:rsidRPr="00C81EFF">
        <w:rPr>
          <w:rFonts w:ascii="Times New Roman" w:hAnsi="Times New Roman"/>
          <w:b/>
          <w:sz w:val="20"/>
          <w:szCs w:val="20"/>
        </w:rPr>
        <w:t xml:space="preserve"> понятия – 9ч.</w:t>
      </w:r>
    </w:p>
    <w:p w:rsidR="00B21921" w:rsidRPr="00C81EFF" w:rsidRDefault="00B21921" w:rsidP="00B21921">
      <w:pPr>
        <w:pStyle w:val="af3"/>
        <w:spacing w:line="240" w:lineRule="atLeast"/>
        <w:jc w:val="both"/>
        <w:rPr>
          <w:rFonts w:ascii="Times New Roman" w:hAnsi="Times New Roman"/>
          <w:sz w:val="20"/>
          <w:szCs w:val="20"/>
        </w:rPr>
      </w:pPr>
      <w:r w:rsidRPr="00C81EFF">
        <w:rPr>
          <w:rFonts w:ascii="Times New Roman" w:hAnsi="Times New Roman"/>
          <w:sz w:val="20"/>
          <w:szCs w:val="20"/>
        </w:rPr>
        <w:t>Высказывания. Высказывание и его значение (истина, ложь). Составление высказываний и нахождение их значений. Решение задач на перебор вариантов.</w:t>
      </w:r>
    </w:p>
    <w:p w:rsidR="00B21921" w:rsidRPr="00C81EFF" w:rsidRDefault="00B21921" w:rsidP="00B21921">
      <w:pPr>
        <w:pStyle w:val="af3"/>
        <w:spacing w:line="240" w:lineRule="atLeast"/>
        <w:jc w:val="both"/>
        <w:rPr>
          <w:rFonts w:ascii="Times New Roman" w:hAnsi="Times New Roman"/>
          <w:b/>
          <w:sz w:val="20"/>
          <w:szCs w:val="20"/>
        </w:rPr>
      </w:pPr>
      <w:r w:rsidRPr="00C81EFF">
        <w:rPr>
          <w:rFonts w:ascii="Times New Roman" w:hAnsi="Times New Roman"/>
          <w:b/>
          <w:sz w:val="20"/>
          <w:szCs w:val="20"/>
        </w:rPr>
        <w:t>Геометрические понятия – 23ч.</w:t>
      </w:r>
    </w:p>
    <w:p w:rsidR="00B21921" w:rsidRPr="00C81EFF" w:rsidRDefault="00B21921" w:rsidP="00B21921">
      <w:pPr>
        <w:pStyle w:val="af3"/>
        <w:spacing w:line="240" w:lineRule="atLeast"/>
        <w:jc w:val="both"/>
        <w:rPr>
          <w:rFonts w:ascii="Times New Roman" w:hAnsi="Times New Roman"/>
          <w:sz w:val="20"/>
          <w:szCs w:val="20"/>
        </w:rPr>
      </w:pPr>
      <w:r w:rsidRPr="00C81EFF">
        <w:rPr>
          <w:rFonts w:ascii="Times New Roman" w:hAnsi="Times New Roman"/>
          <w:sz w:val="20"/>
          <w:szCs w:val="20"/>
        </w:rPr>
        <w:t>Многогранник. Вершины, рёбра и грани многогранника. Построение прямоугольников. Взаимное расположение точек, отрезков, лучей, прямых, многоугольников, окружностей. Треугольники и их виды. Виды углов. Виды треугольников в зависимости от вида углов (остроугольные, прямоугольные, тупоугольные). Виды треугольников в зависимости от длин сторон (разносторонние, равнобедренные, равносторонние). Ознакомление с моделями многогранников: показ и пересчитывание вершин, рёбер и граней многогранника. Склеивание моделей многогранников по их развёрткам. Сопоставление фигур и развёрток: выбор фигуры, имеющей соответствующую развёртку, проверка правильности выбора. Сравнение углов наложением.</w:t>
      </w:r>
    </w:p>
    <w:p w:rsidR="00B21921" w:rsidRPr="00C81EFF" w:rsidRDefault="00B21921" w:rsidP="00B21921">
      <w:pPr>
        <w:pStyle w:val="af3"/>
        <w:rPr>
          <w:rFonts w:ascii="Times New Roman" w:hAnsi="Times New Roman"/>
          <w:b/>
          <w:sz w:val="20"/>
          <w:szCs w:val="20"/>
          <w:u w:val="single"/>
        </w:rPr>
      </w:pPr>
      <w:r w:rsidRPr="00C81EFF">
        <w:rPr>
          <w:rFonts w:ascii="Times New Roman" w:hAnsi="Times New Roman"/>
          <w:b/>
          <w:sz w:val="20"/>
          <w:szCs w:val="20"/>
          <w:u w:val="single"/>
        </w:rPr>
        <w:t>Тематическое планирование с определением основных видов деятельности учащихся</w:t>
      </w:r>
    </w:p>
    <w:p w:rsidR="00B21921" w:rsidRPr="00C81EFF" w:rsidRDefault="00B21921" w:rsidP="00B21921">
      <w:pPr>
        <w:pStyle w:val="af3"/>
        <w:rPr>
          <w:rFonts w:ascii="Times New Roman" w:hAnsi="Times New Roman"/>
          <w:b/>
          <w:sz w:val="20"/>
          <w:szCs w:val="20"/>
          <w:u w:val="single"/>
        </w:rPr>
      </w:pPr>
    </w:p>
    <w:tbl>
      <w:tblPr>
        <w:tblW w:w="14908" w:type="dxa"/>
        <w:jc w:val="center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10"/>
        <w:gridCol w:w="5528"/>
        <w:gridCol w:w="7170"/>
      </w:tblGrid>
      <w:tr w:rsidR="00B21921" w:rsidRPr="00C81EFF" w:rsidTr="00405D5C">
        <w:trPr>
          <w:trHeight w:val="880"/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vAlign w:val="center"/>
          </w:tcPr>
          <w:p w:rsidR="00B21921" w:rsidRPr="00C81EFF" w:rsidRDefault="00B21921" w:rsidP="00405D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bookmarkStart w:id="0" w:name="4512fb56ce1a39ee2d49d404a1a8e789e2aec8df"/>
            <w:bookmarkStart w:id="1" w:name="5"/>
            <w:bookmarkEnd w:id="0"/>
            <w:bookmarkEnd w:id="1"/>
            <w:r w:rsidRPr="00C81E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Раздел программы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vAlign w:val="center"/>
          </w:tcPr>
          <w:p w:rsidR="00B21921" w:rsidRPr="00C81EFF" w:rsidRDefault="00B21921" w:rsidP="00405D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1E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Программное содержание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vAlign w:val="center"/>
          </w:tcPr>
          <w:p w:rsidR="00B21921" w:rsidRPr="00C81EFF" w:rsidRDefault="00B21921" w:rsidP="00405D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1E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Характеристика деятельности учащихся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1E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Число и счёт (20ч)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Целые неотрицательные числа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Счёт сотнями.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Многозначное число.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Классы и разряды многозначного числа.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Названия и последовательность многозначных чисел в пределах класса миллиардов.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Десятичная система записи чисел. Запись многозначных чисел цифрами.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Представление многозначного числа в виде суммы разрядных слагаемых.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Сведения из истории математики: римские цифры: I, V, Х, L, С, D, М.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Римская система записи чисел.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Примеры записи римскими цифрами дат и других чисел, записанных арабскими цифрами.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Сравнение многозначных чисел, запись результатов сравнения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Выделять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и 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называть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в записях многозначных чисел классы и разряды.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Называть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следующее (предыдущее) при счёте многозначное число, а также любой отрезок натурального ряда чисел в пределах класса тысяч, в прямом и обратном порядке.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Использовать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принцип записи чисел в десятичной системе счисления для представления многозначного числа в виде суммы разрядных слагаемых.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Читать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числа, записанные римскими цифрами.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Различать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римские цифры.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Конструировать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из римских цифр записи данных чисел.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Сравнивать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многозначные числа способом поразрядного сравнения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1E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Арифметические действия с многозначными числами и их свойства</w:t>
            </w:r>
          </w:p>
          <w:p w:rsidR="00B21921" w:rsidRPr="00C81EFF" w:rsidRDefault="00B21921" w:rsidP="00405D5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1E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(64ч)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Сложение и вычитание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Устные и письменные алгоритмы сложения и вычитания.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 xml:space="preserve">Проверка правильности выполнения сложения и вычитания (использование взаимосвязи сложения и вычитания, оценка достоверности, прикидка результата, применение </w:t>
            </w:r>
            <w:r w:rsidRPr="00C81EFF">
              <w:rPr>
                <w:rFonts w:ascii="Times New Roman" w:hAnsi="Times New Roman"/>
                <w:sz w:val="20"/>
                <w:szCs w:val="20"/>
              </w:rPr>
              <w:lastRenderedPageBreak/>
              <w:t>микрокалькулятора)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Воспроизводить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устные приёмы сложения и вычитания многозначных чисел в случаях, сводимых к действиям в пределах 100.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Вычислять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сумму и разность многозначных чисел, используя письменные алгоритмы сложения и вычитания.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Контролировать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 xml:space="preserve"> свою деятельность: проверять правильность вычислений </w:t>
            </w:r>
            <w:r w:rsidRPr="00C81EFF">
              <w:rPr>
                <w:rFonts w:ascii="Times New Roman" w:hAnsi="Times New Roman"/>
                <w:sz w:val="20"/>
                <w:szCs w:val="20"/>
              </w:rPr>
              <w:lastRenderedPageBreak/>
              <w:t>изученными способами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21921" w:rsidRPr="00C81EFF" w:rsidRDefault="00B21921" w:rsidP="00405D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Умножение и деление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Несложные устные вычисления с многозначными числами.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>Письменные алгоритмы умножения и деления многозначных чисел на однозначное, на двузначное и на трёхзначное число.</w:t>
            </w:r>
            <w:proofErr w:type="gramEnd"/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Воспроизводить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устные приёмы умножения и деления в случаях, сводимых к действиям в пределах 100.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Вычислять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произведение и частное чисел, используя письменные алгоритмы умножения и деления на однозначное, на двузначное и на трёхзначное число.  </w:t>
            </w:r>
            <w:proofErr w:type="gramEnd"/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Контролировать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свою деятельность: проверять правильность вычислений изученными способами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21921" w:rsidRPr="00C81EFF" w:rsidRDefault="00B21921" w:rsidP="00405D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Свойства арифметических действий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Переместительные свойства сложения и умножения, распределительное свойство умножения относительно сложения (вычитания), деление суммы на число; сложение и вычитание с 0, умножение и деление с 0 и 1 (обобщение: запись свойств арифметических действий с использованием букв)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Формулировать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свойства арифметических действий и 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применять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их при вычислениях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spacing w:after="0" w:line="240" w:lineRule="auto"/>
              <w:rPr>
                <w:rFonts w:ascii="Times New Roman" w:eastAsia="Times New Roman" w:hAnsi="Times New Roman"/>
                <w:color w:val="666666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Числовые выражения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Вычисление значений числовых выражений с многозначными числами, содержащими от 1 до 6 арифметических действий (со скобками и без них).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Составление числовых выражений в соответствии с заданными условиями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Анализировать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составное выражение, выделять в нём структурные части, 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вычислять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значение выражения, используя знание порядка выполнения действий.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Конструировать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числовое выражение по заданным условиям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21921" w:rsidRPr="00C81EFF" w:rsidRDefault="00B21921" w:rsidP="00405D5C">
            <w:pPr>
              <w:spacing w:after="0" w:line="240" w:lineRule="auto"/>
              <w:rPr>
                <w:rFonts w:ascii="Times New Roman" w:eastAsia="Times New Roman" w:hAnsi="Times New Roman"/>
                <w:color w:val="666666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Равенства с буквой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Равенство, содержащее букву.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Нахождение неизвестных компонентов арифметических действий, обозначенных буквами в равенствах вида: х + 5 = 7,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х · 5 = 15,  х – 5 = 7,  х</w:t>
            </w: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 5 = 15, 8 + х = 16,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8 · х = 16, 8 – х = 2,  8</w:t>
            </w: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 х = 2.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Вычисления с многозначными числами, содержащимися в аналогичных равенствах.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Составление буквенных равенств.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Примеры арифметических задач, содержащих в условии буквенные данные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Различать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числовое равенство и равенство, содержащее букву.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Воспроизводить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изученные способы вычисления неизвестных компонентов сложения, вычитания, умножения и деления.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Конструировать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буквенные равенства в соответствии с заданными условиями.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Конструировать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выражение, содержащее букву, для записи решения задачи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1E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Величины (13ч)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Масса. Скорость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Единицы массы: тонна, центнер.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Обозначения: т, ц.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Соотношения: 1 т = 10 ц,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 т =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C81EFF">
                <w:rPr>
                  <w:rFonts w:ascii="Times New Roman" w:hAnsi="Times New Roman"/>
                  <w:sz w:val="20"/>
                  <w:szCs w:val="20"/>
                </w:rPr>
                <w:t>100 кг</w:t>
              </w:r>
            </w:smartTag>
            <w:r w:rsidRPr="00C81EFF">
              <w:rPr>
                <w:rFonts w:ascii="Times New Roman" w:hAnsi="Times New Roman"/>
                <w:sz w:val="20"/>
                <w:szCs w:val="20"/>
              </w:rPr>
              <w:t xml:space="preserve">, 1 ц =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C81EFF">
                <w:rPr>
                  <w:rFonts w:ascii="Times New Roman" w:hAnsi="Times New Roman"/>
                  <w:sz w:val="20"/>
                  <w:szCs w:val="20"/>
                </w:rPr>
                <w:t>10 кг</w:t>
              </w:r>
            </w:smartTag>
            <w:r w:rsidRPr="00C81EF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Скорость равномерного прямолинейного движения и её единицы: километр в час, метр в минуту, метр в секунду и др.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Обозначения: км/ч, м/мин, м/</w:t>
            </w: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81EFF">
              <w:rPr>
                <w:rFonts w:ascii="Times New Roman" w:hAnsi="Times New Roman"/>
                <w:sz w:val="20"/>
                <w:szCs w:val="20"/>
              </w:rPr>
              <w:t>.  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Вычисление скорости, пути, времени по формулам: v = S</w:t>
            </w: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 t,  S = v · t,  t = S : v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Называть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единицы массы.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Сравнивать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значения массы, выраженные в одинаковых или разных единицах.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Вычислять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массу предметов при решении учебных задач.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Называть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единицы скорости.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Вычислять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скорость, путь, время по формулам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spacing w:after="0" w:line="240" w:lineRule="auto"/>
              <w:rPr>
                <w:rFonts w:ascii="Times New Roman" w:eastAsia="Times New Roman" w:hAnsi="Times New Roman"/>
                <w:color w:val="666666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Измерения с указанной точностью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Точные и приближённые значения величины (с недостатком, с избытком).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Запись приближённых значений величин с использованием знака ≈ (АВ ≈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C81EFF">
                <w:rPr>
                  <w:rFonts w:ascii="Times New Roman" w:hAnsi="Times New Roman"/>
                  <w:sz w:val="20"/>
                  <w:szCs w:val="20"/>
                </w:rPr>
                <w:t>5 см</w:t>
              </w:r>
            </w:smartTag>
            <w:r w:rsidRPr="00C81EFF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 xml:space="preserve">t ≈ 3 мин, v ≈ </w:t>
            </w:r>
            <w:smartTag w:uri="urn:schemas-microsoft-com:office:smarttags" w:element="metricconverter">
              <w:smartTagPr>
                <w:attr w:name="ProductID" w:val="200 км/ч"/>
              </w:smartTagPr>
              <w:r w:rsidRPr="00C81EFF">
                <w:rPr>
                  <w:rFonts w:ascii="Times New Roman" w:hAnsi="Times New Roman"/>
                  <w:sz w:val="20"/>
                  <w:szCs w:val="20"/>
                </w:rPr>
                <w:t>200 км/ч</w:t>
              </w:r>
            </w:smartTag>
            <w:r w:rsidRPr="00C81EFF">
              <w:rPr>
                <w:rFonts w:ascii="Times New Roman" w:hAnsi="Times New Roman"/>
                <w:sz w:val="20"/>
                <w:szCs w:val="20"/>
              </w:rPr>
              <w:t>).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Измерение длины, массы, времени, площади с указанной точностью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Различать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понятия «точное» и «приближённое» значение величины.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Читать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записи, содержащие знак.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Оценивать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точность измерений.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Сравнивать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результаты измерений одной и той же величины (например, массы) с помощью разных приборов (безмена, чашечных весов, весов со стрелкой, электронных весов) с целью оценки точности измерения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21921" w:rsidRPr="00C81EFF" w:rsidRDefault="00B21921" w:rsidP="00405D5C">
            <w:pPr>
              <w:spacing w:after="0" w:line="240" w:lineRule="auto"/>
              <w:rPr>
                <w:rFonts w:ascii="Times New Roman" w:eastAsia="Times New Roman" w:hAnsi="Times New Roman"/>
                <w:color w:val="666666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Масштаб. План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Масштабы географических карт. Решение задач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Строить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несложный план участка местности прямоугольной формы в данном масштабе.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Различать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масштабы вида 1</w:t>
            </w: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 10 и 10 : 1.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Выполнять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расчёты: 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находить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действительные размеры отрезка, длину отрезка на плане</w:t>
            </w: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>,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о</w:t>
            </w:r>
            <w:proofErr w:type="gramEnd"/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пределять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масштаб плана; решать аналогичные задачи с использованием географической карты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1E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Работа с текстовыми задачами (18ч)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Арифметические текстовые задачи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Задачи на движение: вычисление скорости, пути, времени при равномерном прямолинейном движении тела.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Задачи на разные виды движения двух тел: в противоположных направлениях (в том числе на встречное движение) из одного или из двух пунктов; в одном направлении (из одного или из двух пунктов) и их решение.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Понятие о скорости сближения (удаления).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Задачи на совместную работу и их решение.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>Различные виды задач, связанные с отношениями «больше на ...», «больше в ...», «меньше на ...», «меньше в ...», с нахождением доли числа </w:t>
            </w:r>
            <w:r w:rsidRPr="00C81EFF">
              <w:rPr>
                <w:rFonts w:ascii="Times New Roman" w:hAnsi="Times New Roman"/>
                <w:sz w:val="20"/>
                <w:szCs w:val="20"/>
              </w:rPr>
              <w:br/>
              <w:t>и числа по его доле.</w:t>
            </w:r>
            <w:proofErr w:type="gramEnd"/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Задачи на зависимость между стоимостью, ценой и количеством товара.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Арифметические задачи, решаемые разными способами; задачи, имеющие несколько решений и не имеющие решения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Выбирать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формулу для решения задачи на движение.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Различать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виды совместного движения двух тел, описывать словами отличие одного вида движения от другого.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Моделировать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каждый вид движения </w:t>
            </w:r>
            <w:r w:rsidRPr="00C81EFF">
              <w:rPr>
                <w:rFonts w:ascii="Times New Roman" w:hAnsi="Times New Roman"/>
                <w:sz w:val="20"/>
                <w:szCs w:val="20"/>
              </w:rPr>
              <w:br/>
              <w:t>с помощью фишек.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Анализировать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характер движения, представленного в тексте задачи, и конструировать схему движения двух тел в одном или в разных направлениях.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Анализировать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текст задачи с целью последующего планирования хода решения задачи.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Различать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понятия: несколько решений и несколько способов решения.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Исследовать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задачу (установить, имеет ли задача решение, и если имеет, то сколько решений).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Искать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и 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находить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несколько вариантов решения задачи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1E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Геометрические понятия (23ч)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Геометрические фигуры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Виды углов (острый, прямой, тупой). Виды треугольников в зависимости от видов их углов (остроугольные, прямоугольные, тупоугольные) от длин сторон (разносторонние, равнобедренные, равносторонние).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 xml:space="preserve">Построение отрезка, равного </w:t>
            </w: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>данному</w:t>
            </w:r>
            <w:proofErr w:type="gramEnd"/>
            <w:r w:rsidRPr="00C81EFF">
              <w:rPr>
                <w:rFonts w:ascii="Times New Roman" w:hAnsi="Times New Roman"/>
                <w:sz w:val="20"/>
                <w:szCs w:val="20"/>
              </w:rPr>
              <w:t>, с помощью циркуля и линейки (о том числе отрезка заданной длины).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Деление отрезка на 2, 4, 8 равных частей с помощью циркуля и линейки (в том числе отрезка заданной длины).  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Построение прямоугольников с помощью циркуля и линейки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Различать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и 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называть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виды углов, виды треугольников.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Сравнивать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углы способом наложения.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Характеризовать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угол (прямой, острый, тупой), визуально определяя его вид с помощью модели прямого угла.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Выполнять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классификацию треугольников.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Планировать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 xml:space="preserve"> порядок построения отрезка, равного </w:t>
            </w: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>данному</w:t>
            </w:r>
            <w:proofErr w:type="gramEnd"/>
            <w:r w:rsidRPr="00C81EFF">
              <w:rPr>
                <w:rFonts w:ascii="Times New Roman" w:hAnsi="Times New Roman"/>
                <w:sz w:val="20"/>
                <w:szCs w:val="20"/>
              </w:rPr>
              <w:t>, и выполнять построение.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Осуществлять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самоконтроль: проверять правильность построения отрезка с помощью измерения.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Воспроизводить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алгоритм деления отрезка на равные части.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Воспроизводить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способ построения прямоугольника с использованием циркуля и линейки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spacing w:after="0" w:line="240" w:lineRule="auto"/>
              <w:rPr>
                <w:rFonts w:ascii="Times New Roman" w:eastAsia="Times New Roman" w:hAnsi="Times New Roman"/>
                <w:color w:val="666666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Пространственные фигуры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Геометрические пространственные формы в окружающем мире. Многогранник и его элементы: вершины, рёбра, грани.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Прямоугольный параллелепипед.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Куб как прямоугольный параллелепипед.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Число вершин, рёбер и граней прямоугольного параллелепипеда.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Пирамида, цилиндр, конус.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Разные виды пирамид (</w:t>
            </w: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>треугольная</w:t>
            </w:r>
            <w:proofErr w:type="gramEnd"/>
            <w:r w:rsidRPr="00C81EFF">
              <w:rPr>
                <w:rFonts w:ascii="Times New Roman" w:hAnsi="Times New Roman"/>
                <w:sz w:val="20"/>
                <w:szCs w:val="20"/>
              </w:rPr>
              <w:t>, четырёхугольная, пятиугольная и др.).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Основание, вершина, грани и рёбра пирамиды.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Число оснований и боковая поверхность цилиндра; вершина, основание и боковая поверхность конуса.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Изображение пространственных фигур на чертежах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Распознавать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, 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называть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и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различать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пространственные фигуры: многогранник и его виды (прямоугольный параллелепипед, пирамида), а также круглые тела (цилиндр, конус) на пространственных моделях.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Характеризовать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прямоугольный параллелепипед и пирамиду (название, число вершин, граней, рёбер), конус (название, вершина, основание), цилиндр (название основания, боковая поверхность).</w:t>
            </w:r>
            <w:proofErr w:type="gramEnd"/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Различать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: цилиндр и конус, прямоугольный параллелепипед и пирамиду.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Называть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пространственную фигуру, изображённую на чертеже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1E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Логико-математическая подготовка (9ч)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Логические понятия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Высказывание и его значения (истина, ложь).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Составные высказывания, образованные из двух простых высказываний с помощью логических связок «и», «или», «если..., то...», «неверно, что...» и их истинность.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Примеры логических задач, решение которых связано с необходимостью перебора возможных вариантов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Приводить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примеры истинных и ложных высказываний.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Анализировать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структуру предъявленного составного высказывания, выделять в нём простые высказывания, определять их истинность (ложность) и делать выводы </w:t>
            </w:r>
            <w:r w:rsidRPr="00C81EFF">
              <w:rPr>
                <w:rFonts w:ascii="Times New Roman" w:hAnsi="Times New Roman"/>
                <w:sz w:val="20"/>
                <w:szCs w:val="20"/>
              </w:rPr>
              <w:br/>
              <w:t>об истинности или ложности составного высказывания.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Конструировать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составные высказывания с помощью логических связок и определять их истинность.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Находить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и 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указывать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все возможные варианты решения логической задачи</w:t>
            </w:r>
          </w:p>
        </w:tc>
      </w:tr>
      <w:tr w:rsidR="00B21921" w:rsidRPr="00C81EFF" w:rsidTr="00405D5C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81E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Работа с информацией (8ч)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Представление и сбор информации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Координатный угол: оси координат, координаты точки.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Обозначения вида</w:t>
            </w:r>
            <w:proofErr w:type="gramStart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  <w:r w:rsidRPr="00C81EFF">
              <w:rPr>
                <w:rFonts w:ascii="Times New Roman" w:hAnsi="Times New Roman"/>
                <w:sz w:val="20"/>
                <w:szCs w:val="20"/>
              </w:rPr>
              <w:t xml:space="preserve"> (2, 3).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 xml:space="preserve">Простейшие графики. Таблицы с двумя входами. Столбчатые </w:t>
            </w:r>
            <w:r w:rsidRPr="00C81EFF">
              <w:rPr>
                <w:rFonts w:ascii="Times New Roman" w:hAnsi="Times New Roman"/>
                <w:sz w:val="20"/>
                <w:szCs w:val="20"/>
              </w:rPr>
              <w:lastRenderedPageBreak/>
              <w:t>диаграммы.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sz w:val="20"/>
                <w:szCs w:val="20"/>
              </w:rPr>
              <w:t>Конечные последовательности (цепочки) предметов, чисел, геометрических фигур, составленные по определённым правилам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</w:tcPr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Называть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координаты точек, отмечать точку с заданными координатами.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Считывать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и </w:t>
            </w: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интерпретировать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необходимую информацию из таблиц, графиков, диаграмм.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Заполнять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данной информацией несложные таблицы.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Строить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простейшие графики и диаграммы.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Сравнивать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данные, представленные </w:t>
            </w:r>
            <w:r w:rsidRPr="00C81EFF">
              <w:rPr>
                <w:rFonts w:ascii="Times New Roman" w:hAnsi="Times New Roman"/>
                <w:sz w:val="20"/>
                <w:szCs w:val="20"/>
              </w:rPr>
              <w:br/>
              <w:t>на диаграмме или на графике.    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Устанавливать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закономерности расположения элементов разнообразных последовательностей.</w:t>
            </w:r>
          </w:p>
          <w:p w:rsidR="00B21921" w:rsidRPr="00C81EFF" w:rsidRDefault="00B21921" w:rsidP="00405D5C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1EFF">
              <w:rPr>
                <w:rFonts w:ascii="Times New Roman" w:hAnsi="Times New Roman"/>
                <w:i/>
                <w:iCs/>
                <w:sz w:val="20"/>
                <w:szCs w:val="20"/>
              </w:rPr>
              <w:t>Конструировать</w:t>
            </w:r>
            <w:r w:rsidRPr="00C81EFF">
              <w:rPr>
                <w:rFonts w:ascii="Times New Roman" w:hAnsi="Times New Roman"/>
                <w:sz w:val="20"/>
                <w:szCs w:val="20"/>
              </w:rPr>
              <w:t> последовательности по указанным правилам</w:t>
            </w:r>
          </w:p>
        </w:tc>
      </w:tr>
    </w:tbl>
    <w:p w:rsidR="00B21921" w:rsidRDefault="00B21921" w:rsidP="00B21921">
      <w:pPr>
        <w:spacing w:after="0" w:line="12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1921" w:rsidRDefault="00B21921" w:rsidP="00B21921">
      <w:pPr>
        <w:spacing w:after="0" w:line="12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Календарно-тематическое планирование по учебному предмету Математика и информатика в  4 классе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2"/>
        <w:gridCol w:w="949"/>
        <w:gridCol w:w="2767"/>
        <w:gridCol w:w="700"/>
        <w:gridCol w:w="3815"/>
        <w:gridCol w:w="3204"/>
        <w:gridCol w:w="1501"/>
      </w:tblGrid>
      <w:tr w:rsidR="00B21921" w:rsidTr="00B21921">
        <w:trPr>
          <w:trHeight w:val="358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 урока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Кол-во часов</w:t>
            </w:r>
          </w:p>
        </w:tc>
        <w:tc>
          <w:tcPr>
            <w:tcW w:w="2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B21921" w:rsidTr="00B21921">
        <w:trPr>
          <w:trHeight w:val="2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921" w:rsidRDefault="00B219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921" w:rsidRDefault="00B219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921" w:rsidRDefault="00B2192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921" w:rsidRDefault="00B2192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К-коммуникативные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Р-регулятивные, П-познавательные)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921" w:rsidRDefault="00B219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83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Числа и величины (10)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135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Десятичная система счисления. Инструктаж по ТБ.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Понимать, что такое десятичная система. Читать, записывать цифрами и сравнивать многозначные числа в пределах миллиона. Представлятьтрёхзначные числа в виде суммы разрядных слагаемых.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Упорядочивать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многозначные числа, располагая их в порядке увеличения (уменьшения).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Работает в информационной среде.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Владеет основными методами познания окружающего мира (анализ).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Слушает собеседника, ведет диалог.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13 и 14 стр.8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чисел в виде суммы разрядных слагаемых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Читать, записывать, сравнивать, упорядочивать числа от нуля до миллиона. Владеть нумерацией многозначных чисел. Называть разрядный и десятичный состав числа.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Называть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16 стр.8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десятичной системы с римской системой записи чисел.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 (входной контроль)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Владеть нумерацией многозначных чисел. Называть разрядный и десятичный состав числа. Соблюдать алгоритмы письменного сложения и вычитания.  Правильно записывать числа в римской системе.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Адекватно оценивает результаты своей деятельности.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и К. Делает выводы на основе анализа предъявленного банка данных.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07.09.16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Классы и разряды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многозначного числа в пределах миллиарда.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классы и разряды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многозначного числа, а так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же читать и записывать многозначные числа в пределах мил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лиарда. Читать, записывать цифрами и сравнивать многозначные числа в пределах миллиона. Оценивать правильность хода решения и реальность ответа на вопрос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Р. Работать в информационной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Владеть основными методами познания окружающего мира (анализ).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Слушать собеседника, вести диалог.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Выучить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классы и разряды многозначного числа стр.13-15</w:t>
            </w:r>
          </w:p>
        </w:tc>
      </w:tr>
      <w:tr w:rsidR="00B21921" w:rsidTr="00B21921">
        <w:trPr>
          <w:trHeight w:val="1278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11.09.1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многозначных чисел в пределах миллиарда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Читать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любое многозначное число.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Называть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Выполняет  учебные действия в разных формах (практические работы, работа с моделями).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 Делает выводы на основе анализа предъявленного банка данных.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7 и 18 стр.17-19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Запись многозначных чисел в пределах миллиарда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Владеть нумерацией многозначных чисел. Записывать под диктовку многозначные числа на основе их разрядного состава.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Называть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классы и разряды многозначного числа.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структуру составного числового выражения.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19 и 21 стр.19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Стартовая диагностическая работа №1.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задания в соответствии с инструкцией учителя.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Понимать смысл различных учебных задач, вносить в них свои коррективы.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Самостоятельно находить несколько вариантов решения учебной задачи.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24 стр.20 и задание 35 стр.23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Поразрядное сравнение многозначных чисел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Читать, записывать цифрами и сравнивать многозначные числа в пределах миллиона. Поразрядно сравнивать многозначные числа. Запись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зультатов сравнения.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Упорядочивать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многозначные числа, располагая их в порядке увеличения (уменьшения).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Активно использует математическую речь для решения разнообразных коммуникативных задач.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Делает выводы на основе анализа предъявленного банка данных.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2 стр.24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Запись результатов сравнения с помощью знаков &lt; и &gt;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Называть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 Оценивать правильность хода решения и реальность ответа на вопрос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Адекватное оценивание результатов своей деятельности.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 Самостоятельное создание алгоритмов деятельности при решении проблем поискового характера. Установление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причинно-следственных связей.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задания 12 и 14 стр.26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.09.1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Многозначные числа.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Тест по теме «Нумерация многозначных чисел».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Владеть нумерацией многозначных чисел. Называть разрядный и десятичный состав числа. Соблюдать алгоритмы письменного сложения и вычитания.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Различать отношения «меньше на» и «меньше в», «больше на»  и «больше в»; решать задачи, содержащие эти отношения.</w:t>
            </w:r>
            <w:proofErr w:type="gramEnd"/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15 и 18 стр.27</w:t>
            </w:r>
          </w:p>
        </w:tc>
      </w:tr>
      <w:tr w:rsidR="00B21921" w:rsidTr="00B21921">
        <w:trPr>
          <w:trHeight w:val="22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Арифметические действия  (9)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Письменный прием сложения многозначных чисел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Приём поразрядного сложения многозначных чисел. Выполнять действия с многозначными числами с использованием таблиц сложения чисел, алгоритмов письменных арифметических действий.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 (анализ).  К. Делает выводы на основе анализа предъявленного банка данных.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Самостоятельное создание алгоритмов деятельности при решении проблем поискового характера. Р. Установление причинно-следственных связей.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3 стр.31 и задание 11 стр.33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21.09.1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письменного сложения многозначных чисел. Тест.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Анализировать, применять письменный прием сложения и вычитания многозначных чисел. Решать задачи. Совершенствовать вычислительные навыки.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Выполняет  учебные действия в разных формах (работа с моделями).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16 и 17 стр.33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навыков письменного сложения многозначных чисел.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Воспроизводить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устные приемы сложения в случаях, сводимых к действиям в пределах сотни.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 (анализ). Создает модели изучаемых объектов с использованием знаково-символических средств.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23 и 25 стр.35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Письменный прием вычитания многозначных чисел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Воспроизводить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устные приемы вычитания в случаях, сводимых к действиям в пределах сотни.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 Выполняет  учебные действия в разных формах (работа с моделями).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Делать выводы на основе анализа предъявленного банка данных.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задания 18 и 23 стр.42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письменного вычитания многозначных чисел.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Проверочная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Воспроизводить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исьменные алгоритмы выполнения  арифметических действий с многозначными числами.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структуру составного числового выражения.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20 и 37 стр.42 и 45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28.09.17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навыков письменного вычитания многозначных чисел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 Оценивать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Определяет наиболее эффективный способ достижения результата. Владеет основными методами познания окружающего мира (анализ).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10 и 24 стр.41 и 43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02.10.17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многоугольников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Контрольная работа № 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теме «Письменные приемы сложения и вычитания многозначных чисел»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Работать самостоятельно. Выполнять письменные вычисления (вычислительные приемы сложения и вычитания многозначных чисел). Решать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Планирует своё действие в соответствии с поставленной задачей и условиями её реализации, в том числе во внутреннем плане. Анализирует выполнение работы. П. Самостоятельно адекватно оценивает правильность выполнения действия и вносит необходимые коррективы в   исполнение, как по ходу его реализации, так и в конце действия.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тест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03.10.17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Контрольная работа № 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теме «Письменные приемы сложения и вычитания многозначных чисел»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Строить  прямоугольник с данными длинами сторон с помощью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линейки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угольника на нелинованной бумаге. Строить квадрат с данной длиной стороны. Вычислять периметр треугольника, прямоугольника и квадрата, площадь прямоугольника и квадрата.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построения отрезка, прямоугольника,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равных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данным, с помощью циркуля и линейки.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2 стр.48 и задание 11 стр.50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04.10.16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квадрата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 контрольной работы.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Контрольный устный счёт №1.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Распознавать, называть, изображать геометрические фигуры. Выполнять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построение геометрических фигур с заданными измерениями с помощью линейки, угольника.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построения отрезка, прямоугольника,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равных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данным, с помощью циркуля и линейки.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 Владеет основными методами познания окружающего мира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(анализ). Делать выводы на основе анализа предъявленного банка данных.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задания 15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 стр.50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Работа с текстовыми задачами (12)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05.10.1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скорости.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Математический диктант.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Понимать, что такое скорость равномерного прямолинейного движения. Приводить примеры. Моделировать процесс.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Решать учебные и практические задачи.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Планирует, контролирует  и оценивает  учебные действия; определяет наиболее эффективный способ достижения результата.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12 и 14 стр.57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 измерения скорости.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Называть единицы скорости: километр в час, километр в минуту километр в секунду, метр в минуту, метр в секунду, читать их обозна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чения: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/ч, км/мин, км/с, м/мин, м/с.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Читать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величин.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8 стр.57 и примеры 16 стр.58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10.10.17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скорости.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структуру составного числового выражения. Понимать, что спидометр – это прибор для измере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ния скорости,  считывать информацию со шкалы спидометра. Вычислять скорость по данным пути и времени движения.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Владеет основными методами познания окружающего мира (анализ).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11 стр.57 и задание 15 стр.58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11.10.1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решении задач на нахождение скорости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для нахождения пути и времени движения тела. Решение арифметических задач разных видов, связанных с движением. Формулы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v = S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t, 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V • t, 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 : V.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К. Работает в информационной среде. Делает выводы на основе анализа предъявленного банка данных.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формулу, решить задачу 3 стр.62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12.10.17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движение. Нахождение расстояния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Планирует, контролирует и оценивает  учебные действия; определяет наиболее эффективный способ достижения результата. К. Работает в информационной среде.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7 и примеры 22 стр.63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16.10.17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Задачи на движение. Нахождение времени.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задачу, устанавливать зависимость между величинами, взаимосвязь между условием и вопросом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П. Планирует проведение практической работы. С помощью учителя делает выводы 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результатам наблюдений и опытов.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Решить задачу 15 и примеры 23 стр.64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решении задач на движение.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Тест по теме «Задачи на движение».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 Решать арифметические задачи разных видов (в том чис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ле задачи, содержащие зависимость: между скоростью, временем и путём при прямолинейном равномерном движении).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 принимает учебную задачу, ищет и находит  способы ее решения. К. Работает в информационной среде.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Планирует, контролирует и оценивает учебные действия в соответствии с поставленной задачей и условиями её выполнения.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24 и 28 стр.66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18.10.17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Координатный угол.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оси координат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 координатном угле; оси координат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чале координат, координатах точки. Называть координаты данной точки. Строить точку с указанными координатами.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Решить примеры 4 стр.71 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Контрольная работа № 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теме: «Задачи на движение» за 1 четверть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Отмечать точку с данными координатами в координат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ном углу, читать и записывать координаты точки.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причины успешной/ неуспешной учебной деятельности и конструктивно действует в условиях  успеха/ неуспеха.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Делает выводы на основе анализа предъявленного банка данных.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ind w:left="56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23.10.17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 контрольной работы.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точки с указанными координатами.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Контрольный устный счёт №2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письменные вычисления (вычислительные приемы сложения и вычитания многозначных чисел). Решать задачи. Записывать цифрами любое многозначное число в пределах класса миллионов.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Планирует своё действие в соответствии с поставленной задачей и условиями её реализации, в том числе во внутреннем плане.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Анализирует выполнение работы. Самостоятельно адекватно оценивает правильность выполнения действия и вносит необходимые коррективы в   исполнение, как по ходу его реализации, так и в конце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задания 7  и 10 стр.72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.10.1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Графики. Диаграммы.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и  строить простейшие диаграммы и графики.  Читать несложные готовые таблицы. Заполнять несложные готовые таблицы.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построения отрезка с помощью линейки.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 П. Владеет основными методами познания окружающего мира (синтез). Делать выводы на основе анализа предъявленного банка данных.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6 стр.78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25.10.17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простейших графиков, таблиц и чтение несложных готовых столбчатых диаграмм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несложные готовые таблицы. Заполнять несложные готовые таблицы.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Читать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информацию, представленную на графике.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Выполняет учебные действия в разных формах (практические работы).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Построить простейший график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Арифметические действия (9)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26.10.1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Переместительное свойство сложения.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Называть и формулировать переместительное свойство сло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жения. Выполнять арифметические действия (сложение, вычитание) с многозначными числами в пределах миллиона, используя письменные приёмы вычислений.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Адекватно оценивать результаты своей деятельности. 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свойство и выполнить задание 7 стр.82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Переместительное свойство умножения.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Проверочная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17 стр.85 и примеры 26 стр.87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Переместительные свойства сложения и умножения.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Решить задачу 20 стр.86 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Сочетательные свойства сложения.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Называть и формулировать переместительное свойство  умножения.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 П. Выполняет  учебные действия в разных формах (практические работы, работа с моделями).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5 стр.89 и заполнить таблицу 18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Сочетательные свойства умножения.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свойства арифметических действий и применять их при вычислениях, приводить примеры арифметических действий, обладающих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общими свойствами.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К. Работает в  информационной среде. Активно использует математическую речь для решения разнообразных коммуникативных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задания 14 и 22 стр.90, 92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Сочетательные свойства сложения и умножения.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Тест «Переместительные и сочетательные свойства»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Создает модели изучаемых объектов с использованием знаково-символических средств.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17 стр.91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 и масштаб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и произвольно строить речевое высказывание в устной и письменной форме; осуществляют выбор наиболее эффективных способов решения задач в зависимости от конкретных условий.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Определяют и формулируют цель деятельности на уроке; проговаривают последовательность действий на уроке; Р. Адекватно оценивают результаты своей деятельности.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4 и 17 стр.94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построение плана местности.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Контролируют свою деятельность: обнаруживают ошибки логического и вычислительного характера.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Понимают значение границ собственного знания и «незнания»; осознают необходимость самосовершенствования;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Адекватно судят о причинах своего успеха/неуспеха в учении, связывая успехи с усилиями, трудолюбием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15 и 19 стр.97</w:t>
            </w:r>
          </w:p>
        </w:tc>
      </w:tr>
      <w:tr w:rsidR="00B21921" w:rsidTr="00B21921">
        <w:trPr>
          <w:trHeight w:val="292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Геометрические фигуры (2)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20.11.17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о многогранниках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Соотносить развёртку пространственной фигуры с её моделью или изображением. Называть пространственную фигуру, изображённую на чертеже. Рассматривать многогранник как пространственную фигуру.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Делать выводы на основе анализа предъявленного банка данных.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3 и 10 стр.101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21.11.17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Вершины, ребра и грани многогранника.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Тест.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Называть пространственную фигуру, изображённую на чертеже. Находить и показывать  грани, вершины, рёбра многогранника.  Показывать на чертеже видимые и невидимые элементы многогранника.  Обозна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чать многогранник буквами латинского алфавита. Изготавливать модели различных видов многогранника.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структуру составного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числового выражения.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Р. Адекватно оценивать результаты своей деятельности. П. Планировать, 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9 и 13 стр.102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Арифметические действия (5)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545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22.11.17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Распределительное свойство умножения относительно сложения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Называть и формулировать распределительные свойства умножения относительно сложения и относительно вычитания.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Определяет наиболее эффективный способ достижения результата.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15 стр.109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23.11.17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Распределительное свойство умножения относительно вычитания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Называть и формулировать распределительные свойства умножения относительно сложения и относительно вычитания.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Определяет наиболее эффективный способ достижения результата.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8 и 17 стр.108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27.11.17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Контрольная работа № 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по теме «Свойства арифметических действий».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Читать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информацию,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представленную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таблицах, на диаграммах. Формулировать свойства арифметических действий и применять их при вычислениях.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24 стр.111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28.11.17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контрольной работы.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Умножение на 1000,  10000, …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устные вычисления,  используя изученные приемы. Контролировать свою деятельность: проверять правильность вычислений изученными способами.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Адекватно оценивать результаты своей деятельности. Планировать, контролировать и оценивать учебные действия в соответствии с поставленной задачей и условиями её выполнения. П.  К. Делать выводы на основе анализа предъявленного банка данных.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3 и 15 стр.112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29.11.17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умножении на 1000, 10000, 100000.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Контрольный устный счёт №3.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алгоритм письменного умножения. Использовать его в процессе выполнения практических упражнений. 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 и двузначное число), используя письменные приёмы вычислений.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 Активно использует математическую речь для решения разнообразных коммуникативных задач.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 (обобщение).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10 и 19 стр.113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Геометрические фигуры (2)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30.11.17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Конструирование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геометрических фигур.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Конструировать геометрические фигуры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Адекватно оценивать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своей деятельности. 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9 и 14 стр.119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Прямоугольный параллелепипед. Куб.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Тест.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Решать задачи, сравнивать выражения, выполнять табличные вычисления. Строить развёртку куба. Изображать прямоугольный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раллелепипед (куб) на чертеже.  Выполнять развёртку прямоугольного параллелепипеда (куба). Называть пространственную фигуру, изображённую на чертеже.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на карточке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Геометрические величины (2)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Единицы массы: тонна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центнер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обозначение.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Называть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единицы  массы.  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Работает в информационной среде.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Самостоятельное создание алгоритмов деятельности при решении проблем поискового характера. Установление причинно-следственных связей.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5 и 12 стр.122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единиц массы. Решение задач.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Проверочная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правильность хода решения и реальность ответа на вопрос задачи. Знать соотношения между единицами массы: </w:t>
            </w:r>
            <w:smartTag w:uri="urn:schemas-microsoft-com:office:smarttags" w:element="metricconverter">
              <w:smartTagPr>
                <w:attr w:name="ProductID" w:val="1 кг"/>
              </w:smartTagPr>
              <w:r>
                <w:rPr>
                  <w:rFonts w:ascii="Times New Roman" w:hAnsi="Times New Roman" w:cs="Times New Roman"/>
                  <w:sz w:val="20"/>
                  <w:szCs w:val="20"/>
                </w:rPr>
                <w:t>1 кг</w:t>
              </w:r>
            </w:smartTag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 000 г"/>
              </w:smartTagPr>
              <w:r>
                <w:rPr>
                  <w:rFonts w:ascii="Times New Roman" w:hAnsi="Times New Roman" w:cs="Times New Roman"/>
                  <w:sz w:val="20"/>
                  <w:szCs w:val="20"/>
                </w:rPr>
                <w:t>1 000 г</w:t>
              </w:r>
            </w:smartTag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 т = </w:t>
            </w:r>
            <w:smartTag w:uri="urn:schemas-microsoft-com:office:smarttags" w:element="metricconverter">
              <w:smartTagPr>
                <w:attr w:name="ProductID" w:val="1000 кг"/>
              </w:smartTagPr>
              <w:r>
                <w:rPr>
                  <w:rFonts w:ascii="Times New Roman" w:hAnsi="Times New Roman" w:cs="Times New Roman"/>
                  <w:sz w:val="20"/>
                  <w:szCs w:val="20"/>
                </w:rPr>
                <w:t>1000 кг</w:t>
              </w:r>
            </w:smartTag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Активно использует математическую речь для решения разнообразных коммуникативных задач.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 (обобщение).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Составить и решить задачу 9 стр.123 и выполнить задание 16 стр.124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текстовыми задачами (3)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Задачи на движение в противоположных направлениях из одной точки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Называть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единицы скорости, времени,  длины.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Моделировать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азные виды совместного движения двух тел при решении задач на движение двух тел в противоположных направлениях: 1) из одной точки, 2) из двух точек (в случаях, когда тела 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ляются друг от друга). Вычисление расстояний между движу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щимися телами через данные промежутки времени.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Р. Адекватно оценивать результаты своей деятельности.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 Делать выводы на основе анализа предъявленного банка данных.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6 и 13 стр.132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Интегрированный урок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Задачи на движение в противоположных направлениях из двух точек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лица полна неожиданностей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окружающий мир)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правильность хода решения и реальность ответа на вопрос задачи.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Читать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информацию, представленную в таблицах, на диаграммах.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Моделировать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Работает в информационной среде.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Самостоятельно создает алгоритмы деятельности при решении проблем поискового характера. Устанавливает причинно-следственные связи.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8 и 14 стр.132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ТЕСТ по теме «Задачи на движение в противоположных направлениях».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Слушает  собеседника, ведет диалог. П. Делать выводы на основе анализа предъявленного банка данных. Моделировать содержащиеся в тексте данные. Актуализировать свои знания для проведения простейших математических доказательств.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15 стр.134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Геометрические фигуры (2)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Пирамида. Виды пирамид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пирамиду как пространственную фигуру. Находить вершину, основание, грани и ребра пирамиды. Находить изображение пирамиды на чертеже. Изготавливать развёртку пирамиды.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Различать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цилиндр и конус, прямоугольный параллелепипед и пирамиду.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построения отрезка с помощью линейки.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Создает модели изучаемых объектов с использованием знаково-символических средств.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правило и выполнить задание 6 стр.138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Основание, вершина, грани и рёбра пирамиды.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Математический диктант.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устные вычисления, используя изученные приемы.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Называть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Выполняет учебные действия в разных формах (практические работы, работа с моделями и др.).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10 и 14 стр.142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текстовыми задачами (4)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.12.1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Задачи на встречное движение в противоположных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направлениях (встречное движение)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характер движения, представленного в тексте арифметической задачи.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азные виды совместного движения двух тел при решении задач на движение в одном направлении, в противоположных направлениях. Решать арифметические задачи, связанные с движением (в том числе задачи на совместное движение двух тел).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 Понимает и принимает учебную задачу, ищет и находит  способы ее решения. К. Работает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информационной среде.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Моделировать содержащиеся в тексте данные. Актуализировать свои знания для проведения простейших математических доказательств.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задания 7 и 10 стр.146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решении задач на встречное движение в противоположных направлениях  (встречное движение).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Контрольный устный счет № 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построения отрезка с помощью линейки.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Активно использует математическую речь для решения разнообразных коммуникативных задач.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Актуализирует свои знания для проведения простейших математических доказательств.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8 и 11 стр.146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решении задач на встречное движение в противоположных направлениях  (встречное движение).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построения отрезка с помощью линейки.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Активно использует математическую речь для решения разнообразных коммуникативных задач.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 Актуализирует свои знания для проведения простейших математических доказательств.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20 стр.148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Проверочная работа по теме «Задачи на движение в противоположных направлениях»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Моделировать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Прогнозирует результаты вычислений; контролирует свою деятельность: проверяет правильность выполнения вычислений изученными способами. 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на карточке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Арифметические действия (16)+ Компьютерная грамотность (1)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однозначное.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Выводить письменный алгоритм умножения многозначного числа на однозначное число. Использовать алгоритм письменного умножения на однозначное число.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принимает учебную задачу, ищет и находит 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 примеры 2 (3-4 столбики) стр.151</w:t>
            </w:r>
          </w:p>
        </w:tc>
      </w:tr>
      <w:tr w:rsidR="00B21921" w:rsidTr="00B21921">
        <w:trPr>
          <w:trHeight w:val="86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вида 1258 · 7, 4040 · 9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алгоритм письменного умножения. Использовать его в процессе выполнения практических упражнений. Анализировать текст задачи с целью последующего планирования хода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9 стр.153</w:t>
            </w:r>
          </w:p>
        </w:tc>
      </w:tr>
      <w:tr w:rsidR="00B21921" w:rsidTr="00B21921">
        <w:trPr>
          <w:trHeight w:val="86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Контрольная работа №4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теме: «Решение задач на движение» за 2 четверть.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свою деятельность:  проверять правильность вычислений с многозначными числами, используя изученные приемы.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Планирует, 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19 и 22 стр.155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28.12.17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 Способы проверки правильности результатов вычислений.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 умножение многозначных чисел на однозначное число.  Решать задачи, составлять задачи по данной схеме. Оценивать правильность хода решения и реальность ответа на вопрос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Адекватно оценивает результаты своей деятельности. К. Собирает требуемую информацию из указанных источников; фиксирует результаты разными способами; сравнивает и обобщает информацию.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12 и 27 стр.153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11.01.17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умножении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однозначное.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алгоритм письменного умножения на однозначное число.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Использует знаково-символические средства, в том числе модели и схемы для решения задач. Различает способ и результат действия; контролирует процесс и результаты деятельности.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Высказывает своё предположение на основе работы с иллюстрацией учебника.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17 стр.154 и задание 34 стр.158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умножения многозначного числа на двузначное число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алгоритм умножения многозначного числа на двузначное число.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причины успешной/ неуспешной учебной деятельности и конструктивно действует в условиях  успеха/ неуспеха. К. Собирать требуемую информацию из указанных  источников; П. фиксировать результаты разными способами; сравнивать и обобщать информацию.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алгоритм умножения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16.01.18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вида:  516 · 52; 407 · 25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 Формулировать свойства арифметических действий и применять их при вычислениях.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3 стр.4 (2 часть)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17.01.18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вида 358 · 90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Математический диктант.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Выполняет учебные действия в разных формах (работа с моделями). Моделировать ситуацию, иллюстрирующую данное арифметическое действие.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23 и 24 стр.8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умножении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двузначное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Владеет основными методами познания окружающего мира (обобщение).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Прогнозировать результаты вычислений; контролировать свою деятельность. 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27 стр.9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22.01.18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умножения многозначного числа на двузначное число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 Тест.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 арифметической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структуру составного числового выражения.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Активно использует математическую речь для решения разнообразных коммуникативных задач.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 (моделирование).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с карточки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23.01.18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умножения многозначного числа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трехзначное</w:t>
            </w:r>
            <w:proofErr w:type="gram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Выводить письменный алгоритм умножения многозначного числа на трёхзначное число.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 принимает учебную задачу, ищет и находит 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алгоритм умножения и решить примеры 3 (3 столбик) стр.13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24.01.18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трехзначное.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Формулировать  свойства арифметических действий и применять их при вычислениях. Вычислять произведение чисел, используя письменные алгоритмы умножения на трехзначное число.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Активно использует математическую речь для решения разнообразных коммуникативных задач.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Самостоятельное выделение и формулирование познавательной цели.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7 и 25 стр.14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25.01.18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Развернутые и упрощенные записи умножения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умножение и деление многозначного числа на трёхзначное число, используя письменные приёмы вычис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лений. Вычислять значения выражений с буквой со скобками и без них при заданном наборе значений этой буквы. Оценивать правильность хода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и реальность ответа на вопрос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 Владеет основными методами познания окружающего мира (обобщение).  Актуализировать свои знания для проведения простейших математических доказательств.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28 стр.19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29.01.18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умножении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трехзначное. Решение задач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Конструировать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лгоритм решения составной арифметической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структуру составного числового выражения.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осуществляет поиск и находит способы ее решения. Моделировать содержащиеся в тексте задачи зависимости; планировать ход решения задачи.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задачи 34 и 38 стр.20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навыка умножения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двузначное и трехзначное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31.01.18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Контрольная работа № 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теме «Письменные приемы умножения чисел».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 информационной среде. П. Создает модели изучаемых объектов с использованием знаково-символических средств. Р. Адекватно оценивает результаты своей деятельности.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тест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01.02.18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контрольной работы.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Конус.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конус как пространственную фигуру, его отли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чие от пирамиды. Находить и показывать вершину, основание и боковую поверхность конуса.  Находить изображение конуса на чертеже. Выполнять развёртку конуса.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Различать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цилиндр и конус, прямоугольный параллелепипед и пирамиду.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Понимает причины успешной/ неуспешной учебной деятельности и конструктивно действует в условиях  успеха/ неуспеха. П. Делает выводы на основе анализа предъявленного банка данных.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действия №8 стр.23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05.02.18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 xml:space="preserve">К.Г. 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Знакомство с компьютером: файлы и папки. Техника безопасности при работе на компьютере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Вспомнить правила работы на компьютере. Знать понятие «полное имя файла», правила создания папок.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создавать, копировать, перемещать и удалять файлы и папки.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принимает учебную задачу, ищет и находит 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93-96 в РТ стр.32-33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Работа с текстовыми задачами (4)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559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движение  в одном направлении.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Моделировать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азные виды совместного движения двух тел при решении задач на движение в одном направлении, в противоположных направлениях.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Владеет основными методами познания окружающего мира (моделирование).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Составляет план действий. Выполняет операцию контроля. Оценивает работу по заданному критерию.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9 и 18 стр.27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Упражнение в решении задач на движение в одном направлении из одной точки.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Моделировать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Выполняет операцию контроля.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11 и 16 стр.27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08.02.18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Упражнение в решении задач на движение в одном направлении из двух точек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принимает учебную задачу, находит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Комментирует свои действия. Моделирует содержащиеся в тексте данные. П. Актуализирует свои знания для проведения простейших математических доказательств.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12 и 21 стр.28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12.02.18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диагностическая рабо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 № 2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Моделировать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К. Комментирует свои действия. Распределяет работу в группе.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на карточке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информацией (5)+ Компьютерная грамотность (5)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13.02.1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Высказывания. Истинные и ложные высказывания.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Высказывания со словами «неверно, что…»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Истинные и ложные высказывания. Значения высказыва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ний: И (истина), Л (ложь). Образование составного высказы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 с помощью логической связки «неверно, что...» и опре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деление его истинности.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Владеет основными методами познания окружающего мира (моделирование).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Комментирует свои действия. Работает в паре.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7 и 11 стр.32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14.02.18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Составные высказывания. Логическая связка «или».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Составные высказывания.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Логическая связка «и».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Контрольный устный счёт №5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Образовывать составные высказывания с помощью логиче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связок «и», «или», «если…, то…» и определять их 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тинность.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 Создает модели изучаемых объектов с использованием знаково-символических средств.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Решить примеры 17 стр.41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15.02.18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Составные высказывания. Логическая связка «если … то»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составлении сложных высказываний. 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Проверочная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 (наблюдение). К. 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22 стр.42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.01.1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проверочной работы.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Задачи на перебор вариантов. Наблюдение.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комбинаторные задачи способом перебора возможных вариантов расстановки или расположения предме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тов в соответствии с условиями задач. Составлять таблицы.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 принимает учебную задачу, ищет и находит 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задачу 6 стр.48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.02.1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логических задач перебором возможных вариантов.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Тест.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принимает учебную задачу, ищет и находит 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93-96 в РТ стр.32-33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21.02.18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К.Г.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Создание презентации в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MSPowerPoint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Научатся пользоваться  на практике инструментами рисования в графическом редакторе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MSPowerPoint</w:t>
            </w:r>
            <w:proofErr w:type="spellEnd"/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Анимация. Дизайн.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принимает учебную задачу, ищет и находит 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компьютером (при наличии)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22.02.18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К.Г.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Создание презентации в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MSPowerPoint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Научатся пользоваться  на практике инструментами рисования в графическом редакторе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MSPowerPoint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Научатся создавать и редактировать слайды.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принимает учебную задачу, ищет и находит 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презентации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MSPowerPoint</w:t>
            </w:r>
            <w:proofErr w:type="spellEnd"/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26.02.18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К.Г.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Создание документа в программе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Exsel</w:t>
            </w:r>
            <w:proofErr w:type="spellEnd"/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Набирать и редактировать тексты в программе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Exsel</w:t>
            </w:r>
            <w:proofErr w:type="spellEnd"/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Создавать,  редактировать  и заполнять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таблицы в программе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Exsel</w:t>
            </w:r>
            <w:proofErr w:type="spellEnd"/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 Понимает и принимает учебную задачу, ищет и находит 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К. Работает в информационной среде.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Повторить (при наличии компьютера)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27.02.18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К.Г.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Создание таблиц в программе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Exsel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Создавать,  редактировать  и заполнять таблицы в программе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Exsel</w:t>
            </w:r>
            <w:proofErr w:type="spellEnd"/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принимает учебную задачу, ищет и находит 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(при наличии)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28.02.1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К.Г.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Источники информации длякомпьютерного поиска. Способы компьютерного поиска информации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со способами компьютерного поиска информации. Находить информацию с помощью файловых менеджеров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Понимать причины успешной/ неуспешной учебной деятельности и конструктивно действовать в условиях  успеха/ неуспеха. Р. Контролировать свою деятельность: проверять правильность выполнения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Приготовить информацию о семье </w:t>
            </w:r>
          </w:p>
        </w:tc>
      </w:tr>
      <w:tr w:rsidR="00B21921" w:rsidTr="00B21921">
        <w:trPr>
          <w:trHeight w:val="20"/>
        </w:trPr>
        <w:tc>
          <w:tcPr>
            <w:tcW w:w="45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Арифметические действия (21)+ Компьютерная грамотность (1)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01.03.18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суммы на число.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правила деления суммы на число и использовать его при решении примеров и задач. Применять полученные знания для решения задач.  Контролировать и оценивать свою работу, её результат, делать выводы на будущее.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Выполняет  учебные действия в разных формах (работа с моделями).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Анализирует свои действия и управляет ими.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3 стр.54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05.03.18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с применением правила деления суммы на число.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правильность хода решения и реальность ответа.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структуру составного числового выражения.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 (сравнение).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задания 10 и 17 стр.55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06.03.18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1000, 10000,…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смысл  приёмов деления на 1000, 1 0000, … Упрощать  вычисле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ния в случаях вида: 6 000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1 200 на основе использования приёма деления чисел, запись которых оканчивается одним или несколькими нулями.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Понимать причины успешной/ неуспешной учебной деятельности и конструктивно действовать в условиях  успеха/ неуспеха. Р. 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21 стр.62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07.03.18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на 1000, 10000, …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Отработка приема вычисления.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Упрощать  вычисле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 в случаях вида: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6 000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1 200 на основе использования приёма деления чисел, запись которых оканчивается одним или несколькими нулями.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 Создает модели изучаемых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с использованием знаково-символических средств. Моделировать ситуацию, иллюстрирующую данное арифметическое действие.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108-110 в РТ стр.37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12.03.18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1000, 10000, … Решение задач.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 Формулировать свойства арифметических действий и применять их при вычислениях.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Адекватно оценивает результаты своей деятельности.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 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задачи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13.03.18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Контрольная работа № 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 теме «Деление на 1000, 10000, … Решение задач» за 3 четверть.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Контролирует свою деятельность: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 обнаруживает и устраняет ошибки логического характера (в ходе решения) и ошибки вычислительного характера.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14.03.18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контрольной работы.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Цилиндр.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Понимать цилиндр как  пространственную фигуру.  Находить и показывать основания и боковую поверхность цилиндра. Изображать цилиндр на плоскости.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(наблюдение). Р. 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7 и 9 стр.70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15.03.18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Боковые стороны цилиндра.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арифметические задачи, связанные с движением (в том числе задачи на совместное движение двух тел). Выполнять четыре арифметических действия с многозначными числами в пределах миллиона, используя письменные приёмы вычислений.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принимает учебную задачу, ищет и находит  способы ее решения.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128-130 в РТ стр.44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19.03.18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на однозначное число.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Воспроизводить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 алгоритмы выполнения арифметических действий с многозначными числами: письменный алгоритм деления многозначного числа на однозначное число. Формулировать свойства арифметических действий и применять их при вычислениях.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 принимает учебную задачу, ищет и находит  способы ее решения. К. Работает в информационной среде.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Актуализирует свои знания для проведения простейших математических доказательств.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деление 2 (2 столбик) стр.74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.03.1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алгоритмы деления многозначных чисел на однозначное число.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Воспроизводить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 алгоритмы выполнения арифметических действий с многозначными числами: письменный алгоритм деления многозначного числа на однозначное число. Формулировать свойства арифметических действий и применять их при вычислениях.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Понимает и  принимает учебную задачу, ищет и находит  способы ее решения. К. Работает в информационной среде.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Актуализирует свои знания для проведения простейших математических доказательств.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6 стр.74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\</w:t>
            </w:r>
          </w:p>
          <w:p w:rsidR="00B21921" w:rsidRDefault="00B219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21.03.1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Автоматизация навыка деления на однозначное число.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Математический диктант.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Создает модели изучаемых объектов с использованием знаково-символических средств.  К. Актуализировать свои знания для проведения простейших математических доказательств.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11 и 14 стр.76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22.03.18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навыка деления на однозначное число.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Тест.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Создает модели изучаемых объектов с использованием знаково-символических средств.  Актуализировать свои знания для проведения простейших математических доказательств.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двузначное число. Алгоритм деления.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Контрольный устный счет № 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алгоритм письменного деления многозначного числа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объяснять каждый шаг. Выполнять письменное деление многозначных чисел на двузначные,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Владеет основными методами познания окружающего мира (сравнение).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Собирать требуемую информацию из указанных источников; фиксировать результаты разными способами.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3 стр.81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делении на двузначное число.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письменные алгоритмы выполнения арифметических действий с многозначными числами. Вычислять значения числовых выражений, содержащих не более шести арифметических действий.                       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21 и 22 стр.84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04.04. 18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навыка деления на двузначное число.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вычисления и делать проверку. Совершенствовать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вычислительные навыки, умение решать задачи.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 арифметической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структуру составного числового выражения.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Р. Планирует, контролирует и оценивает учебные действия;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определяет наиболее эффективные способы достижения результата.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Анализ объектов с целью выделения признаков (существенных, несущественных).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Решить примеры 23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стр.84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Автоматизация навыка деления многозначного числа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 Оценивать правильность хода решения и реальность ответа на вопрос задачи.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30 стр.85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на трехзначное число.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алгоритм письменного деления многозначного числа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трехзначное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объяснять каждый шаг. Выполнять письменное деление многозначных чисел на трехзначные,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Активно использует математическую речь для решения разнообразных коммуникативных задач.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2 (3 столбик) стр.88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Письменные алгоритмы деления многозначных чисел на трехзначное число.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Тест.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вычисления и делать проверку. Совершенствовать вычислительные навыки, умение решать задачи.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структуру составного числового выражения.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Понимает причины успешной/ неуспешной учебной деятельности и конструктивно действует в условиях  успеха/ неуспеха.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Анализ объектов с целью выделения признаков (существенных, несущественных).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примеры 6 стр.89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действий. Деление на трехзначное число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структуру составного числового выражения.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Создает модели изучаемых объектов с использованием знаково-символических средств. Анализ объектов с целью выделения признаков (существенных, несущественных).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13 и 26 стр.90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К.Г.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Поисковые системы. Поисковые запросы. Уточнение запросов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поиске информации.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Научатся находить и запускать поисковую систему Яндекс. Познакомятся с тем, как составлять запрос на поиск информации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ключевым словам. Познакомятся с расширением и сужением поиска информации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К. Работать в информационной среде.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Создавать модели изучаемых объектов на компьютере.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поисковые системы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навыка деления на трехзначное число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вычисления неизвестных компонентов арифметических действий (слагаемого, множителя, уменьшаемого, вычитаемого, делимого, делителя).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28 и 30 стр.94</w:t>
            </w:r>
          </w:p>
        </w:tc>
      </w:tr>
      <w:tr w:rsidR="00B21921" w:rsidTr="00B21921">
        <w:trPr>
          <w:trHeight w:val="1107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Контрольная работа  №7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 теме «Деление на двузначное и трехзначное число».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 и двузначное число), используя письменные приёмы вычислений. 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Адекватно оценивает результаты своей деятельности. К. Активно использует математическую речь для решения разнообразных коммуникативных задач.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тест.</w:t>
            </w:r>
          </w:p>
        </w:tc>
      </w:tr>
      <w:tr w:rsidR="00B21921" w:rsidTr="00B21921">
        <w:trPr>
          <w:trHeight w:val="20"/>
        </w:trPr>
        <w:tc>
          <w:tcPr>
            <w:tcW w:w="46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Геометрические фигуры (2)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отрезка на 2, 4, 8 равных частей с помощью циркуля и линейки.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 практические задачи, связанные с делением отрез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А на равные части, с использованием циркуля и линейки.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Воспроизводить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способы деления отрезка на равные части с помощью циркуля и линейки.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построения отрезка с помощью линейки.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(наблюдение, равнение, анализ, синтез, обобщение, моделирование).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12 и 18 стр.100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19.04.18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задач, связанных с делением отрезка на две части.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Тест.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Воспроизводить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способы деления отрезка на равные части с помощью циркуля и линейки.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построения отрезка, равного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 помощью циркуля и линейки. Формулировать свойства арифметических действий и применять их при вычислениях.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13 и 21 стр.100</w:t>
            </w:r>
          </w:p>
        </w:tc>
      </w:tr>
      <w:tr w:rsidR="00B21921" w:rsidTr="00B21921">
        <w:trPr>
          <w:trHeight w:val="20"/>
        </w:trPr>
        <w:tc>
          <w:tcPr>
            <w:tcW w:w="46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Арифметические действия (4)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неизвестного числа  в равенствах вида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+ 5 = 7,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 = 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числовое и буквенное  равенства.  Применять правила нахождения неизвестных компонентов арифмети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ческих действий (первого слагаемого, первого множителя, уменьшаемого и делимого).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равенства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неизвестного числа  в равенствах вида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· 5 = 15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Математический диктант.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..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Вычислять неизвестные компоненты арифметических действий.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13 и 14 стр.105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на двузначное число. Алгоритм деления.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Владеть основными методами познания окружающего мира (наблюдение, сравнение, анализ, синтез, обобщение, моделирование). Контролировать свою деятельность: проверять правильность выполнения вычислений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изученным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способами.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Владение коммуникативными умениями с целью реализации возможностей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успешного сотрудничества с учителем и учащимися класса при работе в парах.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Планировать порядок построения отрезка, равного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и выполнять построение. Осуществлять самоконтроль: проверять правильность построения  отрезка с помощью измерения. П. Воспроизводить алгоритм деления отрезка на равные части. Воспроизводить способ построения прямоугольника с использованием циркуля и линейки.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18 и решить задачу 27 стр.106-108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неизвестного числа  в равенствах вида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 =  15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задачу, задачи, выбирать и объяснять выбор действий. Вычислять неизвестные компоненты арифметических действий.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Адекватно оценивает результаты своей деятельности. 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25 и 33 стр.108</w:t>
            </w:r>
          </w:p>
        </w:tc>
      </w:tr>
      <w:tr w:rsidR="00B21921" w:rsidTr="00B21921">
        <w:trPr>
          <w:trHeight w:val="20"/>
        </w:trPr>
        <w:tc>
          <w:tcPr>
            <w:tcW w:w="46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Геометрические фигуры (5)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28.04. 18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Угол и его обозначение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Изображать угол и обозначать его буквами латинского алфавита. Читать обозначения углов.  Находить и показывать вершину и стороны угла. Различать виды углов. Сравнивать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углы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способом наложения, используя модели.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теоретическую часть стр.113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Единицы величины угла. Измерение величины угла.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Контрольный устный счет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№ 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устные вычисления, используя изученные приемы. Различать виды углов и виды треугольников.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Сравнивать величины, выраженные в разных единицах.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 Выполняет  учебные действия в разных формах (практические работы, работа с моделями и др.).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Собирать требуемую информацию из указанных источников; фиксировать результаты разными способами.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задания 9 и 13 стр.116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углов.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Классифицировать углы: острый, прямой, тупой.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Различать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виды углов и виды треугольников.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Конструировать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алгоритм решения составной арифметической задачи.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виды углов.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 и его обозначение.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Различать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виды углов и виды треугольников. Формулировать свойства арифметических действий и применять их при вычислениях. Сравнивать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углы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способом наложения, используя модели.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Выполняет  учебные действия в разных формах (практические работы, работа с моделями и др.).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теоретические вопросы по курсу.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диагностическая работа №3.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тест</w:t>
            </w:r>
          </w:p>
        </w:tc>
      </w:tr>
      <w:tr w:rsidR="00B21921" w:rsidTr="00B21921">
        <w:trPr>
          <w:trHeight w:val="20"/>
        </w:trPr>
        <w:tc>
          <w:tcPr>
            <w:tcW w:w="46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Арифметические действия (6)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неизвестного числа  в равенствах вида 8 +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16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Вычислять неизвестные компоненты арифметических действий. Правила нахождения неизвестных компонентов арифмети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ческих действий (второго слагаемого, второго множителя,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читаемого и делителя).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4 стр.126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Зачёт по билетам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(итоговая промежуточная аттестация)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хода решения и реальность ответа на вопрос задачи. Вычислять неизвестные компоненты арифметических действий.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К.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9 стр.127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неизвестного числа  в равенствах вида 8 ·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16.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числовое и буквенное равенства. Анализировать задачу, устанавливать зависимость между величинами.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Находит и выделяет  необходимую информацию; анализирует объекты с целью выделения признаков (существенных, несущественных).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14 и 21 стр.128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Итоговая контрольная работа №8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 учебный год (итоговая промежуточная аттестация)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21.05.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 контрольной работы.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Нахождение неизвестного числа  в равенствах вида 8 –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2 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свою деятельность: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проверять правильность вычислений с многозначными числами, используя изученные приемы.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Р. Адекватно оценивает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своей деятельности. К.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карточке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Нахождение неизвестного числа  в равенствах вида 8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2.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Понимает и принимает учебную задачу, ищет и находит  способы ее решения. Работает в информационной среде.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20 и 23 стр.129</w:t>
            </w:r>
          </w:p>
        </w:tc>
      </w:tr>
      <w:tr w:rsidR="00B21921" w:rsidTr="00B21921">
        <w:trPr>
          <w:trHeight w:val="20"/>
        </w:trPr>
        <w:tc>
          <w:tcPr>
            <w:tcW w:w="46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Геометрические  фигуры (4)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Виды треугольников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Различать виды углов и виды треугольников: 1) по видам углов (остроугольный, прямоугольный, тупоугольный); 2) по длинам сторон (разно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сторонний, равносторонний, равнобедренный).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виды треугольников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вида треугольника.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Различать виды углов и виды треугольников.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Владеет основными методами познания окружающего мира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10 и 19 стр.139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.05. 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отрезка, равного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 помощью циркуля и линейки.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построения отрезка, прямоугольника,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равных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данным, с помощью циркуля и линейки. Построение отрезка, равного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 помощью циркуля и линейки (без использования шкалы). Задачи на нахождение длины ломаной и периметра многоугольника.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Учебное 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 10 и 13 стр.152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29.05.18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 в построении отрезков.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4 классе.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Вычислять периметр треугольника, прямоугольника и квадрата, площадь прямоугольника и квадрата.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Воспроизводить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построения отрезка, прямоугольника,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равных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данным, с помощью циркуля и линейки.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Выполняет  учебные действия в разных формах (практические работы, работа с моделями и др.).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задания на лето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(карточка)</w:t>
            </w:r>
          </w:p>
        </w:tc>
      </w:tr>
      <w:tr w:rsidR="00B21921" w:rsidTr="00B21921">
        <w:trPr>
          <w:trHeight w:val="20"/>
        </w:trPr>
        <w:tc>
          <w:tcPr>
            <w:tcW w:w="46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Компьютерная грамотность (2)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30.05.18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  <w:t>Безопасный интернет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Искать, находить и сохранять тексты, найденные в поисковых системах.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 искать, находить изображения в поисковых системах и сохранять их.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Учебное 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Приготовить фото семьи</w:t>
            </w:r>
          </w:p>
        </w:tc>
      </w:tr>
      <w:tr w:rsidR="00B21921" w:rsidTr="00B21921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numPr>
                <w:ilvl w:val="0"/>
                <w:numId w:val="2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1921" w:rsidRDefault="00B2192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31.05.18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Создание презентации на тему «Моя семья»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 поиске аудио и видео фрагментов в сети Интернет, Оценивать точность выполнения задания на компьютере. Создать презентацию «Моя семья»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Учебное 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21" w:rsidRDefault="00B21921">
            <w:pPr>
              <w:spacing w:after="0" w:line="1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21921" w:rsidRDefault="00B21921" w:rsidP="00B21921">
      <w:pPr>
        <w:spacing w:after="0" w:line="120" w:lineRule="atLeast"/>
        <w:rPr>
          <w:rFonts w:ascii="Times New Roman" w:hAnsi="Times New Roman" w:cs="Times New Roman"/>
          <w:sz w:val="20"/>
          <w:szCs w:val="20"/>
          <w:lang w:eastAsia="en-US"/>
        </w:rPr>
      </w:pPr>
    </w:p>
    <w:p w:rsidR="00777C1D" w:rsidRDefault="00777C1D"/>
    <w:sectPr w:rsidR="00777C1D" w:rsidSect="00B2192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67D32"/>
    <w:multiLevelType w:val="hybridMultilevel"/>
    <w:tmpl w:val="AF96A25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21921"/>
    <w:rsid w:val="00777C1D"/>
    <w:rsid w:val="00B2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219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paragraph" w:styleId="2">
    <w:name w:val="heading 2"/>
    <w:basedOn w:val="a"/>
    <w:link w:val="20"/>
    <w:semiHidden/>
    <w:unhideWhenUsed/>
    <w:qFormat/>
    <w:rsid w:val="00B219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/>
    </w:rPr>
  </w:style>
  <w:style w:type="paragraph" w:styleId="3">
    <w:name w:val="heading 3"/>
    <w:basedOn w:val="a"/>
    <w:next w:val="a"/>
    <w:link w:val="30"/>
    <w:semiHidden/>
    <w:unhideWhenUsed/>
    <w:qFormat/>
    <w:rsid w:val="00B2192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/>
    </w:rPr>
  </w:style>
  <w:style w:type="paragraph" w:styleId="4">
    <w:name w:val="heading 4"/>
    <w:basedOn w:val="a"/>
    <w:link w:val="40"/>
    <w:semiHidden/>
    <w:unhideWhenUsed/>
    <w:qFormat/>
    <w:rsid w:val="00B219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5">
    <w:name w:val="heading 5"/>
    <w:basedOn w:val="a"/>
    <w:next w:val="a"/>
    <w:link w:val="50"/>
    <w:semiHidden/>
    <w:unhideWhenUsed/>
    <w:qFormat/>
    <w:rsid w:val="00B2192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921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customStyle="1" w:styleId="20">
    <w:name w:val="Заголовок 2 Знак"/>
    <w:basedOn w:val="a0"/>
    <w:link w:val="2"/>
    <w:semiHidden/>
    <w:rsid w:val="00B21921"/>
    <w:rPr>
      <w:rFonts w:ascii="Times New Roman" w:eastAsia="Times New Roman" w:hAnsi="Times New Roman" w:cs="Times New Roman"/>
      <w:b/>
      <w:bCs/>
      <w:sz w:val="36"/>
      <w:szCs w:val="36"/>
      <w:lang/>
    </w:rPr>
  </w:style>
  <w:style w:type="character" w:customStyle="1" w:styleId="30">
    <w:name w:val="Заголовок 3 Знак"/>
    <w:basedOn w:val="a0"/>
    <w:link w:val="3"/>
    <w:semiHidden/>
    <w:rsid w:val="00B21921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a0"/>
    <w:link w:val="4"/>
    <w:semiHidden/>
    <w:rsid w:val="00B21921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50">
    <w:name w:val="Заголовок 5 Знак"/>
    <w:basedOn w:val="a0"/>
    <w:link w:val="5"/>
    <w:semiHidden/>
    <w:rsid w:val="00B21921"/>
    <w:rPr>
      <w:rFonts w:ascii="Times New Roman" w:eastAsia="Times New Roman" w:hAnsi="Times New Roman" w:cs="Times New Roman"/>
      <w:b/>
      <w:bCs/>
      <w:i/>
      <w:iCs/>
      <w:sz w:val="26"/>
      <w:szCs w:val="26"/>
      <w:lang/>
    </w:rPr>
  </w:style>
  <w:style w:type="character" w:styleId="a3">
    <w:name w:val="Hyperlink"/>
    <w:semiHidden/>
    <w:unhideWhenUsed/>
    <w:rsid w:val="00B2192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B21921"/>
    <w:rPr>
      <w:color w:val="800080"/>
      <w:u w:val="single"/>
    </w:rPr>
  </w:style>
  <w:style w:type="paragraph" w:styleId="a5">
    <w:name w:val="Normal (Web)"/>
    <w:basedOn w:val="a"/>
    <w:semiHidden/>
    <w:unhideWhenUsed/>
    <w:rsid w:val="00B2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11"/>
    <w:semiHidden/>
    <w:unhideWhenUsed/>
    <w:rsid w:val="00B21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7">
    <w:name w:val="Текст сноски Знак"/>
    <w:basedOn w:val="a0"/>
    <w:link w:val="a6"/>
    <w:semiHidden/>
    <w:rsid w:val="00B21921"/>
    <w:rPr>
      <w:sz w:val="20"/>
      <w:szCs w:val="20"/>
    </w:rPr>
  </w:style>
  <w:style w:type="paragraph" w:styleId="a8">
    <w:name w:val="header"/>
    <w:basedOn w:val="a"/>
    <w:link w:val="a9"/>
    <w:semiHidden/>
    <w:unhideWhenUsed/>
    <w:rsid w:val="00B219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9">
    <w:name w:val="Верхний колонтитул Знак"/>
    <w:basedOn w:val="a0"/>
    <w:link w:val="a8"/>
    <w:semiHidden/>
    <w:rsid w:val="00B21921"/>
    <w:rPr>
      <w:rFonts w:ascii="Times New Roman" w:eastAsia="Times New Roman" w:hAnsi="Times New Roman" w:cs="Times New Roman"/>
      <w:sz w:val="24"/>
      <w:szCs w:val="24"/>
      <w:lang/>
    </w:rPr>
  </w:style>
  <w:style w:type="paragraph" w:styleId="aa">
    <w:name w:val="footer"/>
    <w:basedOn w:val="a"/>
    <w:link w:val="ab"/>
    <w:uiPriority w:val="99"/>
    <w:semiHidden/>
    <w:unhideWhenUsed/>
    <w:rsid w:val="00B219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B21921"/>
    <w:rPr>
      <w:rFonts w:ascii="Times New Roman" w:eastAsia="Times New Roman" w:hAnsi="Times New Roman" w:cs="Times New Roman"/>
      <w:sz w:val="24"/>
      <w:szCs w:val="24"/>
      <w:lang/>
    </w:rPr>
  </w:style>
  <w:style w:type="paragraph" w:styleId="ac">
    <w:name w:val="Body Text"/>
    <w:basedOn w:val="a"/>
    <w:link w:val="ad"/>
    <w:semiHidden/>
    <w:unhideWhenUsed/>
    <w:rsid w:val="00B21921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customStyle="1" w:styleId="ad">
    <w:name w:val="Основной текст Знак"/>
    <w:basedOn w:val="a0"/>
    <w:link w:val="ac"/>
    <w:semiHidden/>
    <w:rsid w:val="00B21921"/>
    <w:rPr>
      <w:rFonts w:ascii="Times New Roman" w:eastAsia="Times New Roman" w:hAnsi="Times New Roman" w:cs="Times New Roman"/>
      <w:b/>
      <w:bCs/>
      <w:sz w:val="20"/>
      <w:szCs w:val="20"/>
      <w:lang/>
    </w:rPr>
  </w:style>
  <w:style w:type="paragraph" w:styleId="ae">
    <w:name w:val="Body Text Indent"/>
    <w:basedOn w:val="a"/>
    <w:link w:val="af"/>
    <w:semiHidden/>
    <w:unhideWhenUsed/>
    <w:rsid w:val="00B2192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f">
    <w:name w:val="Основной текст с отступом Знак"/>
    <w:basedOn w:val="a0"/>
    <w:link w:val="ae"/>
    <w:semiHidden/>
    <w:rsid w:val="00B21921"/>
    <w:rPr>
      <w:rFonts w:ascii="Times New Roman" w:eastAsia="Times New Roman" w:hAnsi="Times New Roman" w:cs="Times New Roman"/>
      <w:sz w:val="28"/>
      <w:szCs w:val="24"/>
      <w:lang/>
    </w:rPr>
  </w:style>
  <w:style w:type="paragraph" w:styleId="31">
    <w:name w:val="Body Text 3"/>
    <w:basedOn w:val="a"/>
    <w:link w:val="32"/>
    <w:semiHidden/>
    <w:unhideWhenUsed/>
    <w:rsid w:val="00B219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semiHidden/>
    <w:rsid w:val="00B21921"/>
    <w:rPr>
      <w:rFonts w:ascii="Times New Roman" w:eastAsia="Times New Roman" w:hAnsi="Times New Roman" w:cs="Times New Roman"/>
      <w:sz w:val="16"/>
      <w:szCs w:val="16"/>
      <w:lang/>
    </w:rPr>
  </w:style>
  <w:style w:type="paragraph" w:styleId="21">
    <w:name w:val="Body Text Indent 2"/>
    <w:basedOn w:val="a"/>
    <w:link w:val="22"/>
    <w:semiHidden/>
    <w:unhideWhenUsed/>
    <w:rsid w:val="00B219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2">
    <w:name w:val="Основной текст с отступом 2 Знак"/>
    <w:basedOn w:val="a0"/>
    <w:link w:val="21"/>
    <w:semiHidden/>
    <w:rsid w:val="00B21921"/>
    <w:rPr>
      <w:rFonts w:ascii="Times New Roman" w:eastAsia="Times New Roman" w:hAnsi="Times New Roman" w:cs="Times New Roman"/>
      <w:sz w:val="24"/>
      <w:szCs w:val="24"/>
      <w:lang/>
    </w:rPr>
  </w:style>
  <w:style w:type="paragraph" w:styleId="33">
    <w:name w:val="Body Text Indent 3"/>
    <w:basedOn w:val="a"/>
    <w:link w:val="34"/>
    <w:semiHidden/>
    <w:unhideWhenUsed/>
    <w:rsid w:val="00B2192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4">
    <w:name w:val="Основной текст с отступом 3 Знак"/>
    <w:basedOn w:val="a0"/>
    <w:link w:val="33"/>
    <w:semiHidden/>
    <w:rsid w:val="00B21921"/>
    <w:rPr>
      <w:rFonts w:ascii="Times New Roman" w:eastAsia="Times New Roman" w:hAnsi="Times New Roman" w:cs="Times New Roman"/>
      <w:sz w:val="16"/>
      <w:szCs w:val="16"/>
      <w:lang/>
    </w:rPr>
  </w:style>
  <w:style w:type="paragraph" w:styleId="af0">
    <w:name w:val="Balloon Text"/>
    <w:basedOn w:val="a"/>
    <w:link w:val="12"/>
    <w:uiPriority w:val="99"/>
    <w:semiHidden/>
    <w:unhideWhenUsed/>
    <w:rsid w:val="00B21921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B21921"/>
    <w:rPr>
      <w:rFonts w:ascii="Tahoma" w:hAnsi="Tahoma" w:cs="Tahoma"/>
      <w:sz w:val="16"/>
      <w:szCs w:val="16"/>
    </w:rPr>
  </w:style>
  <w:style w:type="character" w:customStyle="1" w:styleId="af2">
    <w:name w:val="Без интервала Знак"/>
    <w:link w:val="af3"/>
    <w:uiPriority w:val="1"/>
    <w:locked/>
    <w:rsid w:val="00B21921"/>
  </w:style>
  <w:style w:type="paragraph" w:styleId="af3">
    <w:name w:val="No Spacing"/>
    <w:link w:val="af2"/>
    <w:uiPriority w:val="1"/>
    <w:qFormat/>
    <w:rsid w:val="00B21921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B2192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18">
    <w:name w:val="Style18"/>
    <w:basedOn w:val="a"/>
    <w:rsid w:val="00B21921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B21921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B21921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_2"/>
    <w:basedOn w:val="a"/>
    <w:rsid w:val="00B21921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Style9">
    <w:name w:val="Style9"/>
    <w:basedOn w:val="a"/>
    <w:rsid w:val="00B21921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eastAsia="Times New Roman" w:hAnsi="Sylfaen" w:cs="Times New Roman"/>
      <w:sz w:val="24"/>
      <w:szCs w:val="24"/>
    </w:rPr>
  </w:style>
  <w:style w:type="paragraph" w:customStyle="1" w:styleId="Style13">
    <w:name w:val="Style13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Style14">
    <w:name w:val="Style14"/>
    <w:basedOn w:val="a"/>
    <w:rsid w:val="00B21921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eastAsia="Times New Roman" w:hAnsi="Sylfaen" w:cs="Times New Roman"/>
      <w:sz w:val="24"/>
      <w:szCs w:val="24"/>
    </w:rPr>
  </w:style>
  <w:style w:type="paragraph" w:customStyle="1" w:styleId="Style15">
    <w:name w:val="Style15"/>
    <w:basedOn w:val="a"/>
    <w:rsid w:val="00B21921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 w:cs="Times New Roman"/>
      <w:sz w:val="24"/>
      <w:szCs w:val="24"/>
    </w:rPr>
  </w:style>
  <w:style w:type="paragraph" w:customStyle="1" w:styleId="Style6">
    <w:name w:val="Style6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Style11">
    <w:name w:val="Style11"/>
    <w:basedOn w:val="a"/>
    <w:rsid w:val="00B21921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</w:rPr>
  </w:style>
  <w:style w:type="paragraph" w:customStyle="1" w:styleId="Style25">
    <w:name w:val="Style25"/>
    <w:basedOn w:val="a"/>
    <w:rsid w:val="00B21921"/>
    <w:pPr>
      <w:widowControl w:val="0"/>
      <w:autoSpaceDE w:val="0"/>
      <w:autoSpaceDN w:val="0"/>
      <w:adjustRightInd w:val="0"/>
      <w:spacing w:after="0" w:line="251" w:lineRule="exact"/>
    </w:pPr>
    <w:rPr>
      <w:rFonts w:ascii="Sylfaen" w:eastAsia="Times New Roman" w:hAnsi="Sylfaen" w:cs="Times New Roman"/>
      <w:sz w:val="24"/>
      <w:szCs w:val="24"/>
    </w:rPr>
  </w:style>
  <w:style w:type="paragraph" w:customStyle="1" w:styleId="Style19">
    <w:name w:val="Style19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Style7">
    <w:name w:val="Style7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Style23">
    <w:name w:val="Style23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Style3">
    <w:name w:val="Style3"/>
    <w:basedOn w:val="a"/>
    <w:rsid w:val="00B21921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eastAsia="Times New Roman" w:hAnsi="Sylfaen" w:cs="Times New Roman"/>
      <w:sz w:val="24"/>
      <w:szCs w:val="24"/>
    </w:rPr>
  </w:style>
  <w:style w:type="paragraph" w:customStyle="1" w:styleId="Style35">
    <w:name w:val="Style35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Style36">
    <w:name w:val="Style36"/>
    <w:basedOn w:val="a"/>
    <w:rsid w:val="00B21921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</w:rPr>
  </w:style>
  <w:style w:type="paragraph" w:customStyle="1" w:styleId="Style27">
    <w:name w:val="Style27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bkmisc">
    <w:name w:val="bk_misc"/>
    <w:basedOn w:val="a"/>
    <w:rsid w:val="00B2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"/>
    <w:rsid w:val="00B2192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5">
    <w:name w:val="Знак"/>
    <w:basedOn w:val="a"/>
    <w:rsid w:val="00B219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17">
    <w:name w:val="Style17"/>
    <w:basedOn w:val="a"/>
    <w:rsid w:val="00B21921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rsid w:val="00B21921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B2192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B21921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B21921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21921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B21921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B2192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B2192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B21921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rsid w:val="00B21921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B21921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rsid w:val="00B21921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B21921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Tahoma"/>
      <w:kern w:val="3"/>
      <w:sz w:val="24"/>
      <w:szCs w:val="24"/>
    </w:rPr>
  </w:style>
  <w:style w:type="paragraph" w:customStyle="1" w:styleId="Style38">
    <w:name w:val="Style38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5">
    <w:name w:val="Style45"/>
    <w:basedOn w:val="a"/>
    <w:rsid w:val="00B21921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3">
    <w:name w:val="Style43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4">
    <w:name w:val="Style44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1">
    <w:name w:val="Style41"/>
    <w:basedOn w:val="a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35">
    <w:name w:val="Стиль3 Знак"/>
    <w:link w:val="36"/>
    <w:locked/>
    <w:rsid w:val="00B21921"/>
    <w:rPr>
      <w:rFonts w:ascii="Arial" w:eastAsia="Times New Roman" w:hAnsi="Arial" w:cs="Times New Roman"/>
      <w:bCs/>
      <w:iCs/>
      <w:sz w:val="20"/>
      <w:szCs w:val="20"/>
      <w:lang/>
    </w:rPr>
  </w:style>
  <w:style w:type="paragraph" w:customStyle="1" w:styleId="36">
    <w:name w:val="Стиль3"/>
    <w:basedOn w:val="a"/>
    <w:link w:val="35"/>
    <w:rsid w:val="00B21921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/>
    </w:rPr>
  </w:style>
  <w:style w:type="paragraph" w:customStyle="1" w:styleId="Style55">
    <w:name w:val="Style55"/>
    <w:basedOn w:val="a"/>
    <w:rsid w:val="00B2192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40">
    <w:name w:val="Style40"/>
    <w:basedOn w:val="a"/>
    <w:rsid w:val="00B21921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c11">
    <w:name w:val="c11"/>
    <w:basedOn w:val="a"/>
    <w:rsid w:val="00B2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B2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B2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B2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B219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qFormat/>
    <w:rsid w:val="00B219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1">
    <w:name w:val="Текст сноски Знак1"/>
    <w:basedOn w:val="a0"/>
    <w:link w:val="a6"/>
    <w:semiHidden/>
    <w:locked/>
    <w:rsid w:val="00B21921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FontStyle37">
    <w:name w:val="Font Style37"/>
    <w:rsid w:val="00B21921"/>
    <w:rPr>
      <w:rFonts w:ascii="Times New Roman" w:hAnsi="Times New Roman" w:cs="Times New Roman" w:hint="default"/>
      <w:sz w:val="26"/>
      <w:szCs w:val="26"/>
    </w:rPr>
  </w:style>
  <w:style w:type="character" w:customStyle="1" w:styleId="FontStyle40">
    <w:name w:val="Font Style40"/>
    <w:rsid w:val="00B21921"/>
    <w:rPr>
      <w:rFonts w:ascii="Times New Roman" w:hAnsi="Times New Roman" w:cs="Times New Roman" w:hint="default"/>
      <w:b/>
      <w:bCs/>
      <w:smallCaps/>
      <w:spacing w:val="10"/>
      <w:sz w:val="16"/>
      <w:szCs w:val="16"/>
    </w:rPr>
  </w:style>
  <w:style w:type="character" w:customStyle="1" w:styleId="FontStyle42">
    <w:name w:val="Font Style42"/>
    <w:rsid w:val="00B21921"/>
    <w:rPr>
      <w:rFonts w:ascii="Microsoft Sans Serif" w:hAnsi="Microsoft Sans Serif" w:cs="Microsoft Sans Serif" w:hint="default"/>
      <w:sz w:val="20"/>
      <w:szCs w:val="20"/>
    </w:rPr>
  </w:style>
  <w:style w:type="character" w:customStyle="1" w:styleId="FontStyle57">
    <w:name w:val="Font Style57"/>
    <w:rsid w:val="00B21921"/>
    <w:rPr>
      <w:rFonts w:ascii="Palatino Linotype" w:hAnsi="Palatino Linotype" w:cs="Palatino Linotype" w:hint="default"/>
      <w:sz w:val="20"/>
      <w:szCs w:val="20"/>
    </w:rPr>
  </w:style>
  <w:style w:type="character" w:customStyle="1" w:styleId="FontStyle60">
    <w:name w:val="Font Style60"/>
    <w:rsid w:val="00B21921"/>
    <w:rPr>
      <w:rFonts w:ascii="Arial" w:hAnsi="Arial" w:cs="Arial" w:hint="default"/>
      <w:sz w:val="26"/>
      <w:szCs w:val="26"/>
    </w:rPr>
  </w:style>
  <w:style w:type="character" w:customStyle="1" w:styleId="FontStyle43">
    <w:name w:val="Font Style43"/>
    <w:rsid w:val="00B21921"/>
    <w:rPr>
      <w:rFonts w:ascii="Microsoft Sans Serif" w:hAnsi="Microsoft Sans Serif" w:cs="Microsoft Sans Serif" w:hint="default"/>
      <w:sz w:val="16"/>
      <w:szCs w:val="16"/>
    </w:rPr>
  </w:style>
  <w:style w:type="character" w:customStyle="1" w:styleId="apple-converted-space">
    <w:name w:val="apple-converted-space"/>
    <w:basedOn w:val="a0"/>
    <w:rsid w:val="00B21921"/>
  </w:style>
  <w:style w:type="character" w:customStyle="1" w:styleId="FontStyle41">
    <w:name w:val="Font Style41"/>
    <w:rsid w:val="00B21921"/>
    <w:rPr>
      <w:rFonts w:ascii="Times New Roman" w:hAnsi="Times New Roman" w:cs="Times New Roman" w:hint="default"/>
      <w:sz w:val="20"/>
      <w:szCs w:val="20"/>
    </w:rPr>
  </w:style>
  <w:style w:type="character" w:customStyle="1" w:styleId="FontStyle56">
    <w:name w:val="Font Style56"/>
    <w:rsid w:val="00B21921"/>
    <w:rPr>
      <w:rFonts w:ascii="Palatino Linotype" w:hAnsi="Palatino Linotype" w:cs="Palatino Linotype" w:hint="default"/>
      <w:sz w:val="20"/>
      <w:szCs w:val="20"/>
    </w:rPr>
  </w:style>
  <w:style w:type="character" w:customStyle="1" w:styleId="FontStyle44">
    <w:name w:val="Font Style44"/>
    <w:rsid w:val="00B21921"/>
    <w:rPr>
      <w:rFonts w:ascii="Sylfaen" w:hAnsi="Sylfaen" w:cs="Sylfaen" w:hint="default"/>
      <w:b/>
      <w:bCs/>
      <w:sz w:val="26"/>
      <w:szCs w:val="26"/>
    </w:rPr>
  </w:style>
  <w:style w:type="character" w:customStyle="1" w:styleId="FontStyle50">
    <w:name w:val="Font Style50"/>
    <w:rsid w:val="00B21921"/>
    <w:rPr>
      <w:rFonts w:ascii="Constantia" w:hAnsi="Constantia" w:cs="Constantia" w:hint="default"/>
      <w:sz w:val="20"/>
      <w:szCs w:val="20"/>
    </w:rPr>
  </w:style>
  <w:style w:type="character" w:customStyle="1" w:styleId="FontStyle49">
    <w:name w:val="Font Style49"/>
    <w:rsid w:val="00B21921"/>
    <w:rPr>
      <w:rFonts w:ascii="Sylfaen" w:hAnsi="Sylfaen" w:cs="Sylfaen" w:hint="default"/>
      <w:sz w:val="32"/>
      <w:szCs w:val="32"/>
    </w:rPr>
  </w:style>
  <w:style w:type="character" w:customStyle="1" w:styleId="FontStyle54">
    <w:name w:val="Font Style54"/>
    <w:rsid w:val="00B21921"/>
    <w:rPr>
      <w:rFonts w:ascii="Sylfaen" w:hAnsi="Sylfaen" w:cs="Sylfaen" w:hint="default"/>
      <w:b/>
      <w:bCs/>
      <w:sz w:val="28"/>
      <w:szCs w:val="28"/>
    </w:rPr>
  </w:style>
  <w:style w:type="character" w:customStyle="1" w:styleId="Zag11">
    <w:name w:val="Zag_11"/>
    <w:rsid w:val="00B21921"/>
  </w:style>
  <w:style w:type="character" w:customStyle="1" w:styleId="FontStyle38">
    <w:name w:val="Font Style38"/>
    <w:rsid w:val="00B21921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39">
    <w:name w:val="Font Style39"/>
    <w:rsid w:val="00B2192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5">
    <w:name w:val="Font Style45"/>
    <w:rsid w:val="00B21921"/>
    <w:rPr>
      <w:rFonts w:ascii="Microsoft Sans Serif" w:hAnsi="Microsoft Sans Serif" w:cs="Microsoft Sans Serif" w:hint="default"/>
      <w:i/>
      <w:iCs/>
      <w:spacing w:val="10"/>
      <w:sz w:val="16"/>
      <w:szCs w:val="16"/>
    </w:rPr>
  </w:style>
  <w:style w:type="character" w:customStyle="1" w:styleId="FontStyle46">
    <w:name w:val="Font Style46"/>
    <w:rsid w:val="00B21921"/>
    <w:rPr>
      <w:rFonts w:ascii="Microsoft Sans Serif" w:hAnsi="Microsoft Sans Serif" w:cs="Microsoft Sans Serif" w:hint="default"/>
      <w:b/>
      <w:bCs/>
      <w:sz w:val="16"/>
      <w:szCs w:val="16"/>
    </w:rPr>
  </w:style>
  <w:style w:type="character" w:customStyle="1" w:styleId="FontStyle47">
    <w:name w:val="Font Style47"/>
    <w:rsid w:val="00B21921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48">
    <w:name w:val="Font Style48"/>
    <w:rsid w:val="00B21921"/>
    <w:rPr>
      <w:rFonts w:ascii="Sylfaen" w:hAnsi="Sylfaen" w:cs="Sylfaen" w:hint="default"/>
      <w:spacing w:val="20"/>
      <w:sz w:val="18"/>
      <w:szCs w:val="18"/>
    </w:rPr>
  </w:style>
  <w:style w:type="character" w:customStyle="1" w:styleId="FontStyle35">
    <w:name w:val="Font Style35"/>
    <w:rsid w:val="00B21921"/>
    <w:rPr>
      <w:rFonts w:ascii="Times New Roman" w:hAnsi="Times New Roman" w:cs="Times New Roma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B21921"/>
    <w:rPr>
      <w:rFonts w:ascii="Georgia" w:hAnsi="Georgia" w:cs="Georgia" w:hint="default"/>
      <w:b/>
      <w:bCs/>
      <w:sz w:val="18"/>
      <w:szCs w:val="18"/>
    </w:rPr>
  </w:style>
  <w:style w:type="character" w:customStyle="1" w:styleId="FontStyle51">
    <w:name w:val="Font Style51"/>
    <w:rsid w:val="00B21921"/>
    <w:rPr>
      <w:rFonts w:ascii="Sylfaen" w:hAnsi="Sylfaen" w:cs="Sylfaen" w:hint="default"/>
      <w:b/>
      <w:bCs/>
      <w:sz w:val="64"/>
      <w:szCs w:val="64"/>
    </w:rPr>
  </w:style>
  <w:style w:type="character" w:customStyle="1" w:styleId="FontStyle55">
    <w:name w:val="Font Style55"/>
    <w:rsid w:val="00B21921"/>
    <w:rPr>
      <w:rFonts w:ascii="Sylfaen" w:hAnsi="Sylfaen" w:cs="Sylfaen" w:hint="default"/>
      <w:i/>
      <w:iCs/>
      <w:sz w:val="14"/>
      <w:szCs w:val="14"/>
    </w:rPr>
  </w:style>
  <w:style w:type="character" w:customStyle="1" w:styleId="FontStyle30">
    <w:name w:val="Font Style30"/>
    <w:rsid w:val="00B21921"/>
    <w:rPr>
      <w:rFonts w:ascii="Sylfaen" w:hAnsi="Sylfaen" w:cs="Sylfaen" w:hint="default"/>
      <w:b/>
      <w:bCs/>
      <w:sz w:val="18"/>
      <w:szCs w:val="18"/>
    </w:rPr>
  </w:style>
  <w:style w:type="character" w:customStyle="1" w:styleId="FontStyle31">
    <w:name w:val="Font Style31"/>
    <w:rsid w:val="00B21921"/>
    <w:rPr>
      <w:rFonts w:ascii="Sylfaen" w:hAnsi="Sylfaen" w:cs="Sylfaen" w:hint="default"/>
      <w:b/>
      <w:bCs/>
      <w:sz w:val="18"/>
      <w:szCs w:val="18"/>
    </w:rPr>
  </w:style>
  <w:style w:type="character" w:customStyle="1" w:styleId="FontStyle32">
    <w:name w:val="Font Style32"/>
    <w:rsid w:val="00B21921"/>
    <w:rPr>
      <w:rFonts w:ascii="Sylfaen" w:hAnsi="Sylfaen" w:cs="Sylfaen" w:hint="default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B21921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36">
    <w:name w:val="Font Style36"/>
    <w:rsid w:val="00B21921"/>
    <w:rPr>
      <w:rFonts w:ascii="Sylfaen" w:hAnsi="Sylfaen" w:cs="Sylfaen" w:hint="default"/>
      <w:sz w:val="22"/>
      <w:szCs w:val="22"/>
    </w:rPr>
  </w:style>
  <w:style w:type="character" w:customStyle="1" w:styleId="FontStyle52">
    <w:name w:val="Font Style52"/>
    <w:rsid w:val="00B21921"/>
    <w:rPr>
      <w:rFonts w:ascii="Arial" w:hAnsi="Arial" w:cs="Arial" w:hint="default"/>
      <w:sz w:val="16"/>
      <w:szCs w:val="16"/>
    </w:rPr>
  </w:style>
  <w:style w:type="character" w:customStyle="1" w:styleId="FontStyle63">
    <w:name w:val="Font Style63"/>
    <w:rsid w:val="00B21921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65">
    <w:name w:val="Font Style65"/>
    <w:rsid w:val="00B21921"/>
    <w:rPr>
      <w:rFonts w:ascii="Century Schoolbook" w:hAnsi="Century Schoolbook" w:cs="Century Schoolbook" w:hint="default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B21921"/>
    <w:rPr>
      <w:rFonts w:ascii="Century Schoolbook" w:hAnsi="Century Schoolbook" w:cs="Century Schoolbook" w:hint="default"/>
      <w:b/>
      <w:bCs/>
      <w:sz w:val="30"/>
      <w:szCs w:val="30"/>
    </w:rPr>
  </w:style>
  <w:style w:type="character" w:customStyle="1" w:styleId="FontStyle58">
    <w:name w:val="Font Style58"/>
    <w:rsid w:val="00B21921"/>
    <w:rPr>
      <w:rFonts w:ascii="Arial" w:hAnsi="Arial" w:cs="Arial" w:hint="default"/>
      <w:b/>
      <w:bCs/>
      <w:sz w:val="18"/>
      <w:szCs w:val="18"/>
    </w:rPr>
  </w:style>
  <w:style w:type="character" w:customStyle="1" w:styleId="FontStyle62">
    <w:name w:val="Font Style62"/>
    <w:rsid w:val="00B21921"/>
    <w:rPr>
      <w:rFonts w:ascii="Century Schoolbook" w:hAnsi="Century Schoolbook" w:cs="Century Schoolbook" w:hint="default"/>
      <w:b/>
      <w:bCs/>
      <w:sz w:val="66"/>
      <w:szCs w:val="66"/>
    </w:rPr>
  </w:style>
  <w:style w:type="character" w:customStyle="1" w:styleId="FontStyle72">
    <w:name w:val="Font Style72"/>
    <w:rsid w:val="00B21921"/>
    <w:rPr>
      <w:rFonts w:ascii="Arial" w:hAnsi="Arial" w:cs="Arial" w:hint="default"/>
      <w:sz w:val="20"/>
      <w:szCs w:val="20"/>
    </w:rPr>
  </w:style>
  <w:style w:type="character" w:customStyle="1" w:styleId="FontStyle64">
    <w:name w:val="Font Style64"/>
    <w:rsid w:val="00B21921"/>
    <w:rPr>
      <w:rFonts w:ascii="Century Schoolbook" w:hAnsi="Century Schoolbook" w:cs="Century Schoolbook" w:hint="default"/>
      <w:b/>
      <w:bCs/>
      <w:sz w:val="28"/>
      <w:szCs w:val="28"/>
    </w:rPr>
  </w:style>
  <w:style w:type="character" w:customStyle="1" w:styleId="FontStyle67">
    <w:name w:val="Font Style67"/>
    <w:rsid w:val="00B21921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68">
    <w:name w:val="Font Style68"/>
    <w:rsid w:val="00B21921"/>
    <w:rPr>
      <w:rFonts w:ascii="Bookman Old Style" w:hAnsi="Bookman Old Style" w:cs="Bookman Old Style" w:hint="default"/>
      <w:b/>
      <w:bCs/>
      <w:sz w:val="12"/>
      <w:szCs w:val="12"/>
    </w:rPr>
  </w:style>
  <w:style w:type="character" w:customStyle="1" w:styleId="FontStyle69">
    <w:name w:val="Font Style69"/>
    <w:rsid w:val="00B21921"/>
    <w:rPr>
      <w:rFonts w:ascii="Arial Narrow" w:hAnsi="Arial Narrow" w:cs="Arial Narrow" w:hint="default"/>
      <w:sz w:val="18"/>
      <w:szCs w:val="18"/>
    </w:rPr>
  </w:style>
  <w:style w:type="character" w:customStyle="1" w:styleId="FontStyle70">
    <w:name w:val="Font Style70"/>
    <w:rsid w:val="00B21921"/>
    <w:rPr>
      <w:rFonts w:ascii="Arial Narrow" w:hAnsi="Arial Narrow" w:cs="Arial Narrow" w:hint="default"/>
      <w:i/>
      <w:iCs/>
      <w:sz w:val="22"/>
      <w:szCs w:val="22"/>
    </w:rPr>
  </w:style>
  <w:style w:type="character" w:customStyle="1" w:styleId="FontStyle178">
    <w:name w:val="Font Style178"/>
    <w:rsid w:val="00B21921"/>
    <w:rPr>
      <w:rFonts w:ascii="Bookman Old Style" w:hAnsi="Bookman Old Style" w:cs="Bookman Old Style" w:hint="default"/>
      <w:sz w:val="18"/>
      <w:szCs w:val="18"/>
    </w:rPr>
  </w:style>
  <w:style w:type="character" w:customStyle="1" w:styleId="FontStyle61">
    <w:name w:val="Font Style61"/>
    <w:rsid w:val="00B21921"/>
    <w:rPr>
      <w:rFonts w:ascii="Century Schoolbook" w:hAnsi="Century Schoolbook" w:cs="Century Schoolbook" w:hint="default"/>
      <w:spacing w:val="-10"/>
      <w:sz w:val="22"/>
      <w:szCs w:val="22"/>
    </w:rPr>
  </w:style>
  <w:style w:type="character" w:customStyle="1" w:styleId="FontStyle15">
    <w:name w:val="Font Style15"/>
    <w:rsid w:val="00B21921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17">
    <w:name w:val="Font Style17"/>
    <w:rsid w:val="00B21921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6">
    <w:name w:val="Font Style16"/>
    <w:rsid w:val="00B21921"/>
    <w:rPr>
      <w:rFonts w:ascii="Palatino Linotype" w:hAnsi="Palatino Linotype" w:cs="Palatino Linotype" w:hint="default"/>
      <w:sz w:val="26"/>
      <w:szCs w:val="26"/>
    </w:rPr>
  </w:style>
  <w:style w:type="character" w:customStyle="1" w:styleId="FontStyle22">
    <w:name w:val="Font Style22"/>
    <w:rsid w:val="00B21921"/>
    <w:rPr>
      <w:rFonts w:ascii="Times New Roman" w:hAnsi="Times New Roman" w:cs="Times New Roman" w:hint="default"/>
      <w:sz w:val="20"/>
      <w:szCs w:val="20"/>
    </w:rPr>
  </w:style>
  <w:style w:type="character" w:customStyle="1" w:styleId="FontStyle19">
    <w:name w:val="Font Style19"/>
    <w:rsid w:val="00B21921"/>
    <w:rPr>
      <w:rFonts w:ascii="Sylfaen" w:hAnsi="Sylfaen" w:cs="Sylfaen" w:hint="default"/>
      <w:sz w:val="20"/>
      <w:szCs w:val="20"/>
    </w:rPr>
  </w:style>
  <w:style w:type="character" w:customStyle="1" w:styleId="FontStyle18">
    <w:name w:val="Font Style18"/>
    <w:rsid w:val="00B21921"/>
    <w:rPr>
      <w:rFonts w:ascii="Sylfaen" w:hAnsi="Sylfaen" w:cs="Sylfaen" w:hint="default"/>
      <w:b/>
      <w:bCs/>
      <w:sz w:val="20"/>
      <w:szCs w:val="20"/>
    </w:rPr>
  </w:style>
  <w:style w:type="character" w:customStyle="1" w:styleId="FontStyle20">
    <w:name w:val="Font Style20"/>
    <w:rsid w:val="00B21921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B21921"/>
    <w:rPr>
      <w:rFonts w:ascii="Sylfaen" w:hAnsi="Sylfaen" w:cs="Sylfaen" w:hint="default"/>
      <w:sz w:val="26"/>
      <w:szCs w:val="26"/>
    </w:rPr>
  </w:style>
  <w:style w:type="character" w:customStyle="1" w:styleId="FontStyle14">
    <w:name w:val="Font Style14"/>
    <w:rsid w:val="00B21921"/>
    <w:rPr>
      <w:rFonts w:ascii="Sylfaen" w:hAnsi="Sylfaen" w:cs="Sylfaen" w:hint="default"/>
      <w:sz w:val="18"/>
      <w:szCs w:val="18"/>
    </w:rPr>
  </w:style>
  <w:style w:type="character" w:customStyle="1" w:styleId="FontStyle92">
    <w:name w:val="Font Style92"/>
    <w:rsid w:val="00B21921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21">
    <w:name w:val="Font Style121"/>
    <w:rsid w:val="00B21921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93">
    <w:name w:val="Font Style93"/>
    <w:rsid w:val="00B21921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21">
    <w:name w:val="Font Style21"/>
    <w:rsid w:val="00B21921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24">
    <w:name w:val="Font Style24"/>
    <w:rsid w:val="00B21921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13">
    <w:name w:val="Без интервала Знак1"/>
    <w:uiPriority w:val="1"/>
    <w:locked/>
    <w:rsid w:val="00B21921"/>
    <w:rPr>
      <w:rFonts w:ascii="Calibri" w:eastAsia="Calibri" w:hAnsi="Calibri" w:hint="default"/>
      <w:sz w:val="22"/>
      <w:szCs w:val="22"/>
      <w:lang w:val="ru-RU" w:eastAsia="en-US" w:bidi="ar-SA"/>
    </w:rPr>
  </w:style>
  <w:style w:type="character" w:customStyle="1" w:styleId="c2">
    <w:name w:val="c2"/>
    <w:basedOn w:val="a0"/>
    <w:rsid w:val="00B21921"/>
  </w:style>
  <w:style w:type="character" w:customStyle="1" w:styleId="c46">
    <w:name w:val="c46"/>
    <w:basedOn w:val="a0"/>
    <w:rsid w:val="00B21921"/>
  </w:style>
  <w:style w:type="character" w:customStyle="1" w:styleId="c39">
    <w:name w:val="c39"/>
    <w:basedOn w:val="a0"/>
    <w:rsid w:val="00B21921"/>
  </w:style>
  <w:style w:type="character" w:customStyle="1" w:styleId="c124">
    <w:name w:val="c124"/>
    <w:basedOn w:val="a0"/>
    <w:rsid w:val="00B21921"/>
  </w:style>
  <w:style w:type="character" w:customStyle="1" w:styleId="c70">
    <w:name w:val="c70"/>
    <w:basedOn w:val="a0"/>
    <w:rsid w:val="00B21921"/>
  </w:style>
  <w:style w:type="character" w:customStyle="1" w:styleId="c20">
    <w:name w:val="c20"/>
    <w:basedOn w:val="a0"/>
    <w:rsid w:val="00B21921"/>
  </w:style>
  <w:style w:type="character" w:customStyle="1" w:styleId="c51">
    <w:name w:val="c51"/>
    <w:basedOn w:val="a0"/>
    <w:rsid w:val="00B21921"/>
  </w:style>
  <w:style w:type="character" w:customStyle="1" w:styleId="c21">
    <w:name w:val="c21"/>
    <w:basedOn w:val="a0"/>
    <w:rsid w:val="00B21921"/>
  </w:style>
  <w:style w:type="character" w:customStyle="1" w:styleId="c25">
    <w:name w:val="c25"/>
    <w:basedOn w:val="a0"/>
    <w:rsid w:val="00B21921"/>
  </w:style>
  <w:style w:type="character" w:customStyle="1" w:styleId="c3">
    <w:name w:val="c3"/>
    <w:basedOn w:val="a0"/>
    <w:rsid w:val="00B21921"/>
  </w:style>
  <w:style w:type="character" w:customStyle="1" w:styleId="12">
    <w:name w:val="Текст выноски Знак1"/>
    <w:basedOn w:val="a0"/>
    <w:link w:val="af0"/>
    <w:uiPriority w:val="99"/>
    <w:semiHidden/>
    <w:locked/>
    <w:rsid w:val="00B21921"/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NoSpacingChar">
    <w:name w:val="No Spacing Char"/>
    <w:link w:val="NoSpacing"/>
    <w:locked/>
    <w:rsid w:val="00B21921"/>
    <w:rPr>
      <w:rFonts w:ascii="Times New Roman" w:eastAsia="Times New Roman" w:hAnsi="Times New Roman"/>
      <w:lang w:eastAsia="en-US"/>
    </w:rPr>
  </w:style>
  <w:style w:type="paragraph" w:customStyle="1" w:styleId="NoSpacing">
    <w:name w:val="No Spacing"/>
    <w:link w:val="NoSpacingChar"/>
    <w:rsid w:val="00B21921"/>
    <w:pPr>
      <w:spacing w:after="0" w:line="240" w:lineRule="auto"/>
    </w:pPr>
    <w:rPr>
      <w:rFonts w:ascii="Times New Roman" w:eastAsia="Times New Roman" w:hAnsi="Times New Roman"/>
      <w:lang w:eastAsia="en-US"/>
    </w:rPr>
  </w:style>
  <w:style w:type="character" w:customStyle="1" w:styleId="c10">
    <w:name w:val="c10"/>
    <w:basedOn w:val="a0"/>
    <w:rsid w:val="00B21921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12630</Words>
  <Characters>71995</Characters>
  <Application>Microsoft Office Word</Application>
  <DocSecurity>0</DocSecurity>
  <Lines>599</Lines>
  <Paragraphs>168</Paragraphs>
  <ScaleCrop>false</ScaleCrop>
  <Company>Школа Мезенка</Company>
  <LinksUpToDate>false</LinksUpToDate>
  <CharactersWithSpaces>84457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2018-02-26T06:35:00Z</dcterms:created>
  <dcterms:modified xsi:type="dcterms:W3CDTF">2018-02-26T06:40:00Z</dcterms:modified>
</cp:coreProperties>
</file>