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B9" w:rsidRPr="002266D0" w:rsidRDefault="00802EB9" w:rsidP="0015760E">
      <w:pPr>
        <w:jc w:val="center"/>
        <w:rPr>
          <w:b/>
          <w:sz w:val="36"/>
          <w:szCs w:val="36"/>
        </w:rPr>
      </w:pPr>
      <w:r w:rsidRPr="002266D0">
        <w:rPr>
          <w:b/>
          <w:sz w:val="36"/>
          <w:szCs w:val="36"/>
        </w:rPr>
        <w:t>Пояснительная записка</w:t>
      </w:r>
    </w:p>
    <w:p w:rsidR="00802EB9" w:rsidRPr="002266D0" w:rsidRDefault="00802EB9" w:rsidP="002266D0">
      <w:pPr>
        <w:jc w:val="both"/>
      </w:pPr>
      <w:r w:rsidRPr="002266D0">
        <w:t>Рабочая программа по музыке разработана на основе Федерального государ</w:t>
      </w:r>
      <w:r w:rsidRPr="002266D0">
        <w:softHyphen/>
        <w:t>ственного образовательного стандарта начального общего обра</w:t>
      </w:r>
      <w:r w:rsidRPr="002266D0">
        <w:softHyphen/>
        <w:t>зования, Концепции духовно-нравственного развития и воспи</w:t>
      </w:r>
      <w:r w:rsidRPr="002266D0">
        <w:softHyphen/>
        <w:t xml:space="preserve">тания личности гражданина России, планируемых результатов начального общего образования и авторской программы </w:t>
      </w:r>
      <w:proofErr w:type="spellStart"/>
      <w:r w:rsidRPr="002266D0">
        <w:t>Е.Д.Критской</w:t>
      </w:r>
      <w:proofErr w:type="spellEnd"/>
      <w:r w:rsidRPr="002266D0">
        <w:t xml:space="preserve">, </w:t>
      </w:r>
      <w:proofErr w:type="spellStart"/>
      <w:r w:rsidRPr="002266D0">
        <w:t>Г.П.Сергеевой</w:t>
      </w:r>
      <w:proofErr w:type="gramStart"/>
      <w:r w:rsidRPr="002266D0">
        <w:t>,Т</w:t>
      </w:r>
      <w:proofErr w:type="spellEnd"/>
      <w:proofErr w:type="gramEnd"/>
      <w:r w:rsidRPr="002266D0">
        <w:t xml:space="preserve">. С. </w:t>
      </w:r>
      <w:proofErr w:type="spellStart"/>
      <w:r w:rsidRPr="002266D0">
        <w:t>Шмагина</w:t>
      </w:r>
      <w:proofErr w:type="spellEnd"/>
      <w:r w:rsidRPr="002266D0">
        <w:t>. Музыка: Рабочие программы 1-4 классы – М. Просвещение, 2011.</w:t>
      </w:r>
    </w:p>
    <w:p w:rsidR="00802EB9" w:rsidRPr="002266D0" w:rsidRDefault="00802EB9" w:rsidP="002266D0">
      <w:pPr>
        <w:jc w:val="both"/>
      </w:pPr>
    </w:p>
    <w:p w:rsidR="00802EB9" w:rsidRPr="002266D0" w:rsidRDefault="00802EB9" w:rsidP="002266D0">
      <w:pPr>
        <w:jc w:val="both"/>
      </w:pPr>
      <w:r w:rsidRPr="002266D0">
        <w:t>Изучение музыки  в начальной школы направлено на  формирование музыкальной культуры как неотъемлемой части духовной культуры школьников.</w:t>
      </w:r>
    </w:p>
    <w:p w:rsidR="00802EB9" w:rsidRPr="002266D0" w:rsidRDefault="00802EB9" w:rsidP="002266D0">
      <w:pPr>
        <w:jc w:val="both"/>
      </w:pPr>
      <w:r w:rsidRPr="002266D0">
        <w:t xml:space="preserve">  Основными задачами реализации содержания курса явля</w:t>
      </w:r>
      <w:r w:rsidRPr="002266D0">
        <w:softHyphen/>
        <w:t>ются:</w:t>
      </w:r>
    </w:p>
    <w:p w:rsidR="00802EB9" w:rsidRPr="002266D0" w:rsidRDefault="00802EB9" w:rsidP="002266D0">
      <w:pPr>
        <w:jc w:val="both"/>
      </w:pPr>
      <w:r w:rsidRPr="002266D0">
        <w:t>формирование основ музыкальной культуры через эмоциональное, активное восприятие музыки;</w:t>
      </w:r>
    </w:p>
    <w:p w:rsidR="00802EB9" w:rsidRPr="002266D0" w:rsidRDefault="00802EB9" w:rsidP="002266D0">
      <w:pPr>
        <w:jc w:val="both"/>
      </w:pPr>
      <w:r w:rsidRPr="002266D0"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802EB9" w:rsidRPr="002266D0" w:rsidRDefault="00802EB9" w:rsidP="002266D0">
      <w:pPr>
        <w:jc w:val="both"/>
      </w:pPr>
      <w:r w:rsidRPr="002266D0"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802EB9" w:rsidRPr="002266D0" w:rsidRDefault="00802EB9" w:rsidP="002266D0">
      <w:pPr>
        <w:jc w:val="both"/>
      </w:pPr>
      <w:r w:rsidRPr="002266D0"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a </w:t>
      </w:r>
      <w:proofErr w:type="spellStart"/>
      <w:r w:rsidRPr="002266D0">
        <w:t>capella</w:t>
      </w:r>
      <w:proofErr w:type="spellEnd"/>
      <w:r w:rsidRPr="002266D0">
        <w:t>, пение хором, в ансамбле и др.);</w:t>
      </w:r>
    </w:p>
    <w:p w:rsidR="00802EB9" w:rsidRPr="002266D0" w:rsidRDefault="00802EB9" w:rsidP="002266D0">
      <w:pPr>
        <w:jc w:val="both"/>
      </w:pPr>
      <w:r w:rsidRPr="002266D0"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2266D0">
        <w:t>ритмических движений</w:t>
      </w:r>
      <w:proofErr w:type="gramEnd"/>
      <w:r w:rsidRPr="002266D0">
        <w:t xml:space="preserve">, а также элементарного </w:t>
      </w:r>
      <w:proofErr w:type="spellStart"/>
      <w:r w:rsidRPr="002266D0">
        <w:t>музицирования</w:t>
      </w:r>
      <w:proofErr w:type="spellEnd"/>
      <w:r w:rsidRPr="002266D0">
        <w:t xml:space="preserve"> на детских инструментах;</w:t>
      </w:r>
    </w:p>
    <w:p w:rsidR="00802EB9" w:rsidRPr="002266D0" w:rsidRDefault="00802EB9" w:rsidP="002266D0">
      <w:pPr>
        <w:jc w:val="both"/>
      </w:pPr>
      <w:r w:rsidRPr="002266D0">
        <w:t xml:space="preserve">активное включение в процесс </w:t>
      </w:r>
      <w:proofErr w:type="spellStart"/>
      <w:r w:rsidRPr="002266D0">
        <w:t>музицирования</w:t>
      </w:r>
      <w:proofErr w:type="spellEnd"/>
      <w:r w:rsidRPr="002266D0"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802EB9" w:rsidRPr="002266D0" w:rsidRDefault="00802EB9" w:rsidP="002266D0">
      <w:pPr>
        <w:jc w:val="both"/>
      </w:pPr>
      <w:r w:rsidRPr="002266D0"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4F5BB6" w:rsidRPr="002266D0" w:rsidRDefault="002266D0" w:rsidP="002266D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Общая характеристика предмета</w:t>
      </w:r>
    </w:p>
    <w:p w:rsidR="004F5BB6" w:rsidRPr="002266D0" w:rsidRDefault="004F5BB6" w:rsidP="002266D0">
      <w:pPr>
        <w:jc w:val="both"/>
      </w:pPr>
      <w:r w:rsidRPr="002266D0">
        <w:t xml:space="preserve">   Рабочая программа разработана на основе примерной  программы   авторов </w:t>
      </w:r>
      <w:proofErr w:type="spellStart"/>
      <w:r w:rsidRPr="002266D0">
        <w:t>Е.Д.Критской</w:t>
      </w:r>
      <w:proofErr w:type="spellEnd"/>
      <w:r w:rsidRPr="002266D0">
        <w:t xml:space="preserve">, </w:t>
      </w:r>
      <w:proofErr w:type="spellStart"/>
      <w:r w:rsidRPr="002266D0">
        <w:t>Г.П.Сергеевой</w:t>
      </w:r>
      <w:proofErr w:type="spellEnd"/>
      <w:r w:rsidRPr="002266D0">
        <w:t xml:space="preserve">, </w:t>
      </w:r>
      <w:proofErr w:type="spellStart"/>
      <w:r w:rsidRPr="002266D0">
        <w:t>Т.С.Шмагиной</w:t>
      </w:r>
      <w:proofErr w:type="spellEnd"/>
      <w:r w:rsidRPr="002266D0">
        <w:t xml:space="preserve"> « Музыка  1-4 классы»  -  Москва: «Просвещение», </w:t>
      </w:r>
      <w:smartTag w:uri="urn:schemas-microsoft-com:office:smarttags" w:element="metricconverter">
        <w:smartTagPr>
          <w:attr w:name="ProductID" w:val="2011 г"/>
        </w:smartTagPr>
        <w:r w:rsidRPr="002266D0">
          <w:t>2011 г</w:t>
        </w:r>
      </w:smartTag>
      <w:r w:rsidRPr="002266D0">
        <w:t xml:space="preserve">. </w:t>
      </w:r>
    </w:p>
    <w:p w:rsidR="004F5BB6" w:rsidRPr="002266D0" w:rsidRDefault="004F5BB6" w:rsidP="002266D0">
      <w:pPr>
        <w:jc w:val="both"/>
      </w:pPr>
      <w:r w:rsidRPr="002266D0">
        <w:t xml:space="preserve"> </w:t>
      </w:r>
    </w:p>
    <w:p w:rsidR="004F5BB6" w:rsidRPr="002266D0" w:rsidRDefault="004F5BB6" w:rsidP="002266D0">
      <w:pPr>
        <w:jc w:val="both"/>
      </w:pPr>
      <w:r w:rsidRPr="002266D0">
        <w:t xml:space="preserve">   Содержание программы базируется на художественно-образном, нравственно-эстетическом постижении младшими школьниками основных пластов мирового музыкального искусства: фольклора, музыки религиозной традиции, произведений композиторов-классиков (золотой фонд), современной академической и популярной музыки. Приоритетным в данной программе является введение ребенка в мир музыки через интонации, темы и образы русской музыкальной культуры — «от родного порога», по выражению народного художника России Б.М. </w:t>
      </w:r>
      <w:proofErr w:type="spellStart"/>
      <w:r w:rsidRPr="002266D0">
        <w:t>Неменского</w:t>
      </w:r>
      <w:proofErr w:type="spellEnd"/>
      <w:r w:rsidRPr="002266D0">
        <w:t>, в мир культуры других народов. Это оказывает позитивное влияние на формирование семейных ценностей, составляющих духовное и нравственное богатство культуры и искусства народа. Освоение образцов музыкального фольклора как синкретичного искусства разных народов мира, в котором находят отражение факты истории, отношение человека к родному краю, его природе, труду людей, предполагает изучение основных фольклорных жанров, народных обрядов, обычаев и традиций, изустных и письменных форм бытования музыки как истоков творчества композиторов-классиков. Включение в программу музыки религиозной традиции базируется на культурологическом подходе, который дает возможность учащимся осваивать духовно-нравственные ценности как неотъемлемую часть мировой музыкальной культуры.</w:t>
      </w:r>
    </w:p>
    <w:p w:rsidR="004F5BB6" w:rsidRPr="002266D0" w:rsidRDefault="004F5BB6" w:rsidP="002266D0">
      <w:pPr>
        <w:jc w:val="both"/>
      </w:pPr>
      <w:r w:rsidRPr="002266D0">
        <w:t xml:space="preserve"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</w:t>
      </w:r>
      <w:r w:rsidRPr="002266D0">
        <w:lastRenderedPageBreak/>
        <w:t xml:space="preserve">проникновения в интонационно-временную природу музыки, ее жанрово-стилистические особенности. При этом надо отметить, что занятия музыкой и достижение предметных результатов ввиду специфики искусства неотделимы от достижения личностных и </w:t>
      </w:r>
      <w:proofErr w:type="spellStart"/>
      <w:r w:rsidRPr="002266D0">
        <w:t>метапредметных</w:t>
      </w:r>
      <w:proofErr w:type="spellEnd"/>
      <w:r w:rsidRPr="002266D0">
        <w:t xml:space="preserve"> результатов.</w:t>
      </w:r>
    </w:p>
    <w:p w:rsidR="004F5BB6" w:rsidRPr="002266D0" w:rsidRDefault="004F5BB6" w:rsidP="002266D0">
      <w:pPr>
        <w:jc w:val="both"/>
      </w:pPr>
      <w:r w:rsidRPr="002266D0">
        <w:t xml:space="preserve">Критерии отбора музыкального материала в данную программу заимствованы из концепции Д. Б. </w:t>
      </w:r>
      <w:proofErr w:type="spellStart"/>
      <w:r w:rsidRPr="002266D0">
        <w:t>Кабалевского</w:t>
      </w:r>
      <w:proofErr w:type="spellEnd"/>
      <w:r w:rsidRPr="002266D0">
        <w:t xml:space="preserve"> — это художественная ценность музыкальных произведений, их воспитательная значимость и педагогическая целесообразность.</w:t>
      </w:r>
    </w:p>
    <w:p w:rsidR="002266D0" w:rsidRPr="00D87EB3" w:rsidRDefault="002266D0" w:rsidP="002266D0">
      <w:pPr>
        <w:spacing w:line="360" w:lineRule="auto"/>
        <w:jc w:val="center"/>
        <w:rPr>
          <w:b/>
          <w:sz w:val="36"/>
          <w:szCs w:val="36"/>
        </w:rPr>
      </w:pPr>
      <w:r w:rsidRPr="00EA3287">
        <w:rPr>
          <w:b/>
          <w:sz w:val="36"/>
          <w:szCs w:val="36"/>
        </w:rPr>
        <w:t>Описан</w:t>
      </w:r>
      <w:r>
        <w:rPr>
          <w:b/>
          <w:sz w:val="36"/>
          <w:szCs w:val="36"/>
        </w:rPr>
        <w:t>ие места учебного предмета</w:t>
      </w:r>
      <w:r w:rsidRPr="00EA3287">
        <w:rPr>
          <w:b/>
          <w:sz w:val="36"/>
          <w:szCs w:val="36"/>
        </w:rPr>
        <w:t xml:space="preserve"> в учебном плане</w:t>
      </w:r>
    </w:p>
    <w:p w:rsidR="005E4FB3" w:rsidRPr="002266D0" w:rsidRDefault="002266D0" w:rsidP="002266D0">
      <w:pPr>
        <w:jc w:val="both"/>
      </w:pPr>
      <w:r w:rsidRPr="002266D0">
        <w:t xml:space="preserve">            </w:t>
      </w:r>
      <w:r w:rsidR="005E4FB3" w:rsidRPr="002266D0">
        <w:t>Предмет «Музыка» изучается в  4 классе  - 34 часа    (1 час в неделю , 34 учебные недели).</w:t>
      </w:r>
    </w:p>
    <w:p w:rsidR="005E4FB3" w:rsidRPr="002266D0" w:rsidRDefault="005E4FB3" w:rsidP="002266D0">
      <w:pPr>
        <w:jc w:val="both"/>
      </w:pPr>
      <w:proofErr w:type="spellStart"/>
      <w:r w:rsidRPr="002266D0">
        <w:t>Учебно</w:t>
      </w:r>
      <w:proofErr w:type="spellEnd"/>
      <w:r w:rsidRPr="002266D0">
        <w:t xml:space="preserve"> – тематический план</w:t>
      </w:r>
    </w:p>
    <w:p w:rsidR="005E4FB3" w:rsidRPr="002266D0" w:rsidRDefault="005E4FB3" w:rsidP="002266D0">
      <w:pPr>
        <w:jc w:val="both"/>
      </w:pPr>
    </w:p>
    <w:p w:rsidR="00802EB9" w:rsidRPr="002266D0" w:rsidRDefault="00802EB9" w:rsidP="002266D0">
      <w:pPr>
        <w:jc w:val="both"/>
      </w:pPr>
    </w:p>
    <w:p w:rsidR="005E4FB3" w:rsidRPr="002266D0" w:rsidRDefault="005E4FB3" w:rsidP="002266D0">
      <w:pPr>
        <w:jc w:val="center"/>
        <w:rPr>
          <w:b/>
          <w:sz w:val="36"/>
          <w:szCs w:val="36"/>
        </w:rPr>
      </w:pPr>
      <w:r w:rsidRPr="002266D0">
        <w:rPr>
          <w:b/>
          <w:sz w:val="36"/>
          <w:szCs w:val="36"/>
        </w:rPr>
        <w:t>Описание ценностных ориентиров содержания учебного предмета</w:t>
      </w:r>
    </w:p>
    <w:p w:rsidR="005E4FB3" w:rsidRPr="002266D0" w:rsidRDefault="002266D0" w:rsidP="002266D0">
      <w:pPr>
        <w:jc w:val="both"/>
      </w:pPr>
      <w:r>
        <w:t>У</w:t>
      </w:r>
      <w:r w:rsidR="005E4FB3" w:rsidRPr="002266D0">
        <w:t xml:space="preserve">влеченность, триединство деятельности композитора – исполнителя – слушателя, «тождество и контраст», </w:t>
      </w:r>
      <w:proofErr w:type="spellStart"/>
      <w:r w:rsidR="005E4FB3" w:rsidRPr="002266D0">
        <w:t>интонационность</w:t>
      </w:r>
      <w:proofErr w:type="spellEnd"/>
      <w:r w:rsidR="005E4FB3" w:rsidRPr="002266D0">
        <w:t>, опора на отечественную музыкальную культуру. Освоение музыкального материала, включенного в программу с этих позиций, формирует музыкальную культуру младших школьников, воспитывает их музыкальный вкус.</w:t>
      </w:r>
    </w:p>
    <w:p w:rsidR="005E4FB3" w:rsidRPr="002266D0" w:rsidRDefault="005E4FB3" w:rsidP="002266D0">
      <w:pPr>
        <w:jc w:val="both"/>
      </w:pPr>
    </w:p>
    <w:p w:rsidR="005E4FB3" w:rsidRPr="002266D0" w:rsidRDefault="005E4FB3" w:rsidP="002266D0">
      <w:pPr>
        <w:jc w:val="both"/>
      </w:pPr>
      <w:r w:rsidRPr="002266D0">
        <w:t>Виды музыкальной деятельности разнообразны и направлены на реализацию принципов развивающего обучения в массовом музыкальном образовании и воспитании. Постижение одного и того же музыкального произведения подразумевает различные формы общения ребенка с музыкой. В исполн</w:t>
      </w:r>
      <w:r w:rsidR="002266D0">
        <w:t xml:space="preserve">ительскую деятельность входят:  </w:t>
      </w:r>
      <w:r w:rsidRPr="002266D0">
        <w:t>хоровое</w:t>
      </w:r>
      <w:r w:rsidR="002266D0">
        <w:t xml:space="preserve">, ансамблевое и сольное пение;  </w:t>
      </w:r>
      <w:r w:rsidRPr="002266D0">
        <w:t xml:space="preserve">пластическое интонирование и </w:t>
      </w:r>
      <w:proofErr w:type="spellStart"/>
      <w:r w:rsidR="002266D0">
        <w:t>музыкальноритмические</w:t>
      </w:r>
      <w:proofErr w:type="spellEnd"/>
      <w:r w:rsidR="002266D0">
        <w:t xml:space="preserve"> движения; </w:t>
      </w:r>
      <w:r w:rsidRPr="002266D0">
        <w:t>игра на музыкальных инструме</w:t>
      </w:r>
      <w:r w:rsidR="002266D0">
        <w:t xml:space="preserve">нтах; </w:t>
      </w:r>
      <w:proofErr w:type="spellStart"/>
      <w:r w:rsidRPr="002266D0">
        <w:t>инсценирование</w:t>
      </w:r>
      <w:proofErr w:type="spellEnd"/>
      <w:r w:rsidRPr="002266D0">
        <w:t xml:space="preserve"> (разыгрывание) песен, сказок, музыкальных пьес программного характера; освоение элементов музыкальной грамоты как средства фиксации музыкальной речи.</w:t>
      </w:r>
    </w:p>
    <w:p w:rsidR="005E4FB3" w:rsidRPr="002266D0" w:rsidRDefault="005E4FB3" w:rsidP="002266D0">
      <w:pPr>
        <w:jc w:val="both"/>
      </w:pPr>
      <w:r w:rsidRPr="002266D0">
        <w:t>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эскизах костюмов и декораций к операм, балетам, музыкальным спектаклям; в составлении художественных коллажей, поэтических дневников, программ концертов; в подборе музыкальных коллекций в домашнюю фонотеку; в создании рисованных мультфильмов, озвученных знакомой музыкой, небольших литературных сочинений о музыке, музыкальных инструментах, музыкантах и др. В целом эмоциональное восприятие музыки, размышление о ней и воплощение образного содержания в исполнении дают возможность овладевать приемами сравнения, анализа, обобщения, классификации различных явлений музыкального искусства, что формирует у младших школьников универсальные учебные действия.</w:t>
      </w:r>
    </w:p>
    <w:p w:rsidR="005E4FB3" w:rsidRPr="002266D0" w:rsidRDefault="005E4FB3" w:rsidP="002266D0">
      <w:pPr>
        <w:jc w:val="center"/>
        <w:rPr>
          <w:b/>
          <w:sz w:val="36"/>
          <w:szCs w:val="36"/>
        </w:rPr>
      </w:pPr>
      <w:r w:rsidRPr="002266D0">
        <w:rPr>
          <w:b/>
          <w:sz w:val="36"/>
          <w:szCs w:val="36"/>
        </w:rPr>
        <w:t xml:space="preserve">Личностные, </w:t>
      </w:r>
      <w:proofErr w:type="spellStart"/>
      <w:r w:rsidRPr="002266D0">
        <w:rPr>
          <w:b/>
          <w:sz w:val="36"/>
          <w:szCs w:val="36"/>
        </w:rPr>
        <w:t>метапредметные</w:t>
      </w:r>
      <w:proofErr w:type="spellEnd"/>
      <w:r w:rsidRPr="002266D0">
        <w:rPr>
          <w:b/>
          <w:sz w:val="36"/>
          <w:szCs w:val="36"/>
        </w:rPr>
        <w:t xml:space="preserve"> и предметные результаты освоения предмета</w:t>
      </w:r>
    </w:p>
    <w:p w:rsidR="005E4FB3" w:rsidRPr="002266D0" w:rsidRDefault="005E4FB3" w:rsidP="002266D0">
      <w:pPr>
        <w:jc w:val="both"/>
        <w:rPr>
          <w:u w:val="single"/>
        </w:rPr>
      </w:pPr>
      <w:r w:rsidRPr="002266D0">
        <w:rPr>
          <w:u w:val="single"/>
        </w:rPr>
        <w:t xml:space="preserve">Личностные результаты: </w:t>
      </w:r>
    </w:p>
    <w:p w:rsidR="005E4FB3" w:rsidRPr="002266D0" w:rsidRDefault="005E4FB3" w:rsidP="002266D0">
      <w:pPr>
        <w:jc w:val="both"/>
      </w:pPr>
      <w:r w:rsidRPr="002266D0"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5E4FB3" w:rsidRPr="002266D0" w:rsidRDefault="005E4FB3" w:rsidP="002266D0">
      <w:pPr>
        <w:jc w:val="both"/>
      </w:pPr>
      <w:r w:rsidRPr="002266D0"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5E4FB3" w:rsidRPr="002266D0" w:rsidRDefault="005E4FB3" w:rsidP="002266D0">
      <w:pPr>
        <w:jc w:val="both"/>
      </w:pPr>
      <w:r w:rsidRPr="002266D0">
        <w:t>уважительное отношение к культуре других народов:</w:t>
      </w:r>
    </w:p>
    <w:p w:rsidR="005E4FB3" w:rsidRPr="002266D0" w:rsidRDefault="005E4FB3" w:rsidP="002266D0">
      <w:pPr>
        <w:jc w:val="both"/>
      </w:pPr>
      <w:r w:rsidRPr="002266D0">
        <w:t>эстетические потребности, ценности  и чувства</w:t>
      </w:r>
    </w:p>
    <w:p w:rsidR="005E4FB3" w:rsidRPr="002266D0" w:rsidRDefault="005E4FB3" w:rsidP="002266D0">
      <w:pPr>
        <w:jc w:val="both"/>
      </w:pPr>
      <w:r w:rsidRPr="002266D0"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5E4FB3" w:rsidRPr="002266D0" w:rsidRDefault="005E4FB3" w:rsidP="002266D0">
      <w:pPr>
        <w:jc w:val="both"/>
      </w:pPr>
      <w:r w:rsidRPr="002266D0"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5E4FB3" w:rsidRPr="002266D0" w:rsidRDefault="005E4FB3" w:rsidP="002266D0">
      <w:pPr>
        <w:jc w:val="both"/>
      </w:pPr>
      <w:proofErr w:type="spellStart"/>
      <w:r w:rsidRPr="002266D0">
        <w:rPr>
          <w:u w:val="single"/>
        </w:rPr>
        <w:lastRenderedPageBreak/>
        <w:t>Метапредметные</w:t>
      </w:r>
      <w:proofErr w:type="spellEnd"/>
      <w:r w:rsidRPr="002266D0">
        <w:rPr>
          <w:u w:val="single"/>
        </w:rPr>
        <w:t xml:space="preserve"> результаты</w:t>
      </w:r>
      <w:r w:rsidRPr="002266D0">
        <w:t>:</w:t>
      </w:r>
    </w:p>
    <w:p w:rsidR="005E4FB3" w:rsidRPr="002266D0" w:rsidRDefault="005E4FB3" w:rsidP="002266D0">
      <w:pPr>
        <w:jc w:val="both"/>
      </w:pPr>
      <w:r w:rsidRPr="002266D0">
        <w:t>способность принимать и сохранять цели и задачи учебной деятельности, поиска средств ее осуществления.</w:t>
      </w:r>
    </w:p>
    <w:p w:rsidR="005E4FB3" w:rsidRPr="002266D0" w:rsidRDefault="005E4FB3" w:rsidP="002266D0">
      <w:pPr>
        <w:jc w:val="both"/>
      </w:pPr>
      <w:r w:rsidRPr="002266D0"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5E4FB3" w:rsidRPr="002266D0" w:rsidRDefault="005E4FB3" w:rsidP="002266D0">
      <w:pPr>
        <w:jc w:val="both"/>
      </w:pPr>
      <w:r w:rsidRPr="002266D0">
        <w:t>освоены начальные формы познавательной и личностной рефлексии.</w:t>
      </w:r>
    </w:p>
    <w:p w:rsidR="005E4FB3" w:rsidRPr="002266D0" w:rsidRDefault="005E4FB3" w:rsidP="002266D0">
      <w:pPr>
        <w:jc w:val="both"/>
      </w:pPr>
      <w:proofErr w:type="gramStart"/>
      <w:r w:rsidRPr="002266D0"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 в устной и письменной формах.</w:t>
      </w:r>
      <w:proofErr w:type="gramEnd"/>
    </w:p>
    <w:p w:rsidR="005E4FB3" w:rsidRPr="002266D0" w:rsidRDefault="005E4FB3" w:rsidP="002266D0">
      <w:pPr>
        <w:jc w:val="both"/>
      </w:pPr>
      <w:r w:rsidRPr="002266D0">
        <w:t>овладение логическими действиями сравнения, анализа, синтеза, обобщения, установления аналогий</w:t>
      </w:r>
    </w:p>
    <w:p w:rsidR="005E4FB3" w:rsidRPr="002266D0" w:rsidRDefault="005E4FB3" w:rsidP="002266D0">
      <w:pPr>
        <w:jc w:val="both"/>
      </w:pPr>
      <w:r w:rsidRPr="002266D0"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5E4FB3" w:rsidRPr="002266D0" w:rsidRDefault="005E4FB3" w:rsidP="002266D0">
      <w:pPr>
        <w:jc w:val="both"/>
        <w:rPr>
          <w:u w:val="single"/>
        </w:rPr>
      </w:pPr>
      <w:r w:rsidRPr="002266D0">
        <w:rPr>
          <w:u w:val="single"/>
        </w:rPr>
        <w:t>Предметные результаты:</w:t>
      </w:r>
    </w:p>
    <w:p w:rsidR="005E4FB3" w:rsidRPr="002266D0" w:rsidRDefault="005E4FB3" w:rsidP="002266D0">
      <w:pPr>
        <w:jc w:val="both"/>
      </w:pPr>
      <w:r w:rsidRPr="002266D0"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5E4FB3" w:rsidRPr="002266D0" w:rsidRDefault="005E4FB3" w:rsidP="002266D0">
      <w:pPr>
        <w:jc w:val="both"/>
      </w:pPr>
      <w:r w:rsidRPr="002266D0"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5E4FB3" w:rsidRPr="002266D0" w:rsidRDefault="005E4FB3" w:rsidP="002266D0">
      <w:pPr>
        <w:jc w:val="both"/>
      </w:pPr>
      <w:r w:rsidRPr="002266D0"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5E4FB3" w:rsidRPr="002266D0" w:rsidRDefault="005E4FB3" w:rsidP="002266D0">
      <w:pPr>
        <w:jc w:val="both"/>
      </w:pPr>
      <w:r w:rsidRPr="002266D0"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</w:t>
      </w:r>
      <w:r w:rsidR="008C6C40" w:rsidRPr="002266D0">
        <w:t>.</w:t>
      </w:r>
    </w:p>
    <w:p w:rsidR="005E4FB3" w:rsidRPr="002266D0" w:rsidRDefault="005E4FB3" w:rsidP="002266D0">
      <w:pPr>
        <w:jc w:val="center"/>
        <w:rPr>
          <w:b/>
          <w:sz w:val="36"/>
          <w:szCs w:val="36"/>
        </w:rPr>
      </w:pPr>
    </w:p>
    <w:p w:rsidR="005E4FB3" w:rsidRPr="002266D0" w:rsidRDefault="008C6C40" w:rsidP="002266D0">
      <w:pPr>
        <w:jc w:val="center"/>
        <w:rPr>
          <w:b/>
          <w:sz w:val="36"/>
          <w:szCs w:val="36"/>
        </w:rPr>
      </w:pPr>
      <w:r w:rsidRPr="002266D0">
        <w:rPr>
          <w:b/>
          <w:sz w:val="36"/>
          <w:szCs w:val="36"/>
        </w:rPr>
        <w:t>Содержание учебного предмета</w:t>
      </w:r>
    </w:p>
    <w:p w:rsidR="005E4FB3" w:rsidRPr="002266D0" w:rsidRDefault="005E4FB3" w:rsidP="002266D0">
      <w:pPr>
        <w:jc w:val="both"/>
      </w:pPr>
      <w:r w:rsidRPr="002266D0">
        <w:t>Основное содержание курса представлено следующими содержательными линиями: «Музыка в жизни человека»,</w:t>
      </w:r>
      <w:r w:rsidR="008C6C40" w:rsidRPr="002266D0">
        <w:t xml:space="preserve"> </w:t>
      </w:r>
      <w:r w:rsidRPr="002266D0">
        <w:t>«Основные закономерности музыкального искусства», «Музыкальная картина мира».</w:t>
      </w:r>
    </w:p>
    <w:p w:rsidR="005E4FB3" w:rsidRPr="002266D0" w:rsidRDefault="005E4FB3" w:rsidP="002266D0">
      <w:pPr>
        <w:jc w:val="both"/>
      </w:pPr>
      <w:r w:rsidRPr="002266D0">
        <w:t xml:space="preserve">    Музыка в жизни человека. Истоки возникновения музыки. Рождение музыки как естественное проявление человеческих чувств. Звучание окружающей жизни, природы, настроений, чувств и характера человека.</w:t>
      </w:r>
    </w:p>
    <w:p w:rsidR="005E4FB3" w:rsidRPr="002266D0" w:rsidRDefault="005E4FB3" w:rsidP="002266D0">
      <w:pPr>
        <w:jc w:val="both"/>
      </w:pPr>
      <w:r w:rsidRPr="002266D0">
        <w:t xml:space="preserve">     Обобщенное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2266D0">
        <w:t>Песенность</w:t>
      </w:r>
      <w:proofErr w:type="spellEnd"/>
      <w:r w:rsidRPr="002266D0">
        <w:t xml:space="preserve">, </w:t>
      </w:r>
      <w:proofErr w:type="spellStart"/>
      <w:r w:rsidRPr="002266D0">
        <w:t>танцевальность</w:t>
      </w:r>
      <w:proofErr w:type="spellEnd"/>
      <w:r w:rsidRPr="002266D0">
        <w:t xml:space="preserve">, </w:t>
      </w:r>
      <w:proofErr w:type="spellStart"/>
      <w:r w:rsidRPr="002266D0">
        <w:t>маршевость</w:t>
      </w:r>
      <w:proofErr w:type="spellEnd"/>
      <w:r w:rsidRPr="002266D0">
        <w:t xml:space="preserve">. Опера, балет, симфония, концерт, сюита, кантата, мюзикл. </w:t>
      </w:r>
    </w:p>
    <w:p w:rsidR="005E4FB3" w:rsidRPr="002266D0" w:rsidRDefault="005E4FB3" w:rsidP="002266D0">
      <w:pPr>
        <w:jc w:val="both"/>
      </w:pPr>
      <w:r w:rsidRPr="002266D0">
        <w:t xml:space="preserve">      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E4FB3" w:rsidRPr="002266D0" w:rsidRDefault="005E4FB3" w:rsidP="002266D0">
      <w:pPr>
        <w:jc w:val="both"/>
      </w:pPr>
      <w:r w:rsidRPr="002266D0">
        <w:t xml:space="preserve">    Основные закономерности музыкального искусства.</w:t>
      </w:r>
    </w:p>
    <w:p w:rsidR="005E4FB3" w:rsidRPr="002266D0" w:rsidRDefault="005E4FB3" w:rsidP="002266D0">
      <w:pPr>
        <w:jc w:val="both"/>
      </w:pPr>
      <w:r w:rsidRPr="002266D0">
        <w:t xml:space="preserve"> 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5E4FB3" w:rsidRPr="002266D0" w:rsidRDefault="005E4FB3" w:rsidP="002266D0">
      <w:pPr>
        <w:jc w:val="both"/>
      </w:pPr>
      <w:r w:rsidRPr="002266D0">
        <w:t xml:space="preserve">  Интонации музыкальные и речевые. Сходство и различие. Интонация – источник музыкальной речи. Основные средства музыкальной выразительности (мелодия, ритм, темп, динамика</w:t>
      </w:r>
      <w:proofErr w:type="gramStart"/>
      <w:r w:rsidR="008C6C40" w:rsidRPr="002266D0">
        <w:t>.</w:t>
      </w:r>
      <w:r w:rsidRPr="002266D0">
        <w:t xml:space="preserve">, </w:t>
      </w:r>
      <w:proofErr w:type="gramEnd"/>
      <w:r w:rsidRPr="002266D0">
        <w:t>тембр, лад и др.).</w:t>
      </w:r>
    </w:p>
    <w:p w:rsidR="005E4FB3" w:rsidRPr="002266D0" w:rsidRDefault="005E4FB3" w:rsidP="002266D0">
      <w:pPr>
        <w:jc w:val="both"/>
      </w:pPr>
      <w:r w:rsidRPr="002266D0">
        <w:t xml:space="preserve">    Музыкальная речь как способ общения между людьми, ее  эмоциональное воздействие. Композитор – исполнитель – слушатель. Особенности музыкальной речи в сочинениях композиторов, ее выразительный смысл. Нотная запись как способ фиксации музыкальной речи. Элементы нотной грамоты.</w:t>
      </w:r>
    </w:p>
    <w:p w:rsidR="005E4FB3" w:rsidRPr="002266D0" w:rsidRDefault="005E4FB3" w:rsidP="002266D0">
      <w:pPr>
        <w:jc w:val="both"/>
      </w:pPr>
      <w:r w:rsidRPr="002266D0">
        <w:lastRenderedPageBreak/>
        <w:t xml:space="preserve">  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5E4FB3" w:rsidRPr="002266D0" w:rsidRDefault="005E4FB3" w:rsidP="002266D0">
      <w:pPr>
        <w:jc w:val="both"/>
      </w:pPr>
      <w:r w:rsidRPr="002266D0">
        <w:t xml:space="preserve">  Формы построения музыки как обобщенное выражение художественно-образного содержания произведений. Формы одночастные, двух и трехчастные, вариации, рондо и др.</w:t>
      </w:r>
    </w:p>
    <w:p w:rsidR="005E4FB3" w:rsidRPr="002266D0" w:rsidRDefault="005E4FB3" w:rsidP="002266D0">
      <w:pPr>
        <w:jc w:val="both"/>
      </w:pPr>
      <w:r w:rsidRPr="002266D0">
        <w:t>Музыкальная картина мира.</w:t>
      </w:r>
    </w:p>
    <w:p w:rsidR="005E4FB3" w:rsidRPr="002266D0" w:rsidRDefault="005E4FB3" w:rsidP="002266D0">
      <w:pPr>
        <w:jc w:val="both"/>
      </w:pPr>
      <w:r w:rsidRPr="002266D0">
        <w:t xml:space="preserve"> 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(CD, DVD). </w:t>
      </w:r>
    </w:p>
    <w:p w:rsidR="005E4FB3" w:rsidRPr="002266D0" w:rsidRDefault="005E4FB3" w:rsidP="002266D0">
      <w:pPr>
        <w:jc w:val="both"/>
      </w:pPr>
      <w:r w:rsidRPr="002266D0">
        <w:t xml:space="preserve">  Различные виды музыки: вокальная, инструментальная, сольная, хоровая, оркестровая. Певческие голоса: детские,</w:t>
      </w:r>
    </w:p>
    <w:p w:rsidR="005E4FB3" w:rsidRPr="002266D0" w:rsidRDefault="005E4FB3" w:rsidP="002266D0">
      <w:pPr>
        <w:jc w:val="both"/>
      </w:pPr>
      <w:r w:rsidRPr="002266D0">
        <w:t xml:space="preserve">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5E4FB3" w:rsidRPr="002266D0" w:rsidRDefault="005E4FB3" w:rsidP="002266D0">
      <w:pPr>
        <w:jc w:val="both"/>
      </w:pPr>
      <w:r w:rsidRPr="002266D0">
        <w:t xml:space="preserve">  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5E4FB3" w:rsidRPr="002266D0" w:rsidRDefault="005E4FB3" w:rsidP="002266D0">
      <w:pPr>
        <w:jc w:val="center"/>
        <w:rPr>
          <w:b/>
          <w:sz w:val="36"/>
          <w:szCs w:val="36"/>
        </w:rPr>
      </w:pPr>
    </w:p>
    <w:p w:rsidR="008C6C40" w:rsidRPr="002266D0" w:rsidRDefault="008C6C40" w:rsidP="002266D0">
      <w:pPr>
        <w:jc w:val="center"/>
        <w:rPr>
          <w:rFonts w:eastAsia="@Arial Unicode MS"/>
          <w:b/>
          <w:sz w:val="36"/>
          <w:szCs w:val="36"/>
        </w:rPr>
      </w:pPr>
      <w:r w:rsidRPr="002266D0">
        <w:rPr>
          <w:rFonts w:eastAsia="@Arial Unicode MS"/>
          <w:b/>
          <w:sz w:val="36"/>
          <w:szCs w:val="36"/>
        </w:rPr>
        <w:t>О</w:t>
      </w:r>
      <w:r w:rsidR="002266D0">
        <w:rPr>
          <w:rFonts w:eastAsia="@Arial Unicode MS"/>
          <w:b/>
          <w:sz w:val="36"/>
          <w:szCs w:val="36"/>
        </w:rPr>
        <w:t>сновные виды деятельности</w:t>
      </w:r>
    </w:p>
    <w:p w:rsidR="008C6C40" w:rsidRPr="002266D0" w:rsidRDefault="008C6C40" w:rsidP="002266D0">
      <w:pPr>
        <w:jc w:val="both"/>
        <w:rPr>
          <w:rFonts w:eastAsia="@Arial Unicode MS"/>
        </w:rPr>
      </w:pPr>
      <w:r w:rsidRPr="002266D0">
        <w:rPr>
          <w:rFonts w:eastAsia="@Arial Unicode MS"/>
        </w:rPr>
        <w:t xml:space="preserve">Слушание музыки. Опыт эмоционально-образного восприятия музыки, различной по содержанию, характеру и средствам музыкальной выразительности. Обогащение музыкально-слуховых представлений об интонационной природе музыки во всём многообразии её видов, жанров и форм. </w:t>
      </w:r>
    </w:p>
    <w:p w:rsidR="008C6C40" w:rsidRPr="002266D0" w:rsidRDefault="008C6C40" w:rsidP="002266D0">
      <w:pPr>
        <w:jc w:val="both"/>
        <w:rPr>
          <w:rFonts w:eastAsia="@Arial Unicode MS"/>
        </w:rPr>
      </w:pPr>
      <w:r w:rsidRPr="002266D0">
        <w:rPr>
          <w:rFonts w:eastAsia="@Arial Unicode MS"/>
        </w:rPr>
        <w:t>Пение.  Самовыражение ребёнка в пении. Воплощение музыкальных образов при разучивании и исполнении произведений. Освоение вокально-хоровых умений и навыков для передачи музыкально-исполнительского замысла, импровизации.</w:t>
      </w:r>
    </w:p>
    <w:p w:rsidR="008C6C40" w:rsidRPr="002266D0" w:rsidRDefault="008C6C40" w:rsidP="002266D0">
      <w:pPr>
        <w:jc w:val="both"/>
        <w:rPr>
          <w:rFonts w:eastAsia="@Arial Unicode MS"/>
        </w:rPr>
      </w:pPr>
      <w:r w:rsidRPr="002266D0">
        <w:rPr>
          <w:rFonts w:eastAsia="@Arial Unicode MS"/>
        </w:rPr>
        <w:t xml:space="preserve"> Инструментальное </w:t>
      </w:r>
      <w:proofErr w:type="spellStart"/>
      <w:r w:rsidRPr="002266D0">
        <w:rPr>
          <w:rFonts w:eastAsia="@Arial Unicode MS"/>
        </w:rPr>
        <w:t>музицирование</w:t>
      </w:r>
      <w:proofErr w:type="spellEnd"/>
      <w:r w:rsidRPr="002266D0">
        <w:rPr>
          <w:rFonts w:eastAsia="@Arial Unicode MS"/>
        </w:rPr>
        <w:t xml:space="preserve">.  Коллективное </w:t>
      </w:r>
      <w:proofErr w:type="spellStart"/>
      <w:r w:rsidRPr="002266D0">
        <w:rPr>
          <w:rFonts w:eastAsia="@Arial Unicode MS"/>
        </w:rPr>
        <w:t>музицирование</w:t>
      </w:r>
      <w:proofErr w:type="spellEnd"/>
      <w:r w:rsidRPr="002266D0">
        <w:rPr>
          <w:rFonts w:eastAsia="@Arial Unicode MS"/>
        </w:rPr>
        <w:t xml:space="preserve"> на элементарных и электронных музыкальных инструментах. Участие в исполнении музыкальных произведений. Опыт индивидуальной творческой деятельности.</w:t>
      </w:r>
    </w:p>
    <w:p w:rsidR="008C6C40" w:rsidRPr="002266D0" w:rsidRDefault="008C6C40" w:rsidP="002266D0">
      <w:pPr>
        <w:jc w:val="both"/>
        <w:rPr>
          <w:rFonts w:eastAsia="@Arial Unicode MS"/>
        </w:rPr>
      </w:pPr>
      <w:r w:rsidRPr="002266D0">
        <w:rPr>
          <w:rFonts w:eastAsia="@Arial Unicode MS"/>
        </w:rPr>
        <w:t>Музыкально-пластическое движение. Общее представление о пластических средствах выразительности. Индивидуально-личностное выражение образного содержания музыки через пластику. Коллективные формы деятельности при создании музыкально-пластических композиций. Танцевальные импровизации.</w:t>
      </w:r>
    </w:p>
    <w:p w:rsidR="008C6C40" w:rsidRPr="002266D0" w:rsidRDefault="008C6C40" w:rsidP="002266D0">
      <w:pPr>
        <w:jc w:val="both"/>
        <w:rPr>
          <w:rFonts w:eastAsia="@Arial Unicode MS"/>
        </w:rPr>
      </w:pPr>
      <w:r w:rsidRPr="002266D0">
        <w:rPr>
          <w:rFonts w:eastAsia="@Arial Unicode MS"/>
        </w:rPr>
        <w:t xml:space="preserve">Драматизация  музыкальных произведений.   Театрализованные формы музыкально- творческой деятельности. Музыкальные игры, </w:t>
      </w:r>
      <w:proofErr w:type="spellStart"/>
      <w:r w:rsidRPr="002266D0">
        <w:rPr>
          <w:rFonts w:eastAsia="@Arial Unicode MS"/>
        </w:rPr>
        <w:t>инсценирование</w:t>
      </w:r>
      <w:proofErr w:type="spellEnd"/>
      <w:r w:rsidRPr="002266D0">
        <w:rPr>
          <w:rFonts w:eastAsia="@Arial Unicode MS"/>
        </w:rPr>
        <w:t xml:space="preserve"> песен, танцев, игры-драматизации. Выражение образного содержания музыкальных произведений с помощью </w:t>
      </w:r>
      <w:proofErr w:type="spellStart"/>
      <w:r w:rsidRPr="002266D0">
        <w:rPr>
          <w:rFonts w:eastAsia="@Arial Unicode MS"/>
        </w:rPr>
        <w:t>средст</w:t>
      </w:r>
      <w:proofErr w:type="spellEnd"/>
      <w:r w:rsidRPr="002266D0">
        <w:rPr>
          <w:rFonts w:eastAsia="@Arial Unicode MS"/>
        </w:rPr>
        <w:t xml:space="preserve"> выразительности различных искусств.</w:t>
      </w:r>
    </w:p>
    <w:p w:rsidR="00885CD3" w:rsidRPr="002266D0" w:rsidRDefault="00885CD3" w:rsidP="002266D0">
      <w:pPr>
        <w:jc w:val="both"/>
      </w:pPr>
    </w:p>
    <w:p w:rsidR="00885CD3" w:rsidRDefault="00885CD3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Default="002266D0" w:rsidP="002266D0">
      <w:pPr>
        <w:jc w:val="both"/>
      </w:pPr>
    </w:p>
    <w:p w:rsidR="002266D0" w:rsidRPr="002266D0" w:rsidRDefault="002266D0" w:rsidP="002266D0">
      <w:pPr>
        <w:jc w:val="both"/>
      </w:pPr>
    </w:p>
    <w:p w:rsidR="00885CD3" w:rsidRPr="002266D0" w:rsidRDefault="00885CD3" w:rsidP="002266D0">
      <w:pPr>
        <w:jc w:val="center"/>
        <w:rPr>
          <w:b/>
        </w:rPr>
      </w:pPr>
    </w:p>
    <w:p w:rsidR="00802EB9" w:rsidRPr="002266D0" w:rsidRDefault="002266D0" w:rsidP="002266D0">
      <w:pPr>
        <w:jc w:val="center"/>
        <w:rPr>
          <w:b/>
        </w:rPr>
      </w:pPr>
      <w:r w:rsidRPr="002266D0">
        <w:rPr>
          <w:b/>
        </w:rPr>
        <w:t>Календарно – 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1823"/>
        <w:gridCol w:w="2272"/>
        <w:gridCol w:w="1012"/>
        <w:gridCol w:w="5093"/>
        <w:gridCol w:w="960"/>
        <w:gridCol w:w="959"/>
        <w:gridCol w:w="1925"/>
      </w:tblGrid>
      <w:tr w:rsidR="00802EB9" w:rsidRPr="002266D0" w:rsidTr="008B3A3E">
        <w:tc>
          <w:tcPr>
            <w:tcW w:w="799" w:type="dxa"/>
            <w:vMerge w:val="restart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>№ п/п</w:t>
            </w:r>
          </w:p>
          <w:p w:rsidR="00802EB9" w:rsidRPr="002266D0" w:rsidRDefault="00802EB9" w:rsidP="002266D0">
            <w:pPr>
              <w:jc w:val="both"/>
            </w:pP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>Тема раздела</w:t>
            </w:r>
          </w:p>
        </w:tc>
        <w:tc>
          <w:tcPr>
            <w:tcW w:w="2373" w:type="dxa"/>
            <w:vMerge w:val="restart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>Тема урока</w:t>
            </w:r>
          </w:p>
        </w:tc>
        <w:tc>
          <w:tcPr>
            <w:tcW w:w="1076" w:type="dxa"/>
            <w:vMerge w:val="restart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>Кол-во</w:t>
            </w:r>
          </w:p>
          <w:p w:rsidR="00802EB9" w:rsidRPr="002266D0" w:rsidRDefault="00802EB9" w:rsidP="002266D0">
            <w:pPr>
              <w:jc w:val="both"/>
            </w:pPr>
            <w:r w:rsidRPr="002266D0">
              <w:t>часов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>Характеристика учебной деятельности</w:t>
            </w:r>
          </w:p>
        </w:tc>
        <w:tc>
          <w:tcPr>
            <w:tcW w:w="1997" w:type="dxa"/>
            <w:gridSpan w:val="2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 xml:space="preserve">Дата </w:t>
            </w:r>
          </w:p>
        </w:tc>
        <w:tc>
          <w:tcPr>
            <w:tcW w:w="1675" w:type="dxa"/>
            <w:vMerge w:val="restart"/>
          </w:tcPr>
          <w:p w:rsidR="00802EB9" w:rsidRPr="002266D0" w:rsidRDefault="00802EB9" w:rsidP="002266D0">
            <w:pPr>
              <w:jc w:val="both"/>
            </w:pPr>
          </w:p>
          <w:p w:rsidR="00802EB9" w:rsidRPr="002266D0" w:rsidRDefault="00802EB9" w:rsidP="002266D0">
            <w:pPr>
              <w:jc w:val="both"/>
            </w:pPr>
            <w:r w:rsidRPr="002266D0">
              <w:t xml:space="preserve">Домашнее </w:t>
            </w:r>
          </w:p>
          <w:p w:rsidR="00802EB9" w:rsidRPr="002266D0" w:rsidRDefault="00802EB9" w:rsidP="002266D0">
            <w:pPr>
              <w:jc w:val="both"/>
            </w:pPr>
            <w:r w:rsidRPr="002266D0">
              <w:t>задание</w:t>
            </w:r>
          </w:p>
        </w:tc>
      </w:tr>
      <w:tr w:rsidR="00802EB9" w:rsidRPr="002266D0" w:rsidTr="008B3A3E">
        <w:tc>
          <w:tcPr>
            <w:tcW w:w="799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076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  <w:r w:rsidRPr="002266D0">
              <w:t>по плану</w:t>
            </w: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  <w:r w:rsidRPr="002266D0">
              <w:t>по факту</w:t>
            </w:r>
          </w:p>
        </w:tc>
        <w:tc>
          <w:tcPr>
            <w:tcW w:w="1675" w:type="dxa"/>
            <w:vMerge/>
          </w:tcPr>
          <w:p w:rsidR="00802EB9" w:rsidRPr="002266D0" w:rsidRDefault="00802EB9" w:rsidP="002266D0">
            <w:pPr>
              <w:jc w:val="both"/>
            </w:pP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Россия – Родина моя. /3ч/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Мелодия. Ты запой мне ту песню... «Что не выразишь словами, звуком на душу навей...»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Размышлять о музыкальных произведениях как способе выражения чувств и мыслей человека.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Эмоционально воспринимать народное и про</w:t>
            </w:r>
            <w:r w:rsidRPr="002266D0">
              <w:softHyphen/>
              <w:t>фессиональное музыкальное творчество разных стран мира и народов России и высказывать мне</w:t>
            </w:r>
            <w:r w:rsidRPr="002266D0">
              <w:softHyphen/>
              <w:t>ние о его содержании.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Исследовать: выявлять общность истоков и особенности народной и профессиональной му</w:t>
            </w:r>
            <w:r w:rsidRPr="002266D0">
              <w:softHyphen/>
              <w:t>зыки.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Исполнять и разыгрывать народные песни, участвовать в коллективных играх-драматизациях.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Общаться и взаимодействовать в процессе ансамблевого, коллективного (хорового, инстру</w:t>
            </w:r>
            <w:r w:rsidRPr="002266D0">
              <w:softHyphen/>
              <w:t>ментального) воплощения различных художествен</w:t>
            </w:r>
            <w:r w:rsidRPr="002266D0">
              <w:softHyphen/>
              <w:t>ных образов.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Узнавать образцы народного музыкально-поэ</w:t>
            </w:r>
            <w:r w:rsidRPr="002266D0">
              <w:softHyphen/>
              <w:t>тического творчества и музыкального фольклора России.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Импровизировать на заданные тексты.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Выразительно, интонационно осмысленно ис</w:t>
            </w:r>
            <w:r w:rsidRPr="002266D0">
              <w:softHyphen/>
              <w:t>полнять сочинения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Подбирать ассоциативные ряды художественным произведениям различных видов искусства.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Оценивать собственную музыкально-творчес</w:t>
            </w:r>
            <w:r w:rsidRPr="002266D0">
              <w:softHyphen/>
              <w:t>кую деятельность.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Найти стихи </w:t>
            </w:r>
          </w:p>
          <w:p w:rsidR="00802EB9" w:rsidRPr="002266D0" w:rsidRDefault="00802EB9" w:rsidP="002266D0">
            <w:pPr>
              <w:jc w:val="both"/>
            </w:pPr>
            <w:r w:rsidRPr="002266D0">
              <w:t xml:space="preserve">о родине, родном крае, </w:t>
            </w:r>
            <w:proofErr w:type="gramStart"/>
            <w:r w:rsidRPr="002266D0">
              <w:t>созвучные</w:t>
            </w:r>
            <w:proofErr w:type="gramEnd"/>
            <w:r w:rsidRPr="002266D0">
              <w:t xml:space="preserve"> этой музыке.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Как сложили песню. Звучащие картины. «Ты откуда русская, зародилась, музыка?»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Сочинить мелодию или песню на стихи любимого поэта.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3.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Я пойду по полю белому... На великий праздник </w:t>
            </w:r>
            <w:proofErr w:type="spellStart"/>
            <w:r w:rsidRPr="002266D0">
              <w:t>собралася</w:t>
            </w:r>
            <w:proofErr w:type="spellEnd"/>
            <w:r w:rsidRPr="002266D0">
              <w:t xml:space="preserve"> Русь! 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4.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О России петь </w:t>
            </w:r>
            <w:r w:rsidRPr="002266D0">
              <w:lastRenderedPageBreak/>
              <w:t>– что стремиться в храм. /4ч/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 xml:space="preserve">Святые земли </w:t>
            </w:r>
            <w:r w:rsidRPr="002266D0">
              <w:lastRenderedPageBreak/>
              <w:t>Русской. Илья Муромец.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Сравнивать музыкальные образы народных и </w:t>
            </w:r>
            <w:r w:rsidRPr="002266D0">
              <w:lastRenderedPageBreak/>
              <w:t>церковных праздников.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Сопоставлять выразительные особенности язы</w:t>
            </w:r>
            <w:r w:rsidRPr="002266D0">
              <w:softHyphen/>
              <w:t>ка музыки, живописи, иконы, фрески, скульптуры.</w:t>
            </w:r>
          </w:p>
          <w:p w:rsidR="00802EB9" w:rsidRPr="002266D0" w:rsidRDefault="00802EB9" w:rsidP="002266D0">
            <w:pPr>
              <w:jc w:val="both"/>
            </w:pPr>
            <w:r w:rsidRPr="002266D0">
              <w:t xml:space="preserve">Рассуждать о значении колокольных звонов и </w:t>
            </w:r>
            <w:proofErr w:type="spellStart"/>
            <w:r w:rsidRPr="002266D0">
              <w:t>колокольности</w:t>
            </w:r>
            <w:proofErr w:type="spellEnd"/>
            <w:r w:rsidRPr="002266D0">
              <w:t xml:space="preserve"> в музыке русских композиторов.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Сочинять мелодии на поэтические тексты.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Осуществлять собственный музыкально-исполнительский замысел в пении и разного рода им</w:t>
            </w:r>
            <w:r w:rsidRPr="002266D0">
              <w:softHyphen/>
              <w:t>провизациях.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Интонационно осмысленно исполнять сочине</w:t>
            </w:r>
            <w:r w:rsidRPr="002266D0">
              <w:softHyphen/>
              <w:t>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bookmarkStart w:id="0" w:name="_GoBack"/>
            <w:r w:rsidRPr="002266D0">
              <w:t xml:space="preserve">Нарисовать </w:t>
            </w:r>
            <w:r w:rsidRPr="002266D0">
              <w:lastRenderedPageBreak/>
              <w:t>рисунок по теме.</w:t>
            </w:r>
            <w:bookmarkEnd w:id="0"/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5.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Кирилл и Мефодий.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Придумать ритмический рисунок.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6.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Праздников праздник, торжество из торжеств. Ангел </w:t>
            </w:r>
            <w:proofErr w:type="spellStart"/>
            <w:r w:rsidRPr="002266D0">
              <w:t>вопияше</w:t>
            </w:r>
            <w:proofErr w:type="spellEnd"/>
            <w:r w:rsidRPr="002266D0">
              <w:t>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7.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Родной обычай старины. Светлый праздник.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Нарисовать рисунок по теме.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8.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День, полный   событий. /6ч/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В краю великих вдохновений.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Выявлять выразительные и изобразительные особенности музыки русских композиторов и поэ</w:t>
            </w:r>
            <w:r w:rsidRPr="002266D0">
              <w:softHyphen/>
              <w:t>зии А. Пушкина.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Понимать особенности построения (формы) музыкальных и литературных произведений.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Распознавать их художественный смысл.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Анализировать и обобщать жанрово-стилисти</w:t>
            </w:r>
            <w:r w:rsidRPr="002266D0">
              <w:softHyphen/>
              <w:t>ческие особенности музыкальных произведений.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Интонационно осмысленно исполнять сочине</w:t>
            </w:r>
            <w:r w:rsidRPr="002266D0">
              <w:softHyphen/>
              <w:t>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Участвовать в коллективной музыкально-твор</w:t>
            </w:r>
            <w:r w:rsidRPr="002266D0">
              <w:softHyphen/>
              <w:t>ческой деятельности, в инсценировках произведе</w:t>
            </w:r>
            <w:r w:rsidRPr="002266D0">
              <w:softHyphen/>
              <w:t>ний разных жанров и форм (песни, танцы, фраг</w:t>
            </w:r>
            <w:r w:rsidRPr="002266D0">
              <w:softHyphen/>
              <w:t>менты из произведений, оперы и др.).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Определять виды музыки, сопоставлять музы</w:t>
            </w:r>
            <w:r w:rsidRPr="002266D0">
              <w:softHyphen/>
              <w:t>кальные образы в звучании различных музыкаль</w:t>
            </w:r>
            <w:r w:rsidRPr="002266D0">
              <w:softHyphen/>
              <w:t>ных инструментов.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Интонационно осмысленно исполнять сочине</w:t>
            </w:r>
            <w:r w:rsidRPr="002266D0">
              <w:softHyphen/>
              <w:t>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lastRenderedPageBreak/>
              <w:t>Выполнять творческие задания из рабочей тет</w:t>
            </w:r>
            <w:r w:rsidRPr="002266D0">
              <w:softHyphen/>
              <w:t>ради.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Вспомнить стихотворения </w:t>
            </w:r>
          </w:p>
          <w:p w:rsidR="00802EB9" w:rsidRPr="002266D0" w:rsidRDefault="00802EB9" w:rsidP="002266D0">
            <w:pPr>
              <w:jc w:val="both"/>
            </w:pPr>
            <w:r w:rsidRPr="002266D0">
              <w:t>А. С. Пушкина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9.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Что за прелесть эти сказки! Три чуда. 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Вспомнить сказки </w:t>
            </w:r>
          </w:p>
          <w:p w:rsidR="00802EB9" w:rsidRPr="002266D0" w:rsidRDefault="00802EB9" w:rsidP="002266D0">
            <w:pPr>
              <w:jc w:val="both"/>
            </w:pPr>
            <w:r w:rsidRPr="002266D0">
              <w:t>А. С. Пушкина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10.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Ярмарочное гулянье.</w:t>
            </w:r>
          </w:p>
          <w:p w:rsidR="00802EB9" w:rsidRPr="002266D0" w:rsidRDefault="00802EB9" w:rsidP="002266D0">
            <w:pPr>
              <w:jc w:val="both"/>
            </w:pP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русские народные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11.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proofErr w:type="spellStart"/>
            <w:r w:rsidRPr="002266D0">
              <w:t>Святогорский</w:t>
            </w:r>
            <w:proofErr w:type="spellEnd"/>
            <w:r w:rsidRPr="002266D0">
              <w:t xml:space="preserve"> монастырь. Обобщение.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12.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Зимнее утро. Зимний вечер.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Нарисовать рисунок по теме.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13.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Приют, сияньем муз одетый.    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Придумать программу музыкального вечера.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14.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Гори, гори ясно, чтобы не погасло! /3ч/ 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Композитор- имя ему народ. Музыкальные инструменты</w:t>
            </w:r>
          </w:p>
          <w:p w:rsidR="00802EB9" w:rsidRPr="002266D0" w:rsidRDefault="00802EB9" w:rsidP="002266D0">
            <w:pPr>
              <w:jc w:val="both"/>
            </w:pPr>
            <w:r w:rsidRPr="002266D0">
              <w:t>России.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Различать тембры народных музыкальных инструментов и оркестров.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Знать народные обычаи, обряды, особенности проведения народных праздников.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Исследовать историю создания музыкальных инструментов.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Общаться и взаимодействовать в процессе ансамблевого, коллективного (хорового и инстру</w:t>
            </w:r>
            <w:r w:rsidRPr="002266D0">
              <w:softHyphen/>
              <w:t>ментального) воплощения различных художествен</w:t>
            </w:r>
            <w:r w:rsidRPr="002266D0">
              <w:softHyphen/>
              <w:t>ных образов.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Осуществлять опыты импровизации и сочине</w:t>
            </w:r>
            <w:r w:rsidRPr="002266D0">
              <w:softHyphen/>
              <w:t>ния на предлагаемые тексты.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Овладевать приемами мелодического варьиро</w:t>
            </w:r>
            <w:r w:rsidRPr="002266D0">
              <w:softHyphen/>
              <w:t>вания, подпевания, «вторы», ритмического сопро</w:t>
            </w:r>
            <w:r w:rsidRPr="002266D0">
              <w:softHyphen/>
              <w:t>вождения.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Рассуждать  о значении преобразующей силы музыки.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Создавать и предлагать собственный испол</w:t>
            </w:r>
            <w:r w:rsidRPr="002266D0">
              <w:softHyphen/>
              <w:t>нительский план разучиваемых музыкальных про</w:t>
            </w:r>
            <w:r w:rsidRPr="002266D0">
              <w:softHyphen/>
              <w:t>изведений.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Интонационно осмысленно исполнять сочине</w:t>
            </w:r>
            <w:r w:rsidRPr="002266D0">
              <w:softHyphen/>
              <w:t>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знакомые русские народные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15.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Оркестр русских народных инструментов.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норвежскую народную песню «Волшебный смычок».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16.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Народные праздники.  «Троица».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Сочинить мелодию на текст народной песни «Березонька кудрявая».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17.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В концертном зале. /5ч/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Музыкальные инструменты.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Определять и соотносить различные по смыс</w:t>
            </w:r>
            <w:r w:rsidRPr="002266D0">
              <w:softHyphen/>
              <w:t>лу интонации (выразительные и изобразительные) на слух и по нотному письму, графическому изоб</w:t>
            </w:r>
            <w:r w:rsidRPr="002266D0">
              <w:softHyphen/>
              <w:t>ражению.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Наблюдать за процессом и результатом музы</w:t>
            </w:r>
            <w:r w:rsidRPr="002266D0">
              <w:softHyphen/>
              <w:t>кального развития на основе сходства и различия интонаций, тем, образов.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Узнавать 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Распознавать художественный смысл различ</w:t>
            </w:r>
            <w:r w:rsidRPr="002266D0">
              <w:softHyphen/>
            </w:r>
            <w:r w:rsidRPr="002266D0">
              <w:lastRenderedPageBreak/>
              <w:t>ных музыкальных форм.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Передавать в пении, драматизации, музыкаль</w:t>
            </w:r>
            <w:r w:rsidRPr="002266D0">
              <w:softHyphen/>
              <w:t xml:space="preserve">но-пластическом движении, инструментальном </w:t>
            </w:r>
            <w:proofErr w:type="spellStart"/>
            <w:r w:rsidRPr="002266D0">
              <w:t>му</w:t>
            </w:r>
            <w:r w:rsidRPr="002266D0">
              <w:softHyphen/>
              <w:t>зицировании</w:t>
            </w:r>
            <w:proofErr w:type="spellEnd"/>
            <w:r w:rsidRPr="002266D0">
              <w:t>, импровизации и др. образное содер</w:t>
            </w:r>
            <w:r w:rsidRPr="002266D0">
              <w:softHyphen/>
              <w:t>жание музыкальных произведений различных форм и жанров.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Корректировать собственное исполнение.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Соотносить особенности музыкального языка русской и зарубежной музыки.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Интонационно осмысленно исполнять сочине</w:t>
            </w:r>
            <w:r w:rsidRPr="002266D0">
              <w:softHyphen/>
              <w:t>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басню А. Крылова.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18.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Счастье в сирени живет…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Придумать ритмический рисунок.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19.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«Не молкнет сердце чуткое Шопена…»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Обобщение.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20.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«Патетическая» соната. Годы </w:t>
            </w:r>
            <w:r w:rsidRPr="002266D0">
              <w:lastRenderedPageBreak/>
              <w:t>странствий.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Вспомнить знакомые </w:t>
            </w:r>
            <w:r w:rsidRPr="002266D0">
              <w:lastRenderedPageBreak/>
              <w:t xml:space="preserve">произведения </w:t>
            </w:r>
          </w:p>
          <w:p w:rsidR="00802EB9" w:rsidRPr="002266D0" w:rsidRDefault="00802EB9" w:rsidP="002266D0">
            <w:pPr>
              <w:jc w:val="both"/>
            </w:pPr>
            <w:r w:rsidRPr="002266D0">
              <w:t>Л. Бетховена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21.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Царит гармония оркестра.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название и авторов знакомых произведений</w:t>
            </w:r>
          </w:p>
          <w:p w:rsidR="00802EB9" w:rsidRPr="002266D0" w:rsidRDefault="00802EB9" w:rsidP="002266D0">
            <w:pPr>
              <w:jc w:val="both"/>
            </w:pPr>
            <w:r w:rsidRPr="002266D0">
              <w:t>для симфонического оркестра.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22.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В музыкальном театре. /6ч/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Опера «Иван Сусанин».  2 действие.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Оценивать и соотносить содержание и музы</w:t>
            </w:r>
            <w:r w:rsidRPr="002266D0">
              <w:softHyphen/>
              <w:t>кальный язык народного и профессионального му</w:t>
            </w:r>
            <w:r w:rsidRPr="002266D0">
              <w:softHyphen/>
              <w:t>зыкального творчества разных стран мира и народов России.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Воплощать особенности музыки в исполни</w:t>
            </w:r>
            <w:r w:rsidRPr="002266D0">
              <w:softHyphen/>
              <w:t>тельской деятельности с использованием знаний основных средств музыкальной выразительности.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Определять особенности взаимодействия и раз</w:t>
            </w:r>
            <w:r w:rsidRPr="002266D0">
              <w:softHyphen/>
              <w:t>вития различных образов музыкального спектакля.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Участвовать в сценическом воплощении от</w:t>
            </w:r>
            <w:r w:rsidRPr="002266D0">
              <w:softHyphen/>
              <w:t>дельных фрагментов оперы, балета, оперетты.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Исполнять свои музыкальные композиции на школьных концертах и праздниках.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Оценивать собственную творческую деятель</w:t>
            </w:r>
            <w:r w:rsidRPr="002266D0">
              <w:softHyphen/>
              <w:t>ность. Выразительно, интонационно осмысленно исполнять сочинения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23.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Опера «Иван Сусанин».  3 действие.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Придумать ритмический рисунок.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24.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Исходила </w:t>
            </w:r>
            <w:proofErr w:type="spellStart"/>
            <w:r w:rsidRPr="002266D0">
              <w:t>младешенька</w:t>
            </w:r>
            <w:proofErr w:type="spellEnd"/>
            <w:r w:rsidRPr="002266D0">
              <w:t>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25.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Русский восток.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Нарисовать рисунок по теме.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26.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Балет «Петрушка»</w:t>
            </w:r>
          </w:p>
          <w:p w:rsidR="00802EB9" w:rsidRPr="002266D0" w:rsidRDefault="00802EB9" w:rsidP="002266D0">
            <w:pPr>
              <w:jc w:val="both"/>
            </w:pPr>
            <w:proofErr w:type="spellStart"/>
            <w:r w:rsidRPr="002266D0">
              <w:t>Обобщнеие</w:t>
            </w:r>
            <w:proofErr w:type="spellEnd"/>
            <w:r w:rsidRPr="002266D0">
              <w:t>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масленичные песни, игры, забавы.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27.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Театр музыкальной комедии.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Вспомнить названия и фрагменты мюзиклов и оперетт.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28.</w:t>
            </w:r>
          </w:p>
        </w:tc>
        <w:tc>
          <w:tcPr>
            <w:tcW w:w="1887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Чтоб музыкантом быть, так </w:t>
            </w:r>
            <w:r w:rsidRPr="002266D0">
              <w:lastRenderedPageBreak/>
              <w:t>надобно уменье …/7ч/</w:t>
            </w: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Прелюдия. Исповедь души.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 w:val="restart"/>
          </w:tcPr>
          <w:p w:rsidR="00802EB9" w:rsidRPr="002266D0" w:rsidRDefault="00802EB9" w:rsidP="002266D0">
            <w:pPr>
              <w:jc w:val="both"/>
            </w:pPr>
            <w:r w:rsidRPr="002266D0">
              <w:t>Анализировать и соотносить выразительные и изобразительные интонации, музыкальные темы в их взаимосвязи и взаимодействии.</w:t>
            </w:r>
          </w:p>
          <w:p w:rsidR="00802EB9" w:rsidRPr="002266D0" w:rsidRDefault="00802EB9" w:rsidP="002266D0">
            <w:pPr>
              <w:jc w:val="both"/>
            </w:pPr>
            <w:r w:rsidRPr="002266D0">
              <w:lastRenderedPageBreak/>
              <w:t>Распознавать художественный смысл различ</w:t>
            </w:r>
            <w:r w:rsidRPr="002266D0">
              <w:softHyphen/>
              <w:t>ных музыкальных форм.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Наблюдать за процессом и результатом музы</w:t>
            </w:r>
            <w:r w:rsidRPr="002266D0">
              <w:softHyphen/>
              <w:t>кального развития в произведениях разных жанров.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Общаться и взаимодействовать в процессе</w:t>
            </w:r>
            <w:proofErr w:type="gramStart"/>
            <w:r w:rsidRPr="002266D0">
              <w:t xml:space="preserve"> ,</w:t>
            </w:r>
            <w:proofErr w:type="gramEnd"/>
            <w:r w:rsidRPr="002266D0">
              <w:t xml:space="preserve"> коллективного (хорового и инструментального) воплощения различных художественных образов.</w:t>
            </w:r>
          </w:p>
          <w:p w:rsidR="00802EB9" w:rsidRPr="002266D0" w:rsidRDefault="00802EB9" w:rsidP="002266D0">
            <w:pPr>
              <w:jc w:val="both"/>
            </w:pPr>
            <w:r w:rsidRPr="002266D0">
              <w:t>Узнавать музыку (из произведений, представлен</w:t>
            </w:r>
            <w:r w:rsidRPr="002266D0">
              <w:softHyphen/>
              <w:t>ных в программе). Называть имена выдающихся композиторов и исполнителей разных стран мира.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Исполнять свои музыкальные композиции на школьных концертах и праздниках.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Оценивать собственную творческую деятель</w:t>
            </w:r>
            <w:r w:rsidRPr="002266D0">
              <w:softHyphen/>
              <w:t>ность. Выразительно, интонационно осмысленно исполнять сочинения разных жанров и стилей.</w:t>
            </w:r>
          </w:p>
          <w:p w:rsidR="00802EB9" w:rsidRPr="002266D0" w:rsidRDefault="00802EB9" w:rsidP="002266D0">
            <w:pPr>
              <w:jc w:val="both"/>
            </w:pPr>
            <w:r w:rsidRPr="002266D0">
              <w:t>Выполнять творческие задания из рабочей тет</w:t>
            </w:r>
            <w:r w:rsidRPr="002266D0">
              <w:softHyphen/>
              <w:t>ради.</w:t>
            </w: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29.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Революционный </w:t>
            </w:r>
            <w:r w:rsidRPr="002266D0">
              <w:lastRenderedPageBreak/>
              <w:t>этюд.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Выучить текст </w:t>
            </w:r>
            <w:r w:rsidRPr="002266D0">
              <w:lastRenderedPageBreak/>
              <w:t>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lastRenderedPageBreak/>
              <w:t>30.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Мастерство исполнителя.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Назвать известных исполнителей классической музыки.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31.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В интонации спрятан человек.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Выучить текст песни.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32.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Музыкальные инструменты.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>Нарисовать рисунок по теме.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33.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Музыкальный сказочник.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  <w:r w:rsidRPr="002266D0">
              <w:t xml:space="preserve">Вспомнить симфоническую сказку и ее автора (С. Прокофьев «Петя </w:t>
            </w:r>
          </w:p>
          <w:p w:rsidR="00802EB9" w:rsidRPr="002266D0" w:rsidRDefault="00802EB9" w:rsidP="002266D0">
            <w:pPr>
              <w:jc w:val="both"/>
            </w:pPr>
            <w:r w:rsidRPr="002266D0">
              <w:t>и волк»).</w:t>
            </w:r>
          </w:p>
        </w:tc>
      </w:tr>
      <w:tr w:rsidR="00802EB9" w:rsidRPr="002266D0" w:rsidTr="008B3A3E">
        <w:tc>
          <w:tcPr>
            <w:tcW w:w="799" w:type="dxa"/>
          </w:tcPr>
          <w:p w:rsidR="00802EB9" w:rsidRPr="002266D0" w:rsidRDefault="00802EB9" w:rsidP="002266D0">
            <w:pPr>
              <w:jc w:val="both"/>
            </w:pPr>
            <w:r w:rsidRPr="002266D0">
              <w:t>34.</w:t>
            </w:r>
          </w:p>
        </w:tc>
        <w:tc>
          <w:tcPr>
            <w:tcW w:w="1887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2373" w:type="dxa"/>
          </w:tcPr>
          <w:p w:rsidR="00802EB9" w:rsidRPr="002266D0" w:rsidRDefault="00802EB9" w:rsidP="002266D0">
            <w:pPr>
              <w:jc w:val="both"/>
            </w:pPr>
            <w:r w:rsidRPr="002266D0">
              <w:t>«Рассвет на Москве-реке»</w:t>
            </w:r>
          </w:p>
          <w:p w:rsidR="00802EB9" w:rsidRPr="002266D0" w:rsidRDefault="00802EB9" w:rsidP="002266D0">
            <w:pPr>
              <w:jc w:val="both"/>
            </w:pPr>
            <w:r w:rsidRPr="002266D0">
              <w:t>Обобщение.</w:t>
            </w:r>
          </w:p>
        </w:tc>
        <w:tc>
          <w:tcPr>
            <w:tcW w:w="1076" w:type="dxa"/>
          </w:tcPr>
          <w:p w:rsidR="00802EB9" w:rsidRPr="002266D0" w:rsidRDefault="00802EB9" w:rsidP="002266D0">
            <w:pPr>
              <w:jc w:val="both"/>
            </w:pPr>
            <w:r w:rsidRPr="002266D0">
              <w:t>1</w:t>
            </w:r>
          </w:p>
        </w:tc>
        <w:tc>
          <w:tcPr>
            <w:tcW w:w="5880" w:type="dxa"/>
            <w:vMerge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9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998" w:type="dxa"/>
          </w:tcPr>
          <w:p w:rsidR="00802EB9" w:rsidRPr="002266D0" w:rsidRDefault="00802EB9" w:rsidP="002266D0">
            <w:pPr>
              <w:jc w:val="both"/>
            </w:pPr>
          </w:p>
        </w:tc>
        <w:tc>
          <w:tcPr>
            <w:tcW w:w="1675" w:type="dxa"/>
          </w:tcPr>
          <w:p w:rsidR="00802EB9" w:rsidRPr="002266D0" w:rsidRDefault="00802EB9" w:rsidP="002266D0">
            <w:pPr>
              <w:jc w:val="both"/>
            </w:pPr>
          </w:p>
        </w:tc>
      </w:tr>
    </w:tbl>
    <w:p w:rsidR="00802EB9" w:rsidRPr="002266D0" w:rsidRDefault="00802EB9" w:rsidP="002266D0">
      <w:pPr>
        <w:jc w:val="both"/>
      </w:pPr>
    </w:p>
    <w:p w:rsidR="00802EB9" w:rsidRPr="002266D0" w:rsidRDefault="00802EB9" w:rsidP="002266D0">
      <w:pPr>
        <w:jc w:val="both"/>
      </w:pPr>
    </w:p>
    <w:sectPr w:rsidR="00802EB9" w:rsidRPr="002266D0" w:rsidSect="00F7075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25A"/>
    <w:multiLevelType w:val="hybridMultilevel"/>
    <w:tmpl w:val="69EE2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332A09E0"/>
    <w:multiLevelType w:val="hybridMultilevel"/>
    <w:tmpl w:val="EB3C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33E"/>
    <w:rsid w:val="00030EEB"/>
    <w:rsid w:val="0015760E"/>
    <w:rsid w:val="00157987"/>
    <w:rsid w:val="00161CA2"/>
    <w:rsid w:val="00162790"/>
    <w:rsid w:val="00173DDE"/>
    <w:rsid w:val="0021306A"/>
    <w:rsid w:val="002266D0"/>
    <w:rsid w:val="00266BA7"/>
    <w:rsid w:val="002D7B93"/>
    <w:rsid w:val="00346361"/>
    <w:rsid w:val="00492089"/>
    <w:rsid w:val="004C3BC8"/>
    <w:rsid w:val="004F0EF3"/>
    <w:rsid w:val="004F5BB6"/>
    <w:rsid w:val="00576909"/>
    <w:rsid w:val="005E4FB3"/>
    <w:rsid w:val="00601A85"/>
    <w:rsid w:val="006034CC"/>
    <w:rsid w:val="0064721F"/>
    <w:rsid w:val="006805BE"/>
    <w:rsid w:val="00752EB5"/>
    <w:rsid w:val="007F02F5"/>
    <w:rsid w:val="00802EB9"/>
    <w:rsid w:val="00813C22"/>
    <w:rsid w:val="008629F5"/>
    <w:rsid w:val="00885CD3"/>
    <w:rsid w:val="008B3A3E"/>
    <w:rsid w:val="008C6C40"/>
    <w:rsid w:val="008F235B"/>
    <w:rsid w:val="00942CAE"/>
    <w:rsid w:val="00950B4F"/>
    <w:rsid w:val="00970C81"/>
    <w:rsid w:val="00A060E5"/>
    <w:rsid w:val="00A842A0"/>
    <w:rsid w:val="00AB565C"/>
    <w:rsid w:val="00AB606D"/>
    <w:rsid w:val="00AB6709"/>
    <w:rsid w:val="00AF1AF1"/>
    <w:rsid w:val="00B47E6A"/>
    <w:rsid w:val="00CD5161"/>
    <w:rsid w:val="00D14791"/>
    <w:rsid w:val="00E5350E"/>
    <w:rsid w:val="00EC3C80"/>
    <w:rsid w:val="00EE010D"/>
    <w:rsid w:val="00F2333E"/>
    <w:rsid w:val="00F411A8"/>
    <w:rsid w:val="00F7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3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C3BC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73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C3BC8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73DD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F233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2333E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F2333E"/>
    <w:rPr>
      <w:rFonts w:ascii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uiPriority w:val="99"/>
    <w:rsid w:val="00F233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2333E"/>
    <w:pPr>
      <w:ind w:left="720"/>
      <w:contextualSpacing/>
    </w:pPr>
  </w:style>
  <w:style w:type="character" w:styleId="a9">
    <w:name w:val="Strong"/>
    <w:basedOn w:val="a0"/>
    <w:uiPriority w:val="99"/>
    <w:qFormat/>
    <w:rsid w:val="00173DDE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uiPriority w:val="99"/>
    <w:rsid w:val="00CD5161"/>
    <w:rPr>
      <w:rFonts w:ascii="Times New Roman" w:hAnsi="Times New Roman"/>
      <w:sz w:val="22"/>
    </w:rPr>
  </w:style>
  <w:style w:type="character" w:styleId="aa">
    <w:name w:val="Emphasis"/>
    <w:basedOn w:val="a0"/>
    <w:uiPriority w:val="99"/>
    <w:qFormat/>
    <w:rsid w:val="004C3BC8"/>
    <w:rPr>
      <w:rFonts w:cs="Times New Roman"/>
      <w:i/>
      <w:iCs/>
    </w:rPr>
  </w:style>
  <w:style w:type="character" w:customStyle="1" w:styleId="ab">
    <w:name w:val="Без интервала Знак"/>
    <w:basedOn w:val="a0"/>
    <w:link w:val="ac"/>
    <w:uiPriority w:val="99"/>
    <w:locked/>
    <w:rsid w:val="004C3BC8"/>
    <w:rPr>
      <w:rFonts w:cs="Times New Roman"/>
      <w:sz w:val="24"/>
      <w:szCs w:val="24"/>
    </w:rPr>
  </w:style>
  <w:style w:type="paragraph" w:styleId="ac">
    <w:name w:val="No Spacing"/>
    <w:basedOn w:val="a"/>
    <w:link w:val="ab"/>
    <w:uiPriority w:val="99"/>
    <w:qFormat/>
    <w:rsid w:val="004C3BC8"/>
    <w:pPr>
      <w:spacing w:before="100" w:beforeAutospacing="1" w:after="100" w:afterAutospacing="1"/>
    </w:pPr>
    <w:rPr>
      <w:rFonts w:ascii="Calibri" w:eastAsia="Calibri" w:hAnsi="Calibri"/>
      <w:lang w:eastAsia="en-US"/>
    </w:rPr>
  </w:style>
  <w:style w:type="character" w:customStyle="1" w:styleId="Zag11">
    <w:name w:val="Zag_11"/>
    <w:rsid w:val="005E4FB3"/>
  </w:style>
  <w:style w:type="paragraph" w:customStyle="1" w:styleId="Zag3">
    <w:name w:val="Zag_3"/>
    <w:basedOn w:val="a"/>
    <w:rsid w:val="005E4FB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1</cp:lastModifiedBy>
  <cp:revision>7</cp:revision>
  <cp:lastPrinted>2011-11-27T16:23:00Z</cp:lastPrinted>
  <dcterms:created xsi:type="dcterms:W3CDTF">2014-08-14T18:01:00Z</dcterms:created>
  <dcterms:modified xsi:type="dcterms:W3CDTF">2015-10-01T12:44:00Z</dcterms:modified>
</cp:coreProperties>
</file>