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Pr="00D714DC" w:rsidRDefault="00D714DC" w:rsidP="0064757F">
      <w:pPr>
        <w:pBdr>
          <w:left w:val="single" w:sz="12" w:space="25" w:color="89D672"/>
          <w:bottom w:val="single" w:sz="12" w:space="5" w:color="F0FAED"/>
        </w:pBdr>
        <w:shd w:val="clear" w:color="auto" w:fill="00B0F0"/>
        <w:spacing w:before="100" w:beforeAutospacing="1" w:after="100" w:afterAutospacing="1" w:line="240" w:lineRule="auto"/>
        <w:jc w:val="center"/>
        <w:outlineLvl w:val="0"/>
        <w:rPr>
          <w:rFonts w:ascii="Times New Roman" w:eastAsia="Times New Roman" w:hAnsi="Times New Roman" w:cs="Times New Roman"/>
          <w:b/>
          <w:bCs/>
          <w:color w:val="17365D" w:themeColor="text2" w:themeShade="BF"/>
          <w:kern w:val="36"/>
          <w:sz w:val="72"/>
          <w:szCs w:val="72"/>
          <w:lang w:eastAsia="ru-RU"/>
        </w:rPr>
      </w:pPr>
      <w:r w:rsidRPr="00D714DC">
        <w:rPr>
          <w:rFonts w:ascii="Times New Roman" w:eastAsia="Times New Roman" w:hAnsi="Times New Roman" w:cs="Times New Roman"/>
          <w:b/>
          <w:bCs/>
          <w:color w:val="17365D" w:themeColor="text2" w:themeShade="BF"/>
          <w:kern w:val="36"/>
          <w:sz w:val="72"/>
          <w:szCs w:val="72"/>
          <w:lang w:eastAsia="ru-RU"/>
        </w:rPr>
        <w:t>Психологические рекомендации родителям при подготовке к ОГЭ</w:t>
      </w:r>
      <w:r>
        <w:rPr>
          <w:rFonts w:ascii="Times New Roman" w:eastAsia="Times New Roman" w:hAnsi="Times New Roman" w:cs="Times New Roman"/>
          <w:b/>
          <w:bCs/>
          <w:color w:val="17365D" w:themeColor="text2" w:themeShade="BF"/>
          <w:kern w:val="36"/>
          <w:sz w:val="72"/>
          <w:szCs w:val="72"/>
          <w:lang w:eastAsia="ru-RU"/>
        </w:rPr>
        <w:t>-2016</w:t>
      </w:r>
    </w:p>
    <w:p w:rsidR="008D4511" w:rsidRPr="00D714DC" w:rsidRDefault="008D4511" w:rsidP="00D714DC">
      <w:pPr>
        <w:tabs>
          <w:tab w:val="num" w:pos="720"/>
        </w:tabs>
        <w:spacing w:before="33" w:after="33" w:line="240" w:lineRule="auto"/>
        <w:jc w:val="center"/>
        <w:rPr>
          <w:rFonts w:ascii="Times New Roman" w:eastAsia="Times New Roman" w:hAnsi="Times New Roman" w:cs="Times New Roman"/>
          <w:color w:val="7030A0"/>
          <w:sz w:val="44"/>
          <w:szCs w:val="44"/>
          <w:lang w:eastAsia="ru-RU"/>
        </w:rPr>
      </w:pPr>
      <w:r w:rsidRPr="00D714DC">
        <w:rPr>
          <w:rFonts w:ascii="Times New Roman" w:eastAsia="Times New Roman" w:hAnsi="Times New Roman" w:cs="Times New Roman"/>
          <w:b/>
          <w:color w:val="7030A0"/>
          <w:sz w:val="44"/>
          <w:szCs w:val="44"/>
          <w:lang w:eastAsia="ru-RU"/>
        </w:rPr>
        <w:t>УВАЖАЕМЫЕ  РОДИТЕЛИ!</w:t>
      </w:r>
    </w:p>
    <w:p w:rsidR="008D4511" w:rsidRPr="00D714DC" w:rsidRDefault="008D4511" w:rsidP="008D4511">
      <w:pPr>
        <w:spacing w:after="0" w:line="240" w:lineRule="auto"/>
        <w:ind w:firstLine="708"/>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Психологическая поддержка – это один из важнейших факторов, определяющих </w:t>
      </w:r>
      <w:r w:rsidRPr="00D714DC">
        <w:rPr>
          <w:rFonts w:ascii="Times New Roman" w:eastAsia="Times New Roman" w:hAnsi="Times New Roman" w:cs="Times New Roman"/>
          <w:b/>
          <w:color w:val="7030A0"/>
          <w:sz w:val="32"/>
          <w:szCs w:val="32"/>
          <w:lang w:eastAsia="ru-RU"/>
        </w:rPr>
        <w:t xml:space="preserve">успешность </w:t>
      </w:r>
      <w:r w:rsidRPr="00D714DC">
        <w:rPr>
          <w:rFonts w:ascii="Times New Roman" w:eastAsia="Times New Roman" w:hAnsi="Times New Roman" w:cs="Times New Roman"/>
          <w:color w:val="000000"/>
          <w:sz w:val="32"/>
          <w:szCs w:val="32"/>
          <w:lang w:eastAsia="ru-RU"/>
        </w:rPr>
        <w:t>Вашего ребенка в сдаче единого</w:t>
      </w:r>
      <w:r w:rsidR="00D714DC">
        <w:rPr>
          <w:rFonts w:ascii="Times New Roman" w:eastAsia="Times New Roman" w:hAnsi="Times New Roman" w:cs="Times New Roman"/>
          <w:color w:val="000000"/>
          <w:sz w:val="32"/>
          <w:szCs w:val="32"/>
          <w:lang w:eastAsia="ru-RU"/>
        </w:rPr>
        <w:t xml:space="preserve"> государственного экзамена. Как </w:t>
      </w:r>
      <w:r w:rsidRPr="00D714DC">
        <w:rPr>
          <w:rFonts w:ascii="Times New Roman" w:eastAsia="Times New Roman" w:hAnsi="Times New Roman" w:cs="Times New Roman"/>
          <w:color w:val="000000"/>
          <w:sz w:val="32"/>
          <w:szCs w:val="32"/>
          <w:lang w:eastAsia="ru-RU"/>
        </w:rPr>
        <w:t xml:space="preserve">же поддержать выпускника? </w:t>
      </w:r>
    </w:p>
    <w:p w:rsidR="008D4511" w:rsidRPr="00D714DC" w:rsidRDefault="008D4511" w:rsidP="00D714DC">
      <w:pPr>
        <w:spacing w:after="0" w:line="240" w:lineRule="auto"/>
        <w:ind w:firstLine="708"/>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b/>
          <w:color w:val="7030A0"/>
          <w:sz w:val="32"/>
          <w:szCs w:val="32"/>
          <w:lang w:eastAsia="ru-RU"/>
        </w:rPr>
        <w:t>Поддерживать ребенка – значит верить в него</w:t>
      </w:r>
      <w:r w:rsidRPr="00D714DC">
        <w:rPr>
          <w:rFonts w:ascii="Times New Roman" w:eastAsia="Times New Roman" w:hAnsi="Times New Roman" w:cs="Times New Roman"/>
          <w:color w:val="000000"/>
          <w:sz w:val="32"/>
          <w:szCs w:val="32"/>
          <w:lang w:eastAsia="ru-RU"/>
        </w:rPr>
        <w:t xml:space="preserve">.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D714DC" w:rsidRDefault="008D4511" w:rsidP="008D4511">
      <w:pPr>
        <w:spacing w:after="0" w:line="240" w:lineRule="auto"/>
        <w:ind w:firstLine="708"/>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D714DC" w:rsidRDefault="008D4511" w:rsidP="00D714DC">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Итак, </w:t>
      </w:r>
      <w:r w:rsidRPr="00D714DC">
        <w:rPr>
          <w:rFonts w:ascii="Times New Roman" w:eastAsia="Times New Roman" w:hAnsi="Times New Roman" w:cs="Times New Roman"/>
          <w:b/>
          <w:color w:val="7030A0"/>
          <w:sz w:val="32"/>
          <w:szCs w:val="32"/>
          <w:lang w:eastAsia="ru-RU"/>
        </w:rPr>
        <w:t>чтобы поддержать ребенка, необходимо</w:t>
      </w:r>
      <w:r w:rsidRPr="00D714DC">
        <w:rPr>
          <w:rFonts w:ascii="Times New Roman" w:eastAsia="Times New Roman" w:hAnsi="Times New Roman" w:cs="Times New Roman"/>
          <w:color w:val="000000"/>
          <w:sz w:val="32"/>
          <w:szCs w:val="32"/>
          <w:lang w:eastAsia="ru-RU"/>
        </w:rPr>
        <w:t xml:space="preserve">: </w:t>
      </w:r>
    </w:p>
    <w:p w:rsidR="008D4511" w:rsidRPr="00D714DC" w:rsidRDefault="008D4511" w:rsidP="00D714DC">
      <w:pPr>
        <w:tabs>
          <w:tab w:val="num" w:pos="420"/>
        </w:tabs>
        <w:spacing w:after="0" w:line="240" w:lineRule="auto"/>
        <w:ind w:left="420" w:hanging="360"/>
        <w:jc w:val="both"/>
        <w:rPr>
          <w:rFonts w:ascii="Times New Roman" w:eastAsia="Times New Roman" w:hAnsi="Times New Roman" w:cs="Times New Roman"/>
          <w:color w:val="000000"/>
          <w:sz w:val="32"/>
          <w:szCs w:val="32"/>
          <w:lang w:eastAsia="ru-RU"/>
        </w:rPr>
      </w:pPr>
      <w:r w:rsidRPr="00D714DC">
        <w:rPr>
          <w:rFonts w:ascii="Times New Roman" w:eastAsia="Symbol" w:hAnsi="Times New Roman" w:cs="Times New Roman"/>
          <w:color w:val="000000"/>
          <w:sz w:val="32"/>
          <w:szCs w:val="32"/>
          <w:lang w:eastAsia="ru-RU"/>
        </w:rPr>
        <w:t xml:space="preserve">-       </w:t>
      </w:r>
      <w:r w:rsidRPr="00D714DC">
        <w:rPr>
          <w:rFonts w:ascii="Times New Roman" w:eastAsia="Times New Roman" w:hAnsi="Times New Roman" w:cs="Times New Roman"/>
          <w:color w:val="000000"/>
          <w:sz w:val="32"/>
          <w:szCs w:val="32"/>
          <w:lang w:eastAsia="ru-RU"/>
        </w:rPr>
        <w:t>Опираться на с</w:t>
      </w:r>
      <w:r w:rsidR="00D714DC">
        <w:rPr>
          <w:rFonts w:ascii="Times New Roman" w:eastAsia="Times New Roman" w:hAnsi="Times New Roman" w:cs="Times New Roman"/>
          <w:color w:val="000000"/>
          <w:sz w:val="32"/>
          <w:szCs w:val="32"/>
          <w:lang w:eastAsia="ru-RU"/>
        </w:rPr>
        <w:t>ильные стороны ребенка, избегая</w:t>
      </w:r>
      <w:r w:rsidRPr="00D714DC">
        <w:rPr>
          <w:rFonts w:ascii="Times New Roman" w:eastAsia="Times New Roman" w:hAnsi="Times New Roman" w:cs="Times New Roman"/>
          <w:color w:val="000000"/>
          <w:sz w:val="32"/>
          <w:szCs w:val="32"/>
          <w:lang w:eastAsia="ru-RU"/>
        </w:rPr>
        <w:t xml:space="preserve"> подчеркивания промахов ребенка. </w:t>
      </w:r>
    </w:p>
    <w:p w:rsidR="008D4511" w:rsidRPr="00D714DC"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32"/>
          <w:szCs w:val="32"/>
          <w:lang w:eastAsia="ru-RU"/>
        </w:rPr>
      </w:pPr>
      <w:r w:rsidRPr="00D714DC">
        <w:rPr>
          <w:rFonts w:ascii="Times New Roman" w:eastAsia="Symbol" w:hAnsi="Times New Roman" w:cs="Times New Roman"/>
          <w:color w:val="000000"/>
          <w:sz w:val="32"/>
          <w:szCs w:val="32"/>
          <w:lang w:eastAsia="ru-RU"/>
        </w:rPr>
        <w:t xml:space="preserve">-       </w:t>
      </w:r>
      <w:r w:rsidRPr="00D714DC">
        <w:rPr>
          <w:rFonts w:ascii="Times New Roman" w:eastAsia="Times New Roman" w:hAnsi="Times New Roman" w:cs="Times New Roman"/>
          <w:color w:val="000000"/>
          <w:sz w:val="32"/>
          <w:szCs w:val="32"/>
          <w:lang w:eastAsia="ru-RU"/>
        </w:rPr>
        <w:t>Проявлять веру в ребенка, сочувствие к нему, уверенность в его силах.</w:t>
      </w:r>
    </w:p>
    <w:p w:rsidR="008D4511" w:rsidRPr="00D714DC"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32"/>
          <w:szCs w:val="32"/>
          <w:lang w:eastAsia="ru-RU"/>
        </w:rPr>
      </w:pPr>
      <w:r w:rsidRPr="00D714DC">
        <w:rPr>
          <w:rFonts w:ascii="Times New Roman" w:eastAsia="Symbol" w:hAnsi="Times New Roman" w:cs="Times New Roman"/>
          <w:color w:val="000000"/>
          <w:sz w:val="32"/>
          <w:szCs w:val="32"/>
          <w:lang w:eastAsia="ru-RU"/>
        </w:rPr>
        <w:t xml:space="preserve">-       </w:t>
      </w:r>
      <w:r w:rsidRPr="00D714DC">
        <w:rPr>
          <w:rFonts w:ascii="Times New Roman" w:eastAsia="Times New Roman" w:hAnsi="Times New Roman" w:cs="Times New Roman"/>
          <w:color w:val="000000"/>
          <w:sz w:val="32"/>
          <w:szCs w:val="32"/>
          <w:lang w:eastAsia="ru-RU"/>
        </w:rPr>
        <w:t xml:space="preserve">Создать дома обстановку дружелюбия и уважения, уметь и хотеть демонстрировать любовь и уважение к ребенку.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Будьте одновременно тверды и добры, </w:t>
      </w:r>
      <w:r w:rsidR="00D714DC">
        <w:rPr>
          <w:rFonts w:ascii="Times New Roman" w:eastAsia="Times New Roman" w:hAnsi="Times New Roman" w:cs="Times New Roman"/>
          <w:color w:val="000000"/>
          <w:sz w:val="32"/>
          <w:szCs w:val="32"/>
          <w:lang w:eastAsia="ru-RU"/>
        </w:rPr>
        <w:t>п</w:t>
      </w:r>
      <w:r w:rsidRPr="00D714DC">
        <w:rPr>
          <w:rFonts w:ascii="Times New Roman" w:eastAsia="Times New Roman" w:hAnsi="Times New Roman" w:cs="Times New Roman"/>
          <w:color w:val="000000"/>
          <w:sz w:val="32"/>
          <w:szCs w:val="32"/>
          <w:lang w:eastAsia="ru-RU"/>
        </w:rPr>
        <w:t xml:space="preserve">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lastRenderedPageBreak/>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i/>
          <w:color w:val="7030A0"/>
          <w:sz w:val="32"/>
          <w:szCs w:val="32"/>
          <w:lang w:eastAsia="ru-RU"/>
        </w:rPr>
        <w:t>Наблюдайте за самочувствием ребенка</w:t>
      </w:r>
      <w:r w:rsidRPr="00D714DC">
        <w:rPr>
          <w:rFonts w:ascii="Times New Roman" w:eastAsia="Times New Roman" w:hAnsi="Times New Roman" w:cs="Times New Roman"/>
          <w:color w:val="000000"/>
          <w:sz w:val="32"/>
          <w:szCs w:val="32"/>
          <w:lang w:eastAsia="ru-RU"/>
        </w:rPr>
        <w:t xml:space="preserve">, никто, кроме Вас, не сможет вовремя заметить и предотвратить ухудшение состояние ребенка, связанное с переутомлением. </w:t>
      </w:r>
      <w:r w:rsidRPr="00D714DC">
        <w:rPr>
          <w:rFonts w:ascii="Times New Roman" w:eastAsia="Times New Roman" w:hAnsi="Times New Roman" w:cs="Times New Roman"/>
          <w:i/>
          <w:color w:val="7030A0"/>
          <w:sz w:val="32"/>
          <w:szCs w:val="32"/>
          <w:lang w:eastAsia="ru-RU"/>
        </w:rPr>
        <w:t>Контролируйте режим подготовки ребенка, не допускайте перегрузок,</w:t>
      </w:r>
      <w:r w:rsidRPr="00D714DC">
        <w:rPr>
          <w:rFonts w:ascii="Times New Roman" w:eastAsia="Times New Roman" w:hAnsi="Times New Roman" w:cs="Times New Roman"/>
          <w:color w:val="000000"/>
          <w:sz w:val="32"/>
          <w:szCs w:val="32"/>
          <w:lang w:eastAsia="ru-RU"/>
        </w:rPr>
        <w:t xml:space="preserve"> объясните ему, что он обязательно должен чередовать занятия с отдыхом. </w:t>
      </w:r>
      <w:r w:rsidRPr="00D714DC">
        <w:rPr>
          <w:rFonts w:ascii="Times New Roman" w:eastAsia="Times New Roman" w:hAnsi="Times New Roman" w:cs="Times New Roman"/>
          <w:i/>
          <w:color w:val="7030A0"/>
          <w:sz w:val="32"/>
          <w:szCs w:val="32"/>
          <w:lang w:eastAsia="ru-RU"/>
        </w:rPr>
        <w:t>Обеспечьте дома удобное место для занятий</w:t>
      </w:r>
      <w:r w:rsidRPr="00D714DC">
        <w:rPr>
          <w:rFonts w:ascii="Times New Roman" w:eastAsia="Times New Roman" w:hAnsi="Times New Roman" w:cs="Times New Roman"/>
          <w:color w:val="000000"/>
          <w:sz w:val="32"/>
          <w:szCs w:val="32"/>
          <w:lang w:eastAsia="ru-RU"/>
        </w:rPr>
        <w:t xml:space="preserve">, проследите, чтобы никто из домашних не мешал. </w:t>
      </w:r>
      <w:r w:rsidRPr="00D714DC">
        <w:rPr>
          <w:rFonts w:ascii="Times New Roman" w:eastAsia="Times New Roman" w:hAnsi="Times New Roman" w:cs="Times New Roman"/>
          <w:i/>
          <w:color w:val="7030A0"/>
          <w:sz w:val="32"/>
          <w:szCs w:val="32"/>
          <w:lang w:eastAsia="ru-RU"/>
        </w:rPr>
        <w:t>Обратите внимание на питание ребенка</w:t>
      </w:r>
      <w:r w:rsidRPr="00D714DC">
        <w:rPr>
          <w:rFonts w:ascii="Times New Roman" w:eastAsia="Times New Roman" w:hAnsi="Times New Roman" w:cs="Times New Roman"/>
          <w:color w:val="000000"/>
          <w:sz w:val="32"/>
          <w:szCs w:val="32"/>
          <w:lang w:eastAsia="ru-RU"/>
        </w:rPr>
        <w:t xml:space="preserve">: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i/>
          <w:color w:val="7030A0"/>
          <w:sz w:val="32"/>
          <w:szCs w:val="32"/>
          <w:lang w:eastAsia="ru-RU"/>
        </w:rPr>
        <w:t>Помогите детям распределить темы подготовки по дням</w:t>
      </w:r>
      <w:r w:rsidRPr="00D714DC">
        <w:rPr>
          <w:rFonts w:ascii="Times New Roman" w:eastAsia="Times New Roman" w:hAnsi="Times New Roman" w:cs="Times New Roman"/>
          <w:color w:val="000000"/>
          <w:sz w:val="32"/>
          <w:szCs w:val="32"/>
          <w:lang w:eastAsia="ru-RU"/>
        </w:rPr>
        <w:t xml:space="preserve">. Ознакомьте ребенка с методикой подготовки к экзаменам.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w:t>
      </w:r>
      <w:r w:rsidR="00D714DC">
        <w:rPr>
          <w:rFonts w:ascii="Times New Roman" w:eastAsia="Times New Roman" w:hAnsi="Times New Roman" w:cs="Times New Roman"/>
          <w:color w:val="000000"/>
          <w:sz w:val="32"/>
          <w:szCs w:val="32"/>
          <w:lang w:eastAsia="ru-RU"/>
        </w:rPr>
        <w:t>повесить над письменным столом.</w:t>
      </w:r>
    </w:p>
    <w:p w:rsidR="001A3294"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i/>
          <w:color w:val="7030A0"/>
          <w:sz w:val="32"/>
          <w:szCs w:val="32"/>
          <w:lang w:eastAsia="ru-RU"/>
        </w:rPr>
        <w:t>Подготовьте различные варианты</w:t>
      </w:r>
      <w:r w:rsidR="00D714DC" w:rsidRPr="00D714DC">
        <w:rPr>
          <w:rFonts w:ascii="Times New Roman" w:eastAsia="Times New Roman" w:hAnsi="Times New Roman" w:cs="Times New Roman"/>
          <w:i/>
          <w:color w:val="7030A0"/>
          <w:sz w:val="32"/>
          <w:szCs w:val="32"/>
          <w:lang w:eastAsia="ru-RU"/>
        </w:rPr>
        <w:t xml:space="preserve"> тестовых заданий ФИПИ по предмету</w:t>
      </w:r>
      <w:r w:rsidRPr="00D714DC">
        <w:rPr>
          <w:rFonts w:ascii="Times New Roman" w:eastAsia="Times New Roman" w:hAnsi="Times New Roman" w:cs="Times New Roman"/>
          <w:color w:val="000000"/>
          <w:sz w:val="32"/>
          <w:szCs w:val="32"/>
          <w:lang w:eastAsia="ru-RU"/>
        </w:rPr>
        <w:t xml:space="preserve">.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1A3294">
        <w:rPr>
          <w:rFonts w:ascii="Times New Roman" w:eastAsia="Times New Roman" w:hAnsi="Times New Roman" w:cs="Times New Roman"/>
          <w:i/>
          <w:color w:val="7030A0"/>
          <w:sz w:val="32"/>
          <w:szCs w:val="32"/>
          <w:lang w:eastAsia="ru-RU"/>
        </w:rPr>
        <w:t>Накануне экзамена обеспечьте ребенку полноценный отдых</w:t>
      </w:r>
      <w:r w:rsidRPr="00D714DC">
        <w:rPr>
          <w:rFonts w:ascii="Times New Roman" w:eastAsia="Times New Roman" w:hAnsi="Times New Roman" w:cs="Times New Roman"/>
          <w:color w:val="000000"/>
          <w:sz w:val="32"/>
          <w:szCs w:val="32"/>
          <w:lang w:eastAsia="ru-RU"/>
        </w:rPr>
        <w:t xml:space="preserve">, он должен отдохнуть и как следует выспаться. </w:t>
      </w:r>
    </w:p>
    <w:p w:rsidR="008D4511" w:rsidRPr="00D714DC" w:rsidRDefault="008D4511" w:rsidP="00D714DC">
      <w:pPr>
        <w:spacing w:after="0" w:line="240" w:lineRule="auto"/>
        <w:jc w:val="both"/>
        <w:rPr>
          <w:rFonts w:ascii="Times New Roman" w:eastAsia="Times New Roman" w:hAnsi="Times New Roman" w:cs="Times New Roman"/>
          <w:b/>
          <w:color w:val="7030A0"/>
          <w:sz w:val="32"/>
          <w:szCs w:val="32"/>
          <w:lang w:eastAsia="ru-RU"/>
        </w:rPr>
      </w:pPr>
      <w:r w:rsidRPr="00D714DC">
        <w:rPr>
          <w:rFonts w:ascii="Times New Roman" w:eastAsia="Times New Roman" w:hAnsi="Times New Roman" w:cs="Times New Roman"/>
          <w:b/>
          <w:color w:val="7030A0"/>
          <w:sz w:val="32"/>
          <w:szCs w:val="32"/>
          <w:lang w:eastAsia="ru-RU"/>
        </w:rPr>
        <w:t xml:space="preserve">Посоветуйте детям во время экзамена обратить внимание на следующее: </w:t>
      </w:r>
    </w:p>
    <w:p w:rsidR="008D4511" w:rsidRPr="00D714DC" w:rsidRDefault="00D714DC"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внимательно про</w:t>
      </w:r>
      <w:r w:rsidR="008D4511" w:rsidRPr="00D714DC">
        <w:rPr>
          <w:rFonts w:ascii="Times New Roman" w:eastAsia="Times New Roman" w:hAnsi="Times New Roman" w:cs="Times New Roman"/>
          <w:color w:val="000000"/>
          <w:sz w:val="32"/>
          <w:szCs w:val="32"/>
          <w:lang w:eastAsia="ru-RU"/>
        </w:rPr>
        <w:t xml:space="preserve">читать вопрос до конца и понять его смысл (характерная ошибка во время тестирования - не дочитав до конца, по первым словам уже </w:t>
      </w:r>
      <w:proofErr w:type="gramStart"/>
      <w:r w:rsidR="008D4511" w:rsidRPr="00D714DC">
        <w:rPr>
          <w:rFonts w:ascii="Times New Roman" w:eastAsia="Times New Roman" w:hAnsi="Times New Roman" w:cs="Times New Roman"/>
          <w:color w:val="000000"/>
          <w:sz w:val="32"/>
          <w:szCs w:val="32"/>
          <w:lang w:eastAsia="ru-RU"/>
        </w:rPr>
        <w:t>предполагают</w:t>
      </w:r>
      <w:proofErr w:type="gramEnd"/>
      <w:r w:rsidR="008D4511" w:rsidRPr="00D714DC">
        <w:rPr>
          <w:rFonts w:ascii="Times New Roman" w:eastAsia="Times New Roman" w:hAnsi="Times New Roman" w:cs="Times New Roman"/>
          <w:color w:val="000000"/>
          <w:sz w:val="32"/>
          <w:szCs w:val="32"/>
          <w:lang w:eastAsia="ru-RU"/>
        </w:rPr>
        <w:t xml:space="preserve"> ответ и торопятся его вписать); </w:t>
      </w:r>
    </w:p>
    <w:p w:rsidR="008D4511" w:rsidRPr="00D714DC"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если не знаешь ответа на вопрос или не уверен, пропусти его и отметь, чтобы потом к нему вернуться; </w:t>
      </w:r>
    </w:p>
    <w:p w:rsidR="008D4511" w:rsidRPr="00D714DC" w:rsidRDefault="008D4511" w:rsidP="008D4511">
      <w:pPr>
        <w:spacing w:after="0" w:line="240" w:lineRule="auto"/>
        <w:ind w:firstLine="36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lastRenderedPageBreak/>
        <w:t xml:space="preserve">И помните: </w:t>
      </w:r>
      <w:r w:rsidRPr="001A3294">
        <w:rPr>
          <w:rFonts w:ascii="Times New Roman" w:eastAsia="Times New Roman" w:hAnsi="Times New Roman" w:cs="Times New Roman"/>
          <w:b/>
          <w:color w:val="7030A0"/>
          <w:sz w:val="32"/>
          <w:szCs w:val="32"/>
          <w:lang w:eastAsia="ru-RU"/>
        </w:rPr>
        <w:t>самое главное</w:t>
      </w:r>
      <w:r w:rsidRPr="00D714DC">
        <w:rPr>
          <w:rFonts w:ascii="Times New Roman" w:eastAsia="Times New Roman" w:hAnsi="Times New Roman" w:cs="Times New Roman"/>
          <w:color w:val="000000"/>
          <w:sz w:val="32"/>
          <w:szCs w:val="32"/>
          <w:lang w:eastAsia="ru-RU"/>
        </w:rPr>
        <w:t xml:space="preserve"> - это снизить напряжение и тревожность ребенка и обеспечить подходящие условия для занятий. </w:t>
      </w:r>
    </w:p>
    <w:p w:rsidR="008D4511" w:rsidRPr="00D714DC" w:rsidRDefault="008D4511" w:rsidP="008D4511">
      <w:pPr>
        <w:spacing w:after="0" w:line="240" w:lineRule="auto"/>
        <w:ind w:firstLine="360"/>
        <w:jc w:val="both"/>
        <w:rPr>
          <w:rFonts w:ascii="Times New Roman" w:eastAsia="Times New Roman" w:hAnsi="Times New Roman" w:cs="Times New Roman"/>
          <w:b/>
          <w:bCs/>
          <w:color w:val="000000"/>
          <w:sz w:val="32"/>
          <w:szCs w:val="32"/>
          <w:lang w:eastAsia="ru-RU"/>
        </w:rPr>
      </w:pPr>
      <w:r w:rsidRPr="00D714DC">
        <w:rPr>
          <w:rFonts w:ascii="Times New Roman" w:eastAsia="Times New Roman" w:hAnsi="Times New Roman" w:cs="Times New Roman"/>
          <w:b/>
          <w:bCs/>
          <w:color w:val="000000"/>
          <w:sz w:val="32"/>
          <w:szCs w:val="32"/>
          <w:lang w:eastAsia="ru-RU"/>
        </w:rPr>
        <w:t> </w:t>
      </w:r>
    </w:p>
    <w:p w:rsidR="00D714DC" w:rsidRPr="00D714DC" w:rsidRDefault="00D714DC" w:rsidP="008D4511">
      <w:pPr>
        <w:spacing w:after="0" w:line="240" w:lineRule="auto"/>
        <w:ind w:firstLine="360"/>
        <w:jc w:val="both"/>
        <w:rPr>
          <w:rFonts w:ascii="Times New Roman" w:eastAsia="Times New Roman" w:hAnsi="Times New Roman" w:cs="Times New Roman"/>
          <w:b/>
          <w:bCs/>
          <w:color w:val="000000"/>
          <w:sz w:val="32"/>
          <w:szCs w:val="32"/>
          <w:lang w:eastAsia="ru-RU"/>
        </w:rPr>
      </w:pPr>
    </w:p>
    <w:p w:rsidR="00D714DC" w:rsidRPr="008D4511" w:rsidRDefault="00D714DC" w:rsidP="001A3294">
      <w:pPr>
        <w:spacing w:after="0" w:line="240" w:lineRule="auto"/>
        <w:jc w:val="both"/>
        <w:rPr>
          <w:rFonts w:ascii="Times New Roman" w:eastAsia="Times New Roman" w:hAnsi="Times New Roman" w:cs="Times New Roman"/>
          <w:b/>
          <w:bCs/>
          <w:color w:val="000000"/>
          <w:sz w:val="24"/>
          <w:szCs w:val="24"/>
          <w:lang w:eastAsia="ru-RU"/>
        </w:rPr>
      </w:pPr>
    </w:p>
    <w:p w:rsidR="008D4511" w:rsidRPr="008D4511" w:rsidRDefault="0064757F" w:rsidP="008D451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pict>
          <v:rect id="_x0000_i1025"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Психологические рекомендации  для учителей, готовящих детей к</w:t>
      </w:r>
      <w:r w:rsidR="0064757F">
        <w:rPr>
          <w:rFonts w:ascii="Times New Roman" w:eastAsia="Times New Roman" w:hAnsi="Times New Roman" w:cs="Times New Roman"/>
          <w:b/>
          <w:bCs/>
          <w:color w:val="FF0000"/>
          <w:sz w:val="24"/>
          <w:szCs w:val="24"/>
          <w:lang w:eastAsia="ru-RU"/>
        </w:rPr>
        <w:t xml:space="preserve"> ОГЭ</w:t>
      </w:r>
      <w:r w:rsidRPr="008D4511">
        <w:rPr>
          <w:rFonts w:ascii="Times New Roman" w:eastAsia="Times New Roman" w:hAnsi="Times New Roman" w:cs="Times New Roman"/>
          <w:b/>
          <w:bCs/>
          <w:color w:val="FF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Сосредоточивайтесь на позитивных сторонах и преимуществах учащегося с целью укрепления его самооценки.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подростку поверить в себя и свои способности.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избежать ошибок,  настраивайте  на  то,  чтобы  школьник  максимально  реализовал  свои  возможности  в  период  проведения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Поддерживайте выпускника при неудачах, вселяйте  уверенность  в  том,  что  в  школе  ребёнок  учится  и  ошибки  при  получении  знаний  неизбежны.</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Подробно расскажите выпускникам, как будет проходить единый государственный экзамен, чтобы </w:t>
      </w:r>
      <w:r w:rsidRPr="008D4511">
        <w:rPr>
          <w:rFonts w:ascii="Times New Roman" w:eastAsia="Times New Roman" w:hAnsi="Times New Roman" w:cs="Times New Roman"/>
          <w:i/>
          <w:iCs/>
          <w:color w:val="000000"/>
          <w:sz w:val="24"/>
          <w:szCs w:val="24"/>
          <w:lang w:eastAsia="ru-RU"/>
        </w:rPr>
        <w:t xml:space="preserve">каждый </w:t>
      </w:r>
      <w:r w:rsidRPr="008D4511">
        <w:rPr>
          <w:rFonts w:ascii="Times New Roman" w:eastAsia="Times New Roman" w:hAnsi="Times New Roman" w:cs="Times New Roman"/>
          <w:color w:val="000000"/>
          <w:sz w:val="24"/>
          <w:szCs w:val="24"/>
          <w:lang w:eastAsia="ru-RU"/>
        </w:rPr>
        <w:t xml:space="preserve">из них последовательно представлял всю процедуру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7739A6" w:rsidRDefault="007739A6">
      <w:pPr>
        <w:rPr>
          <w:rFonts w:ascii="Times New Roman" w:hAnsi="Times New Roman" w:cs="Times New Roman"/>
          <w:sz w:val="24"/>
          <w:szCs w:val="24"/>
        </w:rPr>
      </w:pPr>
      <w:bookmarkStart w:id="0" w:name="_GoBack"/>
      <w:bookmarkEnd w:id="0"/>
    </w:p>
    <w:p w:rsidR="008D4511" w:rsidRDefault="008D4511">
      <w:pPr>
        <w:rPr>
          <w:rFonts w:ascii="Times New Roman" w:hAnsi="Times New Roman" w:cs="Times New Roman"/>
          <w:sz w:val="24"/>
          <w:szCs w:val="24"/>
        </w:rPr>
      </w:pPr>
      <w:r>
        <w:rPr>
          <w:rFonts w:ascii="Times New Roman" w:hAnsi="Times New Roman" w:cs="Times New Roman"/>
          <w:sz w:val="24"/>
          <w:szCs w:val="24"/>
        </w:rPr>
        <w:br w:type="page"/>
      </w:r>
    </w:p>
    <w:p w:rsidR="008D4511" w:rsidRDefault="008D4511">
      <w:pPr>
        <w:rPr>
          <w:rFonts w:ascii="Times New Roman" w:hAnsi="Times New Roman" w:cs="Times New Roman"/>
          <w:sz w:val="24"/>
          <w:szCs w:val="24"/>
        </w:rPr>
      </w:pP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b/>
          <w:bCs/>
          <w:sz w:val="24"/>
          <w:szCs w:val="24"/>
          <w:lang w:eastAsia="ru-RU"/>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lang w:eastAsia="ru-RU"/>
        </w:rPr>
        <w:t>малоразработанным</w:t>
      </w:r>
      <w:proofErr w:type="spellEnd"/>
      <w:r w:rsidRPr="008D4511">
        <w:rPr>
          <w:rFonts w:ascii="Times New Roman" w:eastAsia="Times New Roman" w:hAnsi="Times New Roman" w:cs="Times New Roman"/>
          <w:sz w:val="24"/>
          <w:szCs w:val="24"/>
          <w:lang w:eastAsia="ru-RU"/>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стрессоустойчивостью учащихся, с отсутствием навыков </w:t>
      </w:r>
      <w:proofErr w:type="spellStart"/>
      <w:r w:rsidRPr="008D4511">
        <w:rPr>
          <w:rFonts w:ascii="Times New Roman" w:eastAsia="Times New Roman" w:hAnsi="Times New Roman" w:cs="Times New Roman"/>
          <w:sz w:val="24"/>
          <w:szCs w:val="24"/>
          <w:lang w:eastAsia="ru-RU"/>
        </w:rPr>
        <w:t>саморегуляции</w:t>
      </w:r>
      <w:proofErr w:type="spellEnd"/>
      <w:r w:rsidRPr="008D4511">
        <w:rPr>
          <w:rFonts w:ascii="Times New Roman" w:eastAsia="Times New Roman" w:hAnsi="Times New Roman" w:cs="Times New Roman"/>
          <w:sz w:val="24"/>
          <w:szCs w:val="24"/>
          <w:lang w:eastAsia="ru-RU"/>
        </w:rPr>
        <w:t xml:space="preserve">. Все эти трудности можно преодолеть </w:t>
      </w:r>
      <w:proofErr w:type="gramStart"/>
      <w:r w:rsidRPr="008D4511">
        <w:rPr>
          <w:rFonts w:ascii="Times New Roman" w:eastAsia="Times New Roman" w:hAnsi="Times New Roman" w:cs="Times New Roman"/>
          <w:sz w:val="24"/>
          <w:szCs w:val="24"/>
          <w:lang w:eastAsia="ru-RU"/>
        </w:rPr>
        <w:t>через</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 повышение артериального давления;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усиливается потоотделение;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беспокойный сон;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понижение волевых функций.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СОВЕТЫ ВЫПУСКНИКАМ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w:t>
      </w:r>
      <w:proofErr w:type="gramEnd"/>
      <w:r w:rsidRPr="008D4511">
        <w:rPr>
          <w:rFonts w:ascii="Times New Roman" w:eastAsia="Times New Roman" w:hAnsi="Times New Roman" w:cs="Times New Roman"/>
          <w:sz w:val="24"/>
          <w:szCs w:val="24"/>
          <w:lang w:eastAsia="ru-RU"/>
        </w:rPr>
        <w:t>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антистрессовые продукты: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2.1. зерновые культуры: содержат сложные углеводы, повышающие содержание серотонина, </w:t>
      </w:r>
      <w:proofErr w:type="gramStart"/>
      <w:r w:rsidRPr="008D4511">
        <w:rPr>
          <w:rFonts w:ascii="Times New Roman" w:eastAsia="Times New Roman" w:hAnsi="Times New Roman" w:cs="Times New Roman"/>
          <w:sz w:val="24"/>
          <w:szCs w:val="24"/>
          <w:lang w:eastAsia="ru-RU"/>
        </w:rPr>
        <w:t>а</w:t>
      </w:r>
      <w:proofErr w:type="gramEnd"/>
      <w:r w:rsidRPr="008D4511">
        <w:rPr>
          <w:rFonts w:ascii="Times New Roman" w:eastAsia="Times New Roman" w:hAnsi="Times New Roman" w:cs="Times New Roman"/>
          <w:sz w:val="24"/>
          <w:szCs w:val="24"/>
          <w:lang w:eastAsia="ru-RU"/>
        </w:rPr>
        <w:t xml:space="preserve"> следовательно, настроение;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2.2. рыба, куриное и другое нежирное мясо: содержат белки, стимулирующие умственную деятельность;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Однако непосредственно перед экзаменом еда должна быть легкой.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lang w:eastAsia="ru-RU"/>
        </w:rPr>
        <w:t>20 минут</w:t>
      </w:r>
      <w:r w:rsidRPr="008D4511">
        <w:rPr>
          <w:rFonts w:ascii="Times New Roman" w:eastAsia="Times New Roman" w:hAnsi="Times New Roman" w:cs="Times New Roman"/>
          <w:sz w:val="24"/>
          <w:szCs w:val="24"/>
          <w:lang w:eastAsia="ru-RU"/>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Методика повторения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6. Начинай с самой трудной темы, раздела, предмета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ВЕСТИ СЕБЯ ВО ВРЕМЯ ТЕСТИРОВАНИЯ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 На экзамен вы должны </w:t>
      </w:r>
      <w:proofErr w:type="gramStart"/>
      <w:r w:rsidRPr="008D4511">
        <w:rPr>
          <w:rFonts w:ascii="Times New Roman" w:eastAsia="Times New Roman" w:hAnsi="Times New Roman" w:cs="Times New Roman"/>
          <w:sz w:val="24"/>
          <w:szCs w:val="24"/>
          <w:lang w:eastAsia="ru-RU"/>
        </w:rPr>
        <w:t>явиться не опаздывая</w:t>
      </w:r>
      <w:proofErr w:type="gramEnd"/>
      <w:r w:rsidRPr="008D4511">
        <w:rPr>
          <w:rFonts w:ascii="Times New Roman" w:eastAsia="Times New Roman" w:hAnsi="Times New Roman" w:cs="Times New Roman"/>
          <w:sz w:val="24"/>
          <w:szCs w:val="24"/>
          <w:lang w:eastAsia="ru-RU"/>
        </w:rPr>
        <w:t>, лучше за 15–20 минут до его начала.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8D4511">
        <w:rPr>
          <w:rFonts w:ascii="Times New Roman" w:eastAsia="Times New Roman" w:hAnsi="Times New Roman" w:cs="Times New Roman"/>
          <w:sz w:val="24"/>
          <w:szCs w:val="24"/>
          <w:lang w:eastAsia="ru-RU"/>
        </w:rPr>
        <w:t>на те</w:t>
      </w:r>
      <w:proofErr w:type="gramEnd"/>
      <w:r w:rsidRPr="008D4511">
        <w:rPr>
          <w:rFonts w:ascii="Times New Roman" w:eastAsia="Times New Roman" w:hAnsi="Times New Roman" w:cs="Times New Roman"/>
          <w:sz w:val="24"/>
          <w:szCs w:val="24"/>
          <w:lang w:eastAsia="ru-RU"/>
        </w:rPr>
        <w:t xml:space="preserve">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11. Если не уверены в выборе ответа — доверьтесь интуиции!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ПОМОЧЬ СЕБЕ ВО ВРЕМЯ ОСТРОГО СТРЕССА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lang w:eastAsia="ru-RU"/>
        </w:rPr>
        <w:t>стрессогенных</w:t>
      </w:r>
      <w:proofErr w:type="spellEnd"/>
      <w:r w:rsidRPr="008D4511">
        <w:rPr>
          <w:rFonts w:ascii="Times New Roman" w:eastAsia="Times New Roman" w:hAnsi="Times New Roman" w:cs="Times New Roman"/>
          <w:sz w:val="24"/>
          <w:szCs w:val="24"/>
          <w:lang w:eastAsia="ru-RU"/>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w:t>
      </w:r>
      <w:r w:rsidRPr="008D4511">
        <w:rPr>
          <w:rFonts w:ascii="Times New Roman" w:eastAsia="Times New Roman" w:hAnsi="Times New Roman" w:cs="Times New Roman"/>
          <w:sz w:val="24"/>
          <w:szCs w:val="24"/>
          <w:lang w:eastAsia="ru-RU"/>
        </w:rPr>
        <w:lastRenderedPageBreak/>
        <w:t>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УПРАЖНЕНИЯ ДЛЯ СНЯТИЯ ПРЕДЭКЗАМЕНАЦИОННОЙ ТРЕВОГИ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w:t>
      </w:r>
      <w:proofErr w:type="gramStart"/>
      <w:r w:rsidRPr="008D4511">
        <w:rPr>
          <w:rFonts w:ascii="Times New Roman" w:eastAsia="Times New Roman" w:hAnsi="Times New Roman" w:cs="Times New Roman"/>
          <w:sz w:val="24"/>
          <w:szCs w:val="24"/>
          <w:lang w:eastAsia="ru-RU"/>
        </w:rPr>
        <w:t>ответить</w:t>
      </w:r>
      <w:proofErr w:type="gramEnd"/>
      <w:r w:rsidRPr="008D4511">
        <w:rPr>
          <w:rFonts w:ascii="Times New Roman" w:eastAsia="Times New Roman" w:hAnsi="Times New Roman" w:cs="Times New Roman"/>
          <w:sz w:val="24"/>
          <w:szCs w:val="24"/>
          <w:lang w:eastAsia="ru-RU"/>
        </w:rPr>
        <w:t xml:space="preserve">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Рекомендуем использовать </w:t>
      </w:r>
      <w:r w:rsidRPr="008D4511">
        <w:rPr>
          <w:rFonts w:ascii="Times New Roman" w:eastAsia="Times New Roman" w:hAnsi="Times New Roman" w:cs="Times New Roman"/>
          <w:b/>
          <w:bCs/>
          <w:sz w:val="24"/>
          <w:szCs w:val="24"/>
          <w:lang w:eastAsia="ru-RU"/>
        </w:rPr>
        <w:t>упражнение «Вдохновение».</w:t>
      </w:r>
      <w:r w:rsidRPr="008D4511">
        <w:rPr>
          <w:rFonts w:ascii="Times New Roman" w:eastAsia="Times New Roman" w:hAnsi="Times New Roman" w:cs="Times New Roman"/>
          <w:sz w:val="24"/>
          <w:szCs w:val="24"/>
          <w:lang w:eastAsia="ru-RU"/>
        </w:rPr>
        <w:t xml:space="preserve"> Его цель профилактическое или коррекционное воздействие на личность </w:t>
      </w:r>
      <w:r w:rsidRPr="008D4511">
        <w:rPr>
          <w:rFonts w:ascii="Times New Roman" w:eastAsia="Times New Roman" w:hAnsi="Times New Roman" w:cs="Times New Roman"/>
          <w:sz w:val="24"/>
          <w:szCs w:val="24"/>
          <w:lang w:eastAsia="ru-RU"/>
        </w:rPr>
        <w:lastRenderedPageBreak/>
        <w:t>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«Вдохновение» состоит в «</w:t>
      </w:r>
      <w:proofErr w:type="spellStart"/>
      <w:r w:rsidRPr="008D4511">
        <w:rPr>
          <w:rFonts w:ascii="Times New Roman" w:eastAsia="Times New Roman" w:hAnsi="Times New Roman" w:cs="Times New Roman"/>
          <w:sz w:val="24"/>
          <w:szCs w:val="24"/>
          <w:lang w:eastAsia="ru-RU"/>
        </w:rPr>
        <w:t>репетировании</w:t>
      </w:r>
      <w:proofErr w:type="spellEnd"/>
      <w:r w:rsidRPr="008D4511">
        <w:rPr>
          <w:rFonts w:ascii="Times New Roman" w:eastAsia="Times New Roman" w:hAnsi="Times New Roman" w:cs="Times New Roman"/>
          <w:sz w:val="24"/>
          <w:szCs w:val="24"/>
          <w:lang w:eastAsia="ru-RU"/>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Пример упражнения на тему «Ответственный экзамен».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Музыкальное сопровождение: спокойная музыка.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Предлагаемые цвета: голубой, синий.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Инструкция исполнителю: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 xml:space="preserve">Затем вы переходите из вестибюля в коридор, из коридора в аудиторию, прилегающую к кабинету преподавателя, т.е. из просторных помещений </w:t>
      </w:r>
      <w:proofErr w:type="gramStart"/>
      <w:r w:rsidRPr="008D4511">
        <w:rPr>
          <w:rFonts w:ascii="Times New Roman" w:eastAsia="Times New Roman" w:hAnsi="Times New Roman" w:cs="Times New Roman"/>
          <w:sz w:val="24"/>
          <w:szCs w:val="24"/>
          <w:lang w:eastAsia="ru-RU"/>
        </w:rPr>
        <w:t>в</w:t>
      </w:r>
      <w:proofErr w:type="gramEnd"/>
      <w:r w:rsidRPr="008D4511">
        <w:rPr>
          <w:rFonts w:ascii="Times New Roman" w:eastAsia="Times New Roman" w:hAnsi="Times New Roman" w:cs="Times New Roman"/>
          <w:sz w:val="24"/>
          <w:szCs w:val="24"/>
          <w:lang w:eastAsia="ru-RU"/>
        </w:rPr>
        <w:t xml:space="preserve">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w:t>
      </w:r>
      <w:proofErr w:type="gramStart"/>
      <w:r w:rsidRPr="008D4511">
        <w:rPr>
          <w:rFonts w:ascii="Times New Roman" w:eastAsia="Times New Roman" w:hAnsi="Times New Roman" w:cs="Times New Roman"/>
          <w:sz w:val="24"/>
          <w:szCs w:val="24"/>
          <w:lang w:eastAsia="ru-RU"/>
        </w:rPr>
        <w:t>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w:t>
      </w:r>
      <w:proofErr w:type="gramEnd"/>
      <w:r w:rsidRPr="008D4511">
        <w:rPr>
          <w:rFonts w:ascii="Times New Roman" w:eastAsia="Times New Roman" w:hAnsi="Times New Roman" w:cs="Times New Roman"/>
          <w:sz w:val="24"/>
          <w:szCs w:val="24"/>
          <w:lang w:eastAsia="ru-RU"/>
        </w:rPr>
        <w:t xml:space="preserve">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«Могло быть хуже».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w:t>
      </w:r>
      <w:proofErr w:type="gramStart"/>
      <w:r w:rsidRPr="008D4511">
        <w:rPr>
          <w:rFonts w:ascii="Times New Roman" w:eastAsia="Times New Roman" w:hAnsi="Times New Roman" w:cs="Times New Roman"/>
          <w:sz w:val="24"/>
          <w:szCs w:val="24"/>
          <w:lang w:eastAsia="ru-RU"/>
        </w:rPr>
        <w:t>годы</w:t>
      </w:r>
      <w:proofErr w:type="gramEnd"/>
      <w:r w:rsidRPr="008D4511">
        <w:rPr>
          <w:rFonts w:ascii="Times New Roman" w:eastAsia="Times New Roman" w:hAnsi="Times New Roman" w:cs="Times New Roman"/>
          <w:sz w:val="24"/>
          <w:szCs w:val="24"/>
          <w:lang w:eastAsia="ru-RU"/>
        </w:rPr>
        <w:t xml:space="preserve">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w:t>
      </w:r>
      <w:r w:rsidRPr="008D4511">
        <w:rPr>
          <w:rFonts w:ascii="Times New Roman" w:eastAsia="Times New Roman" w:hAnsi="Times New Roman" w:cs="Times New Roman"/>
          <w:sz w:val="24"/>
          <w:szCs w:val="24"/>
          <w:lang w:eastAsia="ru-RU"/>
        </w:rPr>
        <w:lastRenderedPageBreak/>
        <w:t>Земли</w:t>
      </w:r>
      <w:proofErr w:type="gramStart"/>
      <w:r w:rsidRPr="008D4511">
        <w:rPr>
          <w:rFonts w:ascii="Times New Roman" w:eastAsia="Times New Roman" w:hAnsi="Times New Roman" w:cs="Times New Roman"/>
          <w:sz w:val="24"/>
          <w:szCs w:val="24"/>
          <w:lang w:eastAsia="ru-RU"/>
        </w:rPr>
        <w:t>… М</w:t>
      </w:r>
      <w:proofErr w:type="gramEnd"/>
      <w:r w:rsidRPr="008D4511">
        <w:rPr>
          <w:rFonts w:ascii="Times New Roman" w:eastAsia="Times New Roman" w:hAnsi="Times New Roman" w:cs="Times New Roman"/>
          <w:sz w:val="24"/>
          <w:szCs w:val="24"/>
          <w:lang w:eastAsia="ru-RU"/>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8D4511">
        <w:rPr>
          <w:rFonts w:ascii="Times New Roman" w:eastAsia="Times New Roman" w:hAnsi="Times New Roman" w:cs="Times New Roman"/>
          <w:sz w:val="24"/>
          <w:szCs w:val="24"/>
          <w:lang w:eastAsia="ru-RU"/>
        </w:rPr>
        <w:t>раз</w:t>
      </w:r>
      <w:proofErr w:type="gramEnd"/>
      <w:r w:rsidRPr="008D4511">
        <w:rPr>
          <w:rFonts w:ascii="Times New Roman" w:eastAsia="Times New Roman" w:hAnsi="Times New Roman" w:cs="Times New Roman"/>
          <w:sz w:val="24"/>
          <w:szCs w:val="24"/>
          <w:lang w:eastAsia="ru-RU"/>
        </w:rPr>
        <w:t xml:space="preserve">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«Сканирование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раза в день в течени</w:t>
      </w:r>
      <w:proofErr w:type="gramStart"/>
      <w:r w:rsidRPr="008D4511">
        <w:rPr>
          <w:rFonts w:ascii="Times New Roman" w:eastAsia="Times New Roman" w:hAnsi="Times New Roman" w:cs="Times New Roman"/>
          <w:sz w:val="24"/>
          <w:szCs w:val="24"/>
          <w:lang w:eastAsia="ru-RU"/>
        </w:rPr>
        <w:t>и</w:t>
      </w:r>
      <w:proofErr w:type="gramEnd"/>
      <w:r w:rsidRPr="008D4511">
        <w:rPr>
          <w:rFonts w:ascii="Times New Roman" w:eastAsia="Times New Roman" w:hAnsi="Times New Roman" w:cs="Times New Roman"/>
          <w:sz w:val="24"/>
          <w:szCs w:val="24"/>
          <w:lang w:eastAsia="ru-RU"/>
        </w:rPr>
        <w:t xml:space="preserve"> 3-х минут, приняв удобное положение, спросите себя: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Мой лоб сморщен?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Брови сдвинуты?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Челюсти стиснуты?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Губы сжаты?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Плечи ссутулены?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Руки напряжены?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Мышцы ног тверды? Пальцы ног поджаты?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Чувствую ли я дискомфорт в какой-либо части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Действуйте!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Делайте паузу перед следующим вдохом.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Вдыхайте медленно через нос так, чтобы правая рука поднималась, а левая слегка и после </w:t>
      </w:r>
      <w:proofErr w:type="gramStart"/>
      <w:r w:rsidRPr="008D4511">
        <w:rPr>
          <w:rFonts w:ascii="Times New Roman" w:eastAsia="Times New Roman" w:hAnsi="Times New Roman" w:cs="Times New Roman"/>
          <w:sz w:val="24"/>
          <w:szCs w:val="24"/>
          <w:lang w:eastAsia="ru-RU"/>
        </w:rPr>
        <w:t>правой</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Дышать ежедневно по 10 мин., далее – сидя, стоя, пока такое дыхание не станет естественным.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процедуру 2-3 раза и займитесь делом.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Сократите мышцу, сохраняйте напряжение не более 10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Быстро расслабьте мышцу, сохраняйте расслабление не менее 30 с.;</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lang w:eastAsia="ru-RU"/>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ПРИЕМЫ, МОБИЛИЗУЮЩИЕ ИНТЕЛЛЕКТУАЛЬНЫЕ ВОЗМОЖНОСТИ ШКОЛЬНИКОВ ПРИ ПОДГОТОВКЕ И СДАЧЕ ЭКЗАМЕНОВ</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В</w:t>
      </w:r>
      <w:proofErr w:type="gramEnd"/>
      <w:r w:rsidRPr="008D4511">
        <w:rPr>
          <w:rFonts w:ascii="Times New Roman" w:eastAsia="Times New Roman" w:hAnsi="Times New Roman" w:cs="Times New Roman"/>
          <w:sz w:val="24"/>
          <w:szCs w:val="24"/>
          <w:lang w:eastAsia="ru-RU"/>
        </w:rPr>
        <w:t>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антистрессовых целях воду пьют за 20 минут до или через 30 минут после еды.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w:t>
      </w:r>
      <w:proofErr w:type="gramStart"/>
      <w:r w:rsidRPr="008D4511">
        <w:rPr>
          <w:rFonts w:ascii="Times New Roman" w:eastAsia="Times New Roman" w:hAnsi="Times New Roman" w:cs="Times New Roman"/>
          <w:sz w:val="24"/>
          <w:szCs w:val="24"/>
          <w:lang w:eastAsia="ru-RU"/>
        </w:rPr>
        <w:t>ноге</w:t>
      </w:r>
      <w:proofErr w:type="gramEnd"/>
      <w:r w:rsidRPr="008D4511">
        <w:rPr>
          <w:rFonts w:ascii="Times New Roman" w:eastAsia="Times New Roman" w:hAnsi="Times New Roman" w:cs="Times New Roman"/>
          <w:sz w:val="24"/>
          <w:szCs w:val="24"/>
          <w:lang w:eastAsia="ru-RU"/>
        </w:rPr>
        <w:t xml:space="preserve"> на цыпочки.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 время экзамена целесообразно повесить изображение косого креста на стене класса. Цвет не имеет значения, главное, чтобы он был </w:t>
      </w:r>
      <w:r w:rsidRPr="008D4511">
        <w:rPr>
          <w:rFonts w:ascii="Times New Roman" w:eastAsia="Times New Roman" w:hAnsi="Times New Roman" w:cs="Times New Roman"/>
          <w:sz w:val="24"/>
          <w:szCs w:val="24"/>
          <w:lang w:eastAsia="ru-RU"/>
        </w:rPr>
        <w:lastRenderedPageBreak/>
        <w:t>изображен контрастно: темный на светлом фоне или наоборот.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lang w:eastAsia="ru-RU"/>
        </w:rPr>
        <w:t>.</w:t>
      </w:r>
    </w:p>
    <w:sectPr w:rsidR="008D4511" w:rsidRPr="008D4511" w:rsidSect="00D714D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in;height:3in" o:bullet="t"/>
    </w:pict>
  </w:numPicBullet>
  <w:numPicBullet w:numPicBulletId="1">
    <w:pict>
      <v:shape id="_x0000_i1047" type="#_x0000_t75" style="width:3in;height:3in" o:bullet="t"/>
    </w:pict>
  </w:numPicBullet>
  <w:numPicBullet w:numPicBulletId="2">
    <w:pict>
      <v:shape id="_x0000_i1048" type="#_x0000_t75" style="width:3in;height:3in" o:bullet="t"/>
    </w:pict>
  </w:numPicBullet>
  <w:numPicBullet w:numPicBulletId="3">
    <w:pict>
      <v:shape id="_x0000_i1049" type="#_x0000_t75" style="width:3in;height:3in" o:bullet="t"/>
    </w:pict>
  </w:numPicBullet>
  <w:numPicBullet w:numPicBulletId="4">
    <w:pict>
      <v:shape id="_x0000_i1050" type="#_x0000_t75" style="width:3in;height:3in" o:bullet="t"/>
    </w:pict>
  </w:numPicBullet>
  <w:abstractNum w:abstractNumId="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D4511"/>
    <w:rsid w:val="001A3294"/>
    <w:rsid w:val="0064757F"/>
    <w:rsid w:val="007739A6"/>
    <w:rsid w:val="00784958"/>
    <w:rsid w:val="008D4511"/>
    <w:rsid w:val="00D71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A6"/>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lang w:eastAsia="ru-RU"/>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lang w:eastAsia="ru-RU"/>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lang w:eastAsia="ru-RU"/>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16</Pages>
  <Words>4246</Words>
  <Characters>24207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Ulcha</dc:creator>
  <cp:keywords/>
  <dc:description/>
  <cp:lastModifiedBy>зауч</cp:lastModifiedBy>
  <cp:revision>5</cp:revision>
  <dcterms:created xsi:type="dcterms:W3CDTF">2013-05-13T21:48:00Z</dcterms:created>
  <dcterms:modified xsi:type="dcterms:W3CDTF">2016-05-27T10:19:00Z</dcterms:modified>
</cp:coreProperties>
</file>