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638" w:rsidRDefault="00213638" w:rsidP="00976404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76404" w:rsidTr="00E65EDC">
        <w:tc>
          <w:tcPr>
            <w:tcW w:w="2518" w:type="dxa"/>
          </w:tcPr>
          <w:p w:rsidR="00976404" w:rsidRPr="00976404" w:rsidRDefault="00976404" w:rsidP="00F62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404">
              <w:rPr>
                <w:rFonts w:ascii="Times New Roman" w:hAnsi="Times New Roman" w:cs="Times New Roman"/>
                <w:sz w:val="24"/>
                <w:szCs w:val="24"/>
              </w:rPr>
              <w:t>История 5</w:t>
            </w:r>
            <w:r w:rsidR="00E65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2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97640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053" w:type="dxa"/>
          </w:tcPr>
          <w:p w:rsidR="00E65EDC" w:rsidRPr="00E65EDC" w:rsidRDefault="00E65EDC" w:rsidP="00E65ED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EDC">
              <w:rPr>
                <w:rFonts w:ascii="Times New Roman" w:eastAsia="Calibri" w:hAnsi="Times New Roman" w:cs="Times New Roman"/>
                <w:sz w:val="24"/>
                <w:szCs w:val="24"/>
              </w:rPr>
              <w:t>Рабоч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E65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65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65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федерального государственного стандарта основного общего образования, Примерной программы основного общег</w:t>
            </w:r>
            <w:r w:rsidR="00A94879">
              <w:rPr>
                <w:rFonts w:ascii="Times New Roman" w:eastAsia="Calibri" w:hAnsi="Times New Roman" w:cs="Times New Roman"/>
                <w:sz w:val="24"/>
                <w:szCs w:val="24"/>
              </w:rPr>
              <w:t>о образования по истории для 5–8</w:t>
            </w:r>
            <w:r w:rsidRPr="00E65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образовательных учреждений. </w:t>
            </w:r>
            <w:proofErr w:type="gramStart"/>
            <w:r w:rsidRPr="00E65EDC">
              <w:rPr>
                <w:rFonts w:ascii="Times New Roman" w:eastAsia="Calibri" w:hAnsi="Times New Roman" w:cs="Times New Roman"/>
                <w:sz w:val="24"/>
                <w:szCs w:val="24"/>
              </w:rPr>
              <w:t>(Федеральный  государственный  образовательный  стандарт  основного общего образования /Стандарты второго поколения /</w:t>
            </w:r>
            <w:proofErr w:type="spellStart"/>
            <w:r w:rsidRPr="00E65EDC">
              <w:rPr>
                <w:rFonts w:ascii="Times New Roman" w:eastAsia="Calibri" w:hAnsi="Times New Roman" w:cs="Times New Roman"/>
                <w:sz w:val="24"/>
                <w:szCs w:val="24"/>
              </w:rPr>
              <w:t>М.:«Просвещение</w:t>
            </w:r>
            <w:proofErr w:type="spellEnd"/>
            <w:r w:rsidRPr="00E65EDC">
              <w:rPr>
                <w:rFonts w:ascii="Times New Roman" w:eastAsia="Calibri" w:hAnsi="Times New Roman" w:cs="Times New Roman"/>
                <w:sz w:val="24"/>
                <w:szCs w:val="24"/>
              </w:rPr>
              <w:t>», 2011, с.31;  Примерные программы по учебным предметам.</w:t>
            </w:r>
            <w:proofErr w:type="gramEnd"/>
            <w:r w:rsidRPr="00E65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История. 5-9 классы: проект. – М.: Просвещение, 2011. – 94 с. – (Стандарты второго поколения);</w:t>
            </w:r>
          </w:p>
          <w:p w:rsidR="00E65EDC" w:rsidRPr="00E65EDC" w:rsidRDefault="00E65EDC" w:rsidP="00E65EDC">
            <w:pPr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5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Всеобщая история  5-9 </w:t>
            </w:r>
            <w:proofErr w:type="spellStart"/>
            <w:r w:rsidRPr="00E65ED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65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5E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А.А. </w:t>
            </w:r>
            <w:proofErr w:type="spellStart"/>
            <w:r w:rsidRPr="00E65E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Вигасина</w:t>
            </w:r>
            <w:proofErr w:type="spellEnd"/>
            <w:r w:rsidRPr="00E65E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- О.С. </w:t>
            </w:r>
            <w:proofErr w:type="spellStart"/>
            <w:r w:rsidRPr="00E65E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Сороко</w:t>
            </w:r>
            <w:proofErr w:type="spellEnd"/>
            <w:r w:rsidRPr="00E65E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-Цюпы – А. </w:t>
            </w:r>
            <w:proofErr w:type="spellStart"/>
            <w:r w:rsidRPr="00E65E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Вигасин</w:t>
            </w:r>
            <w:proofErr w:type="spellEnd"/>
            <w:r w:rsidRPr="00E65E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Г. </w:t>
            </w:r>
            <w:proofErr w:type="spellStart"/>
            <w:r w:rsidRPr="00E65E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Годе</w:t>
            </w:r>
            <w:proofErr w:type="gramStart"/>
            <w:r w:rsidRPr="00E65E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proofErr w:type="spellEnd"/>
            <w:r w:rsidRPr="00E65E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proofErr w:type="gramEnd"/>
            <w:r w:rsidRPr="00E65E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М.: Просвещение, 2014 </w:t>
            </w:r>
          </w:p>
          <w:p w:rsidR="00E65EDC" w:rsidRPr="00E65EDC" w:rsidRDefault="00E65EDC" w:rsidP="00E65EDC">
            <w:pPr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5E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«История России.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E65E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Pr="00E65E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5E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E65E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Учеб. Для </w:t>
            </w:r>
            <w:proofErr w:type="spellStart"/>
            <w:r w:rsidRPr="00E65E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общеобразоват</w:t>
            </w:r>
            <w:proofErr w:type="spellEnd"/>
            <w:r w:rsidRPr="00E65E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Организаций. В 2 ч.</w:t>
            </w:r>
            <w:proofErr w:type="gramStart"/>
            <w:r w:rsidRPr="00E65E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E65E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авторы: Н. М. Арсентьев, А. А. Данилов и др. под редакцией А. В. </w:t>
            </w:r>
            <w:proofErr w:type="spellStart"/>
            <w:r w:rsidRPr="00E65E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Торкунова</w:t>
            </w:r>
            <w:proofErr w:type="spellEnd"/>
            <w:r w:rsidRPr="00E65E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- М.: Просвещение. 2016</w:t>
            </w:r>
          </w:p>
          <w:p w:rsidR="00E65EDC" w:rsidRPr="00E65EDC" w:rsidRDefault="00E65EDC" w:rsidP="00E65ED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программы — ее </w:t>
            </w:r>
            <w:proofErr w:type="spellStart"/>
            <w:r w:rsidRPr="00E65EDC">
              <w:rPr>
                <w:rFonts w:ascii="Times New Roman" w:eastAsia="Calibri" w:hAnsi="Times New Roman" w:cs="Times New Roman"/>
                <w:sz w:val="24"/>
                <w:szCs w:val="24"/>
              </w:rPr>
              <w:t>интегративность</w:t>
            </w:r>
            <w:proofErr w:type="spellEnd"/>
            <w:r w:rsidRPr="00E65EDC">
              <w:rPr>
                <w:rFonts w:ascii="Times New Roman" w:eastAsia="Calibri" w:hAnsi="Times New Roman" w:cs="Times New Roman"/>
                <w:sz w:val="24"/>
                <w:szCs w:val="24"/>
              </w:rPr>
              <w:t>, объединение курсов всеобщей и отечествен</w:t>
            </w:r>
            <w:r w:rsidRPr="00E65ED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ной истории при сохранении их самостоятельности и </w:t>
            </w:r>
            <w:proofErr w:type="spellStart"/>
            <w:r w:rsidRPr="00E65EDC">
              <w:rPr>
                <w:rFonts w:ascii="Times New Roman" w:eastAsia="Calibri" w:hAnsi="Times New Roman" w:cs="Times New Roman"/>
                <w:sz w:val="24"/>
                <w:szCs w:val="24"/>
              </w:rPr>
              <w:t>самоценности</w:t>
            </w:r>
            <w:proofErr w:type="spellEnd"/>
            <w:r w:rsidRPr="00E65EDC">
              <w:rPr>
                <w:rFonts w:ascii="Times New Roman" w:eastAsia="Calibri" w:hAnsi="Times New Roman" w:cs="Times New Roman"/>
                <w:sz w:val="24"/>
                <w:szCs w:val="24"/>
              </w:rPr>
              <w:t>. Курс «История Средних ве</w:t>
            </w:r>
            <w:r w:rsidRPr="00E65ED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ков» фо</w:t>
            </w:r>
            <w:bookmarkStart w:id="0" w:name="_GoBack"/>
            <w:r w:rsidRPr="00E65ED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bookmarkEnd w:id="0"/>
            <w:r w:rsidRPr="00E65EDC">
              <w:rPr>
                <w:rFonts w:ascii="Times New Roman" w:eastAsia="Calibri" w:hAnsi="Times New Roman" w:cs="Times New Roman"/>
                <w:sz w:val="24"/>
                <w:szCs w:val="24"/>
              </w:rPr>
              <w:t>мирует общую картину исторического развития человечества, представления об общих, ведущих процессах, явлениях и понятиях в период с конца V по XV в. - от падения Западной Римской империи до начала эпохи Великих географических открытий. При этом</w:t>
            </w:r>
            <w:proofErr w:type="gramStart"/>
            <w:r w:rsidRPr="00E65ED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E65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 как на все</w:t>
            </w:r>
            <w:r w:rsidRPr="00E65ED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общую историю выделяется небольшой объем времени, акцент делается на определяющих явле</w:t>
            </w:r>
            <w:r w:rsidRPr="00E65ED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ниях, помогающих, в первую очередь, понимать и объяснять современное мироустройство. Курс дает возможность проследить огромную роль Средневековья в складывании основ современного мира, уделяя внимание тем феноменам истории Средних веков, </w:t>
            </w:r>
            <w:proofErr w:type="gramStart"/>
            <w:r w:rsidRPr="00E65EDC">
              <w:rPr>
                <w:rFonts w:ascii="Times New Roman" w:eastAsia="Calibri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E65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 или иначе вошли в историю современной цивилизации.</w:t>
            </w:r>
          </w:p>
          <w:p w:rsidR="00976404" w:rsidRDefault="00E65EDC" w:rsidP="00E65ED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65EDC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курса «История России с древнейших времен до конца XVI века» предполага</w:t>
            </w:r>
            <w:r w:rsidRPr="00E65ED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детальное и подробное изучение истории родной страны, глубокое понимание ее противоре</w:t>
            </w:r>
            <w:r w:rsidRPr="00E65EDC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чивых процессов, различных точек зрения и трактовок. Изучение зарубежной истории помогает определить место России в истории человечества, увидеть особенности ее развития и черты сходства с другими странами.</w:t>
            </w:r>
          </w:p>
        </w:tc>
      </w:tr>
      <w:tr w:rsidR="00976404" w:rsidTr="00E65EDC">
        <w:tc>
          <w:tcPr>
            <w:tcW w:w="2518" w:type="dxa"/>
          </w:tcPr>
          <w:p w:rsidR="00976404" w:rsidRDefault="00976404" w:rsidP="0097640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053" w:type="dxa"/>
          </w:tcPr>
          <w:p w:rsidR="00976404" w:rsidRDefault="00976404" w:rsidP="0097640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</w:t>
            </w:r>
            <w:r w:rsidRPr="007F67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</w:t>
            </w:r>
            <w:r w:rsidRPr="007F67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обучения истории</w:t>
            </w:r>
            <w:r w:rsidRPr="007F67F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федерального государственного образовательного стандарта </w:t>
            </w:r>
            <w:r w:rsidRPr="007F6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7F67F9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основного) общего образования основной школе:  </w:t>
            </w:r>
          </w:p>
          <w:p w:rsidR="00976404" w:rsidRPr="00370B22" w:rsidRDefault="00976404" w:rsidP="0097640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7F9">
              <w:rPr>
                <w:rFonts w:ascii="Times New Roman" w:hAnsi="Times New Roman" w:cs="Times New Roman"/>
                <w:sz w:val="24"/>
                <w:szCs w:val="24"/>
              </w:rPr>
              <w:t>образование,   развитие и воспитание 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</w:t>
            </w:r>
            <w:r w:rsidRPr="00370B22">
              <w:rPr>
                <w:rFonts w:ascii="Times New Roman" w:hAnsi="Times New Roman" w:cs="Times New Roman"/>
                <w:sz w:val="24"/>
                <w:szCs w:val="24"/>
              </w:rPr>
              <w:t>ие этой цели состоит в базовой исторической подготовке и социализации учащихся.</w:t>
            </w:r>
          </w:p>
          <w:p w:rsidR="00976404" w:rsidRPr="00370B22" w:rsidRDefault="00976404" w:rsidP="0097640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 w:rsidRPr="00370B22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истории в основной школе:</w:t>
            </w:r>
          </w:p>
          <w:p w:rsidR="00976404" w:rsidRPr="00370B22" w:rsidRDefault="00976404" w:rsidP="0097640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22">
              <w:rPr>
                <w:rFonts w:ascii="Times New Roman" w:hAnsi="Times New Roman" w:cs="Times New Roman"/>
                <w:sz w:val="24"/>
                <w:szCs w:val="24"/>
              </w:rPr>
              <w:t xml:space="preserve"> · формирование у молодого поколения ориентиров для гражданской, </w:t>
            </w:r>
            <w:proofErr w:type="spellStart"/>
            <w:r w:rsidRPr="00370B22">
              <w:rPr>
                <w:rFonts w:ascii="Times New Roman" w:hAnsi="Times New Roman" w:cs="Times New Roman"/>
                <w:sz w:val="24"/>
                <w:szCs w:val="24"/>
              </w:rPr>
              <w:t>этнонациональной</w:t>
            </w:r>
            <w:proofErr w:type="spellEnd"/>
            <w:r w:rsidRPr="00370B22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социальной, культурной </w:t>
            </w:r>
            <w:r w:rsidRPr="0037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самоидентификации в окружающем мире;</w:t>
            </w:r>
          </w:p>
          <w:p w:rsidR="00976404" w:rsidRPr="00370B22" w:rsidRDefault="00976404" w:rsidP="0097640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22">
              <w:rPr>
                <w:rFonts w:ascii="Times New Roman" w:hAnsi="Times New Roman" w:cs="Times New Roman"/>
                <w:sz w:val="24"/>
                <w:szCs w:val="24"/>
              </w:rPr>
              <w:t xml:space="preserve"> ·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      </w:r>
          </w:p>
          <w:p w:rsidR="00976404" w:rsidRPr="00370B22" w:rsidRDefault="00976404" w:rsidP="0097640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22">
              <w:rPr>
                <w:rFonts w:ascii="Times New Roman" w:hAnsi="Times New Roman" w:cs="Times New Roman"/>
                <w:sz w:val="24"/>
                <w:szCs w:val="24"/>
              </w:rPr>
              <w:t xml:space="preserve"> ·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      </w:r>
          </w:p>
          <w:p w:rsidR="00976404" w:rsidRPr="00370B22" w:rsidRDefault="00976404" w:rsidP="0097640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22">
              <w:rPr>
                <w:rFonts w:ascii="Times New Roman" w:hAnsi="Times New Roman" w:cs="Times New Roman"/>
                <w:sz w:val="24"/>
                <w:szCs w:val="24"/>
              </w:rPr>
              <w:t xml:space="preserve"> ·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      </w:r>
          </w:p>
          <w:p w:rsidR="00976404" w:rsidRPr="00370B22" w:rsidRDefault="00976404" w:rsidP="0097640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22">
              <w:rPr>
                <w:rFonts w:ascii="Times New Roman" w:hAnsi="Times New Roman" w:cs="Times New Roman"/>
                <w:sz w:val="24"/>
                <w:szCs w:val="24"/>
              </w:rPr>
              <w:t xml:space="preserve"> ·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      </w:r>
            <w:proofErr w:type="spellStart"/>
            <w:r w:rsidRPr="00370B22">
              <w:rPr>
                <w:rFonts w:ascii="Times New Roman" w:hAnsi="Times New Roman" w:cs="Times New Roman"/>
                <w:sz w:val="24"/>
                <w:szCs w:val="24"/>
              </w:rPr>
              <w:t>полиэтничном</w:t>
            </w:r>
            <w:proofErr w:type="spellEnd"/>
            <w:r w:rsidRPr="00370B22">
              <w:rPr>
                <w:rFonts w:ascii="Times New Roman" w:hAnsi="Times New Roman" w:cs="Times New Roman"/>
                <w:sz w:val="24"/>
                <w:szCs w:val="24"/>
              </w:rPr>
              <w:t xml:space="preserve"> и многоконфессиональном обществе.</w:t>
            </w:r>
          </w:p>
          <w:p w:rsidR="00976404" w:rsidRDefault="00976404" w:rsidP="0097640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625F0" w:rsidTr="00E65EDC">
        <w:tc>
          <w:tcPr>
            <w:tcW w:w="2518" w:type="dxa"/>
          </w:tcPr>
          <w:p w:rsidR="00F625F0" w:rsidRPr="00F625F0" w:rsidRDefault="00F625F0" w:rsidP="0097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9 класс</w:t>
            </w:r>
          </w:p>
        </w:tc>
        <w:tc>
          <w:tcPr>
            <w:tcW w:w="7053" w:type="dxa"/>
          </w:tcPr>
          <w:p w:rsidR="00F625F0" w:rsidRPr="00F625F0" w:rsidRDefault="00F625F0" w:rsidP="00F625F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истории 9 класса составлена в соответствии с федеральным компонентом государственных образовательных стандартов основного общего образования по истории (Приказ Министерства образования РФ от 05.03.2004 года №1089) с учетом  авторской программы под редакцией: </w:t>
            </w:r>
            <w:proofErr w:type="spellStart"/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Л. Г. Косулина «История России 6-9 классы», </w:t>
            </w:r>
            <w:proofErr w:type="spellStart"/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>Сороко</w:t>
            </w:r>
            <w:proofErr w:type="spellEnd"/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-Цюпа А.О. , Стрелова О.Ю. Новейшая история зарубежных стран </w:t>
            </w:r>
            <w:r w:rsidRPr="00F625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начала </w:t>
            </w:r>
            <w:r w:rsidRPr="00F625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 // Программы общеобразовательных учреждений. История. Обществознание. 5-9 </w:t>
            </w:r>
            <w:proofErr w:type="spellStart"/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//.-М.: Просвещение</w:t>
            </w:r>
          </w:p>
          <w:p w:rsidR="00F625F0" w:rsidRPr="00F625F0" w:rsidRDefault="00F625F0" w:rsidP="00F62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Всеобщая история. 5-9 класс. Рабочие программы. Предметная линия учебников А.А. </w:t>
            </w:r>
            <w:proofErr w:type="spellStart"/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>Вигасина</w:t>
            </w:r>
            <w:proofErr w:type="spellEnd"/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О.С. </w:t>
            </w:r>
            <w:proofErr w:type="spellStart"/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>Сороко</w:t>
            </w:r>
            <w:proofErr w:type="spellEnd"/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-Цюпы – А. </w:t>
            </w:r>
            <w:proofErr w:type="spellStart"/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>Годе</w:t>
            </w:r>
            <w:proofErr w:type="gramStart"/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Просвещение, 2014</w:t>
            </w:r>
          </w:p>
          <w:p w:rsidR="00F625F0" w:rsidRDefault="00F625F0" w:rsidP="00976404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625F0" w:rsidTr="00E65EDC">
        <w:tc>
          <w:tcPr>
            <w:tcW w:w="2518" w:type="dxa"/>
          </w:tcPr>
          <w:p w:rsidR="00F625F0" w:rsidRPr="00F625F0" w:rsidRDefault="00F625F0" w:rsidP="0097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F625F0" w:rsidRPr="00F625F0" w:rsidRDefault="00F625F0" w:rsidP="00F625F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содержательные линии рабочей программы в 9  классе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С учетом психолого-возрастных особенностей учащихся и требований </w:t>
            </w:r>
            <w:proofErr w:type="spellStart"/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интеграции рабочая программа устанавливает примерное распределение учебного времени.</w:t>
            </w:r>
          </w:p>
          <w:p w:rsidR="00F625F0" w:rsidRPr="00F625F0" w:rsidRDefault="00F625F0" w:rsidP="00F625F0">
            <w:pPr>
              <w:ind w:left="284" w:hanging="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25F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Изучение истории в основной школе направлено на достижение следующих целей:</w:t>
            </w:r>
          </w:p>
          <w:p w:rsidR="00F625F0" w:rsidRPr="00F625F0" w:rsidRDefault="00F625F0" w:rsidP="00F625F0">
            <w:pPr>
              <w:numPr>
                <w:ilvl w:val="0"/>
                <w:numId w:val="5"/>
              </w:numPr>
              <w:spacing w:before="120"/>
              <w:ind w:left="284" w:hanging="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      </w:r>
          </w:p>
          <w:p w:rsidR="00F625F0" w:rsidRPr="00F625F0" w:rsidRDefault="00F625F0" w:rsidP="00F625F0">
            <w:pPr>
              <w:numPr>
                <w:ilvl w:val="0"/>
                <w:numId w:val="5"/>
              </w:numPr>
              <w:spacing w:before="120"/>
              <w:ind w:left="284" w:hanging="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      </w:r>
          </w:p>
          <w:p w:rsidR="00F625F0" w:rsidRPr="00F625F0" w:rsidRDefault="00F625F0" w:rsidP="00F625F0">
            <w:pPr>
              <w:numPr>
                <w:ilvl w:val="0"/>
                <w:numId w:val="5"/>
              </w:numPr>
              <w:spacing w:before="120"/>
              <w:ind w:left="284" w:hanging="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знаний о важнейших событиях и процессах отечественной и всемирной истории в их взаимосвязи и хронологической преемственности;</w:t>
            </w:r>
          </w:p>
          <w:p w:rsidR="00F625F0" w:rsidRPr="00F625F0" w:rsidRDefault="00F625F0" w:rsidP="00F625F0">
            <w:pPr>
              <w:numPr>
                <w:ilvl w:val="0"/>
                <w:numId w:val="5"/>
              </w:numPr>
              <w:spacing w:before="120"/>
              <w:ind w:left="284" w:hanging="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элементарными методами исторического познания, умениями и навыками работы с различными источниками исторической информации;</w:t>
            </w:r>
          </w:p>
          <w:p w:rsidR="00F625F0" w:rsidRPr="00F625F0" w:rsidRDefault="00F625F0" w:rsidP="00F625F0">
            <w:pPr>
              <w:numPr>
                <w:ilvl w:val="0"/>
                <w:numId w:val="5"/>
              </w:numPr>
              <w:spacing w:before="120"/>
              <w:ind w:left="-142" w:firstLine="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      </w:r>
            <w:proofErr w:type="spellStart"/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>полиэтничном</w:t>
            </w:r>
            <w:proofErr w:type="spellEnd"/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многоконфессиональном обществе, участию в межкультурном взаимодействии, толерантному отношению к представителям других народов и стран</w:t>
            </w:r>
          </w:p>
          <w:p w:rsidR="00F625F0" w:rsidRPr="00F625F0" w:rsidRDefault="00F625F0" w:rsidP="00F625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2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курса:</w:t>
            </w:r>
          </w:p>
          <w:p w:rsidR="00F625F0" w:rsidRPr="00F625F0" w:rsidRDefault="00F625F0" w:rsidP="00F625F0">
            <w:pPr>
              <w:numPr>
                <w:ilvl w:val="0"/>
                <w:numId w:val="6"/>
              </w:numPr>
              <w:spacing w:before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>осветить экономическое, социальное, политическое и культурное развитие России и мира, показать общие черты и различия;</w:t>
            </w:r>
          </w:p>
          <w:p w:rsidR="00F625F0" w:rsidRPr="00F625F0" w:rsidRDefault="00F625F0" w:rsidP="00F625F0">
            <w:pPr>
              <w:numPr>
                <w:ilvl w:val="0"/>
                <w:numId w:val="6"/>
              </w:numPr>
              <w:spacing w:before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>охарактеризовать выдающихся деятелей России и мира, их роль в политике, экономике и культуре;</w:t>
            </w:r>
          </w:p>
          <w:p w:rsidR="00F625F0" w:rsidRPr="00F625F0" w:rsidRDefault="00F625F0" w:rsidP="00F625F0">
            <w:pPr>
              <w:numPr>
                <w:ilvl w:val="0"/>
                <w:numId w:val="6"/>
              </w:numPr>
              <w:spacing w:before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показать возникновение и развитие идей и институтов. </w:t>
            </w:r>
            <w:proofErr w:type="gramStart"/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>Вошедших</w:t>
            </w:r>
            <w:proofErr w:type="gramEnd"/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жизнь современного человека и гражданина;</w:t>
            </w:r>
          </w:p>
          <w:p w:rsidR="00F625F0" w:rsidRPr="00F625F0" w:rsidRDefault="00F625F0" w:rsidP="00F625F0">
            <w:pPr>
              <w:numPr>
                <w:ilvl w:val="0"/>
                <w:numId w:val="6"/>
              </w:numPr>
              <w:spacing w:before="1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5F0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формированию зрелого исторического мышления; умения анализировать общественные процессы;</w:t>
            </w:r>
          </w:p>
          <w:p w:rsidR="00F625F0" w:rsidRPr="00F625F0" w:rsidRDefault="00F625F0" w:rsidP="00F625F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6404" w:rsidRPr="00976404" w:rsidRDefault="00976404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976404" w:rsidRPr="0097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F7F"/>
    <w:multiLevelType w:val="hybridMultilevel"/>
    <w:tmpl w:val="1102D0E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8AA19DB"/>
    <w:multiLevelType w:val="hybridMultilevel"/>
    <w:tmpl w:val="26C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C6799"/>
    <w:multiLevelType w:val="hybridMultilevel"/>
    <w:tmpl w:val="2D28B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7279C"/>
    <w:multiLevelType w:val="hybridMultilevel"/>
    <w:tmpl w:val="066E02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6034B"/>
    <w:multiLevelType w:val="hybridMultilevel"/>
    <w:tmpl w:val="66647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0015E5"/>
    <w:multiLevelType w:val="hybridMultilevel"/>
    <w:tmpl w:val="474ECFDE"/>
    <w:lvl w:ilvl="0" w:tplc="C052BD2C">
      <w:start w:val="65535"/>
      <w:numFmt w:val="bullet"/>
      <w:lvlText w:val="•"/>
      <w:lvlJc w:val="left"/>
      <w:pPr>
        <w:ind w:left="1171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04"/>
    <w:rsid w:val="00213638"/>
    <w:rsid w:val="005E56A5"/>
    <w:rsid w:val="007A7D43"/>
    <w:rsid w:val="00976404"/>
    <w:rsid w:val="00A94879"/>
    <w:rsid w:val="00E65EDC"/>
    <w:rsid w:val="00F6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640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A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640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A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зауч</cp:lastModifiedBy>
  <cp:revision>5</cp:revision>
  <dcterms:created xsi:type="dcterms:W3CDTF">2018-12-06T08:43:00Z</dcterms:created>
  <dcterms:modified xsi:type="dcterms:W3CDTF">2018-12-07T05:16:00Z</dcterms:modified>
</cp:coreProperties>
</file>