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66B" w:rsidRPr="008622FC" w:rsidRDefault="006A066B" w:rsidP="00594A15">
      <w:pPr>
        <w:rPr>
          <w:sz w:val="20"/>
          <w:szCs w:val="20"/>
        </w:rPr>
      </w:pPr>
    </w:p>
    <w:p w:rsidR="00594A15" w:rsidRPr="00BF0DA8" w:rsidRDefault="00594A15" w:rsidP="00594A15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Российская Федерация</w:t>
      </w:r>
    </w:p>
    <w:p w:rsidR="00594A15" w:rsidRPr="00BF0DA8" w:rsidRDefault="00594A15" w:rsidP="00594A15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Тюменская область</w:t>
      </w:r>
    </w:p>
    <w:p w:rsidR="00594A15" w:rsidRPr="00BF0DA8" w:rsidRDefault="00594A15" w:rsidP="00594A15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Ишимский район</w:t>
      </w:r>
    </w:p>
    <w:p w:rsidR="00594A15" w:rsidRPr="00BF0DA8" w:rsidRDefault="00594A15" w:rsidP="00594A15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 xml:space="preserve">Муниципальное автономное общеобразовательное учреждение </w:t>
      </w:r>
    </w:p>
    <w:p w:rsidR="00594A15" w:rsidRPr="00BF0DA8" w:rsidRDefault="00594A15" w:rsidP="00594A15">
      <w:pPr>
        <w:jc w:val="center"/>
        <w:rPr>
          <w:sz w:val="20"/>
          <w:szCs w:val="20"/>
        </w:rPr>
      </w:pPr>
      <w:r>
        <w:rPr>
          <w:sz w:val="20"/>
          <w:szCs w:val="20"/>
        </w:rPr>
        <w:t>Тоболовская</w:t>
      </w:r>
      <w:r w:rsidRPr="00BF0DA8">
        <w:rPr>
          <w:sz w:val="20"/>
          <w:szCs w:val="20"/>
        </w:rPr>
        <w:t xml:space="preserve"> средняя общеобразовательная школа </w:t>
      </w:r>
    </w:p>
    <w:p w:rsidR="00594A15" w:rsidRPr="00BF0DA8" w:rsidRDefault="00594A15" w:rsidP="00594A15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филиал Новокировская начальная школа – детский сад</w:t>
      </w:r>
    </w:p>
    <w:p w:rsidR="00594A15" w:rsidRPr="00BF0DA8" w:rsidRDefault="00594A15" w:rsidP="00594A15">
      <w:pPr>
        <w:rPr>
          <w:sz w:val="20"/>
          <w:szCs w:val="20"/>
        </w:rPr>
      </w:pPr>
    </w:p>
    <w:p w:rsidR="00594A15" w:rsidRPr="00BF0DA8" w:rsidRDefault="00594A15" w:rsidP="00594A15">
      <w:pPr>
        <w:jc w:val="center"/>
        <w:rPr>
          <w:sz w:val="20"/>
          <w:szCs w:val="20"/>
        </w:rPr>
      </w:pPr>
    </w:p>
    <w:p w:rsidR="00594A15" w:rsidRPr="00BF0DA8" w:rsidRDefault="00594A15" w:rsidP="00594A15">
      <w:pPr>
        <w:jc w:val="center"/>
        <w:rPr>
          <w:sz w:val="20"/>
          <w:szCs w:val="20"/>
        </w:rPr>
      </w:pPr>
    </w:p>
    <w:p w:rsidR="00594A15" w:rsidRDefault="00594A15" w:rsidP="00594A15">
      <w:pPr>
        <w:jc w:val="center"/>
        <w:rPr>
          <w:sz w:val="28"/>
          <w:szCs w:val="28"/>
        </w:rPr>
      </w:pPr>
    </w:p>
    <w:p w:rsidR="00594A15" w:rsidRDefault="00594A15" w:rsidP="00594A15">
      <w:pPr>
        <w:rPr>
          <w:sz w:val="20"/>
          <w:szCs w:val="20"/>
        </w:rPr>
      </w:pPr>
      <w:r>
        <w:rPr>
          <w:sz w:val="20"/>
          <w:szCs w:val="20"/>
        </w:rPr>
        <w:t>Рассмотрено:                                                                                                     Утверждаю:</w:t>
      </w:r>
    </w:p>
    <w:p w:rsidR="00594A15" w:rsidRDefault="00594A15" w:rsidP="00594A15">
      <w:pPr>
        <w:rPr>
          <w:sz w:val="20"/>
          <w:szCs w:val="20"/>
        </w:rPr>
      </w:pPr>
      <w:r>
        <w:rPr>
          <w:sz w:val="20"/>
          <w:szCs w:val="20"/>
        </w:rPr>
        <w:t>Окружное методическое объединение                                                        Заведующий Новокировской НШДС</w:t>
      </w:r>
    </w:p>
    <w:p w:rsidR="00594A15" w:rsidRDefault="00594A15" w:rsidP="00594A15">
      <w:pPr>
        <w:rPr>
          <w:sz w:val="20"/>
          <w:szCs w:val="20"/>
        </w:rPr>
      </w:pPr>
      <w:r>
        <w:rPr>
          <w:sz w:val="20"/>
          <w:szCs w:val="20"/>
        </w:rPr>
        <w:t>Протокол №___ от _____20___г                                                                     ____________   Т.И. Смирнова</w:t>
      </w:r>
    </w:p>
    <w:p w:rsidR="00594A15" w:rsidRDefault="00594A15" w:rsidP="00594A15">
      <w:pPr>
        <w:rPr>
          <w:sz w:val="20"/>
          <w:szCs w:val="20"/>
        </w:rPr>
      </w:pPr>
      <w:r>
        <w:rPr>
          <w:sz w:val="20"/>
          <w:szCs w:val="20"/>
        </w:rPr>
        <w:t>Руководитель________Е. И. Миронова                                                       «____ ____________ 20_____г</w:t>
      </w:r>
    </w:p>
    <w:p w:rsidR="00594A15" w:rsidRDefault="00594A15" w:rsidP="00594A15">
      <w:pPr>
        <w:jc w:val="center"/>
        <w:rPr>
          <w:b/>
          <w:sz w:val="28"/>
          <w:szCs w:val="28"/>
        </w:rPr>
      </w:pPr>
    </w:p>
    <w:p w:rsidR="00594A15" w:rsidRPr="00BF0DA8" w:rsidRDefault="00594A15" w:rsidP="00594A15">
      <w:pPr>
        <w:rPr>
          <w:b/>
          <w:sz w:val="20"/>
          <w:szCs w:val="20"/>
        </w:rPr>
      </w:pPr>
    </w:p>
    <w:p w:rsidR="00594A15" w:rsidRPr="00BF0DA8" w:rsidRDefault="00594A15" w:rsidP="00594A15">
      <w:pPr>
        <w:jc w:val="center"/>
        <w:rPr>
          <w:b/>
          <w:sz w:val="20"/>
          <w:szCs w:val="20"/>
        </w:rPr>
      </w:pPr>
    </w:p>
    <w:p w:rsidR="00594A15" w:rsidRPr="00BF0DA8" w:rsidRDefault="00594A15" w:rsidP="00594A15">
      <w:pPr>
        <w:rPr>
          <w:b/>
          <w:sz w:val="20"/>
          <w:szCs w:val="20"/>
        </w:rPr>
      </w:pPr>
    </w:p>
    <w:p w:rsidR="00594A15" w:rsidRPr="00BF0DA8" w:rsidRDefault="00594A15" w:rsidP="00594A15">
      <w:pPr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Pr="00BF0DA8" w:rsidRDefault="00594A15" w:rsidP="00594A15">
      <w:pPr>
        <w:jc w:val="center"/>
        <w:rPr>
          <w:b/>
          <w:sz w:val="20"/>
          <w:szCs w:val="20"/>
        </w:rPr>
      </w:pPr>
    </w:p>
    <w:p w:rsidR="00594A15" w:rsidRPr="00BF0DA8" w:rsidRDefault="00594A15" w:rsidP="00594A15">
      <w:pPr>
        <w:jc w:val="center"/>
        <w:rPr>
          <w:b/>
          <w:sz w:val="20"/>
          <w:szCs w:val="20"/>
        </w:rPr>
      </w:pPr>
    </w:p>
    <w:p w:rsidR="00594A15" w:rsidRPr="00BF0DA8" w:rsidRDefault="00594A15" w:rsidP="00594A15">
      <w:pPr>
        <w:jc w:val="center"/>
        <w:rPr>
          <w:b/>
          <w:sz w:val="20"/>
          <w:szCs w:val="20"/>
        </w:rPr>
      </w:pPr>
      <w:r w:rsidRPr="00BF0DA8">
        <w:rPr>
          <w:b/>
          <w:sz w:val="20"/>
          <w:szCs w:val="20"/>
        </w:rPr>
        <w:t xml:space="preserve">Рабочая   программа </w:t>
      </w:r>
    </w:p>
    <w:p w:rsidR="00594A15" w:rsidRPr="00BF0DA8" w:rsidRDefault="00594A15" w:rsidP="00594A15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по учебному предмету «</w:t>
      </w:r>
      <w:r>
        <w:rPr>
          <w:sz w:val="20"/>
          <w:szCs w:val="20"/>
        </w:rPr>
        <w:t>Литературное чтение» 1</w:t>
      </w:r>
      <w:r w:rsidRPr="00BF0DA8">
        <w:rPr>
          <w:sz w:val="20"/>
          <w:szCs w:val="20"/>
        </w:rPr>
        <w:t xml:space="preserve"> класс</w:t>
      </w:r>
    </w:p>
    <w:p w:rsidR="00594A15" w:rsidRPr="00BF0DA8" w:rsidRDefault="00594A15" w:rsidP="00594A15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2016-2017</w:t>
      </w:r>
      <w:r w:rsidRPr="00BF0DA8">
        <w:rPr>
          <w:sz w:val="20"/>
          <w:szCs w:val="20"/>
        </w:rPr>
        <w:t xml:space="preserve"> учебный год</w:t>
      </w:r>
    </w:p>
    <w:p w:rsidR="00594A15" w:rsidRPr="00C44F01" w:rsidRDefault="00594A15" w:rsidP="00594A15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Сос</w:t>
      </w:r>
      <w:r>
        <w:rPr>
          <w:sz w:val="20"/>
          <w:szCs w:val="20"/>
        </w:rPr>
        <w:t>тавитель: учитель Изосимова С.В.</w:t>
      </w:r>
    </w:p>
    <w:p w:rsidR="00594A15" w:rsidRPr="00BF0DA8" w:rsidRDefault="00594A15" w:rsidP="00594A15">
      <w:pPr>
        <w:jc w:val="center"/>
        <w:rPr>
          <w:b/>
          <w:sz w:val="20"/>
          <w:szCs w:val="20"/>
        </w:rPr>
      </w:pPr>
    </w:p>
    <w:p w:rsidR="00594A15" w:rsidRPr="00BF0DA8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Pr="00BF0DA8" w:rsidRDefault="00594A15" w:rsidP="00594A15">
      <w:pPr>
        <w:jc w:val="center"/>
        <w:rPr>
          <w:b/>
          <w:sz w:val="20"/>
          <w:szCs w:val="20"/>
        </w:rPr>
      </w:pPr>
    </w:p>
    <w:p w:rsidR="00594A15" w:rsidRPr="00BF0DA8" w:rsidRDefault="00594A15" w:rsidP="00594A15">
      <w:pPr>
        <w:jc w:val="center"/>
        <w:rPr>
          <w:b/>
          <w:sz w:val="20"/>
          <w:szCs w:val="20"/>
        </w:rPr>
      </w:pPr>
    </w:p>
    <w:p w:rsidR="00594A15" w:rsidRPr="00BF0DA8" w:rsidRDefault="00594A15" w:rsidP="00594A15">
      <w:pPr>
        <w:jc w:val="right"/>
        <w:rPr>
          <w:sz w:val="20"/>
          <w:szCs w:val="20"/>
        </w:rPr>
      </w:pPr>
    </w:p>
    <w:p w:rsidR="00594A15" w:rsidRPr="00BF0DA8" w:rsidRDefault="00594A15" w:rsidP="00594A15">
      <w:pPr>
        <w:jc w:val="right"/>
        <w:rPr>
          <w:sz w:val="20"/>
          <w:szCs w:val="20"/>
        </w:rPr>
      </w:pPr>
    </w:p>
    <w:p w:rsidR="00594A15" w:rsidRPr="00BF0DA8" w:rsidRDefault="00594A15" w:rsidP="00594A15">
      <w:pPr>
        <w:jc w:val="right"/>
        <w:rPr>
          <w:sz w:val="20"/>
          <w:szCs w:val="20"/>
        </w:rPr>
      </w:pPr>
    </w:p>
    <w:p w:rsidR="00594A15" w:rsidRPr="00BF0DA8" w:rsidRDefault="00594A15" w:rsidP="00594A15">
      <w:pPr>
        <w:rPr>
          <w:sz w:val="20"/>
          <w:szCs w:val="20"/>
        </w:rPr>
      </w:pPr>
    </w:p>
    <w:p w:rsidR="00594A15" w:rsidRDefault="00594A15" w:rsidP="00594A15">
      <w:pPr>
        <w:jc w:val="right"/>
        <w:rPr>
          <w:sz w:val="20"/>
          <w:szCs w:val="20"/>
        </w:rPr>
      </w:pPr>
    </w:p>
    <w:p w:rsidR="00594A15" w:rsidRDefault="00594A15" w:rsidP="00594A15">
      <w:pPr>
        <w:jc w:val="right"/>
        <w:rPr>
          <w:sz w:val="20"/>
          <w:szCs w:val="20"/>
        </w:rPr>
      </w:pPr>
    </w:p>
    <w:p w:rsidR="00594A15" w:rsidRDefault="00594A15" w:rsidP="00594A15">
      <w:pPr>
        <w:jc w:val="right"/>
        <w:rPr>
          <w:sz w:val="20"/>
          <w:szCs w:val="20"/>
        </w:rPr>
      </w:pPr>
    </w:p>
    <w:p w:rsidR="00594A15" w:rsidRDefault="00594A15" w:rsidP="00594A15">
      <w:pPr>
        <w:jc w:val="right"/>
        <w:rPr>
          <w:sz w:val="20"/>
          <w:szCs w:val="20"/>
        </w:rPr>
      </w:pPr>
    </w:p>
    <w:p w:rsidR="00594A15" w:rsidRDefault="00594A15" w:rsidP="00594A15">
      <w:pPr>
        <w:jc w:val="right"/>
        <w:rPr>
          <w:sz w:val="20"/>
          <w:szCs w:val="20"/>
        </w:rPr>
      </w:pPr>
    </w:p>
    <w:p w:rsidR="00594A15" w:rsidRDefault="00594A15" w:rsidP="00594A15">
      <w:pPr>
        <w:jc w:val="right"/>
        <w:rPr>
          <w:sz w:val="20"/>
          <w:szCs w:val="20"/>
        </w:rPr>
      </w:pPr>
    </w:p>
    <w:p w:rsidR="00594A15" w:rsidRDefault="00594A15" w:rsidP="00594A15">
      <w:pPr>
        <w:rPr>
          <w:sz w:val="20"/>
          <w:szCs w:val="20"/>
        </w:rPr>
      </w:pPr>
    </w:p>
    <w:p w:rsidR="00594A15" w:rsidRDefault="00594A15" w:rsidP="00594A15">
      <w:pPr>
        <w:rPr>
          <w:sz w:val="20"/>
          <w:szCs w:val="20"/>
        </w:rPr>
      </w:pPr>
    </w:p>
    <w:p w:rsidR="00594A15" w:rsidRDefault="00594A15" w:rsidP="00594A15">
      <w:pPr>
        <w:rPr>
          <w:sz w:val="20"/>
          <w:szCs w:val="20"/>
        </w:rPr>
      </w:pPr>
    </w:p>
    <w:p w:rsidR="00594A15" w:rsidRDefault="00594A15" w:rsidP="00594A15">
      <w:pPr>
        <w:rPr>
          <w:sz w:val="20"/>
          <w:szCs w:val="20"/>
        </w:rPr>
      </w:pPr>
    </w:p>
    <w:p w:rsidR="00594A15" w:rsidRDefault="00594A15" w:rsidP="00594A15">
      <w:pPr>
        <w:rPr>
          <w:sz w:val="20"/>
          <w:szCs w:val="20"/>
        </w:rPr>
      </w:pPr>
    </w:p>
    <w:p w:rsidR="00594A15" w:rsidRDefault="00594A15" w:rsidP="00594A15">
      <w:pPr>
        <w:rPr>
          <w:sz w:val="20"/>
          <w:szCs w:val="20"/>
        </w:rPr>
      </w:pPr>
    </w:p>
    <w:p w:rsidR="00594A15" w:rsidRDefault="00594A15" w:rsidP="007D103D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п.Новокировский</w:t>
      </w:r>
    </w:p>
    <w:p w:rsidR="007D103D" w:rsidRDefault="007D103D" w:rsidP="007D103D">
      <w:pPr>
        <w:jc w:val="center"/>
        <w:rPr>
          <w:sz w:val="20"/>
          <w:szCs w:val="20"/>
        </w:rPr>
      </w:pPr>
      <w:r>
        <w:rPr>
          <w:sz w:val="20"/>
          <w:szCs w:val="20"/>
        </w:rPr>
        <w:t>2016г</w:t>
      </w:r>
      <w:bookmarkStart w:id="0" w:name="_GoBack"/>
      <w:bookmarkEnd w:id="0"/>
    </w:p>
    <w:p w:rsidR="00934CBF" w:rsidRDefault="00934CBF" w:rsidP="00934CBF"/>
    <w:p w:rsidR="007D103D" w:rsidRDefault="007D103D" w:rsidP="0081248F">
      <w:pPr>
        <w:jc w:val="center"/>
        <w:rPr>
          <w:b/>
          <w:sz w:val="22"/>
          <w:szCs w:val="22"/>
        </w:rPr>
      </w:pPr>
    </w:p>
    <w:p w:rsidR="00934CBF" w:rsidRPr="003C5A30" w:rsidRDefault="00934CBF" w:rsidP="0081248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Пояснительная записка.</w:t>
      </w:r>
    </w:p>
    <w:p w:rsidR="00934CBF" w:rsidRDefault="00934CBF" w:rsidP="00E66A0E">
      <w:pPr>
        <w:jc w:val="both"/>
      </w:pPr>
    </w:p>
    <w:p w:rsidR="00934CBF" w:rsidRPr="00E66A0E" w:rsidRDefault="00934CBF" w:rsidP="00E66A0E">
      <w:pPr>
        <w:jc w:val="both"/>
        <w:rPr>
          <w:sz w:val="22"/>
          <w:szCs w:val="22"/>
        </w:rPr>
      </w:pPr>
      <w:r w:rsidRPr="00E66A0E">
        <w:rPr>
          <w:sz w:val="22"/>
          <w:szCs w:val="22"/>
        </w:rPr>
        <w:t xml:space="preserve">        </w:t>
      </w:r>
      <w:r w:rsidR="0081248F" w:rsidRPr="00E66A0E">
        <w:rPr>
          <w:sz w:val="22"/>
          <w:szCs w:val="22"/>
        </w:rPr>
        <w:t xml:space="preserve">    </w:t>
      </w:r>
      <w:r w:rsidRPr="00E66A0E">
        <w:rPr>
          <w:sz w:val="22"/>
          <w:szCs w:val="22"/>
        </w:rPr>
        <w:t xml:space="preserve"> Рабочая программа учебного предмета «Литературное чтение» составлена в соответствии с требованиями Федерального государственного общеобразовательного стандарта начального общего образования с учетом межпредметных и внутрипредметных связей, логики учебного процесса, задачи формирования у младшего школьника умения учиться.</w:t>
      </w:r>
    </w:p>
    <w:p w:rsidR="00934CBF" w:rsidRPr="00E66A0E" w:rsidRDefault="00934CBF" w:rsidP="00E66A0E">
      <w:pPr>
        <w:pStyle w:val="a3"/>
        <w:ind w:left="0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  <w:color w:val="000000"/>
        </w:rPr>
        <w:t xml:space="preserve">       </w:t>
      </w:r>
      <w:r w:rsidR="0081248F" w:rsidRPr="00E66A0E">
        <w:rPr>
          <w:rFonts w:ascii="Times New Roman" w:hAnsi="Times New Roman"/>
          <w:color w:val="000000"/>
        </w:rPr>
        <w:t xml:space="preserve">    </w:t>
      </w:r>
      <w:r w:rsidRPr="00E66A0E">
        <w:rPr>
          <w:rFonts w:ascii="Times New Roman" w:hAnsi="Times New Roman"/>
          <w:color w:val="000000"/>
        </w:rPr>
        <w:t xml:space="preserve">Изучение литературного чтения в начальной школе  направлено на достижение следующих </w:t>
      </w:r>
      <w:r w:rsidRPr="00E66A0E">
        <w:rPr>
          <w:rFonts w:ascii="Times New Roman" w:hAnsi="Times New Roman"/>
          <w:b/>
          <w:color w:val="000000"/>
        </w:rPr>
        <w:t>целей</w:t>
      </w:r>
      <w:r w:rsidRPr="00E66A0E">
        <w:rPr>
          <w:rFonts w:ascii="Times New Roman" w:hAnsi="Times New Roman"/>
          <w:color w:val="000000"/>
        </w:rPr>
        <w:t>: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E66A0E">
        <w:rPr>
          <w:rFonts w:ascii="Times New Roman" w:hAnsi="Times New Roman"/>
          <w:color w:val="000000"/>
        </w:rPr>
        <w:t>обладание осознанным, правильным, беглым и выразительным чтением как базовым навыком в системе образования младших школьников, формирование читательского кругозора и приобретения самостоятельной  читательской  деятельности, совершенствование всех видов речевой деятельности;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E66A0E">
        <w:rPr>
          <w:rFonts w:ascii="Times New Roman" w:hAnsi="Times New Roman"/>
          <w:color w:val="000000"/>
        </w:rPr>
        <w:t>развитие художественно – творческих и познавательных способностей, эмоциональной отзывчивости при чтении художественных произведений;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E66A0E">
        <w:rPr>
          <w:rFonts w:ascii="Times New Roman" w:hAnsi="Times New Roman"/>
          <w:color w:val="000000"/>
        </w:rPr>
        <w:t>обогащение нравственного опыта младших школьников средствами художественного текста, формирование представлений о добре и зле;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E66A0E">
        <w:rPr>
          <w:rFonts w:ascii="Times New Roman" w:hAnsi="Times New Roman"/>
          <w:color w:val="000000"/>
        </w:rPr>
        <w:t xml:space="preserve">приоритетной целью обучения литературному чтению в начальной школе является формирование грамотного читателя, который с течением времени сможет самостоятельно выбирать книги и пользоваться библиотекой, и, ориентируясь на собственные предпочтения, и в зависимости от поставленной учебной задачи, а также сможет использовать свою читательскую деятельность как средство самообразования. </w:t>
      </w:r>
    </w:p>
    <w:p w:rsidR="00934CBF" w:rsidRPr="00E66A0E" w:rsidRDefault="0081248F" w:rsidP="00E66A0E">
      <w:pPr>
        <w:ind w:firstLine="360"/>
        <w:jc w:val="both"/>
        <w:rPr>
          <w:color w:val="000000"/>
          <w:sz w:val="22"/>
          <w:szCs w:val="22"/>
        </w:rPr>
      </w:pPr>
      <w:r w:rsidRPr="00E66A0E">
        <w:rPr>
          <w:color w:val="000000"/>
          <w:sz w:val="22"/>
          <w:szCs w:val="22"/>
        </w:rPr>
        <w:t xml:space="preserve">  </w:t>
      </w:r>
      <w:r w:rsidR="00934CBF" w:rsidRPr="00E66A0E">
        <w:rPr>
          <w:color w:val="000000"/>
          <w:sz w:val="22"/>
          <w:szCs w:val="22"/>
        </w:rPr>
        <w:t xml:space="preserve">  В силу особенностей, присущих данной предметной области, в её рамках решаются                                                                                 </w:t>
      </w:r>
      <w:r w:rsidR="003C5A30" w:rsidRPr="00E66A0E">
        <w:rPr>
          <w:color w:val="000000"/>
          <w:sz w:val="22"/>
          <w:szCs w:val="22"/>
        </w:rPr>
        <w:t xml:space="preserve">    </w:t>
      </w:r>
      <w:r w:rsidR="00934CBF" w:rsidRPr="00E66A0E">
        <w:rPr>
          <w:color w:val="000000"/>
          <w:sz w:val="22"/>
          <w:szCs w:val="22"/>
        </w:rPr>
        <w:t xml:space="preserve">также  весьма разноплановые </w:t>
      </w:r>
      <w:r w:rsidR="00934CBF" w:rsidRPr="00E66A0E">
        <w:rPr>
          <w:b/>
          <w:color w:val="000000"/>
          <w:sz w:val="22"/>
          <w:szCs w:val="22"/>
        </w:rPr>
        <w:t>предметные задачи</w:t>
      </w:r>
      <w:r w:rsidR="00934CBF" w:rsidRPr="00E66A0E">
        <w:rPr>
          <w:color w:val="000000"/>
          <w:sz w:val="22"/>
          <w:szCs w:val="22"/>
        </w:rPr>
        <w:t xml:space="preserve">: 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E66A0E">
        <w:rPr>
          <w:rFonts w:ascii="Times New Roman" w:hAnsi="Times New Roman"/>
          <w:color w:val="000000"/>
          <w:u w:val="single"/>
        </w:rPr>
        <w:t>духовно-нравственная</w:t>
      </w:r>
      <w:r w:rsidRPr="00E66A0E">
        <w:rPr>
          <w:rFonts w:ascii="Times New Roman" w:hAnsi="Times New Roman"/>
          <w:color w:val="000000"/>
        </w:rPr>
        <w:t xml:space="preserve"> – от развития умения понимать нравственный смысл целого до развития умения различать нравственные позиции на основе художественных произведений; 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E66A0E">
        <w:rPr>
          <w:rFonts w:ascii="Times New Roman" w:hAnsi="Times New Roman"/>
          <w:color w:val="000000"/>
          <w:u w:val="single"/>
        </w:rPr>
        <w:t>духовно-эстетическая</w:t>
      </w:r>
      <w:r w:rsidRPr="00E66A0E">
        <w:rPr>
          <w:rFonts w:ascii="Times New Roman" w:hAnsi="Times New Roman"/>
          <w:color w:val="000000"/>
        </w:rPr>
        <w:t xml:space="preserve"> – от формирования видеть красоту целого до воспитания чуткости к отдельной детали; 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E66A0E">
        <w:rPr>
          <w:rFonts w:ascii="Times New Roman" w:hAnsi="Times New Roman"/>
          <w:color w:val="000000"/>
          <w:u w:val="single"/>
        </w:rPr>
        <w:t>литературоведческая</w:t>
      </w:r>
      <w:r w:rsidRPr="00E66A0E">
        <w:rPr>
          <w:rFonts w:ascii="Times New Roman" w:hAnsi="Times New Roman"/>
          <w:color w:val="000000"/>
        </w:rPr>
        <w:t xml:space="preserve"> – от формирования умения различать разные способы построения картин мира в художественных произведениях (роды, виды и жанры литературы) до развития понимания, с помощью каких именно средств выразительности достигается желаемый эмоциональный эффект (художественные приёмы); 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  <w:color w:val="000000"/>
          <w:u w:val="single"/>
        </w:rPr>
        <w:t>библиографическая</w:t>
      </w:r>
      <w:r w:rsidRPr="00E66A0E">
        <w:rPr>
          <w:rFonts w:ascii="Times New Roman" w:hAnsi="Times New Roman"/>
          <w:color w:val="000000"/>
        </w:rPr>
        <w:t xml:space="preserve"> – от формирования умений ориентироваться в книге по её элементам и пользоваться её справочным аппаратом до формирования умений работать сразу с несколькими источниками информации и осознанно отбирать список литературы для решения конкретной учебной задачи. </w:t>
      </w:r>
    </w:p>
    <w:p w:rsidR="00934CBF" w:rsidRPr="00E66A0E" w:rsidRDefault="00934CBF" w:rsidP="00E66A0E">
      <w:pPr>
        <w:shd w:val="clear" w:color="auto" w:fill="FFFFFF"/>
        <w:ind w:firstLine="360"/>
        <w:jc w:val="both"/>
        <w:rPr>
          <w:color w:val="000000"/>
          <w:spacing w:val="5"/>
          <w:sz w:val="22"/>
          <w:szCs w:val="22"/>
        </w:rPr>
      </w:pPr>
      <w:r w:rsidRPr="00E66A0E">
        <w:rPr>
          <w:color w:val="000000"/>
          <w:sz w:val="22"/>
          <w:szCs w:val="22"/>
        </w:rPr>
        <w:t xml:space="preserve">          «Литературное чтение» является базовым гуманитарным пред</w:t>
      </w:r>
      <w:r w:rsidRPr="00E66A0E">
        <w:rPr>
          <w:color w:val="000000"/>
          <w:spacing w:val="6"/>
          <w:sz w:val="22"/>
          <w:szCs w:val="22"/>
        </w:rPr>
        <w:t xml:space="preserve">метом в начальной школе,          с помощью которого можно решать </w:t>
      </w:r>
      <w:r w:rsidRPr="00E66A0E">
        <w:rPr>
          <w:color w:val="000000"/>
          <w:spacing w:val="5"/>
          <w:sz w:val="22"/>
          <w:szCs w:val="22"/>
        </w:rPr>
        <w:t>не только узкопредметные задачи, но и общие для всех пред</w:t>
      </w:r>
      <w:r w:rsidRPr="00E66A0E">
        <w:rPr>
          <w:color w:val="000000"/>
          <w:spacing w:val="8"/>
          <w:sz w:val="22"/>
          <w:szCs w:val="22"/>
        </w:rPr>
        <w:t xml:space="preserve">метов задачи гуманитарного развития младшего школьника, </w:t>
      </w:r>
      <w:r w:rsidRPr="00E66A0E">
        <w:rPr>
          <w:sz w:val="22"/>
          <w:szCs w:val="22"/>
        </w:rPr>
        <w:t>содержащиеся в примерной программе по литературному чтению в рамках Федерального государственного образовательного стандарта начального общего образования второго поколения</w:t>
      </w:r>
      <w:r w:rsidRPr="00E66A0E">
        <w:rPr>
          <w:color w:val="000000"/>
          <w:spacing w:val="8"/>
          <w:sz w:val="22"/>
          <w:szCs w:val="22"/>
        </w:rPr>
        <w:t xml:space="preserve">. </w:t>
      </w:r>
      <w:r w:rsidRPr="00E66A0E">
        <w:rPr>
          <w:color w:val="000000"/>
          <w:spacing w:val="5"/>
          <w:sz w:val="22"/>
          <w:szCs w:val="22"/>
        </w:rPr>
        <w:t>Это, прежде всего формирование позитивного целостного мировосприятия младших школьников, воспитание нравственного, ответственного сознания. А также формирование функциональной грамотности младшего школьника и достижения результативности обучения в целом.</w:t>
      </w:r>
    </w:p>
    <w:p w:rsidR="00934CBF" w:rsidRPr="00E66A0E" w:rsidRDefault="00934CBF" w:rsidP="00E66A0E">
      <w:pPr>
        <w:jc w:val="both"/>
        <w:rPr>
          <w:color w:val="000000"/>
          <w:sz w:val="22"/>
          <w:szCs w:val="22"/>
        </w:rPr>
      </w:pPr>
      <w:r w:rsidRPr="00E66A0E">
        <w:rPr>
          <w:color w:val="000000"/>
          <w:spacing w:val="5"/>
          <w:sz w:val="22"/>
          <w:szCs w:val="22"/>
        </w:rPr>
        <w:t xml:space="preserve">           </w:t>
      </w:r>
      <w:r w:rsidRPr="00E66A0E">
        <w:rPr>
          <w:color w:val="000000"/>
          <w:sz w:val="22"/>
          <w:szCs w:val="22"/>
        </w:rPr>
        <w:t>Изучение литературного чтения начинается вводным курсом «Обучение грамоте» (</w:t>
      </w:r>
      <w:r w:rsidRPr="00E66A0E">
        <w:rPr>
          <w:sz w:val="22"/>
          <w:szCs w:val="22"/>
        </w:rPr>
        <w:t xml:space="preserve">Авторы: </w:t>
      </w:r>
      <w:r w:rsidRPr="00E66A0E">
        <w:rPr>
          <w:color w:val="000000"/>
          <w:sz w:val="22"/>
          <w:szCs w:val="22"/>
        </w:rPr>
        <w:t xml:space="preserve">Н.Г. Агаркова,  Ю.А. Агарков), а затем  в конце первого года обучения  и все следующие 3 года дети знакомятся с предметом «Литературное чтение»  (Автор: </w:t>
      </w:r>
      <w:r w:rsidRPr="00E66A0E">
        <w:rPr>
          <w:iCs/>
          <w:color w:val="000000"/>
          <w:spacing w:val="-1"/>
          <w:sz w:val="22"/>
          <w:szCs w:val="22"/>
        </w:rPr>
        <w:t xml:space="preserve">Чуракова Н.А., </w:t>
      </w:r>
      <w:r w:rsidRPr="00E66A0E">
        <w:rPr>
          <w:color w:val="000000"/>
          <w:sz w:val="22"/>
          <w:szCs w:val="22"/>
        </w:rPr>
        <w:t>О.В. Малаховская</w:t>
      </w:r>
      <w:r w:rsidRPr="00E66A0E">
        <w:rPr>
          <w:iCs/>
          <w:color w:val="000000"/>
          <w:spacing w:val="-1"/>
          <w:sz w:val="22"/>
          <w:szCs w:val="22"/>
        </w:rPr>
        <w:t>)</w:t>
      </w:r>
      <w:r w:rsidRPr="00E66A0E">
        <w:rPr>
          <w:color w:val="000000"/>
          <w:sz w:val="22"/>
          <w:szCs w:val="22"/>
        </w:rPr>
        <w:t>.</w:t>
      </w:r>
    </w:p>
    <w:p w:rsidR="00934CBF" w:rsidRPr="00E66A0E" w:rsidRDefault="00934CBF" w:rsidP="00E66A0E">
      <w:pPr>
        <w:ind w:firstLine="360"/>
        <w:jc w:val="both"/>
        <w:rPr>
          <w:color w:val="000000"/>
          <w:sz w:val="22"/>
          <w:szCs w:val="22"/>
        </w:rPr>
      </w:pPr>
    </w:p>
    <w:p w:rsidR="00934CBF" w:rsidRPr="00E66A0E" w:rsidRDefault="00934CBF" w:rsidP="00E66A0E">
      <w:pPr>
        <w:jc w:val="center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Общая характеристика учебного предмета</w:t>
      </w:r>
      <w:r w:rsidR="009D6C6C" w:rsidRPr="00E66A0E">
        <w:rPr>
          <w:b/>
          <w:sz w:val="22"/>
          <w:szCs w:val="22"/>
        </w:rPr>
        <w:t xml:space="preserve"> «Литературного чтения» 1 класс</w:t>
      </w:r>
    </w:p>
    <w:p w:rsidR="00934CBF" w:rsidRPr="00E66A0E" w:rsidRDefault="00934CBF" w:rsidP="00E66A0E">
      <w:pPr>
        <w:autoSpaceDE w:val="0"/>
        <w:ind w:firstLine="708"/>
        <w:jc w:val="both"/>
        <w:rPr>
          <w:sz w:val="22"/>
          <w:szCs w:val="22"/>
        </w:rPr>
      </w:pPr>
      <w:r w:rsidRPr="00E66A0E">
        <w:rPr>
          <w:sz w:val="22"/>
          <w:szCs w:val="22"/>
        </w:rPr>
        <w:t xml:space="preserve"> Программа 1-го класса предполагает плавный переход от «Азбуки» к учебному предмету «Литературное чтение». Младшие школьники совершенствуют начальные умения и навыки осознанного чтения; знакомятся с малыми жанрами фольклора и учатся осваивать их практически; получают представление о сюжетно-композиционных особенностях докучной и кумулятивной сказки. Кроме того, они знакомятся с образцами авторской литературы, читая небольшие прозаические и поэтические тексты. На материале фольклорной и авторской поэзии </w:t>
      </w:r>
      <w:r w:rsidRPr="00E66A0E">
        <w:rPr>
          <w:sz w:val="22"/>
          <w:szCs w:val="22"/>
        </w:rPr>
        <w:lastRenderedPageBreak/>
        <w:t>первоклассники получают начальные представления о рифме как о созвучных словах, находящихся в конце строк; учатся обнаруживать повтор и звукопись как средства художественной выразительности. Сравнивая короткие тексты, представляющие собой малые жанры фольклора, с классическими иллюстрациями к этим текстам, младшие школьники на практике убеждаются в том, что художественный образ может быть создан разными средствами, языком разных видов искусства.</w:t>
      </w: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  <w:r w:rsidRPr="00E66A0E">
        <w:rPr>
          <w:sz w:val="22"/>
          <w:szCs w:val="22"/>
        </w:rPr>
        <w:t xml:space="preserve">             Итогом первого года обучения является формирование мотива и начальных умений и навыков осознанного чтения и короткого устного высказывания (в рамках ответа на конкретный вопрос учебника). Дети получают общее представление о малых жанрах фольклора, о различиях прозы и поэзии, знакомятся с понятиями «автор» и «название» произведения; называют персонажей произведения, выражают свое отношение к происходящему в тексте, находят повторы и рифмы.</w:t>
      </w:r>
    </w:p>
    <w:p w:rsidR="00934CBF" w:rsidRPr="00E66A0E" w:rsidRDefault="00934CBF" w:rsidP="00E66A0E">
      <w:pPr>
        <w:jc w:val="center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Место предмета в учебном плане</w:t>
      </w:r>
    </w:p>
    <w:p w:rsidR="00934CBF" w:rsidRPr="00E66A0E" w:rsidRDefault="00934CBF" w:rsidP="00E66A0E">
      <w:pPr>
        <w:jc w:val="both"/>
        <w:rPr>
          <w:sz w:val="22"/>
          <w:szCs w:val="22"/>
        </w:rPr>
      </w:pPr>
      <w:r w:rsidRPr="00E66A0E">
        <w:rPr>
          <w:sz w:val="22"/>
          <w:szCs w:val="22"/>
        </w:rPr>
        <w:t>Федеральный базисный учебный план для общеобразовательных учреждений Р</w:t>
      </w:r>
      <w:r w:rsidR="0032135C">
        <w:rPr>
          <w:sz w:val="22"/>
          <w:szCs w:val="22"/>
        </w:rPr>
        <w:t xml:space="preserve">оссийской Федерации отводит  </w:t>
      </w:r>
      <w:r w:rsidR="0032135C" w:rsidRPr="0032135C">
        <w:rPr>
          <w:sz w:val="22"/>
          <w:szCs w:val="22"/>
        </w:rPr>
        <w:t>132</w:t>
      </w:r>
      <w:r w:rsidR="0032135C">
        <w:rPr>
          <w:sz w:val="22"/>
          <w:szCs w:val="22"/>
        </w:rPr>
        <w:t xml:space="preserve"> часа</w:t>
      </w:r>
      <w:r w:rsidRPr="00E66A0E">
        <w:rPr>
          <w:sz w:val="22"/>
          <w:szCs w:val="22"/>
        </w:rPr>
        <w:t xml:space="preserve"> для обязательного изучения  литературного чтения  ступени начального общего образования.  Согласно базисному плану  МАОУ Карасульская СОШ филиал Новокировская начальная школа – детский сад на изучения  литературного чтения  отводится  в </w:t>
      </w:r>
      <w:r w:rsidR="0032135C">
        <w:rPr>
          <w:sz w:val="22"/>
          <w:szCs w:val="22"/>
        </w:rPr>
        <w:t xml:space="preserve"> 1 классе  4 часа в неделю, ( 132 часа),  33  учебных недели</w:t>
      </w:r>
      <w:r w:rsidRPr="00E66A0E">
        <w:rPr>
          <w:sz w:val="22"/>
          <w:szCs w:val="22"/>
        </w:rPr>
        <w:t>.</w:t>
      </w:r>
    </w:p>
    <w:p w:rsidR="00934CBF" w:rsidRPr="00E66A0E" w:rsidRDefault="00934CBF" w:rsidP="00E66A0E">
      <w:pPr>
        <w:tabs>
          <w:tab w:val="left" w:pos="851"/>
          <w:tab w:val="left" w:pos="2127"/>
        </w:tabs>
        <w:jc w:val="both"/>
        <w:rPr>
          <w:sz w:val="22"/>
          <w:szCs w:val="22"/>
        </w:rPr>
      </w:pPr>
    </w:p>
    <w:p w:rsidR="00934CBF" w:rsidRPr="00E66A0E" w:rsidRDefault="00934CBF" w:rsidP="00E66A0E">
      <w:pPr>
        <w:tabs>
          <w:tab w:val="left" w:pos="851"/>
          <w:tab w:val="left" w:pos="2127"/>
        </w:tabs>
        <w:jc w:val="center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Ценностные ориентиры содержания учебного предмета</w:t>
      </w:r>
      <w:r w:rsidR="009D6C6C" w:rsidRPr="00E66A0E">
        <w:rPr>
          <w:b/>
          <w:sz w:val="22"/>
          <w:szCs w:val="22"/>
        </w:rPr>
        <w:t xml:space="preserve">  «Литературное чтение»</w:t>
      </w:r>
    </w:p>
    <w:p w:rsidR="00934CBF" w:rsidRPr="00E66A0E" w:rsidRDefault="00934CBF" w:rsidP="00E66A0E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6A0E">
        <w:rPr>
          <w:sz w:val="22"/>
          <w:szCs w:val="22"/>
        </w:rPr>
        <w:t xml:space="preserve">   Литературное чтение как учебный предмет в начальной школе имеет большое значение в решении задач не только обучения, но и воспитания. На уроках учащиеся знакомятся с художественными произведениями, нравственный потенциал которых очень высок. Таким образом, в процессе полноценного восприятия художественного произведения формируется духовно-нравственное воспитание и развитие учащихся начальных классов.</w:t>
      </w:r>
    </w:p>
    <w:p w:rsidR="00934CBF" w:rsidRPr="00E66A0E" w:rsidRDefault="00934CBF" w:rsidP="00E66A0E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6A0E">
        <w:rPr>
          <w:sz w:val="22"/>
          <w:szCs w:val="22"/>
        </w:rPr>
        <w:t xml:space="preserve"> Литературное чтение как вид искусства знакомит учащихся с нравственными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</w:t>
      </w:r>
    </w:p>
    <w:p w:rsidR="00934CBF" w:rsidRPr="00E66A0E" w:rsidRDefault="00934CBF" w:rsidP="00E66A0E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6A0E">
        <w:rPr>
          <w:sz w:val="22"/>
          <w:szCs w:val="22"/>
        </w:rPr>
        <w:t xml:space="preserve"> На уроках литературного чтения продолжается развитие техники чтения, особенно осмысленности. Читая и анализируя произведения, ребёнок задумывается над вечными ценностями (базовыми ценностями): д</w:t>
      </w:r>
      <w:r w:rsidR="0032135C">
        <w:rPr>
          <w:sz w:val="22"/>
          <w:szCs w:val="22"/>
        </w:rPr>
        <w:t>обром, справедливостью, правдой.</w:t>
      </w:r>
    </w:p>
    <w:p w:rsidR="00CB7592" w:rsidRDefault="00934CBF" w:rsidP="00E66A0E">
      <w:pPr>
        <w:tabs>
          <w:tab w:val="left" w:pos="851"/>
          <w:tab w:val="left" w:pos="2127"/>
        </w:tabs>
        <w:jc w:val="both"/>
        <w:rPr>
          <w:b/>
        </w:rPr>
      </w:pPr>
      <w:r w:rsidRPr="00E66A0E">
        <w:rPr>
          <w:sz w:val="22"/>
          <w:szCs w:val="22"/>
        </w:rPr>
        <w:t xml:space="preserve">        Огромную роль при этом играет эмоциональное восприятие произведения, которые формирует эмоциональную грамотность. Система духовно-нравственного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</w:t>
      </w:r>
      <w:r w:rsidR="00CB7592" w:rsidRPr="00CB7592">
        <w:rPr>
          <w:b/>
        </w:rPr>
        <w:t xml:space="preserve"> </w:t>
      </w:r>
    </w:p>
    <w:p w:rsidR="00CB7592" w:rsidRDefault="00CB7592" w:rsidP="00E66A0E">
      <w:pPr>
        <w:tabs>
          <w:tab w:val="left" w:pos="851"/>
          <w:tab w:val="left" w:pos="2127"/>
        </w:tabs>
        <w:jc w:val="both"/>
        <w:rPr>
          <w:b/>
        </w:rPr>
      </w:pPr>
    </w:p>
    <w:p w:rsidR="00934CBF" w:rsidRPr="007C7C74" w:rsidRDefault="00CB7592" w:rsidP="00E66A0E">
      <w:pPr>
        <w:tabs>
          <w:tab w:val="left" w:pos="851"/>
          <w:tab w:val="left" w:pos="2127"/>
        </w:tabs>
        <w:jc w:val="both"/>
        <w:rPr>
          <w:sz w:val="22"/>
          <w:szCs w:val="22"/>
        </w:rPr>
      </w:pPr>
      <w:r w:rsidRPr="007C7C74">
        <w:rPr>
          <w:rStyle w:val="dash0410005f0431005f0437005f0430005f0446005f0020005f0441005f043f005f0438005f0441005f043a005f0430005f005fchar1char1"/>
          <w:b/>
          <w:sz w:val="22"/>
          <w:szCs w:val="22"/>
        </w:rPr>
        <w:t>Региональный компонент</w:t>
      </w:r>
      <w:r w:rsidRPr="007C7C74">
        <w:rPr>
          <w:rStyle w:val="dash0410005f0431005f0437005f0430005f0446005f0020005f0441005f043f005f0438005f0441005f043a005f0430005f005fchar1char1"/>
          <w:sz w:val="22"/>
          <w:szCs w:val="22"/>
        </w:rPr>
        <w:t xml:space="preserve"> </w:t>
      </w:r>
      <w:r w:rsidR="00D6553D" w:rsidRPr="007C7C74">
        <w:rPr>
          <w:sz w:val="22"/>
          <w:szCs w:val="22"/>
        </w:rPr>
        <w:t>изучается на уроках: №94</w:t>
      </w:r>
      <w:r w:rsidRPr="007C7C74">
        <w:rPr>
          <w:sz w:val="22"/>
          <w:szCs w:val="22"/>
        </w:rPr>
        <w:t xml:space="preserve"> Сказка Е.Абраменко</w:t>
      </w:r>
      <w:r w:rsidR="00D6553D" w:rsidRPr="007C7C74">
        <w:rPr>
          <w:sz w:val="22"/>
          <w:szCs w:val="22"/>
        </w:rPr>
        <w:t xml:space="preserve"> Приключения вороненка Феди», №98</w:t>
      </w:r>
      <w:r w:rsidRPr="007C7C74">
        <w:rPr>
          <w:sz w:val="22"/>
          <w:szCs w:val="22"/>
        </w:rPr>
        <w:t xml:space="preserve"> «Люблю тебя, мой край родной!», загадки о растениях и</w:t>
      </w:r>
      <w:r w:rsidR="00D6553D" w:rsidRPr="007C7C74">
        <w:rPr>
          <w:sz w:val="22"/>
          <w:szCs w:val="22"/>
        </w:rPr>
        <w:t xml:space="preserve"> животных Тюменской области, №104</w:t>
      </w:r>
      <w:r w:rsidRPr="007C7C74">
        <w:rPr>
          <w:sz w:val="22"/>
          <w:szCs w:val="22"/>
        </w:rPr>
        <w:t xml:space="preserve"> Стихотворение Е.В</w:t>
      </w:r>
      <w:r w:rsidR="00D6553D" w:rsidRPr="007C7C74">
        <w:rPr>
          <w:sz w:val="22"/>
          <w:szCs w:val="22"/>
        </w:rPr>
        <w:t>.Шестакова «Мышка виновата», №106</w:t>
      </w:r>
      <w:r w:rsidRPr="007C7C74">
        <w:rPr>
          <w:sz w:val="22"/>
          <w:szCs w:val="22"/>
        </w:rPr>
        <w:t xml:space="preserve"> Стихотворение Е.В.Шестакова «Сл</w:t>
      </w:r>
      <w:r w:rsidR="00D6553D" w:rsidRPr="007C7C74">
        <w:rPr>
          <w:sz w:val="22"/>
          <w:szCs w:val="22"/>
        </w:rPr>
        <w:t>оники», №109</w:t>
      </w:r>
      <w:r w:rsidRPr="007C7C74">
        <w:rPr>
          <w:sz w:val="22"/>
          <w:szCs w:val="22"/>
        </w:rPr>
        <w:t xml:space="preserve"> Сказка С.В. Мальцева «</w:t>
      </w:r>
      <w:r w:rsidR="00D6553D" w:rsidRPr="007C7C74">
        <w:rPr>
          <w:sz w:val="22"/>
          <w:szCs w:val="22"/>
        </w:rPr>
        <w:t>Лиска-Лариска и кот Васька», №110</w:t>
      </w:r>
      <w:r w:rsidRPr="007C7C74">
        <w:rPr>
          <w:sz w:val="22"/>
          <w:szCs w:val="22"/>
        </w:rPr>
        <w:t xml:space="preserve"> Стихотвор</w:t>
      </w:r>
      <w:r w:rsidR="00D6553D" w:rsidRPr="007C7C74">
        <w:rPr>
          <w:sz w:val="22"/>
          <w:szCs w:val="22"/>
        </w:rPr>
        <w:t>ение А.Е.Шестакова «Рыжики», №114</w:t>
      </w:r>
      <w:r w:rsidRPr="007C7C74">
        <w:rPr>
          <w:sz w:val="22"/>
          <w:szCs w:val="22"/>
        </w:rPr>
        <w:t xml:space="preserve"> Стихотворение </w:t>
      </w:r>
      <w:r w:rsidR="00B23755" w:rsidRPr="007C7C74">
        <w:rPr>
          <w:sz w:val="22"/>
          <w:szCs w:val="22"/>
        </w:rPr>
        <w:t>Е.В</w:t>
      </w:r>
      <w:r w:rsidR="00D6553D" w:rsidRPr="007C7C74">
        <w:rPr>
          <w:sz w:val="22"/>
          <w:szCs w:val="22"/>
        </w:rPr>
        <w:t>. Шестакова «Трудная буква», №119</w:t>
      </w:r>
      <w:r w:rsidR="00B23755" w:rsidRPr="007C7C74">
        <w:rPr>
          <w:sz w:val="22"/>
          <w:szCs w:val="22"/>
        </w:rPr>
        <w:t xml:space="preserve"> Стихотворение Е.В.</w:t>
      </w:r>
      <w:r w:rsidR="00D6553D" w:rsidRPr="007C7C74">
        <w:rPr>
          <w:sz w:val="22"/>
          <w:szCs w:val="22"/>
        </w:rPr>
        <w:t>Шестакова «Под небом синим», №126</w:t>
      </w:r>
      <w:r w:rsidR="00B23755" w:rsidRPr="007C7C74">
        <w:rPr>
          <w:sz w:val="22"/>
          <w:szCs w:val="22"/>
        </w:rPr>
        <w:t xml:space="preserve"> С.В.Мальцев «П</w:t>
      </w:r>
      <w:r w:rsidR="00D6553D" w:rsidRPr="007C7C74">
        <w:rPr>
          <w:sz w:val="22"/>
          <w:szCs w:val="22"/>
        </w:rPr>
        <w:t>очему у зайцев длинные уши!», №127-128</w:t>
      </w:r>
      <w:r w:rsidR="00B23755" w:rsidRPr="007C7C74">
        <w:rPr>
          <w:sz w:val="22"/>
          <w:szCs w:val="22"/>
        </w:rPr>
        <w:t xml:space="preserve"> Сказки С.В. Мальцева « Мишка Медвежушка и мед», «Зай</w:t>
      </w:r>
      <w:r w:rsidR="00D6553D" w:rsidRPr="007C7C74">
        <w:rPr>
          <w:sz w:val="22"/>
          <w:szCs w:val="22"/>
        </w:rPr>
        <w:t>ка Петя и Мишка Медвежушка», №129</w:t>
      </w:r>
      <w:r w:rsidR="00B23755" w:rsidRPr="007C7C74">
        <w:rPr>
          <w:sz w:val="22"/>
          <w:szCs w:val="22"/>
        </w:rPr>
        <w:t xml:space="preserve"> Стихотворени</w:t>
      </w:r>
      <w:r w:rsidR="00D6553D" w:rsidRPr="007C7C74">
        <w:rPr>
          <w:sz w:val="22"/>
          <w:szCs w:val="22"/>
        </w:rPr>
        <w:t>е А.Е.Шестакова «Детворята», №130</w:t>
      </w:r>
      <w:r w:rsidR="00B23755" w:rsidRPr="007C7C74">
        <w:rPr>
          <w:sz w:val="22"/>
          <w:szCs w:val="22"/>
        </w:rPr>
        <w:t xml:space="preserve"> Сказка К.Я.Лагунова «Белый пес, синий хвост»</w:t>
      </w:r>
      <w:r w:rsidRPr="007C7C74">
        <w:rPr>
          <w:sz w:val="22"/>
          <w:szCs w:val="22"/>
        </w:rPr>
        <w:t xml:space="preserve"> </w:t>
      </w:r>
    </w:p>
    <w:p w:rsidR="00CB7592" w:rsidRPr="007C7C74" w:rsidRDefault="00CB7592" w:rsidP="00E66A0E">
      <w:pPr>
        <w:tabs>
          <w:tab w:val="left" w:pos="851"/>
          <w:tab w:val="left" w:pos="2127"/>
        </w:tabs>
        <w:jc w:val="both"/>
        <w:rPr>
          <w:sz w:val="22"/>
          <w:szCs w:val="22"/>
        </w:rPr>
      </w:pPr>
    </w:p>
    <w:p w:rsidR="00CB7592" w:rsidRPr="00E66A0E" w:rsidRDefault="00CB7592" w:rsidP="00E66A0E">
      <w:pPr>
        <w:tabs>
          <w:tab w:val="left" w:pos="851"/>
          <w:tab w:val="left" w:pos="2127"/>
        </w:tabs>
        <w:jc w:val="both"/>
        <w:rPr>
          <w:sz w:val="22"/>
          <w:szCs w:val="22"/>
        </w:rPr>
      </w:pPr>
    </w:p>
    <w:p w:rsidR="003C5A30" w:rsidRPr="00E66A0E" w:rsidRDefault="003C5A30" w:rsidP="00E66A0E">
      <w:pPr>
        <w:tabs>
          <w:tab w:val="left" w:pos="851"/>
          <w:tab w:val="left" w:pos="2127"/>
        </w:tabs>
        <w:jc w:val="both"/>
        <w:rPr>
          <w:sz w:val="22"/>
          <w:szCs w:val="22"/>
        </w:rPr>
      </w:pPr>
    </w:p>
    <w:p w:rsidR="00934CBF" w:rsidRPr="00E66A0E" w:rsidRDefault="00934CBF" w:rsidP="00E66A0E">
      <w:pPr>
        <w:tabs>
          <w:tab w:val="left" w:pos="851"/>
          <w:tab w:val="left" w:pos="2127"/>
        </w:tabs>
        <w:jc w:val="center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Планируемые результаты курса освоения учебной программы</w:t>
      </w:r>
    </w:p>
    <w:p w:rsidR="00934CBF" w:rsidRPr="00E66A0E" w:rsidRDefault="00934CBF" w:rsidP="00E66A0E">
      <w:pPr>
        <w:tabs>
          <w:tab w:val="left" w:pos="851"/>
          <w:tab w:val="left" w:pos="2127"/>
        </w:tabs>
        <w:jc w:val="center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по курсу «Литературное чтение» 1 класса</w:t>
      </w:r>
    </w:p>
    <w:p w:rsidR="00934CBF" w:rsidRPr="00E66A0E" w:rsidRDefault="00934CBF" w:rsidP="00E66A0E">
      <w:pPr>
        <w:autoSpaceDE w:val="0"/>
        <w:jc w:val="both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Раздел «Виды речевой и читательской деятельности»</w:t>
      </w: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  <w:r w:rsidRPr="00E66A0E">
        <w:rPr>
          <w:sz w:val="22"/>
          <w:szCs w:val="22"/>
        </w:rPr>
        <w:t xml:space="preserve">                Аудирование, чтение вслух и про себя, работа с разными видами текста, библиографическая культура, работа с текстом художественного произведения, культура речевого общения.</w:t>
      </w: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  <w:r w:rsidRPr="00E66A0E">
        <w:rPr>
          <w:b/>
          <w:sz w:val="22"/>
          <w:szCs w:val="22"/>
          <w:u w:val="single"/>
        </w:rPr>
        <w:t>Обучающие научатся</w:t>
      </w:r>
      <w:r w:rsidRPr="00E66A0E">
        <w:rPr>
          <w:sz w:val="22"/>
          <w:szCs w:val="22"/>
        </w:rPr>
        <w:t>: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читать вслух плавно, безотрывно по слогам и целыми словами, учитывая индивидуальный темп чтения;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lastRenderedPageBreak/>
        <w:t>понимать содержание коротких произведений, воспринятых на слух, а также прочитанных в классе, выделять в  них основные логические части;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читать про себя маркированные места текста, осознавая смысл прочитанного;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рассказывать наизусть 3-4 стихотворения разных авторов;</w:t>
      </w:r>
    </w:p>
    <w:p w:rsidR="00934CBF" w:rsidRPr="00E66A0E" w:rsidRDefault="00934CBF" w:rsidP="00E66A0E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  <w:lang w:val="ru-RU"/>
        </w:rPr>
      </w:pPr>
      <w:r w:rsidRPr="00E66A0E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ar-SA"/>
        </w:rPr>
        <w:t xml:space="preserve">      </w:t>
      </w:r>
      <w:r w:rsidRPr="00E66A0E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  <w:lang w:val="ru-RU"/>
        </w:rPr>
        <w:t xml:space="preserve">Обучающиесяв процессе самостоятельной, парной, групповой и </w:t>
      </w:r>
    </w:p>
    <w:p w:rsidR="00E66A0E" w:rsidRPr="00E66A0E" w:rsidRDefault="00934CBF" w:rsidP="00E66A0E">
      <w:pPr>
        <w:pStyle w:val="Osnova"/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lang w:val="ru-RU"/>
        </w:rPr>
      </w:pPr>
      <w:r w:rsidRPr="00E66A0E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  <w:lang w:val="ru-RU"/>
        </w:rPr>
        <w:t xml:space="preserve"> коллективной работы получат возможность научиться</w:t>
      </w:r>
      <w:r w:rsidRPr="00E66A0E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lang w:val="ru-RU"/>
        </w:rPr>
        <w:t>: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находить в книге страницу «Содержание» или «Оглавление»; находить нужное произведение в книге, ориентируясь на «Содержание»;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задавать вопросы по тексту произведения и отвечать на вопросы, используя текст.</w:t>
      </w:r>
    </w:p>
    <w:p w:rsidR="00934CBF" w:rsidRPr="00E66A0E" w:rsidRDefault="00934CBF" w:rsidP="00E66A0E">
      <w:pPr>
        <w:autoSpaceDE w:val="0"/>
        <w:jc w:val="both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Раздел «Литературоведческая пропедевтика»</w:t>
      </w: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  <w:r w:rsidRPr="00E66A0E">
        <w:rPr>
          <w:sz w:val="22"/>
          <w:szCs w:val="22"/>
        </w:rPr>
        <w:t>Узнавание особенностей стихотворного произведения (ритм, рифма), различение жанровых особенностей (народной и авторской сказки), узнавание литературных приёмов (сравнение, олицетворение, контраст).</w:t>
      </w: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  <w:r w:rsidRPr="00E66A0E">
        <w:rPr>
          <w:b/>
          <w:sz w:val="22"/>
          <w:szCs w:val="22"/>
          <w:u w:val="single"/>
        </w:rPr>
        <w:t>Обучающие научатся</w:t>
      </w:r>
      <w:r w:rsidRPr="00E66A0E">
        <w:rPr>
          <w:sz w:val="22"/>
          <w:szCs w:val="22"/>
        </w:rPr>
        <w:t>: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отличать прозаическое произведение от стихотворного;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различать малые жанры фольклора: загадку, считалку, скороговорку, закличку, небылицу;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находить средства художественной выразительности в тексте (повтор; уменьшительно-ласкательная форма слов, восклицательный и вопросительный знаки, звукопись, рифмы).</w:t>
      </w:r>
    </w:p>
    <w:p w:rsidR="00934CBF" w:rsidRPr="00E66A0E" w:rsidRDefault="00934CBF" w:rsidP="00E66A0E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lang w:val="ru-RU"/>
        </w:rPr>
      </w:pPr>
      <w:r w:rsidRPr="00E66A0E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  <w:lang w:val="ru-RU"/>
        </w:rPr>
        <w:t>Обучающиеся получат возможность научиться</w:t>
      </w:r>
      <w:r w:rsidRPr="00E66A0E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lang w:val="ru-RU"/>
        </w:rPr>
        <w:t>: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различать сюжетно-композиционные особенности кумулятивной (сказка-цепочка) и докучной сказок;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обнаруживать подвижность границ между жанрами фольклора и литературы (прибаутка может включать в себя небылицу и дразнилку; колыбельная песенка – закличку; рассказ – сказку).</w:t>
      </w:r>
    </w:p>
    <w:p w:rsidR="00934CBF" w:rsidRPr="00E66A0E" w:rsidRDefault="00934CBF" w:rsidP="00E66A0E">
      <w:pPr>
        <w:autoSpaceDE w:val="0"/>
        <w:jc w:val="both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Раздел «Элементы творческой деятельности учащихся»</w:t>
      </w: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  <w:r w:rsidRPr="00E66A0E">
        <w:rPr>
          <w:sz w:val="22"/>
          <w:szCs w:val="22"/>
        </w:rPr>
        <w:t xml:space="preserve">           Чтение по ролям, инсценировка, драматизация, устное словесное рисование, работа с репродукциями, создание собственных текстов.</w:t>
      </w: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  <w:r w:rsidRPr="00E66A0E">
        <w:rPr>
          <w:b/>
          <w:sz w:val="22"/>
          <w:szCs w:val="22"/>
          <w:u w:val="single"/>
        </w:rPr>
        <w:t>Обучающие научатся</w:t>
      </w:r>
      <w:r w:rsidRPr="00E66A0E">
        <w:rPr>
          <w:sz w:val="22"/>
          <w:szCs w:val="22"/>
        </w:rPr>
        <w:t>: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понимать содержание прочитанного; осознанно выбирать интонацию, темп чтения и необходимые паузы в соответствии с особенностями текста;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читать художественное произведение (его фрагменты) по ролям и по цепочке, опираясь на маркирование;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рассматривать иллюстрации, соотносить их сюжет с соответствующим фрагментом текста или с основной мыслью (чувством, переживанием), выраженным в тексте.</w:t>
      </w:r>
    </w:p>
    <w:p w:rsidR="00934CBF" w:rsidRPr="00E66A0E" w:rsidRDefault="00934CBF" w:rsidP="00E66A0E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lang w:val="ru-RU"/>
        </w:rPr>
      </w:pPr>
      <w:r w:rsidRPr="00E66A0E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  <w:lang w:val="ru-RU"/>
        </w:rPr>
        <w:t>Обучающиеся получат возможность научиться</w:t>
      </w:r>
      <w:r w:rsidRPr="00E66A0E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lang w:val="ru-RU"/>
        </w:rPr>
        <w:t>: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осваивать на практике малые фольклорные жанры и инсценировать их с помощью выразительных средств (мимика, жесты, интонация);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находить в разделе «Музейный Дом» иллюстрации, подходящие к конкретным фольклорным текстам, сравнивать тексты и иллюстрации.</w:t>
      </w: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</w:p>
    <w:p w:rsidR="00934CBF" w:rsidRPr="00E66A0E" w:rsidRDefault="00934CBF" w:rsidP="00090ED8">
      <w:pPr>
        <w:tabs>
          <w:tab w:val="left" w:pos="1500"/>
        </w:tabs>
        <w:jc w:val="center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Ожидаемые результаты формирования УУД</w:t>
      </w:r>
    </w:p>
    <w:p w:rsidR="00934CBF" w:rsidRDefault="00934CBF" w:rsidP="00090ED8">
      <w:pPr>
        <w:tabs>
          <w:tab w:val="left" w:pos="1500"/>
        </w:tabs>
        <w:jc w:val="center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к концу 1-го года обучения</w:t>
      </w:r>
    </w:p>
    <w:p w:rsidR="00090ED8" w:rsidRPr="00E66A0E" w:rsidRDefault="00090ED8" w:rsidP="00090ED8">
      <w:pPr>
        <w:tabs>
          <w:tab w:val="left" w:pos="1500"/>
        </w:tabs>
        <w:jc w:val="center"/>
        <w:rPr>
          <w:b/>
          <w:sz w:val="22"/>
          <w:szCs w:val="22"/>
        </w:rPr>
      </w:pPr>
    </w:p>
    <w:p w:rsidR="00090ED8" w:rsidRPr="00E66A0E" w:rsidRDefault="00934CBF" w:rsidP="00E66A0E">
      <w:pPr>
        <w:autoSpaceDE w:val="0"/>
        <w:jc w:val="both"/>
        <w:rPr>
          <w:b/>
          <w:sz w:val="22"/>
          <w:szCs w:val="22"/>
          <w:u w:val="single"/>
        </w:rPr>
      </w:pPr>
      <w:r w:rsidRPr="00E66A0E">
        <w:rPr>
          <w:b/>
          <w:sz w:val="22"/>
          <w:szCs w:val="22"/>
        </w:rPr>
        <w:t>В области</w:t>
      </w:r>
      <w:r w:rsidRPr="00E66A0E">
        <w:rPr>
          <w:b/>
          <w:sz w:val="22"/>
          <w:szCs w:val="22"/>
          <w:u w:val="single"/>
        </w:rPr>
        <w:t xml:space="preserve"> общих учебных действий</w:t>
      </w: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  <w:r w:rsidRPr="00E66A0E">
        <w:rPr>
          <w:b/>
          <w:sz w:val="22"/>
          <w:szCs w:val="22"/>
          <w:u w:val="single"/>
        </w:rPr>
        <w:t>Обучающие научатся</w:t>
      </w:r>
      <w:r w:rsidRPr="00E66A0E">
        <w:rPr>
          <w:sz w:val="22"/>
          <w:szCs w:val="22"/>
        </w:rPr>
        <w:t>: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ориентироваться в учебной книге, то есть читать язык условных обозначений; находить выделенный фрагмент текста, выделенные строчки и слова на странице и развороте; находить в специально выделенном разделе (в конце учебника) нужную иллюстрацию;</w:t>
      </w:r>
    </w:p>
    <w:p w:rsidR="00934CBF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работать с двумя источниками информации (учебной книгой и тетрадью для самостоятельной работы; учебной книгой и хрестоматией), то есть сопоставлять условные обозначения учебника и рабочей тетради, учебника и хрестоматии; находить нужный раздел тетради для самостоятельной работы и хрестоматии.</w:t>
      </w:r>
    </w:p>
    <w:p w:rsidR="00090ED8" w:rsidRPr="00E66A0E" w:rsidRDefault="00090ED8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</w:p>
    <w:p w:rsidR="00090ED8" w:rsidRPr="00090ED8" w:rsidRDefault="00934CBF" w:rsidP="00E66A0E">
      <w:pPr>
        <w:tabs>
          <w:tab w:val="left" w:pos="1500"/>
        </w:tabs>
        <w:jc w:val="both"/>
        <w:rPr>
          <w:b/>
          <w:sz w:val="22"/>
          <w:szCs w:val="22"/>
          <w:u w:val="single"/>
        </w:rPr>
      </w:pPr>
      <w:r w:rsidRPr="00E66A0E">
        <w:rPr>
          <w:b/>
          <w:sz w:val="22"/>
          <w:szCs w:val="22"/>
        </w:rPr>
        <w:t xml:space="preserve">В области </w:t>
      </w:r>
      <w:r w:rsidRPr="00E66A0E">
        <w:rPr>
          <w:b/>
          <w:sz w:val="22"/>
          <w:szCs w:val="22"/>
          <w:u w:val="single"/>
        </w:rPr>
        <w:t>коммуникативных учебных действий</w:t>
      </w: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  <w:r w:rsidRPr="00E66A0E">
        <w:rPr>
          <w:b/>
          <w:sz w:val="22"/>
          <w:szCs w:val="22"/>
          <w:u w:val="single"/>
        </w:rPr>
        <w:t>Обучающие научатся</w:t>
      </w:r>
      <w:r w:rsidRPr="00E66A0E">
        <w:rPr>
          <w:sz w:val="22"/>
          <w:szCs w:val="22"/>
        </w:rPr>
        <w:t>:</w:t>
      </w:r>
    </w:p>
    <w:p w:rsidR="00934CBF" w:rsidRPr="00E66A0E" w:rsidRDefault="00934CBF" w:rsidP="00E66A0E">
      <w:pPr>
        <w:tabs>
          <w:tab w:val="left" w:pos="1500"/>
        </w:tabs>
        <w:jc w:val="both"/>
        <w:rPr>
          <w:sz w:val="22"/>
          <w:szCs w:val="22"/>
        </w:rPr>
      </w:pPr>
      <w:r w:rsidRPr="00E66A0E">
        <w:rPr>
          <w:sz w:val="22"/>
          <w:szCs w:val="22"/>
          <w:u w:val="single"/>
        </w:rPr>
        <w:t>В рамках коммуникации как сотрудничества</w:t>
      </w:r>
      <w:r w:rsidRPr="00E66A0E">
        <w:rPr>
          <w:sz w:val="22"/>
          <w:szCs w:val="22"/>
        </w:rPr>
        <w:t>: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lastRenderedPageBreak/>
        <w:t>работать с соседом по парте: распределять работу между собой и соседом, выполнять свою часть работы, осуществлять взаимопроверку выполненной работы;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выполнять работу по цепочке.</w:t>
      </w:r>
    </w:p>
    <w:p w:rsidR="00934CBF" w:rsidRPr="00E66A0E" w:rsidRDefault="00934CBF" w:rsidP="00E66A0E">
      <w:pPr>
        <w:tabs>
          <w:tab w:val="left" w:pos="1500"/>
        </w:tabs>
        <w:jc w:val="both"/>
        <w:rPr>
          <w:sz w:val="22"/>
          <w:szCs w:val="22"/>
        </w:rPr>
      </w:pPr>
      <w:r w:rsidRPr="00E66A0E">
        <w:rPr>
          <w:sz w:val="22"/>
          <w:szCs w:val="22"/>
          <w:u w:val="single"/>
        </w:rPr>
        <w:t>В рамках коммуникации как взаимодействия</w:t>
      </w:r>
      <w:r w:rsidRPr="00E66A0E">
        <w:rPr>
          <w:sz w:val="22"/>
          <w:szCs w:val="22"/>
        </w:rPr>
        <w:t>:</w:t>
      </w:r>
    </w:p>
    <w:p w:rsidR="00934CBF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видеть разницу между двумя заявленными точками зрения, двумя позициями и мотивированно присоединяться к одной из них.</w:t>
      </w:r>
    </w:p>
    <w:p w:rsidR="00090ED8" w:rsidRPr="00E66A0E" w:rsidRDefault="00090ED8" w:rsidP="00090ED8">
      <w:pPr>
        <w:pStyle w:val="a3"/>
        <w:autoSpaceDE w:val="0"/>
        <w:spacing w:after="0" w:line="240" w:lineRule="auto"/>
        <w:jc w:val="both"/>
        <w:rPr>
          <w:rFonts w:ascii="Times New Roman" w:hAnsi="Times New Roman"/>
        </w:rPr>
      </w:pPr>
    </w:p>
    <w:p w:rsidR="00090ED8" w:rsidRPr="00E66A0E" w:rsidRDefault="00934CBF" w:rsidP="00E66A0E">
      <w:pPr>
        <w:autoSpaceDE w:val="0"/>
        <w:jc w:val="both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В области контроля и самоконтроля учебных действий</w:t>
      </w:r>
    </w:p>
    <w:p w:rsidR="00934CBF" w:rsidRPr="00090ED8" w:rsidRDefault="00934CBF" w:rsidP="00E66A0E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iCs/>
          <w:sz w:val="22"/>
          <w:szCs w:val="22"/>
          <w:lang w:val="ru-RU"/>
        </w:rPr>
      </w:pPr>
      <w:r w:rsidRPr="00E66A0E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  <w:lang w:val="ru-RU"/>
        </w:rPr>
        <w:t>Обучающиеся получат возможность научиться</w:t>
      </w:r>
      <w:r w:rsidRPr="00E66A0E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lang w:val="ru-RU"/>
        </w:rPr>
        <w:t>: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понимать, что можно по-разному отвечать на вопрос;</w:t>
      </w:r>
    </w:p>
    <w:p w:rsidR="00934CBF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обращаться к тексту для подтверждения того ответа, с которым о</w:t>
      </w:r>
      <w:r w:rsidR="00090ED8">
        <w:rPr>
          <w:rFonts w:ascii="Times New Roman" w:hAnsi="Times New Roman"/>
        </w:rPr>
        <w:t>н соглашается.</w:t>
      </w:r>
    </w:p>
    <w:p w:rsidR="00090ED8" w:rsidRDefault="00090ED8" w:rsidP="00090ED8">
      <w:pPr>
        <w:autoSpaceDE w:val="0"/>
        <w:jc w:val="both"/>
      </w:pPr>
    </w:p>
    <w:p w:rsidR="00090ED8" w:rsidRPr="00090ED8" w:rsidRDefault="00090ED8" w:rsidP="00090ED8">
      <w:pPr>
        <w:autoSpaceDE w:val="0"/>
        <w:jc w:val="both"/>
      </w:pP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</w:p>
    <w:p w:rsidR="0029689E" w:rsidRDefault="00934CBF" w:rsidP="00E66A0E">
      <w:pPr>
        <w:jc w:val="both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Тематический план</w:t>
      </w: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14"/>
        <w:gridCol w:w="7077"/>
        <w:gridCol w:w="1447"/>
      </w:tblGrid>
      <w:tr w:rsidR="0029689E" w:rsidRPr="00E66A0E" w:rsidTr="005E7180">
        <w:trPr>
          <w:trHeight w:val="252"/>
        </w:trPr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E" w:rsidRPr="00E66A0E" w:rsidRDefault="0029689E" w:rsidP="005E7180">
            <w:pPr>
              <w:jc w:val="both"/>
            </w:pPr>
            <w:r w:rsidRPr="00E66A0E">
              <w:rPr>
                <w:sz w:val="22"/>
                <w:szCs w:val="22"/>
              </w:rPr>
              <w:t>№ п/п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E" w:rsidRPr="0029689E" w:rsidRDefault="0029689E" w:rsidP="005E7180">
            <w:pPr>
              <w:jc w:val="both"/>
              <w:rPr>
                <w:sz w:val="22"/>
                <w:szCs w:val="22"/>
              </w:rPr>
            </w:pPr>
            <w:r w:rsidRPr="00E66A0E">
              <w:rPr>
                <w:sz w:val="22"/>
                <w:szCs w:val="22"/>
              </w:rPr>
              <w:t>Наименование разделов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E" w:rsidRPr="00E66A0E" w:rsidRDefault="0029689E" w:rsidP="005E7180">
            <w:pPr>
              <w:jc w:val="both"/>
            </w:pPr>
            <w:r w:rsidRPr="00E66A0E">
              <w:rPr>
                <w:sz w:val="22"/>
                <w:szCs w:val="22"/>
              </w:rPr>
              <w:t>Всего часов</w:t>
            </w:r>
          </w:p>
        </w:tc>
      </w:tr>
      <w:tr w:rsidR="0029689E" w:rsidRPr="0029689E" w:rsidTr="005E71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/>
        </w:trPr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689E" w:rsidRPr="0029689E" w:rsidRDefault="005E7180" w:rsidP="0029689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689E" w:rsidRPr="0029689E" w:rsidRDefault="0029689E" w:rsidP="0029689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9689E">
              <w:rPr>
                <w:sz w:val="22"/>
                <w:szCs w:val="22"/>
                <w:lang w:eastAsia="ru-RU"/>
              </w:rPr>
              <w:t>Подготовительный период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689E" w:rsidRPr="0029689E" w:rsidRDefault="005E7180" w:rsidP="0029689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 ч</w:t>
            </w:r>
          </w:p>
        </w:tc>
      </w:tr>
      <w:tr w:rsidR="0029689E" w:rsidRPr="0029689E" w:rsidTr="005E71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2"/>
        </w:trPr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689E" w:rsidRPr="0029689E" w:rsidRDefault="005E7180" w:rsidP="0029689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689E" w:rsidRPr="0029689E" w:rsidRDefault="0029689E" w:rsidP="0029689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9689E">
              <w:rPr>
                <w:sz w:val="22"/>
                <w:szCs w:val="22"/>
                <w:lang w:eastAsia="ru-RU"/>
              </w:rPr>
              <w:t>Основной, звукобуквенный период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689E" w:rsidRPr="0029689E" w:rsidRDefault="005E7180" w:rsidP="0029689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74 ч</w:t>
            </w:r>
          </w:p>
        </w:tc>
      </w:tr>
      <w:tr w:rsidR="0029689E" w:rsidRPr="0029689E" w:rsidTr="005E71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2"/>
        </w:trPr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689E" w:rsidRPr="0029689E" w:rsidRDefault="005E7180" w:rsidP="0029689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689E" w:rsidRPr="0029689E" w:rsidRDefault="0029689E" w:rsidP="0029689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9689E">
              <w:rPr>
                <w:sz w:val="22"/>
                <w:szCs w:val="22"/>
                <w:lang w:eastAsia="ru-RU"/>
              </w:rPr>
              <w:t>Заключительный период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689E" w:rsidRPr="0029689E" w:rsidRDefault="005E7180" w:rsidP="0029689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 ч</w:t>
            </w:r>
          </w:p>
        </w:tc>
      </w:tr>
      <w:tr w:rsidR="00934CBF" w:rsidRPr="00E66A0E" w:rsidTr="005E718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5E7180" w:rsidP="005E7180">
            <w:pPr>
              <w:jc w:val="both"/>
            </w:pPr>
            <w:r>
              <w:rPr>
                <w:sz w:val="22"/>
                <w:szCs w:val="22"/>
              </w:rPr>
              <w:t xml:space="preserve">    4</w:t>
            </w:r>
          </w:p>
        </w:tc>
        <w:tc>
          <w:tcPr>
            <w:tcW w:w="7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jc w:val="both"/>
            </w:pPr>
            <w:r w:rsidRPr="00E66A0E">
              <w:rPr>
                <w:sz w:val="22"/>
                <w:szCs w:val="22"/>
              </w:rPr>
              <w:t>Устное народное творчество и литература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5E7180" w:rsidP="00E66A0E">
            <w:pPr>
              <w:jc w:val="both"/>
            </w:pPr>
            <w:r>
              <w:rPr>
                <w:sz w:val="22"/>
                <w:szCs w:val="22"/>
              </w:rPr>
              <w:t xml:space="preserve">          </w:t>
            </w:r>
            <w:r w:rsidR="00934CBF" w:rsidRPr="00E66A0E">
              <w:rPr>
                <w:sz w:val="22"/>
                <w:szCs w:val="22"/>
              </w:rPr>
              <w:t>9 ч</w:t>
            </w:r>
          </w:p>
        </w:tc>
      </w:tr>
      <w:tr w:rsidR="00934CBF" w:rsidRPr="00E66A0E" w:rsidTr="005E718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5E7180" w:rsidP="005E7180">
            <w:pPr>
              <w:jc w:val="both"/>
            </w:pPr>
            <w:r>
              <w:rPr>
                <w:sz w:val="22"/>
                <w:szCs w:val="22"/>
              </w:rPr>
              <w:t xml:space="preserve">    5</w:t>
            </w:r>
          </w:p>
        </w:tc>
        <w:tc>
          <w:tcPr>
            <w:tcW w:w="7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jc w:val="both"/>
            </w:pPr>
            <w:r w:rsidRPr="00E66A0E">
              <w:rPr>
                <w:sz w:val="22"/>
                <w:szCs w:val="22"/>
              </w:rPr>
              <w:t>Средство художественной выразительности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5E7180" w:rsidP="00E66A0E">
            <w:pPr>
              <w:jc w:val="both"/>
            </w:pPr>
            <w:r>
              <w:rPr>
                <w:sz w:val="22"/>
                <w:szCs w:val="22"/>
              </w:rPr>
              <w:t xml:space="preserve">          </w:t>
            </w:r>
            <w:r w:rsidR="00934CBF" w:rsidRPr="00E66A0E">
              <w:rPr>
                <w:sz w:val="22"/>
                <w:szCs w:val="22"/>
              </w:rPr>
              <w:t>6ч</w:t>
            </w:r>
          </w:p>
        </w:tc>
      </w:tr>
      <w:tr w:rsidR="00934CBF" w:rsidRPr="00E66A0E" w:rsidTr="005E718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5E7180" w:rsidP="00E66A0E">
            <w:pPr>
              <w:jc w:val="both"/>
            </w:pPr>
            <w:r>
              <w:t xml:space="preserve">    6</w:t>
            </w:r>
          </w:p>
        </w:tc>
        <w:tc>
          <w:tcPr>
            <w:tcW w:w="7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jc w:val="both"/>
            </w:pPr>
            <w:r w:rsidRPr="00E66A0E">
              <w:rPr>
                <w:sz w:val="22"/>
                <w:szCs w:val="22"/>
              </w:rPr>
              <w:t>Жанры литературы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5E7180" w:rsidP="00E66A0E">
            <w:pPr>
              <w:jc w:val="both"/>
            </w:pPr>
            <w:r>
              <w:rPr>
                <w:sz w:val="22"/>
                <w:szCs w:val="22"/>
              </w:rPr>
              <w:t xml:space="preserve">          </w:t>
            </w:r>
            <w:r w:rsidR="00934CBF" w:rsidRPr="00E66A0E">
              <w:rPr>
                <w:sz w:val="22"/>
                <w:szCs w:val="22"/>
              </w:rPr>
              <w:t>6 ч</w:t>
            </w:r>
          </w:p>
        </w:tc>
      </w:tr>
      <w:tr w:rsidR="00934CBF" w:rsidRPr="00E66A0E" w:rsidTr="005E718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5E7180" w:rsidP="00E66A0E">
            <w:pPr>
              <w:jc w:val="both"/>
            </w:pPr>
            <w:r>
              <w:rPr>
                <w:sz w:val="22"/>
                <w:szCs w:val="22"/>
              </w:rPr>
              <w:t xml:space="preserve">    7</w:t>
            </w:r>
          </w:p>
        </w:tc>
        <w:tc>
          <w:tcPr>
            <w:tcW w:w="7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jc w:val="both"/>
            </w:pPr>
            <w:r w:rsidRPr="00E66A0E">
              <w:rPr>
                <w:sz w:val="22"/>
                <w:szCs w:val="22"/>
              </w:rPr>
              <w:t>Эмоциональный тон в произведениях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5E7180" w:rsidP="00E66A0E">
            <w:pPr>
              <w:jc w:val="both"/>
            </w:pPr>
            <w:r>
              <w:rPr>
                <w:sz w:val="22"/>
                <w:szCs w:val="22"/>
              </w:rPr>
              <w:t xml:space="preserve">          </w:t>
            </w:r>
            <w:r w:rsidR="00934CBF" w:rsidRPr="00E66A0E">
              <w:rPr>
                <w:sz w:val="22"/>
                <w:szCs w:val="22"/>
              </w:rPr>
              <w:t>13 ч</w:t>
            </w:r>
          </w:p>
        </w:tc>
      </w:tr>
      <w:tr w:rsidR="00934CBF" w:rsidRPr="00E66A0E" w:rsidTr="005E718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5E7180" w:rsidP="00E66A0E">
            <w:pPr>
              <w:jc w:val="both"/>
            </w:pPr>
            <w:r>
              <w:rPr>
                <w:sz w:val="22"/>
                <w:szCs w:val="22"/>
              </w:rPr>
              <w:t xml:space="preserve">    8</w:t>
            </w:r>
          </w:p>
        </w:tc>
        <w:tc>
          <w:tcPr>
            <w:tcW w:w="7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jc w:val="both"/>
            </w:pPr>
            <w:r w:rsidRPr="00E66A0E">
              <w:rPr>
                <w:sz w:val="22"/>
                <w:szCs w:val="22"/>
              </w:rPr>
              <w:t>Навыки чтения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5E7180" w:rsidP="00E66A0E">
            <w:pPr>
              <w:jc w:val="both"/>
            </w:pPr>
            <w:r>
              <w:rPr>
                <w:sz w:val="22"/>
                <w:szCs w:val="22"/>
              </w:rPr>
              <w:t xml:space="preserve">          </w:t>
            </w:r>
            <w:r w:rsidR="00934CBF" w:rsidRPr="00E66A0E">
              <w:rPr>
                <w:sz w:val="22"/>
                <w:szCs w:val="22"/>
              </w:rPr>
              <w:t>6 ч</w:t>
            </w:r>
          </w:p>
        </w:tc>
      </w:tr>
      <w:tr w:rsidR="005E7180" w:rsidRPr="00E66A0E" w:rsidTr="005E718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80" w:rsidRDefault="005E7180" w:rsidP="00E66A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80" w:rsidRPr="00E66A0E" w:rsidRDefault="005E7180" w:rsidP="00E66A0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80" w:rsidRDefault="005E7180" w:rsidP="00E66A0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132 ч</w:t>
            </w:r>
          </w:p>
        </w:tc>
      </w:tr>
    </w:tbl>
    <w:p w:rsidR="00090ED8" w:rsidRDefault="00934CBF" w:rsidP="00E66A0E">
      <w:pPr>
        <w:tabs>
          <w:tab w:val="left" w:pos="851"/>
          <w:tab w:val="left" w:pos="2127"/>
        </w:tabs>
        <w:jc w:val="both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 xml:space="preserve">                                                  </w:t>
      </w:r>
    </w:p>
    <w:p w:rsidR="00934CBF" w:rsidRPr="00E66A0E" w:rsidRDefault="00090ED8" w:rsidP="00E66A0E">
      <w:pPr>
        <w:tabs>
          <w:tab w:val="left" w:pos="851"/>
          <w:tab w:val="left" w:pos="2127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</w:t>
      </w:r>
      <w:r w:rsidR="00934CBF" w:rsidRPr="00E66A0E">
        <w:rPr>
          <w:sz w:val="22"/>
          <w:szCs w:val="22"/>
        </w:rPr>
        <w:t xml:space="preserve"> </w:t>
      </w:r>
      <w:r w:rsidR="00934CBF" w:rsidRPr="00E66A0E">
        <w:rPr>
          <w:b/>
          <w:sz w:val="22"/>
          <w:szCs w:val="22"/>
        </w:rPr>
        <w:t>Содержание тем учебного курса</w:t>
      </w:r>
    </w:p>
    <w:p w:rsidR="0032135C" w:rsidRPr="0032135C" w:rsidRDefault="0032135C" w:rsidP="0032135C">
      <w:pPr>
        <w:tabs>
          <w:tab w:val="left" w:pos="851"/>
          <w:tab w:val="left" w:pos="2127"/>
        </w:tabs>
        <w:suppressAutoHyphens w:val="0"/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32135C" w:rsidRPr="0032135C" w:rsidRDefault="0029689E" w:rsidP="0032135C">
      <w:pPr>
        <w:suppressAutoHyphens w:val="0"/>
        <w:spacing w:line="276" w:lineRule="auto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Подготовительный период (10</w:t>
      </w:r>
      <w:r w:rsidR="0032135C" w:rsidRPr="0032135C">
        <w:rPr>
          <w:rFonts w:eastAsia="Calibri"/>
          <w:b/>
          <w:bCs/>
          <w:lang w:eastAsia="en-US"/>
        </w:rPr>
        <w:t xml:space="preserve"> ч)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bCs/>
          <w:sz w:val="22"/>
          <w:szCs w:val="22"/>
          <w:lang w:eastAsia="en-US"/>
        </w:rPr>
        <w:t xml:space="preserve">         Слушание</w:t>
      </w:r>
      <w:r w:rsidRPr="0032135C">
        <w:rPr>
          <w:rFonts w:eastAsia="Calibri"/>
          <w:sz w:val="22"/>
          <w:szCs w:val="22"/>
          <w:lang w:eastAsia="en-US"/>
        </w:rPr>
        <w:t xml:space="preserve"> (аудирование) текста сказки. </w:t>
      </w:r>
      <w:r w:rsidRPr="0032135C">
        <w:rPr>
          <w:rFonts w:eastAsia="Calibri"/>
          <w:bCs/>
          <w:sz w:val="22"/>
          <w:szCs w:val="22"/>
          <w:lang w:eastAsia="en-US"/>
        </w:rPr>
        <w:t>Соотнесение</w:t>
      </w:r>
      <w:r w:rsidRPr="0032135C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Pr="0032135C">
        <w:rPr>
          <w:rFonts w:eastAsia="Calibri"/>
          <w:sz w:val="22"/>
          <w:szCs w:val="22"/>
          <w:lang w:eastAsia="en-US"/>
        </w:rPr>
        <w:t xml:space="preserve">иллюстраций с частями текста. 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 xml:space="preserve">     </w:t>
      </w:r>
      <w:r w:rsidRPr="0032135C">
        <w:rPr>
          <w:rFonts w:eastAsia="Calibri"/>
          <w:bCs/>
          <w:sz w:val="22"/>
          <w:szCs w:val="22"/>
          <w:lang w:eastAsia="en-US"/>
        </w:rPr>
        <w:t>Пересказ</w:t>
      </w:r>
      <w:r w:rsidRPr="0032135C">
        <w:rPr>
          <w:rFonts w:eastAsia="Calibri"/>
          <w:sz w:val="22"/>
          <w:szCs w:val="22"/>
          <w:lang w:eastAsia="en-US"/>
        </w:rPr>
        <w:t xml:space="preserve"> содержания сказки.                         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 xml:space="preserve">           Первичное представление, во-первых, о тексте как определенной последовательности предложений и слов, связанных между собой по смыслу и интонационно и выражающих относительно законченное сообщение и, во-вторых, о предложении как высказывании, которое содержит сообщение о чем-либо и рассчитано на слуховое или зрительное восприятие. Составление предложений на тему иллюстраций</w:t>
      </w:r>
      <w:r w:rsidRPr="0032135C">
        <w:rPr>
          <w:rFonts w:eastAsia="Calibri"/>
          <w:b/>
          <w:sz w:val="22"/>
          <w:szCs w:val="22"/>
          <w:lang w:eastAsia="en-US"/>
        </w:rPr>
        <w:t xml:space="preserve">. </w:t>
      </w:r>
      <w:r w:rsidRPr="0032135C">
        <w:rPr>
          <w:rFonts w:eastAsia="Calibri"/>
          <w:sz w:val="22"/>
          <w:szCs w:val="22"/>
          <w:lang w:eastAsia="en-US"/>
        </w:rPr>
        <w:t xml:space="preserve">Соотнесение конкретных предложений с графической моделью текста. Озаглавливание рассказа, заданного иллюстрацией. Элементы построения текста. </w:t>
      </w:r>
      <w:r w:rsidRPr="0032135C">
        <w:rPr>
          <w:rFonts w:eastAsia="Calibri"/>
          <w:bCs/>
          <w:sz w:val="22"/>
          <w:szCs w:val="22"/>
          <w:lang w:eastAsia="en-US"/>
        </w:rPr>
        <w:t>Пересказ</w:t>
      </w:r>
      <w:r w:rsidRPr="0032135C">
        <w:rPr>
          <w:rFonts w:eastAsia="Calibri"/>
          <w:sz w:val="22"/>
          <w:szCs w:val="22"/>
          <w:lang w:eastAsia="en-US"/>
        </w:rPr>
        <w:t xml:space="preserve"> рассказа на основе его графической модели. </w:t>
      </w:r>
      <w:r w:rsidRPr="0032135C">
        <w:rPr>
          <w:rFonts w:eastAsia="Calibri"/>
          <w:spacing w:val="2"/>
          <w:sz w:val="22"/>
          <w:szCs w:val="22"/>
          <w:lang w:eastAsia="en-US"/>
        </w:rPr>
        <w:t xml:space="preserve"> Составление ответов на вопросы учителя по прочитанному им тексту. Выборочный пересказ, заучивание стихотворений наизусть.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 xml:space="preserve">        Первичное представление о словах как структурных единицах языка.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bCs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>Знакомство с элементами-шаблонами печатных букв (анализ поэлементного состава букв</w:t>
      </w:r>
      <w:r w:rsidRPr="0032135C">
        <w:rPr>
          <w:rFonts w:eastAsia="Calibri"/>
          <w:bCs/>
          <w:sz w:val="22"/>
          <w:szCs w:val="22"/>
          <w:lang w:eastAsia="en-US"/>
        </w:rPr>
        <w:t>).</w:t>
      </w:r>
    </w:p>
    <w:p w:rsidR="0032135C" w:rsidRDefault="0032135C" w:rsidP="0032135C">
      <w:pPr>
        <w:suppressAutoHyphens w:val="0"/>
        <w:spacing w:line="240" w:lineRule="atLeast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32135C">
        <w:rPr>
          <w:rFonts w:eastAsia="Calibri"/>
          <w:b/>
          <w:bCs/>
          <w:color w:val="000000"/>
          <w:sz w:val="22"/>
          <w:szCs w:val="22"/>
          <w:lang w:eastAsia="en-US"/>
        </w:rPr>
        <w:t>Осн</w:t>
      </w:r>
      <w:r w:rsidR="0029689E">
        <w:rPr>
          <w:rFonts w:eastAsia="Calibri"/>
          <w:b/>
          <w:bCs/>
          <w:color w:val="000000"/>
          <w:sz w:val="22"/>
          <w:szCs w:val="22"/>
          <w:lang w:eastAsia="en-US"/>
        </w:rPr>
        <w:t>овной звукобуквенный период (74</w:t>
      </w:r>
      <w:r w:rsidRPr="0032135C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ч)</w:t>
      </w:r>
    </w:p>
    <w:p w:rsidR="0032135C" w:rsidRDefault="0032135C" w:rsidP="0032135C">
      <w:pPr>
        <w:suppressAutoHyphens w:val="0"/>
        <w:spacing w:line="240" w:lineRule="atLeast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32135C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Гласные звуки  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32135C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       </w:t>
      </w:r>
      <w:r w:rsidRPr="0032135C">
        <w:rPr>
          <w:rFonts w:eastAsia="Calibri"/>
          <w:color w:val="000000"/>
          <w:sz w:val="22"/>
          <w:szCs w:val="22"/>
          <w:lang w:eastAsia="en-US"/>
        </w:rPr>
        <w:t xml:space="preserve">Отработка артикуляции гласных звуков [а], [о], [у], [э], [ы], [и] как в различных позициях в слове, так и в изолированном употреблении. Упражнение в различении </w:t>
      </w:r>
      <w:r w:rsidRPr="0032135C">
        <w:rPr>
          <w:rFonts w:eastAsia="Calibri"/>
          <w:i/>
          <w:iCs/>
          <w:color w:val="000000"/>
          <w:sz w:val="22"/>
          <w:szCs w:val="22"/>
          <w:lang w:eastAsia="en-US"/>
        </w:rPr>
        <w:t>гласных звуков</w:t>
      </w:r>
      <w:r w:rsidRPr="0032135C">
        <w:rPr>
          <w:rFonts w:eastAsia="Calibri"/>
          <w:color w:val="000000"/>
          <w:sz w:val="22"/>
          <w:szCs w:val="22"/>
          <w:lang w:eastAsia="en-US"/>
        </w:rPr>
        <w:t xml:space="preserve"> на слух.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2135C">
        <w:rPr>
          <w:rFonts w:eastAsia="Calibri"/>
          <w:color w:val="000000"/>
          <w:sz w:val="22"/>
          <w:szCs w:val="22"/>
          <w:lang w:eastAsia="en-US"/>
        </w:rPr>
        <w:t xml:space="preserve">            Роль гласных звуков в процессе слогообразования. Слог как часть слова. Понятие об ударении и ударном слоге в слове. Знак ударения. Выделение голосом ударного гласного звука слова в процессе озвучивания его схемы. Смыслоразличительная роль русского ударения. Умение произносить слово по слогам и орфоэпически (с учетом ударения) на основе графических схем слов. Графическая фиксация слогов в слове с помощью дуг.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2135C">
        <w:rPr>
          <w:rFonts w:eastAsia="Calibri"/>
          <w:color w:val="000000"/>
          <w:sz w:val="22"/>
          <w:szCs w:val="22"/>
          <w:lang w:eastAsia="en-US"/>
        </w:rPr>
        <w:t>Фиксация на схеме слова гласного звука вначале с помощью простого кружка, а затем – знака транскрипции.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2135C">
        <w:rPr>
          <w:rFonts w:eastAsia="Calibri"/>
          <w:b/>
          <w:color w:val="000000"/>
          <w:sz w:val="22"/>
          <w:szCs w:val="22"/>
          <w:lang w:eastAsia="en-US"/>
        </w:rPr>
        <w:lastRenderedPageBreak/>
        <w:t xml:space="preserve">            </w:t>
      </w:r>
      <w:r w:rsidRPr="0032135C">
        <w:rPr>
          <w:rFonts w:eastAsia="Calibri"/>
          <w:i/>
          <w:color w:val="000000"/>
          <w:sz w:val="22"/>
          <w:szCs w:val="22"/>
          <w:lang w:eastAsia="en-US"/>
        </w:rPr>
        <w:t>Узнавание и выделение на слух</w:t>
      </w:r>
      <w:r w:rsidRPr="0032135C">
        <w:rPr>
          <w:rFonts w:eastAsia="Calibri"/>
          <w:color w:val="000000"/>
          <w:sz w:val="22"/>
          <w:szCs w:val="22"/>
          <w:lang w:eastAsia="en-US"/>
        </w:rPr>
        <w:t xml:space="preserve"> из ряда звучащих и произносимых слов только тех, в которых есть определенный гласный звук. Подбор слов с заданным гласным звуком.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2135C">
        <w:rPr>
          <w:rFonts w:eastAsia="Calibri"/>
          <w:b/>
          <w:color w:val="000000"/>
          <w:sz w:val="22"/>
          <w:szCs w:val="22"/>
          <w:lang w:eastAsia="en-US"/>
        </w:rPr>
        <w:t xml:space="preserve">       </w:t>
      </w:r>
      <w:r w:rsidRPr="0032135C">
        <w:rPr>
          <w:rFonts w:eastAsia="Calibri"/>
          <w:i/>
          <w:color w:val="000000"/>
          <w:sz w:val="22"/>
          <w:szCs w:val="22"/>
          <w:lang w:eastAsia="en-US"/>
        </w:rPr>
        <w:t xml:space="preserve">      Конструирование</w:t>
      </w:r>
      <w:r w:rsidRPr="0032135C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 w:rsidRPr="0032135C">
        <w:rPr>
          <w:rFonts w:eastAsia="Calibri"/>
          <w:color w:val="000000"/>
          <w:sz w:val="22"/>
          <w:szCs w:val="22"/>
          <w:lang w:eastAsia="en-US"/>
        </w:rPr>
        <w:t>печатных букв гласных звуков с помощью элементов-шаблонов и усвоение их форм. Формирование образного представления о том, что буква — это лишь знак («одежда») для звука, речи.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2135C">
        <w:rPr>
          <w:rFonts w:eastAsia="Calibri"/>
          <w:i/>
          <w:color w:val="000000"/>
          <w:sz w:val="22"/>
          <w:szCs w:val="22"/>
          <w:lang w:eastAsia="en-US"/>
        </w:rPr>
        <w:t xml:space="preserve">             Восприятие</w:t>
      </w:r>
      <w:r w:rsidRPr="0032135C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 w:rsidRPr="0032135C">
        <w:rPr>
          <w:rFonts w:eastAsia="Calibri"/>
          <w:color w:val="000000"/>
          <w:sz w:val="22"/>
          <w:szCs w:val="22"/>
          <w:lang w:eastAsia="en-US"/>
        </w:rPr>
        <w:t>на слух текста, читаемого учителем, понимание его содержания, формулирование ответов на поставленные вопросы, выборочный и полный пересказ воспринятого на слух текста.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bCs/>
          <w:i/>
          <w:color w:val="000000"/>
          <w:sz w:val="22"/>
          <w:szCs w:val="22"/>
          <w:lang w:eastAsia="en-US"/>
        </w:rPr>
      </w:pPr>
      <w:r w:rsidRPr="0032135C">
        <w:rPr>
          <w:rFonts w:eastAsia="Calibri"/>
          <w:b/>
          <w:bCs/>
          <w:i/>
          <w:color w:val="000000"/>
          <w:sz w:val="22"/>
          <w:szCs w:val="22"/>
          <w:lang w:eastAsia="en-US"/>
        </w:rPr>
        <w:t xml:space="preserve">             </w:t>
      </w:r>
      <w:r w:rsidRPr="0032135C">
        <w:rPr>
          <w:rFonts w:eastAsia="Calibri"/>
          <w:bCs/>
          <w:i/>
          <w:color w:val="000000"/>
          <w:sz w:val="22"/>
          <w:szCs w:val="22"/>
          <w:lang w:eastAsia="en-US"/>
        </w:rPr>
        <w:t>Согласные сонорные звуки (непарные по глухости-звонкости и парные по твердости-мягкости)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2135C">
        <w:rPr>
          <w:rFonts w:eastAsia="Calibri"/>
          <w:color w:val="000000"/>
          <w:sz w:val="22"/>
          <w:szCs w:val="22"/>
          <w:lang w:eastAsia="en-US"/>
        </w:rPr>
        <w:t xml:space="preserve">Согласные звуки [м, м’, н, н’, л, л’, р, р’, й’] как </w:t>
      </w:r>
      <w:r w:rsidRPr="0032135C">
        <w:rPr>
          <w:rFonts w:eastAsia="Calibri"/>
          <w:i/>
          <w:iCs/>
          <w:color w:val="000000"/>
          <w:sz w:val="22"/>
          <w:szCs w:val="22"/>
          <w:lang w:eastAsia="en-US"/>
        </w:rPr>
        <w:t>ртосмыкатели</w:t>
      </w:r>
      <w:r w:rsidRPr="0032135C">
        <w:rPr>
          <w:rFonts w:eastAsia="Calibri"/>
          <w:color w:val="000000"/>
          <w:sz w:val="22"/>
          <w:szCs w:val="22"/>
          <w:lang w:eastAsia="en-US"/>
        </w:rPr>
        <w:t>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i/>
          <w:iCs/>
          <w:color w:val="000000"/>
          <w:sz w:val="22"/>
          <w:szCs w:val="22"/>
          <w:lang w:eastAsia="en-US"/>
        </w:rPr>
      </w:pPr>
      <w:r w:rsidRPr="0032135C">
        <w:rPr>
          <w:rFonts w:eastAsia="Calibri"/>
          <w:i/>
          <w:iCs/>
          <w:color w:val="000000"/>
          <w:sz w:val="22"/>
          <w:szCs w:val="22"/>
          <w:lang w:eastAsia="en-US"/>
        </w:rPr>
        <w:t>Артикуляция: рот прикрыт или закрыт. Струя выходящего воздуха встречает преграду (губы, зубы, язык).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i/>
          <w:iCs/>
          <w:color w:val="000000"/>
          <w:spacing w:val="-1"/>
          <w:sz w:val="22"/>
          <w:szCs w:val="22"/>
          <w:lang w:eastAsia="en-US"/>
        </w:rPr>
      </w:pPr>
      <w:r w:rsidRPr="0032135C">
        <w:rPr>
          <w:rFonts w:eastAsia="Calibri"/>
          <w:i/>
          <w:iCs/>
          <w:color w:val="000000"/>
          <w:spacing w:val="-1"/>
          <w:sz w:val="22"/>
          <w:szCs w:val="22"/>
          <w:lang w:eastAsia="en-US"/>
        </w:rPr>
        <w:t>Противопоставление сонорных</w:t>
      </w:r>
      <w:r w:rsidRPr="0032135C">
        <w:rPr>
          <w:rFonts w:eastAsia="Calibri"/>
          <w:i/>
          <w:iCs/>
          <w:color w:val="000000"/>
          <w:spacing w:val="-1"/>
          <w:sz w:val="22"/>
          <w:szCs w:val="22"/>
          <w:vertAlign w:val="superscript"/>
          <w:lang w:eastAsia="en-US"/>
        </w:rPr>
        <w:t>1</w:t>
      </w:r>
      <w:r w:rsidRPr="0032135C">
        <w:rPr>
          <w:rFonts w:eastAsia="Calibri"/>
          <w:color w:val="000000"/>
          <w:spacing w:val="-1"/>
          <w:sz w:val="22"/>
          <w:szCs w:val="22"/>
          <w:vertAlign w:val="superscript"/>
          <w:lang w:eastAsia="en-US"/>
        </w:rPr>
        <w:t xml:space="preserve"> </w:t>
      </w:r>
      <w:r w:rsidRPr="0032135C">
        <w:rPr>
          <w:rFonts w:eastAsia="Calibri"/>
          <w:color w:val="000000"/>
          <w:spacing w:val="-1"/>
          <w:sz w:val="22"/>
          <w:szCs w:val="22"/>
          <w:lang w:eastAsia="en-US"/>
        </w:rPr>
        <w:t xml:space="preserve">(сноска: Термин «сонорные» детям не дается. Он заменяется словом «звонкие») </w:t>
      </w:r>
      <w:r w:rsidRPr="0032135C">
        <w:rPr>
          <w:rFonts w:eastAsia="Calibri"/>
          <w:i/>
          <w:iCs/>
          <w:color w:val="000000"/>
          <w:spacing w:val="-1"/>
          <w:sz w:val="22"/>
          <w:szCs w:val="22"/>
          <w:lang w:eastAsia="en-US"/>
        </w:rPr>
        <w:t xml:space="preserve">согласных звуков по твердости-мягкости; обозначение их 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color w:val="000000"/>
          <w:spacing w:val="-1"/>
          <w:sz w:val="22"/>
          <w:szCs w:val="22"/>
          <w:lang w:eastAsia="en-US"/>
        </w:rPr>
      </w:pPr>
      <w:r w:rsidRPr="0032135C">
        <w:rPr>
          <w:rFonts w:eastAsia="Calibri"/>
          <w:i/>
          <w:iCs/>
          <w:color w:val="000000"/>
          <w:spacing w:val="-1"/>
          <w:sz w:val="22"/>
          <w:szCs w:val="22"/>
          <w:lang w:eastAsia="en-US"/>
        </w:rPr>
        <w:t>твердости-мягкости на письме при помощи букв гласных — «а, о, у, э, ы» для твердых (ма, мо, му, мэ, мы) и «и» для мягких (ми).</w:t>
      </w:r>
      <w:r w:rsidRPr="0032135C">
        <w:rPr>
          <w:rFonts w:eastAsia="Calibri"/>
          <w:color w:val="000000"/>
          <w:spacing w:val="-1"/>
          <w:sz w:val="22"/>
          <w:szCs w:val="22"/>
          <w:lang w:eastAsia="en-US"/>
        </w:rPr>
        <w:t xml:space="preserve"> Прием последовательного выделения каждого звука в слове. Звуковой анализ слов, заданных рисунком и схемой. Артикулирование звуков, выделенных из контекста анализируемых слов, и произнесение их в изолированном виде. Фиксирование согласных звуков с помощью квадрата с точкой в середине, обозначающей звонкость. Одним из этих квадратов (с апострофом </w:t>
      </w:r>
      <w:r w:rsidRPr="0032135C">
        <w:rPr>
          <w:rFonts w:eastAsia="Calibri"/>
          <w:color w:val="000000"/>
          <w:spacing w:val="-1"/>
          <w:sz w:val="22"/>
          <w:szCs w:val="22"/>
          <w:lang w:eastAsia="en-US"/>
        </w:rPr>
        <w:t xml:space="preserve">’) фиксируются мягкие, другим (без апострофа </w:t>
      </w:r>
      <w:r w:rsidRPr="0032135C">
        <w:rPr>
          <w:rFonts w:eastAsia="Calibri"/>
          <w:color w:val="000000"/>
          <w:spacing w:val="-1"/>
          <w:sz w:val="22"/>
          <w:szCs w:val="22"/>
          <w:lang w:eastAsia="en-US"/>
        </w:rPr>
        <w:t>) — твердые звонкие звуки.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color w:val="000000"/>
          <w:spacing w:val="-1"/>
          <w:sz w:val="22"/>
          <w:szCs w:val="22"/>
          <w:lang w:eastAsia="en-US"/>
        </w:rPr>
      </w:pPr>
      <w:r w:rsidRPr="0032135C">
        <w:rPr>
          <w:rFonts w:eastAsia="Calibri"/>
          <w:i/>
          <w:color w:val="000000"/>
          <w:spacing w:val="-1"/>
          <w:sz w:val="22"/>
          <w:szCs w:val="22"/>
          <w:lang w:eastAsia="en-US"/>
        </w:rPr>
        <w:t xml:space="preserve">            </w:t>
      </w:r>
      <w:r w:rsidRPr="0032135C">
        <w:rPr>
          <w:rFonts w:eastAsia="Calibri"/>
          <w:i/>
          <w:color w:val="000000"/>
          <w:sz w:val="22"/>
          <w:szCs w:val="22"/>
          <w:lang w:eastAsia="en-US"/>
        </w:rPr>
        <w:t>Соотнесение отличительных признаков выделенных звуков с их смыслоразличительной функцией</w:t>
      </w:r>
      <w:r w:rsidRPr="0032135C">
        <w:rPr>
          <w:rFonts w:eastAsia="Calibri"/>
          <w:color w:val="000000"/>
          <w:sz w:val="22"/>
          <w:szCs w:val="22"/>
          <w:lang w:eastAsia="en-US"/>
        </w:rPr>
        <w:t xml:space="preserve"> в минимальных парах сравниваемых слов: </w:t>
      </w:r>
      <w:r w:rsidRPr="0032135C">
        <w:rPr>
          <w:rFonts w:eastAsia="Calibri"/>
          <w:i/>
          <w:iCs/>
          <w:color w:val="000000"/>
          <w:sz w:val="22"/>
          <w:szCs w:val="22"/>
          <w:lang w:eastAsia="en-US"/>
        </w:rPr>
        <w:t>мыл — мил, Нил— ныл</w:t>
      </w:r>
      <w:r w:rsidRPr="0032135C">
        <w:rPr>
          <w:rFonts w:eastAsia="Calibri"/>
          <w:color w:val="000000"/>
          <w:sz w:val="22"/>
          <w:szCs w:val="22"/>
          <w:lang w:eastAsia="en-US"/>
        </w:rPr>
        <w:t>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2135C">
        <w:rPr>
          <w:rFonts w:eastAsia="Calibri"/>
          <w:color w:val="000000"/>
          <w:sz w:val="22"/>
          <w:szCs w:val="22"/>
          <w:lang w:eastAsia="en-US"/>
        </w:rPr>
        <w:t>Усвоение форм печатных букв (малых и больших), с помощью которых обозначаются все сонорные звуки.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>Чтение закрытых неприкрытых слогов (</w:t>
      </w:r>
      <w:r w:rsidRPr="0032135C">
        <w:rPr>
          <w:rFonts w:eastAsia="Calibri"/>
          <w:i/>
          <w:iCs/>
          <w:sz w:val="22"/>
          <w:szCs w:val="22"/>
          <w:lang w:eastAsia="en-US"/>
        </w:rPr>
        <w:t>ам, ун, ир</w:t>
      </w:r>
      <w:r w:rsidRPr="0032135C">
        <w:rPr>
          <w:rFonts w:eastAsia="Calibri"/>
          <w:sz w:val="22"/>
          <w:szCs w:val="22"/>
          <w:lang w:eastAsia="en-US"/>
        </w:rPr>
        <w:t>) и открытых слогов-слияний (</w:t>
      </w:r>
      <w:r w:rsidRPr="0032135C">
        <w:rPr>
          <w:rFonts w:eastAsia="Calibri"/>
          <w:i/>
          <w:iCs/>
          <w:sz w:val="22"/>
          <w:szCs w:val="22"/>
          <w:lang w:eastAsia="en-US"/>
        </w:rPr>
        <w:t>ма, ну, ри</w:t>
      </w:r>
      <w:r w:rsidRPr="0032135C">
        <w:rPr>
          <w:rFonts w:eastAsia="Calibri"/>
          <w:sz w:val="22"/>
          <w:szCs w:val="22"/>
          <w:lang w:eastAsia="en-US"/>
        </w:rPr>
        <w:t>) с твердыми и мягкими согласными звуками, а также слов с непарным согласным звуком [й’] на конце и в середине слова (</w:t>
      </w:r>
      <w:r w:rsidRPr="0032135C">
        <w:rPr>
          <w:rFonts w:eastAsia="Calibri"/>
          <w:i/>
          <w:iCs/>
          <w:sz w:val="22"/>
          <w:szCs w:val="22"/>
          <w:lang w:eastAsia="en-US"/>
        </w:rPr>
        <w:t>май, майка</w:t>
      </w:r>
      <w:r w:rsidRPr="0032135C">
        <w:rPr>
          <w:rFonts w:eastAsia="Calibri"/>
          <w:sz w:val="22"/>
          <w:szCs w:val="22"/>
          <w:lang w:eastAsia="en-US"/>
        </w:rPr>
        <w:t>).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>Прием орфоэпического чтения и произнесения слов в сравнении со слоговым.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 xml:space="preserve">   </w:t>
      </w:r>
      <w:r w:rsidRPr="0032135C">
        <w:rPr>
          <w:rFonts w:eastAsia="Calibri"/>
          <w:b/>
          <w:bCs/>
          <w:sz w:val="22"/>
          <w:szCs w:val="22"/>
          <w:lang w:eastAsia="en-US"/>
        </w:rPr>
        <w:t xml:space="preserve">       Звук [й’] в начале слова и между гласными. 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32135C">
        <w:rPr>
          <w:rFonts w:eastAsia="Calibri"/>
          <w:b/>
          <w:bCs/>
          <w:sz w:val="22"/>
          <w:szCs w:val="22"/>
          <w:lang w:eastAsia="en-US"/>
        </w:rPr>
        <w:t>Обозначение мягкости согласных звуков с помощью букв «я, ё, ю, е» и мягкого знака «ь»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 xml:space="preserve">       «Работа» (функция) букв «я, ё, ю, е» — обозначать два звука [й’а], [й’о], [й’у], [й’э] в начале слова ([й’ама] — яма) и после гласных звуков в середине и на конце слова ([бай’ан]—баян, [р’исуй’у] — рисую).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>Обозначение мягкости согласных в слоге-слиянии с помощью букв «я, ё, ю, е» ([но]- но; [н’о]- нё; [ру]- ру; [р’у]- рю; [ла]- ла; [л’а]- ля; [мэ]- мэ; [м’э]- ме).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 xml:space="preserve">          Мягкий знак «ь», указывающий на мягкость согласного звука на конце и в середине слов, например: линь, руль, мыльный пузырь.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>Слоговое и орфоэпическое прочтение звуковой и буквенной схем слов. Наблюдение за процессом перекодирования звуковой формы слова в графическую (на основе условных знаков и печатных букв). Усвоение правил использования букв «я, ё, ю, е». Упражнение в чтении слогов и слов с этими буквами и мягким знаком «ь». Дифференцировка мягких и твердых согласных сонорных звуков на слух при выделении их из контекста произносимого слова.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b/>
          <w:sz w:val="22"/>
          <w:szCs w:val="22"/>
          <w:lang w:eastAsia="en-US"/>
        </w:rPr>
        <w:t xml:space="preserve">         </w:t>
      </w:r>
      <w:r w:rsidRPr="0032135C">
        <w:rPr>
          <w:rFonts w:eastAsia="Calibri"/>
          <w:i/>
          <w:sz w:val="22"/>
          <w:szCs w:val="22"/>
          <w:lang w:eastAsia="en-US"/>
        </w:rPr>
        <w:t xml:space="preserve">Конструирование </w:t>
      </w:r>
      <w:r w:rsidRPr="0032135C">
        <w:rPr>
          <w:rFonts w:eastAsia="Calibri"/>
          <w:sz w:val="22"/>
          <w:szCs w:val="22"/>
          <w:lang w:eastAsia="en-US"/>
        </w:rPr>
        <w:t>форм печатных букв (строчных и заглавных): я Я, ё Ё, ю Ю, е Е, ь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32135C">
        <w:rPr>
          <w:rFonts w:eastAsia="Calibri"/>
          <w:b/>
          <w:bCs/>
          <w:sz w:val="22"/>
          <w:szCs w:val="22"/>
          <w:lang w:eastAsia="en-US"/>
        </w:rPr>
        <w:t xml:space="preserve">         </w:t>
      </w:r>
      <w:r w:rsidRPr="0032135C">
        <w:rPr>
          <w:rFonts w:eastAsia="Calibri"/>
          <w:bCs/>
          <w:i/>
          <w:sz w:val="22"/>
          <w:szCs w:val="22"/>
          <w:lang w:eastAsia="en-US"/>
        </w:rPr>
        <w:t>Парные звонкие и глухие согласные звуки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 xml:space="preserve">Отличие звонких и глухих звуков [д]-[д’], [т]-[т’], [з]-[з’], [с]-[с’], [г]-[г’], [к]-[к’], [в]-[в’], [ф]-[ф’], [б]-[б’], [п]-[п’] по признаку твердости-мягкости. Соотнесение парных по звонкости-глухости звуков[д-т, д’-т’, з-с, з’-с’, г-к, г’-к’, в-ф, в’-ф’, б-п, б’-п’] на фоне уже знакомого дифференциального признака (твердости-мягкости). Например: </w:t>
      </w:r>
      <w:r w:rsidRPr="0032135C">
        <w:rPr>
          <w:rFonts w:eastAsia="Calibri"/>
          <w:i/>
          <w:iCs/>
          <w:sz w:val="22"/>
          <w:szCs w:val="22"/>
          <w:u w:val="thick"/>
          <w:lang w:eastAsia="en-US"/>
        </w:rPr>
        <w:t>Ди</w:t>
      </w:r>
      <w:r w:rsidRPr="0032135C">
        <w:rPr>
          <w:rFonts w:eastAsia="Calibri"/>
          <w:i/>
          <w:iCs/>
          <w:sz w:val="22"/>
          <w:szCs w:val="22"/>
          <w:lang w:eastAsia="en-US"/>
        </w:rPr>
        <w:t>ма—</w:t>
      </w:r>
      <w:r w:rsidRPr="0032135C">
        <w:rPr>
          <w:rFonts w:eastAsia="Calibri"/>
          <w:i/>
          <w:iCs/>
          <w:sz w:val="22"/>
          <w:szCs w:val="22"/>
          <w:u w:val="thick"/>
          <w:lang w:eastAsia="en-US"/>
        </w:rPr>
        <w:t>Ти</w:t>
      </w:r>
      <w:r w:rsidRPr="0032135C">
        <w:rPr>
          <w:rFonts w:eastAsia="Calibri"/>
          <w:i/>
          <w:iCs/>
          <w:sz w:val="22"/>
          <w:szCs w:val="22"/>
          <w:lang w:eastAsia="en-US"/>
        </w:rPr>
        <w:t xml:space="preserve">ма, </w:t>
      </w:r>
      <w:r w:rsidRPr="0032135C">
        <w:rPr>
          <w:rFonts w:eastAsia="Calibri"/>
          <w:i/>
          <w:iCs/>
          <w:sz w:val="22"/>
          <w:szCs w:val="22"/>
          <w:u w:val="thick"/>
          <w:lang w:eastAsia="en-US"/>
        </w:rPr>
        <w:t>Да</w:t>
      </w:r>
      <w:r w:rsidRPr="0032135C">
        <w:rPr>
          <w:rFonts w:eastAsia="Calibri"/>
          <w:i/>
          <w:iCs/>
          <w:sz w:val="22"/>
          <w:szCs w:val="22"/>
          <w:lang w:eastAsia="en-US"/>
        </w:rPr>
        <w:t>ня—</w:t>
      </w:r>
      <w:r w:rsidRPr="0032135C">
        <w:rPr>
          <w:rFonts w:eastAsia="Calibri"/>
          <w:i/>
          <w:iCs/>
          <w:sz w:val="22"/>
          <w:szCs w:val="22"/>
          <w:u w:val="thick"/>
          <w:lang w:eastAsia="en-US"/>
        </w:rPr>
        <w:t>Та</w:t>
      </w:r>
      <w:r w:rsidRPr="0032135C">
        <w:rPr>
          <w:rFonts w:eastAsia="Calibri"/>
          <w:i/>
          <w:iCs/>
          <w:sz w:val="22"/>
          <w:szCs w:val="22"/>
          <w:lang w:eastAsia="en-US"/>
        </w:rPr>
        <w:t>ня</w:t>
      </w:r>
      <w:r w:rsidRPr="0032135C">
        <w:rPr>
          <w:rFonts w:eastAsia="Calibri"/>
          <w:sz w:val="22"/>
          <w:szCs w:val="22"/>
          <w:lang w:eastAsia="en-US"/>
        </w:rPr>
        <w:t>. Наблюдение за смыслоразличительной функцией звуков.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>Усвоение форм 24 печатных (строчных и заглавных) букв: д Д, т Т, з З, с С, г Г, к К, в В, ф Ф, б Б, п П, ж Ж, ш Ш.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 xml:space="preserve">        Упражнение в произношении минимальных пар слов, например: </w:t>
      </w:r>
      <w:r w:rsidRPr="0032135C">
        <w:rPr>
          <w:rFonts w:eastAsia="Calibri"/>
          <w:i/>
          <w:iCs/>
          <w:sz w:val="22"/>
          <w:szCs w:val="22"/>
          <w:lang w:eastAsia="en-US"/>
        </w:rPr>
        <w:t>жар—шар, Луша—лужа</w:t>
      </w:r>
      <w:r w:rsidRPr="0032135C">
        <w:rPr>
          <w:rFonts w:eastAsia="Calibri"/>
          <w:sz w:val="22"/>
          <w:szCs w:val="22"/>
          <w:lang w:eastAsia="en-US"/>
        </w:rPr>
        <w:t>, отличающихся звуками [ж]-[ш].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 xml:space="preserve">Знакомство с первыми правилами традиционных написаний: </w:t>
      </w:r>
      <w:r w:rsidRPr="0032135C">
        <w:rPr>
          <w:rFonts w:eastAsia="Calibri"/>
          <w:i/>
          <w:iCs/>
          <w:sz w:val="22"/>
          <w:szCs w:val="22"/>
          <w:lang w:eastAsia="en-US"/>
        </w:rPr>
        <w:t>жи</w:t>
      </w:r>
      <w:r w:rsidRPr="0032135C">
        <w:rPr>
          <w:rFonts w:eastAsia="Calibri"/>
          <w:i/>
          <w:iCs/>
          <w:sz w:val="22"/>
          <w:szCs w:val="22"/>
          <w:lang w:eastAsia="en-US"/>
        </w:rPr>
        <w:noBreakHyphen/>
        <w:t>ши</w:t>
      </w:r>
      <w:r w:rsidRPr="0032135C">
        <w:rPr>
          <w:rFonts w:eastAsia="Calibri"/>
          <w:sz w:val="22"/>
          <w:szCs w:val="22"/>
          <w:lang w:eastAsia="en-US"/>
        </w:rPr>
        <w:t>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lastRenderedPageBreak/>
        <w:t>Дифференцировка звуков на основе работы по звукобуквенным схемам, чтения слогов, слов и текстов.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b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 xml:space="preserve">        Чтение исходных и преобразованных слов путем замены или дополнения в них одного звука, а также обратного прочтения (слева направо) слов-перевертышей. </w:t>
      </w:r>
      <w:r w:rsidRPr="0032135C">
        <w:rPr>
          <w:rFonts w:eastAsia="Calibri"/>
          <w:b/>
          <w:sz w:val="22"/>
          <w:szCs w:val="22"/>
          <w:lang w:eastAsia="en-US"/>
        </w:rPr>
        <w:t>Чтение и отгадывание загадок. Чтение</w:t>
      </w:r>
      <w:r w:rsidRPr="0032135C">
        <w:rPr>
          <w:rFonts w:eastAsia="Calibri"/>
          <w:bCs/>
          <w:sz w:val="22"/>
          <w:szCs w:val="22"/>
          <w:lang w:eastAsia="en-US"/>
        </w:rPr>
        <w:t>, запоминание</w:t>
      </w:r>
      <w:r w:rsidRPr="0032135C">
        <w:rPr>
          <w:rFonts w:eastAsia="Calibri"/>
          <w:sz w:val="22"/>
          <w:szCs w:val="22"/>
          <w:lang w:eastAsia="en-US"/>
        </w:rPr>
        <w:t xml:space="preserve"> и </w:t>
      </w:r>
      <w:r w:rsidRPr="0032135C">
        <w:rPr>
          <w:rFonts w:eastAsia="Calibri"/>
          <w:b/>
          <w:sz w:val="22"/>
          <w:szCs w:val="22"/>
          <w:lang w:eastAsia="en-US"/>
        </w:rPr>
        <w:t xml:space="preserve">воспроизведение по памяти 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b/>
          <w:sz w:val="22"/>
          <w:szCs w:val="22"/>
          <w:lang w:eastAsia="en-US"/>
        </w:rPr>
      </w:pPr>
      <w:r w:rsidRPr="0032135C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b/>
          <w:sz w:val="22"/>
          <w:szCs w:val="22"/>
          <w:lang w:eastAsia="en-US"/>
        </w:rPr>
        <w:t>с</w:t>
      </w:r>
      <w:r w:rsidRPr="0032135C">
        <w:rPr>
          <w:rFonts w:eastAsia="Calibri"/>
          <w:sz w:val="22"/>
          <w:szCs w:val="22"/>
          <w:lang w:eastAsia="en-US"/>
        </w:rPr>
        <w:t>короговорок, приговорок, дразнилок, считалок, изречений народной мудрости, в которых варьируются изучаемые звуки.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32135C">
        <w:rPr>
          <w:rFonts w:eastAsia="Calibri"/>
          <w:i/>
          <w:sz w:val="22"/>
          <w:szCs w:val="22"/>
          <w:lang w:eastAsia="en-US"/>
        </w:rPr>
        <w:t xml:space="preserve">          </w:t>
      </w:r>
      <w:r w:rsidRPr="0032135C">
        <w:rPr>
          <w:rFonts w:eastAsia="Calibri"/>
          <w:bCs/>
          <w:i/>
          <w:sz w:val="22"/>
          <w:szCs w:val="22"/>
          <w:lang w:eastAsia="en-US"/>
        </w:rPr>
        <w:t>Звук [й’] после разделительных «ь» и «ъ» знаков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>Обозначение на письме звука [й’] с помощью сочетаний разделительных знаков «ь» и «ъ» и гласных букв (ь + е, ё, ю, я, и; ъ + е, ё, ю, я).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32135C">
        <w:rPr>
          <w:rFonts w:eastAsia="Calibri"/>
          <w:spacing w:val="-4"/>
          <w:sz w:val="22"/>
          <w:szCs w:val="22"/>
          <w:lang w:eastAsia="en-US"/>
        </w:rPr>
        <w:t>Звуковой анализ слов со звуком [й’], обозначенным с помощью сочетания разделительных знаков и букв гласных. Чтение звуковой схемы слов со звуком [й’], перекодирование ее в буквенную форму с последующим прочтением вначале по слогам, а затем — орфоэпически.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i/>
          <w:sz w:val="22"/>
          <w:szCs w:val="22"/>
          <w:lang w:eastAsia="en-US"/>
        </w:rPr>
      </w:pPr>
      <w:r w:rsidRPr="0032135C">
        <w:rPr>
          <w:rFonts w:eastAsia="Calibri"/>
          <w:i/>
          <w:sz w:val="22"/>
          <w:szCs w:val="22"/>
          <w:lang w:eastAsia="en-US"/>
        </w:rPr>
        <w:t>Конструирование печатных знаков «ь», «ъ», усвоение их форм.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bCs/>
          <w:sz w:val="22"/>
          <w:szCs w:val="22"/>
          <w:lang w:eastAsia="en-US"/>
        </w:rPr>
      </w:pPr>
      <w:r w:rsidRPr="0032135C">
        <w:rPr>
          <w:rFonts w:eastAsia="Calibri"/>
          <w:bCs/>
          <w:i/>
          <w:sz w:val="22"/>
          <w:szCs w:val="22"/>
          <w:lang w:eastAsia="en-US"/>
        </w:rPr>
        <w:t xml:space="preserve">        </w:t>
      </w:r>
      <w:r w:rsidRPr="0032135C">
        <w:rPr>
          <w:rFonts w:eastAsia="Calibri"/>
          <w:bCs/>
          <w:sz w:val="22"/>
          <w:szCs w:val="22"/>
          <w:lang w:eastAsia="en-US"/>
        </w:rPr>
        <w:t>Непарные глухие мягкие и твердые звуки [х, х’, ч’, щ’, ц]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i/>
          <w:iCs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 xml:space="preserve">Отработка артикуляции звуков [х, х’, ч’, щ’, ц] в процессе акцентированного произнесения их как в контексте целого слова, так и вне его. Характеристика этих звуков по признаку твердости-мягкости. Упражнение в чтении слов со следующими сочетаниями звуков: </w:t>
      </w:r>
      <w:r w:rsidRPr="0032135C">
        <w:rPr>
          <w:rFonts w:eastAsia="Calibri"/>
          <w:i/>
          <w:iCs/>
          <w:sz w:val="22"/>
          <w:szCs w:val="22"/>
          <w:lang w:eastAsia="en-US"/>
        </w:rPr>
        <w:t>же, ше (жесть, шесть); шо, шё (шорох, шёлк); жо, жё (обжора, жёлудь); че (честь); чо, чё (чох, т. е. чихание, чёлка); ще (щепка); що, щё (трещотка, щётка)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i/>
          <w:iCs/>
          <w:sz w:val="22"/>
          <w:szCs w:val="22"/>
          <w:lang w:eastAsia="en-US"/>
        </w:rPr>
      </w:pPr>
      <w:r w:rsidRPr="0032135C">
        <w:rPr>
          <w:rFonts w:eastAsia="Calibri"/>
          <w:i/>
          <w:iCs/>
          <w:sz w:val="22"/>
          <w:szCs w:val="22"/>
          <w:lang w:eastAsia="en-US"/>
        </w:rPr>
        <w:t xml:space="preserve"> </w:t>
      </w:r>
      <w:r w:rsidRPr="0032135C">
        <w:rPr>
          <w:rFonts w:eastAsia="Calibri"/>
          <w:sz w:val="22"/>
          <w:szCs w:val="22"/>
          <w:lang w:eastAsia="en-US"/>
        </w:rPr>
        <w:t>Чтение слогов, слов, предложений и текстов, содержащих эти звуки. Усвоение содержания текста. Пересказ.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>Усвоение форм 8 печатных (строчных и заглавных) букв: х Х, ч Ч, щ Щ, ц Ц.</w:t>
      </w:r>
    </w:p>
    <w:p w:rsidR="0032135C" w:rsidRDefault="0032135C" w:rsidP="00E66A0E">
      <w:pPr>
        <w:autoSpaceDE w:val="0"/>
        <w:jc w:val="both"/>
        <w:rPr>
          <w:b/>
          <w:bCs/>
          <w:color w:val="000000"/>
          <w:sz w:val="22"/>
          <w:szCs w:val="22"/>
        </w:rPr>
      </w:pPr>
    </w:p>
    <w:p w:rsidR="0029689E" w:rsidRPr="0029689E" w:rsidRDefault="0029689E" w:rsidP="0029689E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29689E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Заключительный период </w:t>
      </w:r>
      <w:r>
        <w:rPr>
          <w:rFonts w:eastAsia="Calibri"/>
          <w:b/>
          <w:bCs/>
          <w:sz w:val="22"/>
          <w:szCs w:val="22"/>
          <w:lang w:eastAsia="en-US"/>
        </w:rPr>
        <w:t xml:space="preserve"> (8</w:t>
      </w:r>
      <w:r w:rsidRPr="0029689E">
        <w:rPr>
          <w:rFonts w:eastAsia="Calibri"/>
          <w:b/>
          <w:bCs/>
          <w:sz w:val="22"/>
          <w:szCs w:val="22"/>
          <w:lang w:eastAsia="en-US"/>
        </w:rPr>
        <w:t xml:space="preserve"> ч)</w:t>
      </w:r>
    </w:p>
    <w:p w:rsidR="0029689E" w:rsidRPr="0029689E" w:rsidRDefault="0029689E" w:rsidP="0029689E">
      <w:pPr>
        <w:suppressAutoHyphens w:val="0"/>
        <w:spacing w:line="240" w:lineRule="atLeast"/>
        <w:jc w:val="both"/>
        <w:rPr>
          <w:rFonts w:eastAsia="Calibri"/>
          <w:b/>
          <w:bCs/>
          <w:spacing w:val="10"/>
          <w:sz w:val="22"/>
          <w:szCs w:val="22"/>
          <w:lang w:eastAsia="en-US"/>
        </w:rPr>
      </w:pPr>
      <w:r>
        <w:rPr>
          <w:rFonts w:eastAsia="Calibri"/>
          <w:b/>
          <w:bCs/>
          <w:spacing w:val="10"/>
          <w:sz w:val="22"/>
          <w:szCs w:val="22"/>
          <w:lang w:eastAsia="en-US"/>
        </w:rPr>
        <w:t xml:space="preserve">  </w:t>
      </w:r>
    </w:p>
    <w:p w:rsidR="0029689E" w:rsidRPr="0029689E" w:rsidRDefault="0029689E" w:rsidP="0029689E">
      <w:pPr>
        <w:suppressAutoHyphens w:val="0"/>
        <w:spacing w:line="240" w:lineRule="atLeast"/>
        <w:jc w:val="both"/>
        <w:rPr>
          <w:rFonts w:eastAsia="Calibri"/>
          <w:spacing w:val="3"/>
          <w:sz w:val="22"/>
          <w:szCs w:val="22"/>
          <w:lang w:eastAsia="en-US"/>
        </w:rPr>
      </w:pPr>
      <w:r w:rsidRPr="0029689E">
        <w:rPr>
          <w:rFonts w:eastAsia="Calibri"/>
          <w:spacing w:val="1"/>
          <w:sz w:val="22"/>
          <w:szCs w:val="22"/>
          <w:lang w:eastAsia="en-US"/>
        </w:rPr>
        <w:t xml:space="preserve">           Формирование навыка сознательного чтения текстов различных жанров при условии орфоэпического произнесения слов. При чтении «трудных» слов в тексте (длинных и незнакомых по значению) </w:t>
      </w:r>
      <w:r w:rsidRPr="0029689E">
        <w:rPr>
          <w:rFonts w:eastAsia="Calibri"/>
          <w:spacing w:val="3"/>
          <w:sz w:val="22"/>
          <w:szCs w:val="22"/>
          <w:lang w:eastAsia="en-US"/>
        </w:rPr>
        <w:t>возможно возвращение на уровень слогового их прочтения. Соблюдение пауз в соответствии со знаками препинания как в предложениях, так и между ними. Воспроизведение заданной интонации: повествовательной, вопросительной, побудительной.</w:t>
      </w:r>
    </w:p>
    <w:p w:rsidR="0029689E" w:rsidRPr="0029689E" w:rsidRDefault="0029689E" w:rsidP="0029689E">
      <w:pPr>
        <w:suppressAutoHyphens w:val="0"/>
        <w:spacing w:line="240" w:lineRule="atLeast"/>
        <w:jc w:val="both"/>
        <w:rPr>
          <w:rFonts w:eastAsia="Calibri"/>
          <w:spacing w:val="4"/>
          <w:sz w:val="22"/>
          <w:szCs w:val="22"/>
          <w:lang w:eastAsia="en-US"/>
        </w:rPr>
      </w:pPr>
      <w:r w:rsidRPr="0029689E">
        <w:rPr>
          <w:rFonts w:eastAsia="Calibri"/>
          <w:spacing w:val="4"/>
          <w:sz w:val="22"/>
          <w:szCs w:val="22"/>
          <w:lang w:eastAsia="en-US"/>
        </w:rPr>
        <w:t xml:space="preserve">          Умение отвечать на вопросы по содержанию прочитанного текста полными ответами, делать выборочный пересказ, изменять начало или конец текста и в связи с этим давать ему новое название.</w:t>
      </w:r>
    </w:p>
    <w:p w:rsidR="0029689E" w:rsidRPr="0029689E" w:rsidRDefault="0029689E" w:rsidP="0029689E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29689E">
        <w:rPr>
          <w:rFonts w:eastAsia="Calibri"/>
          <w:spacing w:val="4"/>
          <w:sz w:val="22"/>
          <w:szCs w:val="22"/>
          <w:lang w:eastAsia="en-US"/>
        </w:rPr>
        <w:t xml:space="preserve">         </w:t>
      </w:r>
      <w:r w:rsidRPr="0029689E">
        <w:rPr>
          <w:rFonts w:eastAsia="Calibri"/>
          <w:sz w:val="22"/>
          <w:szCs w:val="22"/>
          <w:lang w:eastAsia="en-US"/>
        </w:rPr>
        <w:t xml:space="preserve"> Умение находить и читать выборочно отрывки текста, соответствующие трем его структурным компонентам: а) вступление, начало: с чего все началось; б) главная часть: что произошло с героями; в) заключение: чем все завершилось. Умение передать отношение автора и читающего ученика к описанным в тексте событиям.</w:t>
      </w:r>
    </w:p>
    <w:p w:rsidR="0032135C" w:rsidRDefault="0032135C" w:rsidP="00E66A0E">
      <w:pPr>
        <w:autoSpaceDE w:val="0"/>
        <w:jc w:val="both"/>
        <w:rPr>
          <w:b/>
          <w:bCs/>
          <w:color w:val="000000"/>
          <w:sz w:val="22"/>
          <w:szCs w:val="22"/>
        </w:rPr>
      </w:pPr>
    </w:p>
    <w:p w:rsidR="00934CBF" w:rsidRPr="00E66A0E" w:rsidRDefault="00934CBF" w:rsidP="00E66A0E">
      <w:pPr>
        <w:autoSpaceDE w:val="0"/>
        <w:jc w:val="both"/>
        <w:rPr>
          <w:b/>
          <w:bCs/>
          <w:color w:val="000000"/>
          <w:sz w:val="22"/>
          <w:szCs w:val="22"/>
        </w:rPr>
      </w:pPr>
      <w:r w:rsidRPr="00E66A0E">
        <w:rPr>
          <w:b/>
          <w:bCs/>
          <w:color w:val="000000"/>
          <w:sz w:val="22"/>
          <w:szCs w:val="22"/>
        </w:rPr>
        <w:t>Устное народное творчество и литература.  (9 ч)</w:t>
      </w:r>
    </w:p>
    <w:p w:rsidR="00934CBF" w:rsidRPr="00E66A0E" w:rsidRDefault="00934CBF" w:rsidP="00E66A0E">
      <w:pPr>
        <w:autoSpaceDE w:val="0"/>
        <w:jc w:val="both"/>
        <w:rPr>
          <w:color w:val="000000"/>
          <w:sz w:val="22"/>
          <w:szCs w:val="22"/>
        </w:rPr>
      </w:pPr>
      <w:r w:rsidRPr="00E66A0E">
        <w:rPr>
          <w:color w:val="000000"/>
          <w:sz w:val="22"/>
          <w:szCs w:val="22"/>
        </w:rPr>
        <w:t xml:space="preserve">            Общее представление о фольклоре. Отсутствие автора, устная передача, практически-игровой характер малых жанров фольклора. Малые фольклорные жанры: прибаутка, колыбельная песенка, считалка, загадка, скороговорка, закличка. Знакомство с жанрами докучной сказки и кумулятивной сказки (сказки-цепочки). Практическое освоение (сочинение) таких жанров фольклора, как загадка, докучная сказка. Средства выражения авторского отношения к изображаемому (название произведения, характеристики героев, другие способы авторской оценки).</w:t>
      </w:r>
    </w:p>
    <w:p w:rsidR="00934CBF" w:rsidRPr="00E66A0E" w:rsidRDefault="00934CBF" w:rsidP="00E66A0E">
      <w:pPr>
        <w:autoSpaceDE w:val="0"/>
        <w:jc w:val="both"/>
        <w:rPr>
          <w:b/>
          <w:bCs/>
          <w:color w:val="000000"/>
          <w:sz w:val="22"/>
          <w:szCs w:val="22"/>
        </w:rPr>
      </w:pPr>
      <w:r w:rsidRPr="00E66A0E">
        <w:rPr>
          <w:b/>
          <w:bCs/>
          <w:color w:val="000000"/>
          <w:sz w:val="22"/>
          <w:szCs w:val="22"/>
        </w:rPr>
        <w:t>Средства художественной выразительности.  (6ч)</w:t>
      </w:r>
    </w:p>
    <w:p w:rsidR="00934CBF" w:rsidRPr="00E66A0E" w:rsidRDefault="00934CBF" w:rsidP="00E66A0E">
      <w:pPr>
        <w:autoSpaceDE w:val="0"/>
        <w:jc w:val="both"/>
        <w:rPr>
          <w:color w:val="000000"/>
          <w:sz w:val="22"/>
          <w:szCs w:val="22"/>
        </w:rPr>
      </w:pPr>
      <w:r w:rsidRPr="00E66A0E">
        <w:rPr>
          <w:b/>
          <w:bCs/>
          <w:color w:val="000000"/>
          <w:sz w:val="22"/>
          <w:szCs w:val="22"/>
        </w:rPr>
        <w:t xml:space="preserve">             </w:t>
      </w:r>
      <w:r w:rsidRPr="00E66A0E">
        <w:rPr>
          <w:color w:val="000000"/>
          <w:sz w:val="22"/>
          <w:szCs w:val="22"/>
        </w:rPr>
        <w:t>Обнаружение приемов выразительности в процессе анализа текстов. Первичные представления об олицетворении, разный смысл повторов, выразительность звукописи; понятие рифмы, выразительность рифмы.</w:t>
      </w:r>
    </w:p>
    <w:p w:rsidR="00934CBF" w:rsidRPr="00E66A0E" w:rsidRDefault="00934CBF" w:rsidP="00E66A0E">
      <w:pPr>
        <w:autoSpaceDE w:val="0"/>
        <w:jc w:val="both"/>
        <w:rPr>
          <w:b/>
          <w:bCs/>
          <w:sz w:val="22"/>
          <w:szCs w:val="22"/>
        </w:rPr>
      </w:pPr>
      <w:r w:rsidRPr="00E66A0E">
        <w:rPr>
          <w:b/>
          <w:bCs/>
          <w:sz w:val="22"/>
          <w:szCs w:val="22"/>
        </w:rPr>
        <w:t>Жанры литературы. (6ч)</w:t>
      </w:r>
    </w:p>
    <w:p w:rsidR="00934CBF" w:rsidRPr="00E66A0E" w:rsidRDefault="00934CBF" w:rsidP="00E66A0E">
      <w:pPr>
        <w:autoSpaceDE w:val="0"/>
        <w:jc w:val="both"/>
        <w:rPr>
          <w:color w:val="000000"/>
          <w:sz w:val="22"/>
          <w:szCs w:val="22"/>
        </w:rPr>
      </w:pPr>
      <w:r w:rsidRPr="00E66A0E">
        <w:rPr>
          <w:b/>
          <w:bCs/>
          <w:sz w:val="22"/>
          <w:szCs w:val="22"/>
        </w:rPr>
        <w:t xml:space="preserve">             </w:t>
      </w:r>
      <w:r w:rsidRPr="00E66A0E">
        <w:rPr>
          <w:color w:val="000000"/>
          <w:sz w:val="22"/>
          <w:szCs w:val="22"/>
        </w:rPr>
        <w:t xml:space="preserve">Общее представление о жанрах: рассказ, стихотворение. Практическое различение. Рассказ. Смысл заглавия. Сравнительный анализ двух образов. Выражение собственного отношения к каждому из героев. Стихотворение. Первое знакомство с особенностями </w:t>
      </w:r>
      <w:r w:rsidRPr="00E66A0E">
        <w:rPr>
          <w:color w:val="000000"/>
          <w:sz w:val="22"/>
          <w:szCs w:val="22"/>
        </w:rPr>
        <w:lastRenderedPageBreak/>
        <w:t>поэтического взгляда на мир: поэт помогает обнаружить красоту и смысл в обыденном. Знакомство с рифмой, поиск и обнаружение рифмы.</w:t>
      </w:r>
    </w:p>
    <w:p w:rsidR="00934CBF" w:rsidRPr="00E66A0E" w:rsidRDefault="00934CBF" w:rsidP="00E66A0E">
      <w:pPr>
        <w:autoSpaceDE w:val="0"/>
        <w:jc w:val="both"/>
        <w:rPr>
          <w:b/>
          <w:bCs/>
          <w:color w:val="000000"/>
          <w:sz w:val="22"/>
          <w:szCs w:val="22"/>
        </w:rPr>
      </w:pPr>
      <w:r w:rsidRPr="00E66A0E">
        <w:rPr>
          <w:b/>
          <w:bCs/>
          <w:color w:val="000000"/>
          <w:sz w:val="22"/>
          <w:szCs w:val="22"/>
        </w:rPr>
        <w:t>Эмоциональный тон произведения. (13ч)</w:t>
      </w:r>
    </w:p>
    <w:p w:rsidR="00934CBF" w:rsidRPr="00E66A0E" w:rsidRDefault="00934CBF" w:rsidP="00E66A0E">
      <w:pPr>
        <w:autoSpaceDE w:val="0"/>
        <w:jc w:val="both"/>
        <w:rPr>
          <w:color w:val="000000"/>
          <w:sz w:val="22"/>
          <w:szCs w:val="22"/>
        </w:rPr>
      </w:pPr>
      <w:r w:rsidRPr="00E66A0E">
        <w:rPr>
          <w:b/>
          <w:bCs/>
          <w:color w:val="000000"/>
          <w:sz w:val="22"/>
          <w:szCs w:val="22"/>
        </w:rPr>
        <w:t xml:space="preserve">            </w:t>
      </w:r>
      <w:r w:rsidRPr="00E66A0E">
        <w:rPr>
          <w:color w:val="000000"/>
          <w:sz w:val="22"/>
          <w:szCs w:val="22"/>
        </w:rPr>
        <w:t>Определение серьезного и шуточного (юмористического) характера произведения. Эмоциональная передача характера произведения при чтении вслух, наизусть: использование голоса — нужных интонаций, тона, силы, темпа речи, смысловых пауз, логических ударений и несловесных средств — мимики, движений, жестов.</w:t>
      </w:r>
    </w:p>
    <w:p w:rsidR="00934CBF" w:rsidRPr="00E66A0E" w:rsidRDefault="00934CBF" w:rsidP="00E66A0E">
      <w:pPr>
        <w:autoSpaceDE w:val="0"/>
        <w:jc w:val="both"/>
        <w:rPr>
          <w:b/>
          <w:bCs/>
          <w:sz w:val="22"/>
          <w:szCs w:val="22"/>
        </w:rPr>
      </w:pPr>
      <w:r w:rsidRPr="00E66A0E">
        <w:rPr>
          <w:b/>
          <w:bCs/>
          <w:sz w:val="22"/>
          <w:szCs w:val="22"/>
        </w:rPr>
        <w:t>Навыки чтения. (6ч)</w:t>
      </w: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  <w:r w:rsidRPr="00E66A0E">
        <w:rPr>
          <w:b/>
          <w:bCs/>
          <w:sz w:val="22"/>
          <w:szCs w:val="22"/>
        </w:rPr>
        <w:t xml:space="preserve">            </w:t>
      </w:r>
      <w:r w:rsidRPr="00E66A0E">
        <w:rPr>
          <w:sz w:val="22"/>
          <w:szCs w:val="22"/>
        </w:rPr>
        <w:t>Формирование навыков чтения на основе аналитико-синтетического, звукобуквенного метода, учитывающего позиционные мены звуков. Работа над чтением с соблюдением орфоэпических норм при предварительном (в случае необходимости) подчеркивании случаев расхождения произношения и написания слов. Создание мотивации перечитывания: с разной целью, с разными интонациями, в разном темпе и настроении, с разной громкостью.</w:t>
      </w:r>
    </w:p>
    <w:p w:rsidR="009D6C6C" w:rsidRPr="00E66A0E" w:rsidRDefault="009D6C6C" w:rsidP="00E66A0E">
      <w:pPr>
        <w:pStyle w:val="Default"/>
        <w:jc w:val="both"/>
        <w:rPr>
          <w:b/>
          <w:color w:val="auto"/>
          <w:sz w:val="22"/>
          <w:szCs w:val="22"/>
        </w:rPr>
      </w:pPr>
    </w:p>
    <w:p w:rsidR="009D6C6C" w:rsidRDefault="009D6C6C" w:rsidP="00E66A0E">
      <w:pPr>
        <w:pStyle w:val="Default"/>
        <w:jc w:val="both"/>
        <w:rPr>
          <w:b/>
          <w:color w:val="auto"/>
          <w:sz w:val="22"/>
          <w:szCs w:val="22"/>
        </w:rPr>
      </w:pPr>
      <w:r w:rsidRPr="00E66A0E">
        <w:rPr>
          <w:b/>
          <w:color w:val="auto"/>
          <w:sz w:val="22"/>
          <w:szCs w:val="22"/>
        </w:rPr>
        <w:t>Тематическое планирование с определением основных видов учебной деятельности учащихся</w:t>
      </w:r>
    </w:p>
    <w:p w:rsidR="005E7180" w:rsidRPr="00E66A0E" w:rsidRDefault="005E7180" w:rsidP="00E66A0E">
      <w:pPr>
        <w:pStyle w:val="Default"/>
        <w:jc w:val="both"/>
        <w:rPr>
          <w:b/>
          <w:color w:val="auto"/>
          <w:sz w:val="22"/>
          <w:szCs w:val="22"/>
        </w:rPr>
      </w:pPr>
    </w:p>
    <w:tbl>
      <w:tblPr>
        <w:tblStyle w:val="1"/>
        <w:tblW w:w="0" w:type="auto"/>
        <w:tblInd w:w="-113" w:type="dxa"/>
        <w:tblLook w:val="04A0" w:firstRow="1" w:lastRow="0" w:firstColumn="1" w:lastColumn="0" w:noHBand="0" w:noVBand="1"/>
      </w:tblPr>
      <w:tblGrid>
        <w:gridCol w:w="959"/>
        <w:gridCol w:w="2693"/>
        <w:gridCol w:w="711"/>
        <w:gridCol w:w="5065"/>
      </w:tblGrid>
      <w:tr w:rsidR="005E7180" w:rsidRPr="00D33347" w:rsidTr="005E7180">
        <w:tc>
          <w:tcPr>
            <w:tcW w:w="959" w:type="dxa"/>
          </w:tcPr>
          <w:p w:rsidR="005E7180" w:rsidRPr="00D33347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D33347">
              <w:rPr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2693" w:type="dxa"/>
          </w:tcPr>
          <w:p w:rsidR="005E7180" w:rsidRPr="00D33347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D33347">
              <w:rPr>
                <w:color w:val="auto"/>
                <w:sz w:val="22"/>
                <w:szCs w:val="22"/>
              </w:rPr>
              <w:t>Тема</w:t>
            </w:r>
          </w:p>
        </w:tc>
        <w:tc>
          <w:tcPr>
            <w:tcW w:w="711" w:type="dxa"/>
          </w:tcPr>
          <w:p w:rsidR="005E7180" w:rsidRPr="00D33347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D33347">
              <w:rPr>
                <w:color w:val="auto"/>
                <w:sz w:val="22"/>
                <w:szCs w:val="22"/>
              </w:rPr>
              <w:t>часы</w:t>
            </w:r>
          </w:p>
        </w:tc>
        <w:tc>
          <w:tcPr>
            <w:tcW w:w="5065" w:type="dxa"/>
          </w:tcPr>
          <w:p w:rsidR="005E7180" w:rsidRPr="00D33347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D33347">
              <w:rPr>
                <w:color w:val="auto"/>
                <w:sz w:val="22"/>
                <w:szCs w:val="22"/>
              </w:rPr>
              <w:t>Виды деятельности учащихся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0543F" w:rsidRDefault="00E0543F" w:rsidP="005E7180">
            <w:pPr>
              <w:rPr>
                <w:bCs/>
                <w:sz w:val="22"/>
                <w:szCs w:val="22"/>
              </w:rPr>
            </w:pP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Вводный урок. Знакомство с учебником. 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D3334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Иллюстрация в книге и ее роль в понимании произведения. Составление предложений по иллюстрациям. Слушание текста сказки. Знать элементы книги. Знакомство с моделями единиц русского языка, условными обозначениями.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Речь устная и письменная. Слушание сказки «Заюшкина избушка», беседа.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D3334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Слушание текста сказки.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Пересказ её содержания с использованием иллюстраций. Соотнесение иллюстраций  с частями текста. Формирование наглядно-образного представления о целостном содержании сказки и отдельных ее частях.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Сказка «Колобок».  Текст. Предложение. Слово.  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D3334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Слушание текста сказки. Соотнесение иллюстраций с частями текста. Пересказ содержания сказки с использованием иллюстраций и без них. Словесное рисование пропущенных фрагментов сказки. 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Как хлеб на стол пришел?  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Текст, предложение, слово.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Интонация.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D3334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Знать структурные единицы языка: предложение, высказывание.  Речь устная и письменная. Предложение как единица письменной речи. Высказывание как единица устной речи.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Знакомство с моделями, обозначающими высказывания и предложения.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«Доброе дело». 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Слова-предметы. Живые и неживые предметы.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D3334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Первичное представление о тексте как определенной последовательности предложений и слов, связанных между собой по смыслу и интонационно и выражающих относительно законченное сообщение.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Соотнесение конкретных предложений с  графической моделью текста. 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Знакомство с элементами-шаблонами  печатных букв.  Иметь первичное представление о живых и неживых предметах, о словах  как структурной единице языка.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словах-названиях предметов, которые отвечают на вопрос «кто это?», называющих живые предметы.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«Попугай». Текст. 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Живые и неживые предметы.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Актуализация знаний о словах-названиях предметов, моделях текста, предложения, слова.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словах-названиях предметов, которые отвечают на вопрос «что это?», называющих неживые предметы. Закрепление представлений  о содержании и структуре текста.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«Неудачная прогулка». 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Слова-действия. 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Звуки речевые и неречевые.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представлений о словах-названиях действия, которые отвечают на вопрос «что делает?». Закрепление представлений  о содержании и структуре текста. Знакомство с временной последовательностью событий.  Закрепление умения соотносить конкретных предложений с  графической моделью текста.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«Догадливая лягушка». 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Слова-признаки.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представлений о словах-названиях признака, которые отвечают на вопрос «какой, какая?». Закрепление представлений  о содержании и структуре текста. Знакомство с временной последовательностью событий.  Закрепление умения соотносить конкретных предложений с  графической  моделью текста. 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«Зимние забавы», «Наши гости». Слова-помощники Звуки речевые и неречевые.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Правильное воспроизведение образцов моделей слов и предложений. Знакомство со словами-помощниками. </w:t>
            </w:r>
          </w:p>
        </w:tc>
      </w:tr>
      <w:tr w:rsidR="005E7180" w:rsidRPr="00D33347" w:rsidTr="005E7180">
        <w:trPr>
          <w:trHeight w:val="727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Звуки  гласные и согласные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Ответы на вопросы, формулировка предложений. Работа в парах, индивидуальная работа. Работа в группах.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 [а], буквы А, а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читают звуковую модель слова, выделяют новый звук, конструируют новые буквы  (</w:t>
            </w:r>
            <w:r w:rsidRPr="00D33347">
              <w:rPr>
                <w:rFonts w:cs="Times New Roman"/>
                <w:sz w:val="22"/>
                <w:szCs w:val="22"/>
              </w:rPr>
              <w:t>ра</w:t>
            </w: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ботают с наборным полотном),  работают в группах.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Отгадывают загадки. 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Играют в игру «Кто знает, пусть продолжает».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 [о], буквы О, о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слушают.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Читают звуковые модели слов-названий предметов, конструируют печатные буквы А, а.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 [у], буквы У, у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читают звуковую модель слова, выделяют новый звук, конструируют новые буквы  (</w:t>
            </w:r>
            <w:r w:rsidRPr="00D33347">
              <w:rPr>
                <w:rFonts w:cs="Times New Roman"/>
              </w:rPr>
              <w:fldChar w:fldCharType="begin"/>
            </w:r>
            <w:r w:rsidRPr="00D33347">
              <w:rPr>
                <w:rFonts w:cs="Times New Roman"/>
                <w:sz w:val="22"/>
                <w:szCs w:val="22"/>
              </w:rPr>
              <w:instrText xml:space="preserve"> PAGE \*Arabic </w:instrText>
            </w:r>
            <w:r w:rsidRPr="00D33347">
              <w:rPr>
                <w:rFonts w:cs="Times New Roman"/>
              </w:rPr>
              <w:fldChar w:fldCharType="separate"/>
            </w:r>
            <w:r w:rsidR="009976D0">
              <w:rPr>
                <w:rFonts w:cs="Times New Roman"/>
                <w:noProof/>
                <w:sz w:val="22"/>
                <w:szCs w:val="22"/>
              </w:rPr>
              <w:t>8</w:t>
            </w:r>
            <w:r w:rsidRPr="00D33347">
              <w:rPr>
                <w:rFonts w:cs="Times New Roman"/>
              </w:rPr>
              <w:fldChar w:fldCharType="end"/>
            </w: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Аботают с наборным полотном),  работают в парах.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Отгадывают загадки. Составляют предложение, схемы-модели слов.  Слушают и разучивают чистоговорку.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 [у], буквы У, у. Закрепление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слушают.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Читают звуковые модели слов-названий предметов, конструируют печатные буквы О, о.</w:t>
            </w:r>
            <w:r w:rsidRPr="00D33347">
              <w:rPr>
                <w:sz w:val="22"/>
                <w:szCs w:val="22"/>
              </w:rPr>
              <w:t xml:space="preserve"> </w:t>
            </w: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Отгадывают загадки. Играют с мячом. Используют правило чтения звуковых моделей. Придумывают предложения. Работают в парах и группах.  Составляют модели предложений.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Повторение Звук [о], буквы О, о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читают звуковую модель слова, выделяют новый звук, конструируют новые буквы  (</w:t>
            </w:r>
            <w:r w:rsidRPr="00D33347">
              <w:rPr>
                <w:rFonts w:cs="Times New Roman"/>
                <w:sz w:val="22"/>
                <w:szCs w:val="22"/>
              </w:rPr>
              <w:t>ра</w:t>
            </w: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ботают с наборным полотном),  работают в группах.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Отгадывают загадки. Составляют предложения по модели.  Слушают скороговорку.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 [э], буквы Э, э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слушают. Разучивают скороговорку.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Конструируют печатные буквы У, у.</w:t>
            </w:r>
            <w:r w:rsidRPr="00D33347">
              <w:rPr>
                <w:sz w:val="22"/>
                <w:szCs w:val="22"/>
              </w:rPr>
              <w:t xml:space="preserve">  </w:t>
            </w: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Составляют модели предложений.</w:t>
            </w:r>
            <w:r w:rsidRPr="00D33347">
              <w:rPr>
                <w:sz w:val="22"/>
                <w:szCs w:val="22"/>
              </w:rPr>
              <w:t xml:space="preserve"> </w:t>
            </w: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Работают в парах и группах. 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 [э], буквы Э, э. Повторение.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читают звуковую модель слова, выделяют новый звук, конструируют новые буквы  (</w:t>
            </w:r>
            <w:r w:rsidRPr="00D33347">
              <w:rPr>
                <w:rFonts w:cs="Times New Roman"/>
                <w:sz w:val="22"/>
                <w:szCs w:val="22"/>
              </w:rPr>
              <w:t>ра</w:t>
            </w: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ботают с наборным полотном).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Отгадывают загадки. Слушают стихотворение.</w:t>
            </w:r>
          </w:p>
        </w:tc>
      </w:tr>
      <w:tr w:rsidR="005E7180" w:rsidRPr="00D33347" w:rsidTr="005E7180">
        <w:trPr>
          <w:trHeight w:val="41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 [ы], буква ы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слушают.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Читают звуковые модели слов-названий предметов, конструируют печатные буквы Э, э.</w:t>
            </w:r>
            <w:r w:rsidRPr="00D33347">
              <w:rPr>
                <w:sz w:val="22"/>
                <w:szCs w:val="22"/>
              </w:rPr>
              <w:t xml:space="preserve"> </w:t>
            </w: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Отгадывают загадки. Играют в игру «Живые звуки». Придумывают предложения. Работают в группах.  Составляют сочетания по модели.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 [ы], буква ы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Повторение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слушают.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Читают звуковые модели слов-названий предметов, конструируют печатные букву ы.</w:t>
            </w:r>
            <w:r w:rsidRPr="00D33347">
              <w:rPr>
                <w:sz w:val="22"/>
                <w:szCs w:val="22"/>
              </w:rPr>
              <w:t xml:space="preserve"> </w:t>
            </w: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Разучивают скороговорку. Составляют предложение. Работают в парах. 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 [и], буквы И, и. И – показатель мягкости предшествующих согласных звуков. Две работы буквы И.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Слушают и разучивают скороговорку. Работают в группах. Читают звуковые модели слов. Конструируют буквы И, и.  Составляют предложения по моделям. </w:t>
            </w:r>
          </w:p>
        </w:tc>
      </w:tr>
      <w:tr w:rsidR="005E7180" w:rsidRPr="00D33347" w:rsidTr="005E7180">
        <w:trPr>
          <w:trHeight w:val="731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Звуки [и], буквы И, и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Слушают и разучивают скороговорку. Работают в группах. Читают звуковые модели слов. Конструируют буквы И, и.  Составляют предложения по моделям.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Гласные звуки – ртораскрыватели:  [а], [о],[у], [э],[ы],[и].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Работают в парах, группах. Работают с наборным полотном. Читают звуковые модели слов. Произносят гласные звуки в слух, наблюдают за работой рта при произнесении гласных звуков. Рассуждают, делают выводы. Конструирование всех изученных гласных букв. Слушают скороговорки. Игра «Живые звуки».  </w:t>
            </w:r>
          </w:p>
        </w:tc>
      </w:tr>
      <w:tr w:rsidR="005E7180" w:rsidRPr="00D33347" w:rsidTr="005E7180">
        <w:trPr>
          <w:trHeight w:val="719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Работа букв гласных.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 на вопросы. Сравнивают слова попарно. Высказывают предположения, рассуждают, слушают.</w:t>
            </w:r>
          </w:p>
        </w:tc>
      </w:tr>
      <w:tr w:rsidR="005E7180" w:rsidRPr="00D33347" w:rsidTr="005E7180">
        <w:trPr>
          <w:trHeight w:val="701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Смыслоразличительная роль ударения.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Слог, ударение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конструируют буквы, работают  с одно- двухуровневыми моделями слова.  Конструируют печатные буквы М, м. Работают в парах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Ударение.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Чтение «цепочек слов», Слушают чистоговорку.. Слушают, рассуждают, отвечают на вопросы, высказывают предположения. Читают слоги с </w:t>
            </w:r>
            <w:r w:rsidRPr="00D33347">
              <w:rPr>
                <w:sz w:val="22"/>
                <w:szCs w:val="22"/>
              </w:rPr>
              <w:lastRenderedPageBreak/>
              <w:t>буквой М. Составляют модели предложений на наборном полотне.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Звуки [м] [м,], буквы М, м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Отвечают на вопросы, конструируют буквы, работают  с одно- двухуровневыми моделями слова. Читают слоги с буквой н. Работают в группах. Сравнивают столбики слогов. Определяют место буквы Н в алфавите.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Звуки [м] [м,], буквы М, м. Повторение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предложения. Работают в парах. Слушают, рассуждают, отвечают на вопросы, высказывают предположения. Конструируют буквы.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[н] [н,] Н, н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Ответы на вопросы, конструирование букв, работа с одно- и двухуровневыми моделями слова. Чтение «цепочек» слов, текста. Работают в группах, парах. Слушают стихотворение. Выделяют на слух слова с новыми звуками.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[н] [н,]  –  [м] [м,].</w:t>
            </w:r>
          </w:p>
          <w:p w:rsidR="005E7180" w:rsidRPr="00D33347" w:rsidRDefault="005E7180" w:rsidP="005E7180">
            <w:pPr>
              <w:pStyle w:val="6"/>
              <w:outlineLvl w:val="5"/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Повторение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Сравнивают слова по звучанию и значению Работают в группах. Выделяют на слух слова с изучаемыми звуками из прочитанного учителем стихотворения. Читают слова в слоговом столбике. Составляют предложения. Отвечают на вопросы, рассуждают, делают выводы. 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Звуки[л] [л,] буквы Л, л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конструируют буквы,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работают с одно- и двухуровневыми моделями слов, слушают чистоговорку, стихотворение А. Барто. Работают в группах. Работают с наборными полотнами. 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Звуки[л][л,] буквы Л, л. Повторение 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Сравнение слов по звучанию и значению. Читают слова и слоги в столбике. Работают в группах. Работают с наборным полотном. Слушают стихотворение, выделяя в нем изучаемые звуки. Читают предложения. Играют в игру «Узнай слово». Рассуждают, отвечают на вопросы, делают выводы, высказывают предположения.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Звуки[р][р,] буквы Р, р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Ответы на вопросы, конструирование букв,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работа с одно- и двухуровневыми моделями слов. Работают с наборным полотном. Слушают рассказ, выделяют в нем слова, содержащие изучаемый звук. Играют в игру «Узнай слово». </w:t>
            </w:r>
          </w:p>
        </w:tc>
      </w:tr>
      <w:tr w:rsidR="005E7180" w:rsidRPr="00D33347" w:rsidTr="005E7180">
        <w:trPr>
          <w:trHeight w:val="813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Звуки[р] [р,]  буквыР, р. Повторение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Поиск места буквы в алфавите, чтение по цепочке, работа со схемами-моделями слов, предложений. Сравнение слов по звучанию и значению.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 [й,], буква й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работают с наборным полотном и конвертом для конструирования. Работают в парах. Составляют текст по рисунку. Анализируют звуковые схемы и модели предложений.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 [й,], буква й.  Закрепление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работают с наборным полотном. Работают в парах, осуществляют проверку в парах. Составляют рассказы по рисункам. Анализируют звуковые схемы и модели предложений.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Буквы Я, я в начале слова и перед гласной – два звука[й,]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работают с наборным полотном и конвертом для конструирования. Работают в парах. Составляют текст по рисунку. Анализируют звуковые схемы и модели предложений.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Буквы Ё, ё в начале слова и перед гласной – два звука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работают с наборным полотном. Работают в парах, выполняют проверку в парах. Составляют рассказы по рисункам. Анализируют звуковые схемы и модели предложений.</w:t>
            </w:r>
          </w:p>
        </w:tc>
      </w:tr>
      <w:tr w:rsidR="005E7180" w:rsidRPr="00D33347" w:rsidTr="005E7180">
        <w:trPr>
          <w:trHeight w:val="1038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Буквы ё – показатель мягкости предшествующего согласного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работают с наборным полотном и конвертом для конструирования. Работают в парах. Составляют текст по рисунку. Анализируют звуковые схемы и модели предложений.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Буквы я , ё – показатель мягкости предшествующего согласного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работают с наборным полотном. Работают в парах, выполняют проверку в парах. Составляют рассказы по рисункам. Анализируют звуковые схемы и модели предложений.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Буквы Ю, ю в начале слова и перед гласной – два звука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работают с наборным полотном и конвертом для конструирования. Работают в парах. Составляют текст по рисунку. Анализируют звуковые схемы и модели предложений.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Буквы ю – показатель мягкости предшествующего согласного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работают с наборным полотном. Работают в парах, выполняют проверку в парах. Составляют рассказы по рисункам. Анализируют звуковые схемы и модели предложений.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Буквы Е, е в начале слова и перед гласной – два звука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Делят слова на слоги. Работают с наборным полотном и конвертом для конструирования.  Читают звукобуквенные модели. Отвечают на вопросы. Высказывают предположения. Читают и оставляют предложения на наборном полотне.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Буквы Е, е – показатель мягкости предшествующего согласного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работают с наборным полотном и конвертом для конструирования. Работают в парах. Находят место новой буквы в алфавите. Сравнивают пары слов по звучанию и значению. Находят слова по звуковой модели. Находят ударный слог.</w:t>
            </w:r>
          </w:p>
        </w:tc>
      </w:tr>
      <w:tr w:rsidR="005E7180" w:rsidRPr="00D33347" w:rsidTr="005E7180">
        <w:trPr>
          <w:trHeight w:val="813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Буква ь  для обозначения мягкости  согласных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Работают с классным наборным полотном. Отвечают на вопросы по тексту. Находят слова в предложении по звуковой модели, определяют ударный слог.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Буква ь  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Поиск места буквы в алфавите,  конструирование букв, работа с одно- и двухуровневыми моделями слов.  Работают с классным наборным полотном. Отвечают на вопросы по тексту. Находят слова в предложении по звуковой модели, определяют ударный слог. Озаглавливают текст. </w:t>
            </w:r>
          </w:p>
        </w:tc>
      </w:tr>
      <w:tr w:rsidR="005E7180" w:rsidRPr="00D33347" w:rsidTr="005E7180">
        <w:trPr>
          <w:trHeight w:val="731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Звуки[д] [д,] буквы Д, д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Отвечают на вопросы по тексту, находят слова и предложения в тексте. Читают столбики слогов и слов с новыми звуками.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Согласные[звуки д][д, буквы] Д, д. Повторение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Задают вопросы. Сравнивают слова по звучанию и значению, работают с одно- и двухуровневыми моделями слов. Читают схемы (модели) слов. Отвечают на вопросы по содержанию текста. 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Согласный звук глухие[т] [т,]  буквы Т,т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Поиск места буквы в алфавите,  конструирование букв,  работа с одно- и двухуровневыми моделями слов. Чтение слогов и слов в столбиках. Сравнивают пары слов по звучанию и значению. Работают с наборным полотном и конвертом для конструирования. Составляют модель к предложению. </w:t>
            </w:r>
          </w:p>
        </w:tc>
      </w:tr>
      <w:tr w:rsidR="005E7180" w:rsidRPr="00D33347" w:rsidTr="005E7180">
        <w:trPr>
          <w:trHeight w:val="847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Согласный звук [т] [т,] буквы Т,т.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 по тексту, находят слова и предложения в тексте. Читают столбики слогов и слов с новыми звуками. Отгадывают загадку.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Звуки [д][д,] – буквы [т] [т,].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Повторение и обобщение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  <w:lang w:eastAsia="en-US"/>
              </w:rPr>
            </w:pPr>
            <w:r w:rsidRPr="00D33347">
              <w:rPr>
                <w:sz w:val="22"/>
                <w:szCs w:val="22"/>
              </w:rPr>
              <w:t>Поиск места буквы в алфавите,  конструирование букв, работа с одно- и двухуровневыми моделями слов. Находят слова в предложении по звуковой модели, определяют ударный слог. Чтение слогов и слов в столбиках. Читают скороговорку.</w:t>
            </w:r>
          </w:p>
        </w:tc>
      </w:tr>
      <w:tr w:rsidR="005E7180" w:rsidRPr="00D33347" w:rsidTr="005E7180">
        <w:trPr>
          <w:trHeight w:val="818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звук[з] [з,] буквы З, з.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Отвечают на вопросы по тексту, находят слова и предложения в тексте. Читают столбики слогов и слов с новыми звуками.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звук з] [з,] буквы  З, з. Повторение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Сравнение слов по звучанию и значению, одно- и двухуровневыми моделями слов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Чтение текста и слов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Чтение в ускоренном темпе. Отвечают на вопросы по содержанию текста. Отгадывают задуманные учителем слова по звуковой схеме.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звук [с] [с,]   буквыС, с.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Поиск места буквы в алфавите,  конструирование букв,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работа с одно- и двухуровневыми моделями слов. Читают звукобуквенные модели. Конструируют новую букву, работают с наборным полотном. Работают в </w:t>
            </w:r>
            <w:r w:rsidRPr="00D33347">
              <w:fldChar w:fldCharType="begin"/>
            </w:r>
            <w:r w:rsidRPr="00D33347">
              <w:rPr>
                <w:sz w:val="22"/>
                <w:szCs w:val="22"/>
              </w:rPr>
              <w:instrText xml:space="preserve"> PAGE \*Arabic </w:instrText>
            </w:r>
            <w:r w:rsidRPr="00D33347">
              <w:fldChar w:fldCharType="separate"/>
            </w:r>
            <w:r w:rsidR="009976D0">
              <w:rPr>
                <w:noProof/>
                <w:sz w:val="22"/>
                <w:szCs w:val="22"/>
              </w:rPr>
              <w:t>12</w:t>
            </w:r>
            <w:r w:rsidRPr="00D33347">
              <w:fldChar w:fldCharType="end"/>
            </w:r>
            <w:r w:rsidRPr="00D33347">
              <w:rPr>
                <w:sz w:val="22"/>
                <w:szCs w:val="22"/>
              </w:rPr>
              <w:t>А</w:t>
            </w:r>
            <w:r w:rsidRPr="00D33347">
              <w:fldChar w:fldCharType="begin"/>
            </w:r>
            <w:r w:rsidRPr="00D33347">
              <w:rPr>
                <w:sz w:val="22"/>
                <w:szCs w:val="22"/>
              </w:rPr>
              <w:instrText xml:space="preserve"> PAGE \*Arabic </w:instrText>
            </w:r>
            <w:r w:rsidRPr="00D33347">
              <w:fldChar w:fldCharType="separate"/>
            </w:r>
            <w:r w:rsidR="009976D0">
              <w:rPr>
                <w:noProof/>
                <w:sz w:val="22"/>
                <w:szCs w:val="22"/>
              </w:rPr>
              <w:t>12</w:t>
            </w:r>
            <w:r w:rsidRPr="00D33347">
              <w:fldChar w:fldCharType="end"/>
            </w:r>
            <w:r w:rsidRPr="00D33347">
              <w:rPr>
                <w:sz w:val="22"/>
                <w:szCs w:val="22"/>
              </w:rPr>
              <w:t>непе. Работают по алгоритму. Находят и подчеркивают предложения в тексте. Отвечают на вопросы по тексту.  Отгадывают задуманные учителем слова по звуковой схеме. Читают скороговорку.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звук [с] [с,] буквы С, с.  Повторение.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 по тексту, находят слова и предложения в тексте. Читают столбики слогов и слов с новыми звуками. Читают скороговорку. Отгадывают задуманные учителем слова по звуковой схеме.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Звуки[з] [з,] – буквы [с] [с,].</w:t>
            </w:r>
          </w:p>
          <w:p w:rsidR="005E7180" w:rsidRPr="00D33347" w:rsidRDefault="005E7180" w:rsidP="005E7180">
            <w:pPr>
              <w:pStyle w:val="6"/>
              <w:outlineLvl w:val="5"/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Повторение и обобщение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Поиск места буквы в алфавите,  работа с одно- и двухуровневыми моделями слов. Читают звукобуквенные модели. Конструируют новую букву, работают с наборным полотном. Работают в группе.  Читают скороговорку.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Составляют предложения. Соединяют скороговорку с рисунком к ней.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звук [г] [г,]буквы Г, г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Сравнение слов по звучанию и значению, одно- и двухуровневыми моделями слов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Чтение текста и слов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Чтение в ускоренном темпе. Отвечают на вопросы по содержанию текста. Читают скороговорки.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Согласный звук  звонкий[ г] [г,]буквы Г, г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Поиск места буквы в алфавите,  конструирование букв,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работа с одно- и двухуровневыми моделями слов. Читают звукобуквенные модели. Конструируют новую букву, работают с наборным полотном. Работают по алгоритму. Находят и подчеркивают предложения в тексте. Отвечают на вопросы по тексту.  Отгадывают задуманные учителем слова по звуковой схеме. Читают скороговорку.</w:t>
            </w:r>
          </w:p>
        </w:tc>
      </w:tr>
      <w:tr w:rsidR="005E7180" w:rsidRPr="00D33347" w:rsidTr="005E7180">
        <w:trPr>
          <w:trHeight w:val="837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звук  глухой[к] [к,] буквы К, к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Отвечают на вопросы по тексту, находят слова и предложения в тексте. Читают столбики слогов и слов с новыми звуками.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Звуки[г] [г,] –буквы [к] [к,]. Повторение и обобщение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Поиск места буквы в алфавите,  работа с одно- и двухуровневыми моделями слов. Читают звукобуквенные модели. Конструируют новую букву, работают с наборным полотном. Работают в группе.   Соотносят с модель со словами-названиями предметов.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звук  глухой[в] [в,] буквы В, в.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Сравнение слов по звучанию и значению, одно- и двухуровневыми моделями слов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Чтение текста и слов.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Отвечают на вопросы по содержанию текста. Отгадывают загадку.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Согласный звук [в] [в,] буквы В. Повторение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Поиск места буквы в алфавите,  работа с одно- и двухуровневыми моделями слов. Читают звукобуквенные модели. Конструируют новую букву, работают с наборным полотном. Работают в группе.  Отгадывают задуманные учителем слова по звуковой схеме  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Глухой согласный звук [ф] [ ф,],  буквы Ф, ф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 по тексту, находят слова и предложения в тексте. Читают столбики слогов и слов с новыми звуками. Читают скороговорку. Отгадывают задуманные учителем слова по звуковой схеме.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 глухой звук [ф] [ ф,],  буквы Ф, ф.Повторение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Поиск места буквы в алфавите,  работа с одно- и двухуровневыми моделями слов. Читают звукобуквенные модели. Конструируют новую букву, работают с наборным полотном. Работают в группе.  Ищут слова в соответствии с предложенной звуковой моделью.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Звуки [ф] [ ф,],  буквы Ф, ф . 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Повторение и обобщение 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Сравнение слов по звучанию и значению, одно- и двухуровневыми моделями слов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Чтение текста и слов.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Отвечают на вопросы по содержанию текста. Отгадывают загадку. Находят возможные окончания предложений. Читают скороговорки.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Звонкий согласный звук [б] [б, буквы] Б, б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Поиск места буквы в алфавите,  работа с одно- и двухуровневыми моделями слов. Читают звукобуквенные модели. Конструируют новую букву, работают с наборным полотном. Работают в группе.  Составляют предложение к рисунку. Составляют модель предложения. Ищут в тексте вопросительные предложения, подписи к рисункам. Отгадывают загадку.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Звуки[б] [б,] буквы Б, б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Сравнение слов по звучанию и значению, одно- и двухуровневыми моделями слов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Чтение текста и слов.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 по содержанию текста. Отгадывают загадку. Находят возможные окончания предложений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глухой звук п] [п,] буквы  П, п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высказывают предположения, читают звукобуквенные модели, выделяют новый звук, конструируют новые буквы (работают с наборным полотном),  читают слоги с новыми звуками под моделями, читают столбики слогов и слов с новыми буквами, работают в парах, сравнивают слова на цветном фоне.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Звуки звонкие и глухие [б] [б,] – [п] [п,].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Сравнивают звуки, отвечают на вопросы и задания до и после чтения текста. Высказывают предположения, читают звукобуквенные модели, сравнивают слова на цветном фоне. Играют (игра «Сломанный телефон»).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звонкий твёрдызвук [ж]  буквы Ж, ж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читают звукобуквенные модели, выделяют изучаемые сочетания звуков, конструируют модели  (работают с наборным полотном),  читают столбики слогов и слов с новыми буквами, работают в парах и группах.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Звуки[ж]  буквы Ж, ж (закрепление)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высказывают предположения, рассуждают, читают и анализируют звукобуквенные модели,  выделяют изучаемые сочетания звуков, читают столбики слогов и слов.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 глухой твёрдый звук[ш], буквы Ш,   ш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читают звукобуквенные модели, конструируют модели  (</w:t>
            </w:r>
            <w:r w:rsidRPr="00D33347">
              <w:rPr>
                <w:rFonts w:cs="Times New Roman"/>
                <w:sz w:val="22"/>
                <w:szCs w:val="22"/>
              </w:rPr>
              <w:t>ра</w:t>
            </w: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ботают с наборным полотном),  читают столбики слогов и слов с новыми буквами, работают в парах и группах.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Парные согласные[ж]– [ш]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высказывают предположения, рассуждают, выделяют изученные сочетания звуков, читают столбики слогов и слов. Читают стихотворения и находят слова с изученным звуком.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Обозначение звука на письме ья, ье, ьё, ью [й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читают звукобуквенные модели, выделяют новый звук, конструируют новые буквы  (работают с наборным полотном),  читают столбики слогов и слов с новыми буквами, работают в группах.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Находят и исправляют ошибку в схеме слова (предложения), придумывают предложения к схеме. Отгадывают загадки.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Чтение слов  со звукамиья, ье, ьё, ью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слушают.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Читают скороговорку-дразнилку, выполняют упражнения по тексту.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Чтение  звуковой схемы [й ъя, ъе, ъё, ъю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Отвечают на вопросы, рассуждают, высказывают предположения, читают звукобуквенные модели, выделяют новый звук, конструируют новые буквы  (работают с наборным полотном),  читают столбики слогов и слов с новыми буквами, </w:t>
            </w:r>
            <w:r w:rsidRPr="00D3334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работают в группах и в парах.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Читают  и заучивают скороговорку, работают со схемами слов и предложений, выполняют задания по тексту.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Чтение  звуковой схемы [й  ъя, ъе, ъё, ъю. Закрепление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слушают. Читают текст «Глупая история», выполняют задания по тексту.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Читают скороговорку, находят возможное окончание предложения.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Отгадывают загадки. Сравнивают слова по звучанию и значению.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[ Согласные глухие звуких] [х,] Х, х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читают звукобуквенные модели, выделяют новый звук, конструируют новые буквы  (работают с наборным полотном),  читают столбики слогов и слов с новыми буквами, работают в группах и в парах. Читают текст «Дружище», выполняют задания по тексту.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Отгадывают загадки. Сравнивают слова по звучанию и значению.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Работают над скоростью чтения.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Согласные глухие твёрдые и мягкие звуки[х] [х,] Х, х (закрепление)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рассуждают, высказывают предположения, слушают. Читают текст «Глупая история». Работают над текстом, выполняют задания перед чтением текста, читают текст, отыскивают окончания предложений, отвечают на вопросы.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В парах читают слова и слоги с новой буквой. 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Соотносят звучание с написанием.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Согласный глухой мягкий звук[ч,] Ч, ч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4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читают звукобуквенные модели, выделяют новый звук, конструируют новые буквы  (работают с наборным полотном),  читают столбики слогов и слов с новыми буквами, работают в группах и в парах.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 и заучивают скороговорку, работают со схемами слов и предложений, выполняют задания по тексту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[Согласный  звук[ч,] Ч, ч ч,] .Закрепление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рассуждают, высказывают предположения, слушают. Читают текст «Что у нас во дворе?». Работают над текстом, выполняют задания перед чтением текста, анализируют текст, отыскивают окончания предложений, отвечают на вопросы.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В парах читают слова и слоги с новой буквой. 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Соотносят звучание с написанием.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Читают, слоги и слова с новыми звуками.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Находят слова  с новым звуком в тексте «Синичья скороговорка».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Работают в группах.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Согласный звук [ш,], буквы Щ, щ 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 Отвечают на вопросы, рассуждают, высказывают предположения, слушают. Читают текст «Глупая история». Работают над текстом, выполняют задания перед чтением текста, читают текст, отыскивают окончания предложений, отвечают на вопросы.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В парах читают слова и слоги с новой буквой. 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lastRenderedPageBreak/>
              <w:t>Соотносят звучание с написанием.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Согласный гухой мягкий [ш,], буквы Щ, щ 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4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читают звукобуквенные модели, выделяют новый звук, конструируют новые буквы  (работают с наборным полотном),  читают столбики слогов и слов с новыми буквами, работают в группах и в парах. Читают текст «Дружище», выполняют задания по тексту.</w:t>
            </w:r>
          </w:p>
          <w:p w:rsidR="005E7180" w:rsidRPr="00D33347" w:rsidRDefault="005E7180" w:rsidP="005E7180">
            <w:pPr>
              <w:pStyle w:val="4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Отгадывают загадки. Сравнивают слова по звучанию и значению.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Работают над скоростью чтения.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Согласный глухой твёрдыйвук [ц], буквы Ц, ц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Отвечают на вопросы, рассуждают, высказывают предположения, читают звукобуквенные модели, выделяют новый звук, конструируют новые буквы  (работают с наборным полотном),  читают столбики слогов и слов с новыми буквами, 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определяют место буквы </w:t>
            </w:r>
            <w:r w:rsidRPr="00D33347">
              <w:rPr>
                <w:b/>
                <w:sz w:val="22"/>
                <w:szCs w:val="22"/>
              </w:rPr>
              <w:t>Ц</w:t>
            </w:r>
            <w:r w:rsidRPr="00D33347">
              <w:rPr>
                <w:sz w:val="22"/>
                <w:szCs w:val="22"/>
              </w:rPr>
              <w:t xml:space="preserve"> в алфавите.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Узнают слово по модели.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стихотворение Б. Заходера «Цапля».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Находят слова с новым звуком.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предложения, объясняющие значения новых слов. Объясняют значения слов, напечатанных на голубом фоне.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звук [ц], буквы Ц ц. Закрепление.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рассуждают, высказывают предположения, слушают. Работают над текстом, выполняют задания перед чтением текста, читают текст, отыскивают окончания предложений, отвечают на вопросы.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В парах читают слова и слоги с новой буквой. 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Соотносят звучание с написанием.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Читают, слоги и слова с новыми звуками.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Находят слова  с новым звуком в тексте «Синичья скороговорка».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Работают в группах.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В.Д.Берестов «Верблюжонок».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Находят в учебнике фамилию автора, заглавие и определяют жанр произведения.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текст и отвечают на вопросы.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выборочно по заданию учителя.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E0543F" w:rsidP="00E0543F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86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Г.Цыферов «Что у нас во дворе»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четверостишие «Весна», приметы «В народе говорят», приговорки.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Участвуют в беседе о временах года.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Слушают стихотворение Г. Граубина «Шишкопад».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Находят в учебнике фамилию автора, заглавие и определяют жанр произведения.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текст и отвечают на вопросы.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выборочно по заданию учителя.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E0543F" w:rsidP="00E0543F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87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Весёлые стихи для детей К.И.Чуковский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Слушают стихотворение </w:t>
            </w:r>
            <w:r w:rsidRPr="00D33347">
              <w:rPr>
                <w:bCs/>
                <w:sz w:val="22"/>
                <w:szCs w:val="22"/>
              </w:rPr>
              <w:t>К.И.Чуковского,</w:t>
            </w:r>
            <w:r w:rsidRPr="00D33347">
              <w:rPr>
                <w:sz w:val="22"/>
                <w:szCs w:val="22"/>
              </w:rPr>
              <w:t xml:space="preserve"> называют автора, читают название произведения.</w:t>
            </w:r>
          </w:p>
          <w:p w:rsidR="005E7180" w:rsidRPr="00D33347" w:rsidRDefault="005E7180" w:rsidP="005E7180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Находят знаки препинания, учатся читать выразительно.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E0543F" w:rsidP="00E0543F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88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Стихи о природе «Белая акация»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текст « Белая акация». Работают над текстом, выполняют задания перед чтением текста, читают текст, отыскивают окончания предложений, отвечают на вопросы.</w:t>
            </w:r>
          </w:p>
          <w:p w:rsidR="005E7180" w:rsidRPr="00D33347" w:rsidRDefault="005E7180" w:rsidP="005E7180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скороговорку, сравнивают прочитанные тексты.</w:t>
            </w:r>
          </w:p>
        </w:tc>
      </w:tr>
      <w:tr w:rsidR="005E7180" w:rsidRPr="00D33347" w:rsidTr="005E7180">
        <w:trPr>
          <w:trHeight w:val="670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Блок «Ветхая избушка».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Знакомятся с произведением А. Блока « Ветхая избушка» в учебнике, находят фамилию автора, заглавие.  Читают 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 текст, соотносят рисунки со словами текста.</w:t>
            </w:r>
          </w:p>
          <w:p w:rsidR="005E7180" w:rsidRPr="00D33347" w:rsidRDefault="005E7180" w:rsidP="005E7180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Слушают стихотворение А. Усачева, сравнивают героев прочитанных произведений, учатся читать по ролям.</w:t>
            </w:r>
          </w:p>
        </w:tc>
      </w:tr>
      <w:tr w:rsidR="005E7180" w:rsidRPr="00D33347" w:rsidTr="005E7180">
        <w:trPr>
          <w:trHeight w:val="569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ind w:left="0"/>
              <w:rPr>
                <w:rFonts w:ascii="Times New Roman" w:hAnsi="Times New Roman"/>
                <w:bCs/>
              </w:rPr>
            </w:pPr>
            <w:r w:rsidRPr="00D33347">
              <w:rPr>
                <w:rFonts w:ascii="Times New Roman" w:hAnsi="Times New Roman"/>
                <w:bCs/>
              </w:rPr>
              <w:t>90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Шуточные стихи для детей.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Определяют тему урока, называют автора, читают название произведения.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стихотворение самостоятельно, затем вслух по цепочке.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Объясняют знаки препинания, беседуют по вопросам учителя.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Выясняют толкование слова </w:t>
            </w:r>
            <w:r w:rsidRPr="00D33347">
              <w:rPr>
                <w:i/>
                <w:sz w:val="22"/>
                <w:szCs w:val="22"/>
              </w:rPr>
              <w:t>лесник</w:t>
            </w:r>
            <w:r w:rsidRPr="00D33347">
              <w:rPr>
                <w:sz w:val="22"/>
                <w:szCs w:val="22"/>
              </w:rPr>
              <w:t>, возвращаясь на стр.81.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Перечитывают текст, соотносят его фрагменты с иллюстрациями.</w:t>
            </w:r>
          </w:p>
          <w:p w:rsidR="005E7180" w:rsidRPr="00D33347" w:rsidRDefault="005E7180" w:rsidP="005E7180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Слушают стихотворение Г. Новицкой « Как свинки пошли купить ботинки», отвечают на вопросы учителя.</w:t>
            </w:r>
          </w:p>
        </w:tc>
      </w:tr>
      <w:tr w:rsidR="005E7180" w:rsidRPr="00D33347" w:rsidTr="005E7180">
        <w:trPr>
          <w:trHeight w:val="242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ind w:left="0"/>
              <w:rPr>
                <w:rFonts w:ascii="Times New Roman" w:hAnsi="Times New Roman"/>
                <w:bCs/>
              </w:rPr>
            </w:pPr>
            <w:r w:rsidRPr="00D33347">
              <w:rPr>
                <w:rFonts w:ascii="Times New Roman" w:hAnsi="Times New Roman"/>
                <w:bCs/>
              </w:rPr>
              <w:t>91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Весёлые стихи для детей.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Б.В.Заходер  «Песня игрушек»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Слушают стихотворение Б. Заходера «Песня игрушек», называют автора, читают название произведения.</w:t>
            </w:r>
          </w:p>
          <w:p w:rsidR="005E7180" w:rsidRPr="00D33347" w:rsidRDefault="005E7180" w:rsidP="005E7180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Находят знаки препинания, учатся читать выразительно.</w:t>
            </w:r>
          </w:p>
        </w:tc>
      </w:tr>
      <w:tr w:rsidR="005E7180" w:rsidRPr="00D33347" w:rsidTr="005E7180">
        <w:trPr>
          <w:trHeight w:val="6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ind w:left="0"/>
              <w:rPr>
                <w:rFonts w:ascii="Times New Roman" w:hAnsi="Times New Roman"/>
                <w:bCs/>
              </w:rPr>
            </w:pPr>
            <w:r w:rsidRPr="00D33347">
              <w:rPr>
                <w:rFonts w:ascii="Times New Roman" w:hAnsi="Times New Roman"/>
                <w:bCs/>
              </w:rPr>
              <w:t>92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Прощание с учебником «Азбука»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стихотворение  В. Берестова «Читалочка».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Работают над выразительностью и смыслом стихотворения.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Из букв слова «читалочка» составляют разные слова.</w:t>
            </w:r>
          </w:p>
          <w:p w:rsidR="005E7180" w:rsidRPr="00D33347" w:rsidRDefault="005E7180" w:rsidP="005E7180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Знакомятся с понятием «алфавит», называют изученные буквы в алфавитном порядке.</w:t>
            </w:r>
          </w:p>
        </w:tc>
      </w:tr>
    </w:tbl>
    <w:tbl>
      <w:tblPr>
        <w:tblStyle w:val="a7"/>
        <w:tblW w:w="0" w:type="auto"/>
        <w:tblInd w:w="-147" w:type="dxa"/>
        <w:tblLook w:val="04A0" w:firstRow="1" w:lastRow="0" w:firstColumn="1" w:lastColumn="0" w:noHBand="0" w:noVBand="1"/>
      </w:tblPr>
      <w:tblGrid>
        <w:gridCol w:w="1089"/>
        <w:gridCol w:w="2252"/>
        <w:gridCol w:w="707"/>
        <w:gridCol w:w="5443"/>
      </w:tblGrid>
      <w:tr w:rsidR="009D6C6C" w:rsidRPr="00E66A0E" w:rsidTr="005E7180">
        <w:trPr>
          <w:trHeight w:val="493"/>
        </w:trPr>
        <w:tc>
          <w:tcPr>
            <w:tcW w:w="9491" w:type="dxa"/>
            <w:gridSpan w:val="4"/>
            <w:tcBorders>
              <w:bottom w:val="single" w:sz="4" w:space="0" w:color="auto"/>
            </w:tcBorders>
          </w:tcPr>
          <w:p w:rsidR="009D6C6C" w:rsidRPr="00E66A0E" w:rsidRDefault="009D6C6C" w:rsidP="00E66A0E">
            <w:pPr>
              <w:pStyle w:val="Default"/>
              <w:jc w:val="both"/>
              <w:rPr>
                <w:i/>
                <w:color w:val="auto"/>
                <w:sz w:val="22"/>
                <w:szCs w:val="22"/>
              </w:rPr>
            </w:pPr>
            <w:r w:rsidRPr="00E66A0E">
              <w:rPr>
                <w:b/>
                <w:sz w:val="22"/>
                <w:szCs w:val="22"/>
                <w:u w:val="single"/>
              </w:rPr>
              <w:t xml:space="preserve">Раздел:  </w:t>
            </w:r>
            <w:r w:rsidR="00B45CCF" w:rsidRPr="00E66A0E">
              <w:rPr>
                <w:b/>
                <w:sz w:val="22"/>
                <w:szCs w:val="22"/>
              </w:rPr>
              <w:t>Устное народное творчество 9 ч</w:t>
            </w:r>
          </w:p>
        </w:tc>
      </w:tr>
      <w:tr w:rsidR="009E471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E0543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Начало пути: волшебные предметы и помощники 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>Читают, отвечают  на вопросы, рассуждают, высказывают предположения, слушают, рассматривают иллюстрации, соединяют карандашом картинки, подчеркивают строчки по инструкции.</w:t>
            </w:r>
          </w:p>
          <w:p w:rsidR="009E471F" w:rsidRPr="00E66A0E" w:rsidRDefault="009E471F" w:rsidP="00E66A0E">
            <w:pPr>
              <w:jc w:val="both"/>
              <w:rPr>
                <w:b/>
              </w:rPr>
            </w:pPr>
          </w:p>
        </w:tc>
      </w:tr>
      <w:tr w:rsidR="009E471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E0543F" w:rsidP="00E0543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94-95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AC5608" w:rsidRDefault="009E471F" w:rsidP="00E66A0E">
            <w:pPr>
              <w:snapToGrid w:val="0"/>
              <w:jc w:val="both"/>
            </w:pPr>
            <w:r w:rsidRPr="00E66A0E">
              <w:t xml:space="preserve">Законы докучной </w:t>
            </w:r>
          </w:p>
          <w:p w:rsidR="009E471F" w:rsidRDefault="00AC5608" w:rsidP="00E66A0E">
            <w:pPr>
              <w:jc w:val="both"/>
            </w:pPr>
            <w:r>
              <w:t>сказки</w:t>
            </w:r>
          </w:p>
          <w:p w:rsidR="00AC5608" w:rsidRPr="00AC5608" w:rsidRDefault="00AC5608" w:rsidP="00E66A0E">
            <w:pPr>
              <w:jc w:val="both"/>
              <w:rPr>
                <w:i/>
              </w:rPr>
            </w:pPr>
            <w:r w:rsidRPr="00AC5608">
              <w:rPr>
                <w:i/>
              </w:rPr>
              <w:t>Е.Абраменко «Приключение вороненка Феди»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слушают, рассматривают  иллюстрации, сочиняют сказки, разыгрывают сказки по ролям. Работают в парах. Раскрашивают. Рисуют иллюстрации к сказкам по инструкции.  </w:t>
            </w:r>
          </w:p>
          <w:p w:rsidR="009E471F" w:rsidRPr="00E66A0E" w:rsidRDefault="009E471F" w:rsidP="00E66A0E">
            <w:pPr>
              <w:jc w:val="both"/>
            </w:pPr>
          </w:p>
        </w:tc>
      </w:tr>
      <w:tr w:rsidR="009E471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E0543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Секреты считалок 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слушают, рассматривают  иллюстрации, сравнивают тексты считалок. Работают в парах. </w:t>
            </w:r>
            <w:r w:rsidRPr="00E66A0E">
              <w:lastRenderedPageBreak/>
              <w:t xml:space="preserve">Делят стихотворение на две части по инструкции. </w:t>
            </w:r>
          </w:p>
        </w:tc>
      </w:tr>
      <w:tr w:rsidR="009E471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</w:tcBorders>
          </w:tcPr>
          <w:p w:rsidR="009E471F" w:rsidRPr="00E66A0E" w:rsidRDefault="00E0543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97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Древние считалки </w:t>
            </w:r>
          </w:p>
          <w:p w:rsidR="009E471F" w:rsidRPr="00E66A0E" w:rsidRDefault="009E471F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9E471F" w:rsidRPr="00E66A0E" w:rsidRDefault="009E471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слушают, рассматривают  иллюстрации, сравнивают тексты считалок. Подчеркивают слова и выражения по инструкции. </w:t>
            </w:r>
          </w:p>
          <w:p w:rsidR="009E471F" w:rsidRPr="00E66A0E" w:rsidRDefault="009E471F" w:rsidP="00E66A0E">
            <w:pPr>
              <w:jc w:val="both"/>
            </w:pPr>
          </w:p>
        </w:tc>
      </w:tr>
      <w:tr w:rsidR="009E471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</w:tcBorders>
          </w:tcPr>
          <w:p w:rsidR="009E471F" w:rsidRPr="00E66A0E" w:rsidRDefault="00E0543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9E471F" w:rsidRDefault="009E471F" w:rsidP="00E66A0E">
            <w:pPr>
              <w:snapToGrid w:val="0"/>
              <w:jc w:val="both"/>
            </w:pPr>
            <w:r w:rsidRPr="00E66A0E">
              <w:t>Тайны загадок</w:t>
            </w:r>
          </w:p>
          <w:p w:rsidR="00AC5608" w:rsidRPr="00AC5608" w:rsidRDefault="00AC5608" w:rsidP="00E66A0E">
            <w:pPr>
              <w:snapToGrid w:val="0"/>
              <w:jc w:val="both"/>
              <w:rPr>
                <w:i/>
              </w:rPr>
            </w:pPr>
            <w:r w:rsidRPr="00AC5608">
              <w:rPr>
                <w:i/>
              </w:rPr>
              <w:t>«Люблю тебя, мой край родной!» Загадки о растениях и животных Тюменской области.</w:t>
            </w:r>
          </w:p>
          <w:p w:rsidR="009E471F" w:rsidRPr="00AC5608" w:rsidRDefault="009E471F" w:rsidP="00E66A0E">
            <w:pPr>
              <w:jc w:val="both"/>
              <w:rPr>
                <w:i/>
              </w:rPr>
            </w:pPr>
          </w:p>
          <w:p w:rsidR="009E471F" w:rsidRPr="00E66A0E" w:rsidRDefault="009E471F" w:rsidP="00E66A0E">
            <w:pPr>
              <w:jc w:val="both"/>
            </w:pPr>
            <w:r w:rsidRPr="00E66A0E"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9E471F" w:rsidRPr="00E66A0E" w:rsidRDefault="009E471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слушают, рассматривают  иллюстрации. Отгадывают загадки. Рисуют иллюстрацию к стихотворению.  </w:t>
            </w:r>
          </w:p>
          <w:p w:rsidR="009E471F" w:rsidRPr="00E66A0E" w:rsidRDefault="009E471F" w:rsidP="00E66A0E">
            <w:pPr>
              <w:jc w:val="both"/>
            </w:pPr>
          </w:p>
        </w:tc>
      </w:tr>
      <w:tr w:rsidR="009E471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</w:tcBorders>
          </w:tcPr>
          <w:p w:rsidR="009E471F" w:rsidRPr="00E66A0E" w:rsidRDefault="00E0543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Как устроена загадка 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9E471F" w:rsidRPr="00E66A0E" w:rsidRDefault="009E471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высказывают предположения, слушают. Отгадывают загадки. Соединяют карандашом рисунки парами. Придумывают загадки, рисуют иллюстрации к ним. </w:t>
            </w:r>
          </w:p>
        </w:tc>
      </w:tr>
      <w:tr w:rsidR="009E471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</w:tcBorders>
          </w:tcPr>
          <w:p w:rsidR="009E471F" w:rsidRPr="00E66A0E" w:rsidRDefault="00E0543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>Заклички: обращение к Природе</w:t>
            </w:r>
          </w:p>
          <w:p w:rsidR="009E471F" w:rsidRPr="00E66A0E" w:rsidRDefault="009E471F" w:rsidP="00E66A0E">
            <w:pPr>
              <w:jc w:val="both"/>
            </w:pPr>
            <w:r w:rsidRPr="00E66A0E"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9E471F" w:rsidRPr="00E66A0E" w:rsidRDefault="009E471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высказывают предположения, слушают, рассматривают  иллюстрации. Распределяют заклички по группам. Придумывают заклички. Вписывают недостающие слова в закличку. Определяют жанр произведения (загадка или закличка). </w:t>
            </w:r>
          </w:p>
        </w:tc>
      </w:tr>
      <w:tr w:rsidR="009E471F" w:rsidRPr="00E66A0E" w:rsidTr="005E7180">
        <w:trPr>
          <w:trHeight w:val="868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E0543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Трудности скороговорок 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Читают скороговорки, отвечают на вопросы, рассуждают, высказывают предположения, слушают, работают с хрестоматией. Подчеркивают. Сравнивают стихотворные тексты, распределяют их по жанрам для выполнения заданий (Х. с.14-19). Работают в парах. </w:t>
            </w:r>
          </w:p>
        </w:tc>
      </w:tr>
      <w:tr w:rsidR="009E471F" w:rsidRPr="00E66A0E" w:rsidTr="005E7180">
        <w:trPr>
          <w:trHeight w:val="458"/>
        </w:trPr>
        <w:tc>
          <w:tcPr>
            <w:tcW w:w="94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jc w:val="both"/>
            </w:pPr>
          </w:p>
          <w:p w:rsidR="009E471F" w:rsidRPr="00E66A0E" w:rsidRDefault="009E471F" w:rsidP="00E66A0E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66A0E">
              <w:rPr>
                <w:b/>
                <w:sz w:val="22"/>
                <w:szCs w:val="22"/>
              </w:rPr>
              <w:t xml:space="preserve">                 Раздел: Средства художественной выразительности  6 ч</w:t>
            </w:r>
          </w:p>
        </w:tc>
      </w:tr>
      <w:tr w:rsidR="00F43B80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E0543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snapToGrid w:val="0"/>
              <w:jc w:val="both"/>
            </w:pPr>
            <w:r w:rsidRPr="00E66A0E">
              <w:t xml:space="preserve">Хвосты слов </w:t>
            </w:r>
          </w:p>
          <w:p w:rsidR="00F43B80" w:rsidRPr="00E66A0E" w:rsidRDefault="00F43B80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высказывают предположения, слушают, рассматривают  иллюстрации. Подчеркивают и рисуют (Т. №4).  </w:t>
            </w:r>
          </w:p>
        </w:tc>
      </w:tr>
      <w:tr w:rsidR="00F43B80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E0543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snapToGrid w:val="0"/>
              <w:jc w:val="both"/>
            </w:pPr>
            <w:r w:rsidRPr="00E66A0E">
              <w:t>Созвучные хвосты слов</w:t>
            </w:r>
          </w:p>
          <w:p w:rsidR="00F43B80" w:rsidRPr="00E66A0E" w:rsidRDefault="00F43B80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snapToGrid w:val="0"/>
              <w:jc w:val="both"/>
            </w:pPr>
            <w:r w:rsidRPr="00E66A0E">
              <w:t>Читают, отвечают на вопросы, рассуждают, высказывают предположения, слушают, рассматривают  иллюстрации. Отгадывают загадки (Т. №2). Подчеркивают. Раскрашивают (Т. №2). Соединяют друг с другом созвучные концы слов. Соединяют стрелками  тексты с названиями жанров (Т. №3,4).</w:t>
            </w:r>
          </w:p>
        </w:tc>
      </w:tr>
      <w:tr w:rsidR="00F43B80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</w:tcBorders>
          </w:tcPr>
          <w:p w:rsidR="00F43B80" w:rsidRPr="00E66A0E" w:rsidRDefault="00E0543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104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F43B80" w:rsidRDefault="00F43B80" w:rsidP="00E66A0E">
            <w:pPr>
              <w:snapToGrid w:val="0"/>
              <w:jc w:val="both"/>
            </w:pPr>
            <w:r w:rsidRPr="00E66A0E">
              <w:t xml:space="preserve">Рифмы и смысл  </w:t>
            </w:r>
          </w:p>
          <w:p w:rsidR="00AC5608" w:rsidRPr="00AC5608" w:rsidRDefault="00AC5608" w:rsidP="00E66A0E">
            <w:pPr>
              <w:snapToGrid w:val="0"/>
              <w:jc w:val="both"/>
              <w:rPr>
                <w:i/>
              </w:rPr>
            </w:pPr>
            <w:r w:rsidRPr="00AC5608">
              <w:rPr>
                <w:i/>
              </w:rPr>
              <w:t>Стихотворение Е.В.Шестакова «Мышка виновата»</w:t>
            </w:r>
          </w:p>
          <w:p w:rsidR="00F43B80" w:rsidRPr="00E66A0E" w:rsidRDefault="00F43B80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43B80" w:rsidRPr="00E66A0E" w:rsidRDefault="00F43B80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F43B80" w:rsidRPr="00E66A0E" w:rsidRDefault="00F43B80" w:rsidP="00E66A0E">
            <w:pPr>
              <w:snapToGrid w:val="0"/>
              <w:jc w:val="both"/>
            </w:pPr>
            <w:r w:rsidRPr="00E66A0E">
              <w:t xml:space="preserve">Читают по цепочке согласно маркированию, читают по ролям, </w:t>
            </w:r>
          </w:p>
          <w:p w:rsidR="00F43B80" w:rsidRPr="00E66A0E" w:rsidRDefault="00F43B80" w:rsidP="00E66A0E">
            <w:pPr>
              <w:jc w:val="both"/>
            </w:pPr>
            <w:r w:rsidRPr="00E66A0E">
              <w:t>отвечают на вопросы, рассуждают, высказывают предположения, слушают, рассматривают  иллюстрации. Работают в парах. Соединяют созвучные слова. Подчеркивают слова, помогающие определить жанр текста. Придумывают название стихотворению.</w:t>
            </w:r>
          </w:p>
        </w:tc>
      </w:tr>
      <w:tr w:rsidR="00F43B80" w:rsidRPr="00E66A0E" w:rsidTr="005E7180">
        <w:trPr>
          <w:trHeight w:val="456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E0543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  <w:r w:rsidR="007D45D5">
              <w:rPr>
                <w:sz w:val="22"/>
                <w:szCs w:val="22"/>
              </w:rPr>
              <w:t>-106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snapToGrid w:val="0"/>
              <w:jc w:val="both"/>
            </w:pPr>
            <w:r w:rsidRPr="00E66A0E">
              <w:t xml:space="preserve">Шуточные стихи </w:t>
            </w:r>
          </w:p>
          <w:p w:rsidR="00F43B80" w:rsidRPr="00AC5608" w:rsidRDefault="00AC5608" w:rsidP="00E66A0E">
            <w:pPr>
              <w:jc w:val="both"/>
              <w:rPr>
                <w:i/>
              </w:rPr>
            </w:pPr>
            <w:r w:rsidRPr="00AC5608">
              <w:rPr>
                <w:i/>
              </w:rPr>
              <w:t>Стихотворение Е.В.Шестакова «Слоники»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snapToGrid w:val="0"/>
              <w:jc w:val="both"/>
            </w:pPr>
            <w:r w:rsidRPr="00E66A0E">
              <w:t xml:space="preserve">Читают по цепочке, читают по ролям согласно маркированию, </w:t>
            </w:r>
          </w:p>
          <w:p w:rsidR="00F43B80" w:rsidRPr="00E66A0E" w:rsidRDefault="00F43B80" w:rsidP="00E66A0E">
            <w:pPr>
              <w:jc w:val="both"/>
            </w:pPr>
            <w:r w:rsidRPr="00E66A0E">
              <w:t xml:space="preserve">отвечают на вопросы, рассуждают, высказывают предположения, слушают, рассматривают  иллюстрации. Работают в парах. Находят рифмующиеся слова. Соединяют рифмующиеся слова (Т. №2). Подчеркивают нужное. Вписывают в рамочки нужные слова (Т. №3). </w:t>
            </w:r>
          </w:p>
        </w:tc>
      </w:tr>
      <w:tr w:rsidR="00F43B80" w:rsidRPr="00E66A0E" w:rsidTr="005E7180">
        <w:trPr>
          <w:trHeight w:val="641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7D45D5" w:rsidP="00E66A0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snapToGrid w:val="0"/>
              <w:jc w:val="both"/>
            </w:pPr>
            <w:r w:rsidRPr="00E66A0E">
              <w:t>А.Дмитриев «Шлагбаум»</w:t>
            </w:r>
          </w:p>
          <w:p w:rsidR="00F43B80" w:rsidRPr="00E66A0E" w:rsidRDefault="00F43B80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snapToGrid w:val="0"/>
              <w:jc w:val="both"/>
            </w:pPr>
            <w:r w:rsidRPr="00E66A0E">
              <w:t xml:space="preserve">Читают по цепочке, читают по ролям согласно маркированию, </w:t>
            </w:r>
          </w:p>
          <w:p w:rsidR="00F43B80" w:rsidRPr="00E66A0E" w:rsidRDefault="00F43B80" w:rsidP="00E66A0E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66A0E">
              <w:rPr>
                <w:sz w:val="22"/>
                <w:szCs w:val="22"/>
              </w:rPr>
              <w:t>отвечают на вопросы, рассуждают, высказывают предположения, слушают, рассматривают  иллюстрации. Работают в парах.</w:t>
            </w:r>
          </w:p>
        </w:tc>
      </w:tr>
      <w:tr w:rsidR="00F43B80" w:rsidRPr="00E66A0E" w:rsidTr="005E7180">
        <w:trPr>
          <w:trHeight w:val="418"/>
        </w:trPr>
        <w:tc>
          <w:tcPr>
            <w:tcW w:w="94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43B80" w:rsidRPr="00090ED8" w:rsidRDefault="00090ED8" w:rsidP="00090ED8">
            <w:pPr>
              <w:jc w:val="both"/>
            </w:pPr>
            <w:r>
              <w:t xml:space="preserve">                                   </w:t>
            </w:r>
            <w:r w:rsidR="00F43B80" w:rsidRPr="00E66A0E">
              <w:rPr>
                <w:b/>
              </w:rPr>
              <w:t>Раздел: Жанры и литература (6ч</w:t>
            </w:r>
            <w:r>
              <w:rPr>
                <w:b/>
              </w:rPr>
              <w:t>)</w:t>
            </w:r>
          </w:p>
        </w:tc>
      </w:tr>
      <w:tr w:rsidR="00F43B80" w:rsidRPr="00E66A0E" w:rsidTr="005E7180">
        <w:trPr>
          <w:trHeight w:val="686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snapToGrid w:val="0"/>
              <w:jc w:val="both"/>
            </w:pPr>
            <w:r w:rsidRPr="00E66A0E">
              <w:t xml:space="preserve">Сказка-цепочка русская народная сказка «Репка» </w:t>
            </w:r>
          </w:p>
          <w:p w:rsidR="00F43B80" w:rsidRPr="00E66A0E" w:rsidRDefault="00F43B80" w:rsidP="00E66A0E">
            <w:pPr>
              <w:snapToGrid w:val="0"/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 по цепочке согласно маркированию, </w:t>
            </w:r>
          </w:p>
          <w:p w:rsidR="00F43B80" w:rsidRPr="00E66A0E" w:rsidRDefault="00FB7B2F" w:rsidP="00E66A0E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66A0E">
              <w:rPr>
                <w:sz w:val="22"/>
                <w:szCs w:val="22"/>
              </w:rPr>
              <w:t>отвечают на вопросы, рассуждают, высказывают предположения, слушают, рассматривают  иллюстрации. Работают с хрестоматией. Рассказывают сказку-цепочку по иллюстрациям. Сравнивают сказки-цепочки и докучные сказки. Подписывают  названия сказок. Изображают ход сказки в виде цепочки.</w:t>
            </w:r>
          </w:p>
        </w:tc>
      </w:tr>
      <w:tr w:rsidR="00FB7B2F" w:rsidRPr="00E66A0E" w:rsidTr="005E7180">
        <w:trPr>
          <w:trHeight w:val="452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Default="00FB7B2F" w:rsidP="00E66A0E">
            <w:pPr>
              <w:jc w:val="both"/>
            </w:pPr>
            <w:r w:rsidRPr="00E66A0E">
              <w:t>Сказка «Теремок».</w:t>
            </w:r>
          </w:p>
          <w:p w:rsidR="00AC5608" w:rsidRPr="00AC5608" w:rsidRDefault="00AC5608" w:rsidP="00E66A0E">
            <w:pPr>
              <w:jc w:val="both"/>
              <w:rPr>
                <w:i/>
              </w:rPr>
            </w:pPr>
            <w:r w:rsidRPr="00AC5608">
              <w:rPr>
                <w:i/>
              </w:rPr>
              <w:t>С.В.Мальцев</w:t>
            </w:r>
            <w:r>
              <w:rPr>
                <w:i/>
              </w:rPr>
              <w:t>,</w:t>
            </w:r>
            <w:r w:rsidRPr="00AC5608">
              <w:rPr>
                <w:i/>
              </w:rPr>
              <w:t xml:space="preserve"> сказка «Лиска</w:t>
            </w:r>
            <w:r>
              <w:rPr>
                <w:i/>
              </w:rPr>
              <w:t xml:space="preserve"> </w:t>
            </w:r>
            <w:r w:rsidRPr="00AC5608">
              <w:rPr>
                <w:i/>
              </w:rPr>
              <w:t>-Лариска и кот Васька»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 по цепочке согласно маркированию, </w:t>
            </w:r>
          </w:p>
          <w:p w:rsidR="00FB7B2F" w:rsidRPr="00E66A0E" w:rsidRDefault="00FB7B2F" w:rsidP="00E66A0E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66A0E">
              <w:rPr>
                <w:sz w:val="22"/>
                <w:szCs w:val="22"/>
              </w:rPr>
              <w:t>отвечают на вопросы, рассуждают, высказывают предположения, слушают, рассматривают  иллюстрации. Работают с хрестоматией. Рассказывают сказку-цепочку по иллюстрациям. Сравнивают сказки-цепочки и докучные сказки. Подписывают  названия сказок. Изображают ход сказки в виде цепочки.</w:t>
            </w:r>
          </w:p>
        </w:tc>
      </w:tr>
      <w:tr w:rsidR="00FB7B2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Default="00FB7B2F" w:rsidP="00E66A0E">
            <w:pPr>
              <w:snapToGrid w:val="0"/>
              <w:jc w:val="both"/>
            </w:pPr>
            <w:r w:rsidRPr="00E66A0E">
              <w:t xml:space="preserve">Звучащие стихи </w:t>
            </w:r>
            <w:r w:rsidR="00AC5608">
              <w:t xml:space="preserve">Благининой, </w:t>
            </w:r>
            <w:r w:rsidRPr="00E66A0E">
              <w:t xml:space="preserve">А.Усачева </w:t>
            </w:r>
          </w:p>
          <w:p w:rsidR="00AC5608" w:rsidRPr="00AC5608" w:rsidRDefault="00AC5608" w:rsidP="00E66A0E">
            <w:pPr>
              <w:snapToGrid w:val="0"/>
              <w:jc w:val="both"/>
              <w:rPr>
                <w:i/>
              </w:rPr>
            </w:pPr>
            <w:r w:rsidRPr="00AC5608">
              <w:rPr>
                <w:i/>
              </w:rPr>
              <w:t>А.Е.Шестакова</w:t>
            </w:r>
          </w:p>
          <w:p w:rsidR="00FB7B2F" w:rsidRPr="00E66A0E" w:rsidRDefault="00FB7B2F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 по цепочке, отвечают на вопросы, рассуждают, высказывают предположения, слушают, рассматривают  иллюстрации. Работают с хрестоматией. Подчеркивают нужные строки, слова (Т. №2,3).  </w:t>
            </w:r>
          </w:p>
        </w:tc>
      </w:tr>
      <w:tr w:rsidR="00FB7B2F" w:rsidRPr="00E66A0E" w:rsidTr="005E7180">
        <w:trPr>
          <w:trHeight w:val="569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Звукопись в поэзии и прозе А. Усачева «Буль-буль».</w:t>
            </w:r>
          </w:p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 по цепочке, читают хором, </w:t>
            </w:r>
          </w:p>
          <w:p w:rsidR="00FB7B2F" w:rsidRPr="00E66A0E" w:rsidRDefault="00FB7B2F" w:rsidP="00E66A0E">
            <w:pPr>
              <w:jc w:val="both"/>
            </w:pPr>
            <w:r w:rsidRPr="00E66A0E">
              <w:t xml:space="preserve">отвечают на вопросы, рассуждают, высказывают предположения, слушают, рассматривают  иллюстрации. Работают в группах. Вставляют пропущенное слово. Работают с хрестоматией. Подчеркивают нужные слова. </w:t>
            </w:r>
          </w:p>
        </w:tc>
      </w:tr>
      <w:tr w:rsidR="00FB7B2F" w:rsidRPr="00E66A0E" w:rsidTr="005E7180">
        <w:trPr>
          <w:trHeight w:val="1024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jc w:val="both"/>
            </w:pPr>
            <w:r w:rsidRPr="00E66A0E">
              <w:t>М. Горького «Воробьишко»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 по цепочке, читают хором, </w:t>
            </w:r>
          </w:p>
          <w:p w:rsidR="00FB7B2F" w:rsidRPr="00E66A0E" w:rsidRDefault="00FB7B2F" w:rsidP="00E66A0E">
            <w:pPr>
              <w:jc w:val="both"/>
            </w:pPr>
            <w:r w:rsidRPr="00E66A0E">
              <w:t>отвечают на вопросы, рассуждают, высказывают предположения, слушают, рассматривают  иллюстрации. Работают в группах. Вставляют пропущенное слово. Работают с хрестоматией. Подчеркивают нужные слова.</w:t>
            </w:r>
          </w:p>
        </w:tc>
      </w:tr>
      <w:tr w:rsidR="00FB7B2F" w:rsidRPr="00E66A0E" w:rsidTr="005E7180">
        <w:trPr>
          <w:trHeight w:val="1142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113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Считалка, скороговорка или дразнилка 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Читают, отвечают на вопросы, рассуждают, высказывают предположения, слушают, рассматривают  иллюстрации. Подчеркивают нужные буквосочетания, нужное мнение (Т. №2).</w:t>
            </w:r>
          </w:p>
        </w:tc>
      </w:tr>
      <w:tr w:rsidR="00FB7B2F" w:rsidRPr="00E66A0E" w:rsidTr="005E7180">
        <w:trPr>
          <w:trHeight w:val="357"/>
        </w:trPr>
        <w:tc>
          <w:tcPr>
            <w:tcW w:w="94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66A0E">
              <w:rPr>
                <w:b/>
                <w:sz w:val="22"/>
                <w:szCs w:val="22"/>
              </w:rPr>
              <w:t xml:space="preserve">                        Раздел: Эмоциональный тон в произведениях  (13 ч)</w:t>
            </w:r>
          </w:p>
        </w:tc>
      </w:tr>
      <w:tr w:rsidR="00FB7B2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Default="00FB7B2F" w:rsidP="00E66A0E">
            <w:pPr>
              <w:snapToGrid w:val="0"/>
              <w:jc w:val="both"/>
            </w:pPr>
            <w:r w:rsidRPr="00E66A0E">
              <w:t xml:space="preserve">Чувство юмора в поэзии </w:t>
            </w:r>
          </w:p>
          <w:p w:rsidR="00AC5608" w:rsidRPr="00AC5608" w:rsidRDefault="00AC5608" w:rsidP="00E66A0E">
            <w:pPr>
              <w:snapToGrid w:val="0"/>
              <w:jc w:val="both"/>
              <w:rPr>
                <w:i/>
              </w:rPr>
            </w:pPr>
            <w:r w:rsidRPr="00AC5608">
              <w:rPr>
                <w:i/>
              </w:rPr>
              <w:t>Стихотворение Е.В.Шестакова «Трудная буква»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 по цепочке, </w:t>
            </w:r>
          </w:p>
          <w:p w:rsidR="00FB7B2F" w:rsidRPr="00E66A0E" w:rsidRDefault="00FB7B2F" w:rsidP="00E66A0E">
            <w:pPr>
              <w:jc w:val="both"/>
            </w:pPr>
            <w:r w:rsidRPr="00E66A0E">
              <w:t>отвечают на вопросы, рассуждают, высказывают предположения, слушают, рассматривают  иллюстрации. Подчеркивают нужные слова (Т. №2).</w:t>
            </w:r>
          </w:p>
        </w:tc>
      </w:tr>
      <w:tr w:rsidR="00FB7B2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Стихи про девочек и мальчиков </w:t>
            </w:r>
          </w:p>
          <w:p w:rsidR="00FB7B2F" w:rsidRPr="00E66A0E" w:rsidRDefault="00FB7B2F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 по цепочке, читают по ролям, читают выразительно,  </w:t>
            </w:r>
          </w:p>
          <w:p w:rsidR="00FB7B2F" w:rsidRPr="00E66A0E" w:rsidRDefault="00FB7B2F" w:rsidP="00E66A0E">
            <w:pPr>
              <w:jc w:val="both"/>
            </w:pPr>
            <w:r w:rsidRPr="00E66A0E">
              <w:t>отвечают на вопросы, рассуждают, высказывают предположения, слушают, рассматривают  иллюстрации. Работают с хрестоматией. Работают в парах.</w:t>
            </w:r>
          </w:p>
        </w:tc>
      </w:tr>
      <w:tr w:rsidR="00FB7B2F" w:rsidRPr="00E66A0E" w:rsidTr="005E7180">
        <w:trPr>
          <w:trHeight w:val="698"/>
        </w:trPr>
        <w:tc>
          <w:tcPr>
            <w:tcW w:w="1089" w:type="dxa"/>
            <w:tcBorders>
              <w:top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Фантазия в поэзии  Ю.Заходер «Приятная встреча»</w:t>
            </w:r>
          </w:p>
          <w:p w:rsidR="00FB7B2F" w:rsidRPr="00E66A0E" w:rsidRDefault="00FB7B2F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 по цепочке, </w:t>
            </w:r>
          </w:p>
          <w:p w:rsidR="00FB7B2F" w:rsidRPr="00E66A0E" w:rsidRDefault="00FB7B2F" w:rsidP="00E66A0E">
            <w:pPr>
              <w:jc w:val="both"/>
            </w:pPr>
            <w:r w:rsidRPr="00E66A0E">
              <w:t xml:space="preserve">отвечают на вопросы, рассуждают, высказывают предположения, слушают, рассматривают  иллюстрации. Работают в парах. Рисуют, опираясь на собственные представления,  и сравнивают рисунки (У. с.54, Т. №3). </w:t>
            </w:r>
          </w:p>
        </w:tc>
      </w:tr>
      <w:tr w:rsidR="00FB7B2F" w:rsidRPr="00E66A0E" w:rsidTr="005E7180">
        <w:trPr>
          <w:trHeight w:val="713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Особый взгляд на мир</w:t>
            </w:r>
          </w:p>
          <w:p w:rsidR="00FB7B2F" w:rsidRPr="00E66A0E" w:rsidRDefault="00FB7B2F" w:rsidP="00E66A0E">
            <w:pPr>
              <w:snapToGrid w:val="0"/>
              <w:jc w:val="both"/>
            </w:pPr>
            <w:r w:rsidRPr="00E66A0E">
              <w:t>И. Токмаковой «В одной стране…»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 по цепочке, </w:t>
            </w:r>
          </w:p>
          <w:p w:rsidR="00FB7B2F" w:rsidRPr="00E66A0E" w:rsidRDefault="00FB7B2F" w:rsidP="00E66A0E">
            <w:pPr>
              <w:jc w:val="both"/>
            </w:pPr>
            <w:r w:rsidRPr="00E66A0E">
              <w:t xml:space="preserve">отвечают на вопросы, рассуждают, высказывают предположения, слушают, рассматривают  иллюстрации. Обводят нужные строки (Т. №2). </w:t>
            </w:r>
          </w:p>
        </w:tc>
      </w:tr>
      <w:tr w:rsidR="00FB7B2F" w:rsidRPr="00E66A0E" w:rsidTr="005E7180">
        <w:trPr>
          <w:trHeight w:val="1429"/>
        </w:trPr>
        <w:tc>
          <w:tcPr>
            <w:tcW w:w="1089" w:type="dxa"/>
            <w:tcBorders>
              <w:top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</w:p>
          <w:p w:rsidR="00FB7B2F" w:rsidRPr="00E66A0E" w:rsidRDefault="00FB7B2F" w:rsidP="00E66A0E">
            <w:pPr>
              <w:snapToGrid w:val="0"/>
              <w:jc w:val="both"/>
            </w:pPr>
            <w:r w:rsidRPr="00E66A0E">
              <w:t>Особый взгляд на мир</w:t>
            </w:r>
          </w:p>
          <w:p w:rsidR="00FB7B2F" w:rsidRPr="00E66A0E" w:rsidRDefault="00FB7B2F" w:rsidP="00E66A0E">
            <w:pPr>
              <w:snapToGrid w:val="0"/>
              <w:jc w:val="both"/>
            </w:pPr>
            <w:r w:rsidRPr="00E66A0E">
              <w:t>С. Козлова «Туман», М. Бородицкой «Вечер».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Читают по цепочке, по ролям, отвечают на вопросы, рассуждают, высказывают предположения, слушают, рассматривают  иллюстрации. Подчеркивают нужные слова и строчки (Т. №3). Письменно расшифровывают картинки (Т. №4).</w:t>
            </w:r>
          </w:p>
        </w:tc>
      </w:tr>
      <w:tr w:rsidR="00FB7B2F" w:rsidRPr="00E66A0E" w:rsidTr="005E7180">
        <w:trPr>
          <w:trHeight w:val="738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Что видит и слышит поэт </w:t>
            </w:r>
          </w:p>
          <w:p w:rsidR="00FB7B2F" w:rsidRDefault="00FB7B2F" w:rsidP="00E66A0E">
            <w:pPr>
              <w:snapToGrid w:val="0"/>
              <w:jc w:val="both"/>
            </w:pPr>
            <w:r w:rsidRPr="00E66A0E">
              <w:t>И. Токмаковой «Разговор синицы и дятла»</w:t>
            </w:r>
          </w:p>
          <w:p w:rsidR="00AC5608" w:rsidRPr="00AC5608" w:rsidRDefault="00AC5608" w:rsidP="00E66A0E">
            <w:pPr>
              <w:snapToGrid w:val="0"/>
              <w:jc w:val="both"/>
              <w:rPr>
                <w:i/>
              </w:rPr>
            </w:pPr>
            <w:r w:rsidRPr="00AC5608">
              <w:rPr>
                <w:i/>
              </w:rPr>
              <w:t>Е.В.Шестаков «Под небом синим»</w:t>
            </w:r>
          </w:p>
          <w:p w:rsidR="00FB7B2F" w:rsidRPr="00E66A0E" w:rsidRDefault="00FB7B2F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Читают, отвечают на вопросы, рассуждают, высказывают предположения, слушают, рассматривают  иллюстрации. Обводят нужные фрагменты текста (Т. №2). Подчеркивают нужные слова (Т. №2).</w:t>
            </w:r>
          </w:p>
        </w:tc>
      </w:tr>
      <w:tr w:rsidR="00FB7B2F" w:rsidRPr="00E66A0E" w:rsidTr="005E7180">
        <w:trPr>
          <w:trHeight w:val="1573"/>
        </w:trPr>
        <w:tc>
          <w:tcPr>
            <w:tcW w:w="1089" w:type="dxa"/>
            <w:tcBorders>
              <w:top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Г. Горбовского «Что знал подсвечник»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Читают, отвечают на вопросы, рассуждают, высказывают предположения, слушают, рассматривают  иллюстрации. Обводят нужные слова (Т. №2,3). Определяют жанр текста (Т. №2,3). Рисуют иллюстрации к текстам, учитывая их жанровые особенности (Т. №4).</w:t>
            </w:r>
          </w:p>
        </w:tc>
      </w:tr>
      <w:tr w:rsidR="00FB7B2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Прибаутка и небылица </w:t>
            </w:r>
          </w:p>
          <w:p w:rsidR="00FB7B2F" w:rsidRPr="00E66A0E" w:rsidRDefault="00FB7B2F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высказывают предположения, слушают, рассматривают  иллюстрации. Строят рассказ по иллюстрации (У. с.70, 77; 71,78). Подставляют </w:t>
            </w:r>
            <w:r w:rsidRPr="00E66A0E">
              <w:lastRenderedPageBreak/>
              <w:t xml:space="preserve">свое имя в стихотворение (У. с. 69). </w:t>
            </w:r>
          </w:p>
        </w:tc>
      </w:tr>
      <w:tr w:rsidR="00FB7B2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122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Дразнилка, прибаутка или небылица? </w:t>
            </w:r>
          </w:p>
          <w:p w:rsidR="00FB7B2F" w:rsidRPr="00E66A0E" w:rsidRDefault="00FB7B2F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Читают, отвечают на вопросы, рассуждают, высказывают предположения, слушают, рассматривают  иллюстрации. Работают в парах. Подчеркивают повторяющиеся слова (Т. №3). Обводят нужные слова (Т. №3,4). Вписывают пропущенные слова (Т. №4).</w:t>
            </w:r>
          </w:p>
        </w:tc>
      </w:tr>
      <w:tr w:rsidR="00FB7B2F" w:rsidRPr="00E66A0E" w:rsidTr="005E7180">
        <w:trPr>
          <w:trHeight w:val="838"/>
        </w:trPr>
        <w:tc>
          <w:tcPr>
            <w:tcW w:w="1089" w:type="dxa"/>
            <w:tcBorders>
              <w:top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FB7B2F" w:rsidRPr="00E66A0E" w:rsidRDefault="00FB7B2F" w:rsidP="001C2E7C">
            <w:pPr>
              <w:snapToGrid w:val="0"/>
              <w:jc w:val="both"/>
            </w:pPr>
            <w:r w:rsidRPr="00E66A0E">
              <w:t xml:space="preserve">Искусство иллюстрации: что видит художник 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высказывают предположения, слушают, рассматривают  иллюстрации. </w:t>
            </w:r>
          </w:p>
        </w:tc>
      </w:tr>
      <w:tr w:rsidR="00FB7B2F" w:rsidRPr="00E66A0E" w:rsidTr="005E7180">
        <w:trPr>
          <w:trHeight w:val="519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  <w:p w:rsidR="00FB7B2F" w:rsidRPr="00E66A0E" w:rsidRDefault="00FB7B2F" w:rsidP="00E66A0E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Рифмующиеся слова и изображения</w:t>
            </w:r>
          </w:p>
          <w:p w:rsidR="00FB7B2F" w:rsidRPr="00E66A0E" w:rsidRDefault="00FB7B2F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66A0E">
              <w:rPr>
                <w:sz w:val="22"/>
                <w:szCs w:val="22"/>
              </w:rPr>
              <w:t>Читают, отвечают на вопросы, рассуждают, высказывают предположения, слушают, рассматривают  иллюстрации. Работают в парах. Подчеркивают повторяющиеся слова (Т. №3). Обводят нужные слова (Т. №3,4). Вписывают пропущенные слова (Т. №4).</w:t>
            </w:r>
          </w:p>
        </w:tc>
      </w:tr>
      <w:tr w:rsidR="00FB7B2F" w:rsidRPr="00E66A0E" w:rsidTr="005E7180">
        <w:trPr>
          <w:trHeight w:val="844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Небылицы</w:t>
            </w:r>
          </w:p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 </w:t>
            </w:r>
          </w:p>
          <w:p w:rsidR="00FB7B2F" w:rsidRPr="00E66A0E" w:rsidRDefault="00FB7B2F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66A0E">
              <w:rPr>
                <w:sz w:val="22"/>
                <w:szCs w:val="22"/>
              </w:rPr>
              <w:t>Читают, отвечают на вопросы, рассуждают, высказывают предположения, слушают, рассматривают  иллюстрации. Работают в парах.</w:t>
            </w:r>
          </w:p>
        </w:tc>
      </w:tr>
      <w:tr w:rsidR="00FB7B2F" w:rsidRPr="00E66A0E" w:rsidTr="005E7180">
        <w:trPr>
          <w:trHeight w:val="1135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0C7A5F" w:rsidRDefault="00FB7B2F" w:rsidP="001C2E7C">
            <w:pPr>
              <w:snapToGrid w:val="0"/>
              <w:jc w:val="both"/>
            </w:pPr>
            <w:r w:rsidRPr="00E66A0E">
              <w:t>Л. Толстой «К</w:t>
            </w:r>
            <w:r w:rsidR="000C7A5F">
              <w:t>осточка».</w:t>
            </w:r>
          </w:p>
          <w:p w:rsidR="000C7A5F" w:rsidRPr="000C7A5F" w:rsidRDefault="000C7A5F" w:rsidP="001C2E7C">
            <w:pPr>
              <w:snapToGrid w:val="0"/>
              <w:jc w:val="both"/>
              <w:rPr>
                <w:i/>
              </w:rPr>
            </w:pPr>
            <w:r w:rsidRPr="000C7A5F">
              <w:rPr>
                <w:i/>
              </w:rPr>
              <w:t>С.В.Мальцев «</w:t>
            </w:r>
            <w:r>
              <w:rPr>
                <w:i/>
              </w:rPr>
              <w:t>Почему у зайцев длинные уши?</w:t>
            </w:r>
            <w:r w:rsidRPr="000C7A5F">
              <w:rPr>
                <w:i/>
              </w:rPr>
              <w:t>»</w:t>
            </w:r>
          </w:p>
          <w:p w:rsidR="00FB7B2F" w:rsidRPr="00E66A0E" w:rsidRDefault="00FB7B2F" w:rsidP="001C2E7C">
            <w:pPr>
              <w:snapToGrid w:val="0"/>
              <w:jc w:val="both"/>
            </w:pPr>
            <w:r w:rsidRPr="00E66A0E">
              <w:t>Характер литературного героя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66A0E">
              <w:rPr>
                <w:sz w:val="22"/>
                <w:szCs w:val="22"/>
              </w:rPr>
              <w:t>Читают, отвечают на вопросы, рассуждают, высказывают предположения, слушают, рассматривают  иллюстрации</w:t>
            </w:r>
          </w:p>
        </w:tc>
      </w:tr>
      <w:tr w:rsidR="00FB7B2F" w:rsidRPr="00E66A0E" w:rsidTr="005E7180">
        <w:trPr>
          <w:trHeight w:val="214"/>
        </w:trPr>
        <w:tc>
          <w:tcPr>
            <w:tcW w:w="9491" w:type="dxa"/>
            <w:gridSpan w:val="4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66A0E">
              <w:rPr>
                <w:b/>
                <w:sz w:val="22"/>
                <w:szCs w:val="22"/>
              </w:rPr>
              <w:t xml:space="preserve">                             Раздел: Навыки чтения 6 ч</w:t>
            </w:r>
          </w:p>
        </w:tc>
      </w:tr>
      <w:tr w:rsidR="00FB7B2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127-128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FB7B2F" w:rsidRDefault="00FB7B2F" w:rsidP="001C2E7C">
            <w:pPr>
              <w:snapToGrid w:val="0"/>
              <w:jc w:val="both"/>
            </w:pPr>
            <w:r w:rsidRPr="00E66A0E">
              <w:t>Структура сказки-цепочки «Три медведя», «Маша и медведь»</w:t>
            </w:r>
          </w:p>
          <w:p w:rsidR="000C7A5F" w:rsidRPr="00E66A0E" w:rsidRDefault="000C7A5F" w:rsidP="001C2E7C">
            <w:pPr>
              <w:snapToGrid w:val="0"/>
              <w:jc w:val="both"/>
            </w:pPr>
            <w:r w:rsidRPr="000C7A5F">
              <w:rPr>
                <w:i/>
              </w:rPr>
              <w:t>С.В.Мальцев «Мишка-Медвежушка и мед», «Зайка Петя и Мишка</w:t>
            </w:r>
            <w:r>
              <w:rPr>
                <w:i/>
              </w:rPr>
              <w:t xml:space="preserve"> </w:t>
            </w:r>
            <w:r w:rsidRPr="000C7A5F">
              <w:rPr>
                <w:i/>
              </w:rPr>
              <w:t>-Медвежушка»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высказывают предположения, слушают, рассматривают  иллюстрации. </w:t>
            </w:r>
          </w:p>
        </w:tc>
      </w:tr>
      <w:tr w:rsidR="00FB7B2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0C7A5F" w:rsidRDefault="00FB7B2F" w:rsidP="00E66A0E">
            <w:pPr>
              <w:snapToGrid w:val="0"/>
              <w:jc w:val="both"/>
            </w:pPr>
            <w:r w:rsidRPr="00E66A0E">
              <w:t xml:space="preserve">Стихи </w:t>
            </w:r>
          </w:p>
          <w:p w:rsidR="00FB7B2F" w:rsidRDefault="00FB7B2F" w:rsidP="00E66A0E">
            <w:pPr>
              <w:snapToGrid w:val="0"/>
              <w:jc w:val="both"/>
            </w:pPr>
            <w:r w:rsidRPr="00E66A0E">
              <w:t>И. Токмаковой</w:t>
            </w:r>
            <w:r w:rsidR="000C7A5F">
              <w:t>,</w:t>
            </w:r>
          </w:p>
          <w:p w:rsidR="000C7A5F" w:rsidRPr="000C7A5F" w:rsidRDefault="000C7A5F" w:rsidP="00E66A0E">
            <w:pPr>
              <w:snapToGrid w:val="0"/>
              <w:jc w:val="both"/>
              <w:rPr>
                <w:i/>
              </w:rPr>
            </w:pPr>
            <w:r w:rsidRPr="000C7A5F">
              <w:rPr>
                <w:i/>
              </w:rPr>
              <w:t>А.Е. Шестаков «Детворята»</w:t>
            </w:r>
          </w:p>
          <w:p w:rsidR="00FB7B2F" w:rsidRPr="00E66A0E" w:rsidRDefault="00FB7B2F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высказывают предположения, слушают, рассматривают  иллюстрации. </w:t>
            </w:r>
          </w:p>
        </w:tc>
      </w:tr>
      <w:tr w:rsidR="00FB7B2F" w:rsidRPr="00E66A0E" w:rsidTr="005E7180">
        <w:trPr>
          <w:trHeight w:val="621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Сказка, которая нравится Знайке</w:t>
            </w:r>
          </w:p>
          <w:p w:rsidR="00FB7B2F" w:rsidRPr="00E66A0E" w:rsidRDefault="000C7A5F" w:rsidP="00E66A0E">
            <w:pPr>
              <w:jc w:val="both"/>
            </w:pPr>
            <w:r w:rsidRPr="000C7A5F">
              <w:rPr>
                <w:i/>
              </w:rPr>
              <w:t>К.Я. Лагунов «Белый пес, синий</w:t>
            </w:r>
            <w:r>
              <w:t xml:space="preserve"> </w:t>
            </w:r>
            <w:r w:rsidRPr="000C7A5F">
              <w:rPr>
                <w:i/>
              </w:rPr>
              <w:t>хвост»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высказывают предположения, слушают, рассматривают  иллюстрации. </w:t>
            </w:r>
          </w:p>
        </w:tc>
      </w:tr>
      <w:tr w:rsidR="00FB7B2F" w:rsidRPr="00E66A0E" w:rsidTr="005E7180">
        <w:trPr>
          <w:trHeight w:val="970"/>
        </w:trPr>
        <w:tc>
          <w:tcPr>
            <w:tcW w:w="1089" w:type="dxa"/>
            <w:tcBorders>
              <w:top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131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FB7B2F" w:rsidRDefault="00FB7B2F" w:rsidP="00E66A0E">
            <w:pPr>
              <w:snapToGrid w:val="0"/>
              <w:jc w:val="both"/>
            </w:pPr>
            <w:r w:rsidRPr="00E66A0E">
              <w:t>Б.Заходер «Серая звездочка»</w:t>
            </w:r>
          </w:p>
          <w:p w:rsidR="000C7A5F" w:rsidRPr="00E66A0E" w:rsidRDefault="000C7A5F" w:rsidP="00E66A0E">
            <w:pPr>
              <w:snapToGrid w:val="0"/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Читают, отвечают на вопросы, пишут  письма, оформляют конверт.</w:t>
            </w:r>
          </w:p>
          <w:p w:rsidR="00FB7B2F" w:rsidRPr="00E66A0E" w:rsidRDefault="00FB7B2F" w:rsidP="00E66A0E">
            <w:pPr>
              <w:jc w:val="both"/>
            </w:pPr>
          </w:p>
        </w:tc>
      </w:tr>
      <w:tr w:rsidR="00FB7B2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Разгадываем секреты литературы. Задания клуба «Ключ и заря»</w:t>
            </w:r>
          </w:p>
          <w:p w:rsidR="00FB7B2F" w:rsidRPr="00E66A0E" w:rsidRDefault="00FB7B2F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D3406E" w:rsidP="00E66A0E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66A0E">
              <w:rPr>
                <w:sz w:val="22"/>
                <w:szCs w:val="22"/>
              </w:rPr>
              <w:t>Читают, отвечают на вопросы, рассуждают, высказывают предположения, слушают, рассматривают  иллюстрации.</w:t>
            </w:r>
          </w:p>
        </w:tc>
      </w:tr>
    </w:tbl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</w:p>
    <w:p w:rsidR="00934CBF" w:rsidRPr="00E66A0E" w:rsidRDefault="00934CBF" w:rsidP="00E66A0E">
      <w:pPr>
        <w:tabs>
          <w:tab w:val="left" w:pos="126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66A0E">
        <w:rPr>
          <w:b/>
          <w:bCs/>
          <w:iCs/>
          <w:color w:val="000000"/>
          <w:sz w:val="22"/>
          <w:szCs w:val="22"/>
        </w:rPr>
        <w:t xml:space="preserve">                                  </w:t>
      </w:r>
      <w:r w:rsidRPr="00E66A0E">
        <w:rPr>
          <w:b/>
          <w:sz w:val="22"/>
          <w:szCs w:val="22"/>
        </w:rPr>
        <w:t>Материально- техническое обеспечение учебного предмета</w:t>
      </w:r>
    </w:p>
    <w:p w:rsidR="00443A90" w:rsidRPr="00E66A0E" w:rsidRDefault="00443A90" w:rsidP="00E66A0E">
      <w:pPr>
        <w:tabs>
          <w:tab w:val="left" w:pos="126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443A90" w:rsidRPr="00E66A0E" w:rsidRDefault="00443A90" w:rsidP="00E66A0E">
      <w:pPr>
        <w:jc w:val="both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Учебно – методический комплект</w:t>
      </w:r>
    </w:p>
    <w:p w:rsidR="00443A90" w:rsidRPr="00E66A0E" w:rsidRDefault="00443A90" w:rsidP="00E66A0E">
      <w:pPr>
        <w:jc w:val="both"/>
        <w:rPr>
          <w:sz w:val="22"/>
          <w:szCs w:val="22"/>
        </w:rPr>
      </w:pPr>
      <w:r w:rsidRPr="00E66A0E">
        <w:rPr>
          <w:sz w:val="22"/>
          <w:szCs w:val="22"/>
        </w:rPr>
        <w:t xml:space="preserve">1.Чуракова Н.А.  Литературное чтение. 1 класс: </w:t>
      </w:r>
      <w:r w:rsidRPr="00E66A0E">
        <w:rPr>
          <w:i/>
          <w:sz w:val="22"/>
          <w:szCs w:val="22"/>
        </w:rPr>
        <w:t xml:space="preserve">–  </w:t>
      </w:r>
      <w:r w:rsidRPr="00E66A0E">
        <w:rPr>
          <w:sz w:val="22"/>
          <w:szCs w:val="22"/>
        </w:rPr>
        <w:t xml:space="preserve"> Москва  «Академкнига/ Учебник», 2012г  </w:t>
      </w:r>
    </w:p>
    <w:p w:rsidR="00443A90" w:rsidRPr="00E66A0E" w:rsidRDefault="00443A90" w:rsidP="00E66A0E">
      <w:pPr>
        <w:jc w:val="both"/>
        <w:rPr>
          <w:sz w:val="22"/>
          <w:szCs w:val="22"/>
        </w:rPr>
      </w:pPr>
      <w:r w:rsidRPr="00E66A0E">
        <w:rPr>
          <w:sz w:val="22"/>
          <w:szCs w:val="22"/>
        </w:rPr>
        <w:t xml:space="preserve">2. Малаховская О.В  Хрестоматия  1 класс  -  Москва  «Академкнига/ Учебник», 2012г ; </w:t>
      </w:r>
    </w:p>
    <w:p w:rsidR="00443A90" w:rsidRPr="00E66A0E" w:rsidRDefault="00443A90" w:rsidP="00E66A0E">
      <w:pPr>
        <w:jc w:val="both"/>
        <w:rPr>
          <w:sz w:val="22"/>
          <w:szCs w:val="22"/>
        </w:rPr>
      </w:pPr>
      <w:r w:rsidRPr="00E66A0E">
        <w:rPr>
          <w:sz w:val="22"/>
          <w:szCs w:val="22"/>
        </w:rPr>
        <w:t>3 Чуракова Н.А  .Литературное чтение: Тетрадь для самостоятельной работы. 1 класс – Москва  «Академкнига/ Учебник», 2012г ;</w:t>
      </w:r>
    </w:p>
    <w:p w:rsidR="00443A90" w:rsidRPr="00E66A0E" w:rsidRDefault="00443A90" w:rsidP="00E66A0E">
      <w:pPr>
        <w:autoSpaceDE w:val="0"/>
        <w:jc w:val="both"/>
        <w:rPr>
          <w:sz w:val="22"/>
          <w:szCs w:val="22"/>
        </w:rPr>
      </w:pPr>
      <w:r w:rsidRPr="00E66A0E">
        <w:rPr>
          <w:sz w:val="22"/>
          <w:szCs w:val="22"/>
        </w:rPr>
        <w:t>4.Литературное чтение. 1 класс: Методическое пособие. - Москва.: Академкнига/Учебник, 2011 г.</w:t>
      </w:r>
    </w:p>
    <w:p w:rsidR="00443A90" w:rsidRPr="00E66A0E" w:rsidRDefault="00443A90" w:rsidP="00E66A0E">
      <w:pPr>
        <w:tabs>
          <w:tab w:val="left" w:pos="126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934CBF" w:rsidRPr="00E66A0E" w:rsidRDefault="00934CBF" w:rsidP="00E66A0E">
      <w:pPr>
        <w:tabs>
          <w:tab w:val="left" w:pos="126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«Литературное чтение»</w:t>
      </w:r>
    </w:p>
    <w:p w:rsidR="00934CBF" w:rsidRPr="00E66A0E" w:rsidRDefault="00934CBF" w:rsidP="00E66A0E">
      <w:pPr>
        <w:tabs>
          <w:tab w:val="left" w:pos="12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66A0E">
        <w:rPr>
          <w:sz w:val="22"/>
          <w:szCs w:val="22"/>
        </w:rPr>
        <w:t>Для характеристики количественных показателей используются следующие обозначения:</w:t>
      </w:r>
    </w:p>
    <w:p w:rsidR="00934CBF" w:rsidRPr="00E66A0E" w:rsidRDefault="00934CBF" w:rsidP="00E66A0E">
      <w:pPr>
        <w:tabs>
          <w:tab w:val="left" w:pos="12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66A0E">
        <w:rPr>
          <w:b/>
          <w:sz w:val="22"/>
          <w:szCs w:val="22"/>
        </w:rPr>
        <w:t>Д</w:t>
      </w:r>
      <w:r w:rsidRPr="00E66A0E">
        <w:rPr>
          <w:sz w:val="22"/>
          <w:szCs w:val="22"/>
        </w:rPr>
        <w:t xml:space="preserve"> – демонстрационный экземпляр (не менее одного на класс)</w:t>
      </w:r>
    </w:p>
    <w:p w:rsidR="00934CBF" w:rsidRPr="00E66A0E" w:rsidRDefault="00934CBF" w:rsidP="00E66A0E">
      <w:pPr>
        <w:tabs>
          <w:tab w:val="left" w:pos="12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66A0E">
        <w:rPr>
          <w:b/>
          <w:sz w:val="22"/>
          <w:szCs w:val="22"/>
        </w:rPr>
        <w:t>К</w:t>
      </w:r>
      <w:r w:rsidRPr="00E66A0E">
        <w:rPr>
          <w:sz w:val="22"/>
          <w:szCs w:val="22"/>
        </w:rPr>
        <w:t xml:space="preserve"> – полный комплект (на каждого ученика класса)</w:t>
      </w:r>
    </w:p>
    <w:p w:rsidR="00934CBF" w:rsidRPr="00E66A0E" w:rsidRDefault="00934CBF" w:rsidP="00E66A0E">
      <w:pPr>
        <w:tabs>
          <w:tab w:val="left" w:pos="12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66A0E">
        <w:rPr>
          <w:b/>
          <w:sz w:val="22"/>
          <w:szCs w:val="22"/>
        </w:rPr>
        <w:t>Ф</w:t>
      </w:r>
      <w:r w:rsidRPr="00E66A0E">
        <w:rPr>
          <w:sz w:val="22"/>
          <w:szCs w:val="22"/>
        </w:rPr>
        <w:t xml:space="preserve"> – комплект для фронтальной работы (не менее одного на двух учеников)</w:t>
      </w:r>
    </w:p>
    <w:p w:rsidR="00934CBF" w:rsidRPr="00E66A0E" w:rsidRDefault="00934CBF" w:rsidP="00E66A0E">
      <w:pPr>
        <w:tabs>
          <w:tab w:val="left" w:pos="12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66A0E">
        <w:rPr>
          <w:b/>
          <w:sz w:val="22"/>
          <w:szCs w:val="22"/>
        </w:rPr>
        <w:t>П</w:t>
      </w:r>
      <w:r w:rsidRPr="00E66A0E">
        <w:rPr>
          <w:sz w:val="22"/>
          <w:szCs w:val="22"/>
        </w:rPr>
        <w:t xml:space="preserve"> – комплект для работы в группах (один на 5-6 учащихся)</w:t>
      </w:r>
    </w:p>
    <w:p w:rsidR="00934CBF" w:rsidRPr="00E66A0E" w:rsidRDefault="00934CBF" w:rsidP="00E66A0E">
      <w:pPr>
        <w:tabs>
          <w:tab w:val="left" w:pos="1260"/>
        </w:tabs>
        <w:autoSpaceDE w:val="0"/>
        <w:autoSpaceDN w:val="0"/>
        <w:adjustRightInd w:val="0"/>
        <w:ind w:left="284"/>
        <w:jc w:val="both"/>
        <w:rPr>
          <w:b/>
          <w:sz w:val="22"/>
          <w:szCs w:val="22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1"/>
        <w:gridCol w:w="987"/>
        <w:gridCol w:w="4162"/>
      </w:tblGrid>
      <w:tr w:rsidR="00934CBF" w:rsidRPr="00E66A0E" w:rsidTr="00934CBF">
        <w:trPr>
          <w:trHeight w:val="141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 xml:space="preserve">Наименование объектов и средств </w:t>
            </w:r>
            <w:r w:rsidRPr="00E66A0E">
              <w:rPr>
                <w:b/>
                <w:sz w:val="22"/>
                <w:szCs w:val="22"/>
              </w:rPr>
              <w:br/>
              <w:t>материально-технического обеспечения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Примечание</w:t>
            </w:r>
          </w:p>
        </w:tc>
      </w:tr>
      <w:tr w:rsidR="00934CBF" w:rsidRPr="00E66A0E" w:rsidTr="00934CBF">
        <w:trPr>
          <w:trHeight w:val="141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443A90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 xml:space="preserve">                                     </w:t>
            </w:r>
            <w:r w:rsidR="00934CBF" w:rsidRPr="00E66A0E">
              <w:rPr>
                <w:b/>
                <w:sz w:val="22"/>
                <w:szCs w:val="22"/>
              </w:rPr>
              <w:t>Библиотечный фонд (книгопечатная продукция)</w:t>
            </w:r>
          </w:p>
        </w:tc>
      </w:tr>
      <w:tr w:rsidR="00934CBF" w:rsidRPr="00E66A0E" w:rsidTr="00934CBF">
        <w:trPr>
          <w:trHeight w:val="141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Учебно-методические комплекты  по литературному чтению УМК «Перспективная начальная школа» для 1-4 классов (программа, учебники, рабочие тетради на печатной основе)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Примерная программа начального общего образования по литературному чтению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К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Библиотечный фонд сформирован с учётом типа школы с русским языком обучения на основе федерального перечня учебников, допущенных Минобрнауки РФ.</w:t>
            </w:r>
          </w:p>
        </w:tc>
      </w:tr>
      <w:tr w:rsidR="00934CBF" w:rsidRPr="00E66A0E" w:rsidTr="00443A90">
        <w:trPr>
          <w:trHeight w:val="313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4095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ab/>
            </w:r>
            <w:r w:rsidRPr="00E66A0E">
              <w:rPr>
                <w:b/>
                <w:sz w:val="22"/>
                <w:szCs w:val="22"/>
              </w:rPr>
              <w:t>Печатные пособия</w:t>
            </w:r>
          </w:p>
        </w:tc>
      </w:tr>
      <w:tr w:rsidR="00934CBF" w:rsidRPr="00E66A0E" w:rsidTr="00934CBF">
        <w:trPr>
          <w:trHeight w:val="141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Наборы сюжетных картинок в соответствии с тематикой, определённой в программе по литературному чтению (в том числе и в цифровой форме)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Словари по русскому языку: толковый, фразеологический, орфоэпический, этимологический и словообразовательный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Репродукции картин в соответствии с тематикой и видами работы, указанных в программе и методических пособиях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Детские книги разного типа из круга детского чтения.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Портреты   поэтов и писателей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Ф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Д/К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Д/К/П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934CBF" w:rsidRPr="00E66A0E" w:rsidTr="00934CBF">
        <w:trPr>
          <w:trHeight w:val="141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443A90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 xml:space="preserve">                  </w:t>
            </w:r>
            <w:r w:rsidR="00934CBF" w:rsidRPr="00E66A0E">
              <w:rPr>
                <w:b/>
                <w:sz w:val="22"/>
                <w:szCs w:val="22"/>
              </w:rPr>
              <w:t>Компьютерные и информационно-коммуникативные средства</w:t>
            </w:r>
          </w:p>
        </w:tc>
      </w:tr>
      <w:tr w:rsidR="00934CBF" w:rsidRPr="00E66A0E" w:rsidTr="00934CBF">
        <w:trPr>
          <w:trHeight w:val="141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Электронные  справочники, электронные пособия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П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При наличии необходимых технических условий</w:t>
            </w:r>
          </w:p>
        </w:tc>
      </w:tr>
      <w:tr w:rsidR="00934CBF" w:rsidRPr="00E66A0E" w:rsidTr="00934CBF">
        <w:trPr>
          <w:trHeight w:val="141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443A90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lastRenderedPageBreak/>
              <w:t xml:space="preserve">                                                           </w:t>
            </w:r>
            <w:r w:rsidR="00934CBF" w:rsidRPr="00E66A0E">
              <w:rPr>
                <w:b/>
                <w:sz w:val="22"/>
                <w:szCs w:val="22"/>
              </w:rPr>
              <w:t>Технические средства обучения</w:t>
            </w:r>
          </w:p>
        </w:tc>
      </w:tr>
      <w:tr w:rsidR="00934CBF" w:rsidRPr="00E66A0E" w:rsidTr="00934CBF">
        <w:trPr>
          <w:trHeight w:val="141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Классная доска с набором приспособлений для крепления таблиц.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Магнитная доска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Персональный компьютер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</w:p>
          <w:p w:rsidR="00934CBF" w:rsidRPr="00E66A0E" w:rsidRDefault="00934CBF" w:rsidP="00E66A0E">
            <w:pPr>
              <w:jc w:val="both"/>
            </w:pPr>
          </w:p>
          <w:p w:rsidR="00934CBF" w:rsidRPr="00E66A0E" w:rsidRDefault="00934CBF" w:rsidP="00E66A0E">
            <w:pPr>
              <w:jc w:val="both"/>
            </w:pPr>
          </w:p>
          <w:p w:rsidR="00934CBF" w:rsidRPr="00E66A0E" w:rsidRDefault="00934CBF" w:rsidP="00E66A0E">
            <w:pPr>
              <w:jc w:val="both"/>
            </w:pPr>
          </w:p>
          <w:p w:rsidR="00934CBF" w:rsidRPr="00E66A0E" w:rsidRDefault="00934CBF" w:rsidP="00E66A0E">
            <w:pPr>
              <w:jc w:val="both"/>
            </w:pPr>
          </w:p>
        </w:tc>
      </w:tr>
      <w:tr w:rsidR="00934CBF" w:rsidRPr="00E66A0E" w:rsidTr="00934CBF">
        <w:trPr>
          <w:trHeight w:val="26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443A90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 w:rsidR="00934CBF" w:rsidRPr="00E66A0E">
              <w:rPr>
                <w:b/>
                <w:sz w:val="22"/>
                <w:szCs w:val="22"/>
              </w:rPr>
              <w:t>Экранно-звуковые пособия</w:t>
            </w:r>
          </w:p>
        </w:tc>
      </w:tr>
      <w:tr w:rsidR="00934CBF" w:rsidRPr="00E66A0E" w:rsidTr="00934CBF">
        <w:trPr>
          <w:trHeight w:val="1989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Видеофрагменты и другие информационные объекты, отражающие темы курса литературное чтение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Аудиозаписи художественного исполнения изучаемых произведений.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Мультимедийные образовательные ресурсы, соответствующие содержанию обучения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</w:p>
          <w:p w:rsidR="00934CBF" w:rsidRPr="00E66A0E" w:rsidRDefault="00934CBF" w:rsidP="00E66A0E">
            <w:pPr>
              <w:jc w:val="both"/>
            </w:pPr>
          </w:p>
          <w:p w:rsidR="00934CBF" w:rsidRPr="00E66A0E" w:rsidRDefault="00934CBF" w:rsidP="00E66A0E">
            <w:pPr>
              <w:jc w:val="both"/>
            </w:pPr>
          </w:p>
          <w:p w:rsidR="00934CBF" w:rsidRPr="00E66A0E" w:rsidRDefault="00934CBF" w:rsidP="00E66A0E">
            <w:pPr>
              <w:jc w:val="both"/>
            </w:pPr>
          </w:p>
          <w:p w:rsidR="00934CBF" w:rsidRPr="00E66A0E" w:rsidRDefault="00934CBF" w:rsidP="00E66A0E">
            <w:pPr>
              <w:jc w:val="both"/>
            </w:pPr>
          </w:p>
          <w:p w:rsidR="00934CBF" w:rsidRPr="00E66A0E" w:rsidRDefault="00934CBF" w:rsidP="00E66A0E">
            <w:pPr>
              <w:jc w:val="both"/>
            </w:pPr>
          </w:p>
        </w:tc>
      </w:tr>
      <w:tr w:rsidR="00934CBF" w:rsidRPr="00E66A0E" w:rsidTr="00443A90">
        <w:trPr>
          <w:trHeight w:val="291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443A90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 xml:space="preserve">                                                                 </w:t>
            </w:r>
            <w:r w:rsidR="00934CBF" w:rsidRPr="00E66A0E">
              <w:rPr>
                <w:b/>
                <w:sz w:val="22"/>
                <w:szCs w:val="22"/>
              </w:rPr>
              <w:t>Оборудование класса</w:t>
            </w:r>
          </w:p>
        </w:tc>
      </w:tr>
      <w:tr w:rsidR="00934CBF" w:rsidRPr="00E66A0E" w:rsidTr="00443A90">
        <w:trPr>
          <w:trHeight w:val="1415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Ученические столы двухместные с комплектом стульев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 xml:space="preserve">Стол учительский 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Шкафы для хранения учебников, дидактических материалов, пособий.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К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 xml:space="preserve">      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934CBF" w:rsidRPr="00E66A0E" w:rsidTr="00934CBF">
        <w:trPr>
          <w:trHeight w:val="26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2D0680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 xml:space="preserve">                                                                     </w:t>
            </w:r>
            <w:r w:rsidR="00934CBF" w:rsidRPr="00E66A0E">
              <w:rPr>
                <w:b/>
                <w:sz w:val="22"/>
                <w:szCs w:val="22"/>
              </w:rPr>
              <w:t>Игры и игрушки</w:t>
            </w:r>
          </w:p>
        </w:tc>
      </w:tr>
      <w:tr w:rsidR="00934CBF" w:rsidRPr="00E66A0E" w:rsidTr="00934CBF">
        <w:trPr>
          <w:trHeight w:val="809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Настольные развивающие игры, литературное лото</w:t>
            </w:r>
            <w:r w:rsidR="00443A90" w:rsidRPr="00E66A0E">
              <w:rPr>
                <w:sz w:val="22"/>
                <w:szCs w:val="22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Ф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</w:p>
          <w:p w:rsidR="00934CBF" w:rsidRPr="00E66A0E" w:rsidRDefault="00934CBF" w:rsidP="00E66A0E">
            <w:pPr>
              <w:jc w:val="both"/>
            </w:pPr>
          </w:p>
        </w:tc>
      </w:tr>
    </w:tbl>
    <w:p w:rsidR="00934CBF" w:rsidRPr="00E66A0E" w:rsidRDefault="00934CBF" w:rsidP="00E66A0E">
      <w:pPr>
        <w:pStyle w:val="a3"/>
        <w:ind w:left="0"/>
        <w:jc w:val="both"/>
        <w:rPr>
          <w:rFonts w:ascii="Times New Roman" w:hAnsi="Times New Roman"/>
        </w:rPr>
      </w:pPr>
    </w:p>
    <w:p w:rsidR="00934CBF" w:rsidRPr="00E66A0E" w:rsidRDefault="00934CBF" w:rsidP="00E66A0E">
      <w:pPr>
        <w:jc w:val="both"/>
        <w:rPr>
          <w:rFonts w:eastAsia="Calibri"/>
          <w:sz w:val="22"/>
          <w:szCs w:val="22"/>
          <w:lang w:eastAsia="en-US"/>
        </w:rPr>
      </w:pPr>
    </w:p>
    <w:p w:rsidR="00934CBF" w:rsidRPr="00E66A0E" w:rsidRDefault="00934CBF" w:rsidP="00E66A0E">
      <w:pPr>
        <w:jc w:val="both"/>
        <w:rPr>
          <w:rFonts w:eastAsia="Calibri"/>
          <w:sz w:val="22"/>
          <w:szCs w:val="22"/>
          <w:lang w:eastAsia="en-US"/>
        </w:rPr>
      </w:pPr>
    </w:p>
    <w:p w:rsidR="00934CBF" w:rsidRPr="00E66A0E" w:rsidRDefault="00934CBF" w:rsidP="00E66A0E">
      <w:pPr>
        <w:jc w:val="both"/>
        <w:rPr>
          <w:rFonts w:eastAsia="Calibri"/>
          <w:sz w:val="22"/>
          <w:szCs w:val="22"/>
          <w:lang w:eastAsia="en-US"/>
        </w:rPr>
      </w:pPr>
    </w:p>
    <w:p w:rsidR="00934CBF" w:rsidRPr="00E66A0E" w:rsidRDefault="00934CBF" w:rsidP="00E66A0E">
      <w:pPr>
        <w:jc w:val="both"/>
        <w:rPr>
          <w:rFonts w:eastAsia="Calibri"/>
          <w:sz w:val="22"/>
          <w:szCs w:val="22"/>
          <w:lang w:eastAsia="en-US"/>
        </w:rPr>
      </w:pPr>
    </w:p>
    <w:p w:rsidR="00934CBF" w:rsidRPr="00E66A0E" w:rsidRDefault="00934CBF" w:rsidP="00E66A0E">
      <w:pPr>
        <w:jc w:val="both"/>
        <w:rPr>
          <w:rFonts w:eastAsia="Calibri"/>
          <w:sz w:val="22"/>
          <w:szCs w:val="22"/>
          <w:lang w:eastAsia="en-US"/>
        </w:rPr>
      </w:pPr>
    </w:p>
    <w:p w:rsidR="00934CBF" w:rsidRPr="00E66A0E" w:rsidRDefault="00934CBF" w:rsidP="00E66A0E">
      <w:pPr>
        <w:jc w:val="both"/>
        <w:rPr>
          <w:rFonts w:eastAsia="Calibri"/>
          <w:sz w:val="22"/>
          <w:szCs w:val="22"/>
          <w:lang w:eastAsia="en-US"/>
        </w:rPr>
      </w:pPr>
    </w:p>
    <w:p w:rsidR="00934CBF" w:rsidRPr="00E66A0E" w:rsidRDefault="00934CBF" w:rsidP="00E66A0E">
      <w:pPr>
        <w:jc w:val="both"/>
        <w:rPr>
          <w:rFonts w:eastAsia="Calibri"/>
          <w:sz w:val="22"/>
          <w:szCs w:val="22"/>
          <w:lang w:eastAsia="en-US"/>
        </w:rPr>
      </w:pPr>
    </w:p>
    <w:p w:rsidR="00934CBF" w:rsidRDefault="00934CBF" w:rsidP="00E66A0E">
      <w:pPr>
        <w:jc w:val="both"/>
        <w:rPr>
          <w:rFonts w:eastAsia="Calibri"/>
          <w:sz w:val="22"/>
          <w:szCs w:val="22"/>
          <w:lang w:eastAsia="en-US"/>
        </w:rPr>
      </w:pPr>
    </w:p>
    <w:p w:rsidR="00F10C64" w:rsidRDefault="00F10C64" w:rsidP="00E66A0E">
      <w:pPr>
        <w:jc w:val="both"/>
        <w:rPr>
          <w:rFonts w:eastAsia="Calibri"/>
          <w:sz w:val="22"/>
          <w:szCs w:val="22"/>
          <w:lang w:eastAsia="en-US"/>
        </w:rPr>
      </w:pPr>
    </w:p>
    <w:p w:rsidR="00F10C64" w:rsidRDefault="00F10C64" w:rsidP="00E66A0E">
      <w:pPr>
        <w:jc w:val="both"/>
        <w:rPr>
          <w:rFonts w:eastAsia="Calibri"/>
          <w:sz w:val="22"/>
          <w:szCs w:val="22"/>
          <w:lang w:eastAsia="en-US"/>
        </w:rPr>
      </w:pPr>
    </w:p>
    <w:p w:rsidR="00F10C64" w:rsidRDefault="00F10C64" w:rsidP="00E66A0E">
      <w:pPr>
        <w:jc w:val="both"/>
        <w:rPr>
          <w:rFonts w:eastAsia="Calibri"/>
          <w:sz w:val="22"/>
          <w:szCs w:val="22"/>
          <w:lang w:eastAsia="en-US"/>
        </w:rPr>
      </w:pPr>
    </w:p>
    <w:p w:rsidR="00F10C64" w:rsidRDefault="00F10C64" w:rsidP="00E66A0E">
      <w:pPr>
        <w:jc w:val="both"/>
        <w:rPr>
          <w:rFonts w:eastAsia="Calibri"/>
          <w:sz w:val="22"/>
          <w:szCs w:val="22"/>
          <w:lang w:eastAsia="en-US"/>
        </w:rPr>
        <w:sectPr w:rsidR="00F10C64" w:rsidSect="00F10C64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D45D5" w:rsidRPr="00D6553D" w:rsidRDefault="00373407" w:rsidP="00D6553D">
      <w:pPr>
        <w:autoSpaceDE w:val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</w:t>
      </w:r>
      <w:r w:rsidR="00F10C64" w:rsidRPr="00E66A0E">
        <w:rPr>
          <w:sz w:val="22"/>
          <w:szCs w:val="22"/>
        </w:rPr>
        <w:t>Календарно – тематическое планирование</w:t>
      </w:r>
      <w:r w:rsidR="00D6553D">
        <w:rPr>
          <w:sz w:val="22"/>
          <w:szCs w:val="22"/>
        </w:rPr>
        <w:t xml:space="preserve"> по литературному чтению 1 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3827"/>
        <w:gridCol w:w="4536"/>
        <w:gridCol w:w="1701"/>
        <w:gridCol w:w="1134"/>
        <w:gridCol w:w="1134"/>
      </w:tblGrid>
      <w:tr w:rsidR="007D45D5" w:rsidRPr="007D45D5" w:rsidTr="007D45D5">
        <w:trPr>
          <w:trHeight w:val="1012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843" w:type="dxa"/>
            <w:vAlign w:val="center"/>
          </w:tcPr>
          <w:p w:rsidR="007D45D5" w:rsidRPr="007D45D5" w:rsidRDefault="007D45D5" w:rsidP="007D45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Тема урока/</w:t>
            </w:r>
          </w:p>
          <w:p w:rsidR="007D45D5" w:rsidRPr="007D45D5" w:rsidRDefault="007D45D5" w:rsidP="007D45D5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количество часов</w:t>
            </w:r>
          </w:p>
        </w:tc>
        <w:tc>
          <w:tcPr>
            <w:tcW w:w="3827" w:type="dxa"/>
            <w:vAlign w:val="center"/>
          </w:tcPr>
          <w:p w:rsidR="007D45D5" w:rsidRPr="007D45D5" w:rsidRDefault="007D45D5" w:rsidP="007D45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Планируемый предметный результат</w:t>
            </w:r>
          </w:p>
        </w:tc>
        <w:tc>
          <w:tcPr>
            <w:tcW w:w="4536" w:type="dxa"/>
            <w:vAlign w:val="center"/>
          </w:tcPr>
          <w:p w:rsidR="007D45D5" w:rsidRPr="007D45D5" w:rsidRDefault="007D45D5" w:rsidP="007D45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Планируемая деятельность</w:t>
            </w:r>
          </w:p>
          <w:p w:rsidR="007D45D5" w:rsidRPr="007D45D5" w:rsidRDefault="007D45D5" w:rsidP="007D45D5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(как результат)</w:t>
            </w:r>
          </w:p>
        </w:tc>
        <w:tc>
          <w:tcPr>
            <w:tcW w:w="1701" w:type="dxa"/>
            <w:vAlign w:val="center"/>
          </w:tcPr>
          <w:p w:rsidR="007D45D5" w:rsidRPr="007D45D5" w:rsidRDefault="007D45D5" w:rsidP="007D45D5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Вид контроля, измерители</w:t>
            </w:r>
          </w:p>
        </w:tc>
        <w:tc>
          <w:tcPr>
            <w:tcW w:w="1134" w:type="dxa"/>
            <w:vAlign w:val="center"/>
          </w:tcPr>
          <w:p w:rsidR="007D45D5" w:rsidRPr="007D45D5" w:rsidRDefault="007D45D5" w:rsidP="007D45D5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Дата проведения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Дата коррекции</w:t>
            </w:r>
          </w:p>
        </w:tc>
      </w:tr>
      <w:tr w:rsidR="007D45D5" w:rsidRPr="007D45D5" w:rsidTr="007D45D5">
        <w:trPr>
          <w:trHeight w:val="275"/>
        </w:trPr>
        <w:tc>
          <w:tcPr>
            <w:tcW w:w="13716" w:type="dxa"/>
            <w:gridSpan w:val="6"/>
            <w:vAlign w:val="center"/>
          </w:tcPr>
          <w:p w:rsidR="007D45D5" w:rsidRPr="007D45D5" w:rsidRDefault="007D45D5" w:rsidP="007D45D5">
            <w:pPr>
              <w:spacing w:after="200" w:line="36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36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Вводный урок. Знакомство с учебником. </w:t>
            </w:r>
          </w:p>
        </w:tc>
        <w:tc>
          <w:tcPr>
            <w:tcW w:w="3827" w:type="dxa"/>
          </w:tcPr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Знакомство с  элементами  книги, понимание роли иллюстрации в книге. Научение правильно сидеть за партой, работать с книгой. Формирование культуры учебного труда.</w:t>
            </w:r>
          </w:p>
        </w:tc>
        <w:tc>
          <w:tcPr>
            <w:tcW w:w="4536" w:type="dxa"/>
          </w:tcPr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Участие в диалоге при обсуждении прослушанного произведения. Составление предложений по иллюстрациям. Слушание текста сказки.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 xml:space="preserve">УУД: 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>применение методов информационного поиска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моделирование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Речь устная и письменная. Слушание сказки «Заюшкина избушка», беседа.</w:t>
            </w:r>
          </w:p>
        </w:tc>
        <w:tc>
          <w:tcPr>
            <w:tcW w:w="3827" w:type="dxa"/>
          </w:tcPr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Знакомство с  элементами  книги.  Различие устной  и письменной речи. Умение составлять рассказ из 3-4 предложений на основе иллюстрации. Формирование культуры учебного труда.</w:t>
            </w:r>
          </w:p>
        </w:tc>
        <w:tc>
          <w:tcPr>
            <w:tcW w:w="4536" w:type="dxa"/>
          </w:tcPr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Пересказ содержания сказки. Составление рассказа на основе иллюстрации.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построение логической цепи рассуждений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организация и осуществление сотрудничества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кооперация с учителем и сверстниками</w:t>
            </w: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 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Сказка «Колобок».  Текст. Предложение. Слово.  </w:t>
            </w:r>
          </w:p>
        </w:tc>
        <w:tc>
          <w:tcPr>
            <w:tcW w:w="3827" w:type="dxa"/>
          </w:tcPr>
          <w:p w:rsidR="007D45D5" w:rsidRPr="007D45D5" w:rsidRDefault="007D45D5" w:rsidP="007D45D5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Знакомство с  элементами  книги, особенностей разных фольклорных жанров. Умение составлять рассказы из 34 предложений на основе иллюстрации, соотносить иллюстрации с текстом. Формирование образных представления о тексте как «доме, в котором живут и дружат предложения». Знакомство  со словом как структурной единицей речи, его назывной функцией. Формирование первичного представления о тексте как определенной последовательности предложений и слов, связанных между собой по смыслу и интонационно и выражающих законченное сообщение.  </w:t>
            </w:r>
          </w:p>
        </w:tc>
        <w:tc>
          <w:tcPr>
            <w:tcW w:w="4536" w:type="dxa"/>
          </w:tcPr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Восприятие на слух и понимание художественных произведений разных жанров. Пересказ содержания сказки. Соотнесение иллюстраций с частями текста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построение логической цепи рассуждений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адекватная передача информации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 Пересказ с опорой на иллюстрацию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Как хлеб на стол пришел? 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Текст, предложение, слово.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Интонация.</w:t>
            </w:r>
          </w:p>
        </w:tc>
        <w:tc>
          <w:tcPr>
            <w:tcW w:w="3827" w:type="dxa"/>
          </w:tcPr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Знакомство со структурной единицей  языка: предложением.  Формирование образных представления о тексте как «доме, в котором живут и дружат предложения». Формирование культуры учебного труда. Формирование первичного представления о тексте как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определенной последовательности предложений и слов, связанных между собой по смыслу и интонационно и выражающих законченное сообщение.  </w:t>
            </w:r>
          </w:p>
        </w:tc>
        <w:tc>
          <w:tcPr>
            <w:tcW w:w="4536" w:type="dxa"/>
          </w:tcPr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Выделение структурной единицы языка – предложение. Составление предложений из 2-3 слов.  Пересказ текста.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адекватная передача информации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lastRenderedPageBreak/>
              <w:t>учёт позиции собеседника (партнера)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Пересказ.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«Доброе дело».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Слова-предметы. Живые и неживые предметы.</w:t>
            </w:r>
          </w:p>
        </w:tc>
        <w:tc>
          <w:tcPr>
            <w:tcW w:w="3827" w:type="dxa"/>
          </w:tcPr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Знакомство  со словом как структурной единицей речи, его назывной функцией. Формирование представлений об одушевленных и неодушевленных предметах. </w:t>
            </w:r>
          </w:p>
        </w:tc>
        <w:tc>
          <w:tcPr>
            <w:tcW w:w="4536" w:type="dxa"/>
            <w:vMerge w:val="restart"/>
          </w:tcPr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Восприятие на слух и понимание художественных произведений разных жанров. Составление рассказа из 3-4предложений на основе иллюстрации, графической модели, с использованием соответствующих фишек.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адекватная передача информации </w:t>
            </w:r>
          </w:p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анализ объектов  с целью выделения признаков</w:t>
            </w:r>
          </w:p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синтез как составление целого из частей</w:t>
            </w: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«Попугай». Текст.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Живые и неживые предметы.</w:t>
            </w:r>
          </w:p>
        </w:tc>
        <w:tc>
          <w:tcPr>
            <w:tcW w:w="3827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образных представления о тексте как «доме, в котором живут и дружат предложения». Формирование первичного представления о тексте как определенной последовательности предложений и слов, связанных между собой по смыслу и интонационно и выражающих законченное сообщение.  Знакомство  со словом как структурной единицей речи, его назывной функцией.</w:t>
            </w: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«Неудачная прогулка».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Слова-действия.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Звуки речевые и неречевые.</w:t>
            </w:r>
          </w:p>
        </w:tc>
        <w:tc>
          <w:tcPr>
            <w:tcW w:w="3827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Знакомство  со словом как структурной единицей речи, его назывной функцией. Знакомство со «словами-действиями». Выделение звуков речевых и неречевых.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Формирование культуры учебного труда.</w:t>
            </w:r>
          </w:p>
        </w:tc>
        <w:tc>
          <w:tcPr>
            <w:tcW w:w="4536" w:type="dxa"/>
          </w:tcPr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Участие в диалоге при обсуждении прослушанного произведения. Озаглавливание рассказа, заданного иллюстрацией. Составление рассказа из 3-4 предложений на основе графической модели,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с использованием соответствующих фишек, подбор слов, обозначающих действия предметов. </w:t>
            </w:r>
          </w:p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анализ объектов  с целью выделения признаков </w:t>
            </w:r>
          </w:p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синтез как составление целого из частей</w:t>
            </w: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«Догадливая лягушка».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Слова-признаки.</w:t>
            </w:r>
          </w:p>
        </w:tc>
        <w:tc>
          <w:tcPr>
            <w:tcW w:w="3827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Знакомство со «словами –признаками».  Обучение составлять ответ на вопрос учителя по прочитанному тексту. </w:t>
            </w:r>
          </w:p>
        </w:tc>
        <w:tc>
          <w:tcPr>
            <w:tcW w:w="4536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Восприятие на слух и понимание художественных произведений разных жанров. Составление рассказа из 3-4 предложений на основе графической модели, с использованием соответствующих фишек, подбор слов, обозначающих признаки предметов. Составление предложений на основе тематических иллюстраций. Участие в диалоге при обсуждении прослушанного произведения. Выборочный пересказ. Заучивание стихотворения наизусть. </w:t>
            </w:r>
          </w:p>
          <w:p w:rsidR="007D45D5" w:rsidRPr="007D45D5" w:rsidRDefault="007D45D5" w:rsidP="007D45D5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анализ объектов  с целью выделения признаков</w:t>
            </w:r>
          </w:p>
          <w:p w:rsidR="007D45D5" w:rsidRPr="007D45D5" w:rsidRDefault="007D45D5" w:rsidP="007D45D5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синтез как составление целого из частей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моделирование .</w:t>
            </w: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Пересказ 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«Зимние заботы», «Наши гости». Слова-помощники Звуки речевые и неречевые.</w:t>
            </w:r>
          </w:p>
        </w:tc>
        <w:tc>
          <w:tcPr>
            <w:tcW w:w="3827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Знакомство со «словами-помощниками».  Декламация стихотворных произведений.  Обучение пересказу. Формирование культуры учебного труда.</w:t>
            </w: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Выборочный пересказ.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Звуки  гласные и согласные</w:t>
            </w:r>
          </w:p>
        </w:tc>
        <w:tc>
          <w:tcPr>
            <w:tcW w:w="3827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Знакомство с гласными звуками, их графическим обозначением (кружок). Формулирование ответов на поставленные вопросы. Знакомство с буквой А. Формирование культуры учебного труда.</w:t>
            </w:r>
          </w:p>
        </w:tc>
        <w:tc>
          <w:tcPr>
            <w:tcW w:w="4536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Чтение и понимание текста. Узнавание и выделение на слух из ряда звучащих и произносимых слов  только те, в которых есть заданный звук.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Узнавание и выделение на слух из ряда звучащих и произносимых слов  только те, в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которых есть заданный звук. Подбор слов с заданным звуком.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и понимание текста. Декламация стихотворений.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Фиксация на схеме слова гласного звука с помощью простого кружка, а затем – знака транскрипции.  Конструирование печатных букв с помощью элементов-шаблонов. Формулирование ответов на поставленные вопросы, выборочный и полный пересказ воспринятого на слух текста.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11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 [а], буквы А, а</w:t>
            </w:r>
          </w:p>
        </w:tc>
        <w:tc>
          <w:tcPr>
            <w:tcW w:w="3827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Соотнесение звука и буквы.  Формирование образного представления о том, что буква – лишь знак («одежда») для звука речи. Выделение голосом ударного звука в слове в процессе озвучивания его схемы.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Обучение произнесения слова по слогам и орфоэпически (с учетом ударения) на основе графических схем слов. Графическая фиксация слогов в слове с помощью дуг.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Соотнесение звука и буквы. Формирование культуры учебного труда.</w:t>
            </w: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12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 [о], буквы О, о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 [у], буквы У, у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 с взаимопроверкой.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 [у], буквы У, у. Закрепление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Повторение Звук [о], буквы О, о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 [э], буквы Э, э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Текущий. Чтение в парах.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 [э], буквы Э, э. Повторение.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 [ы], буква ы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Текущий. Чтение в парах.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 [ы], буква ы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Повторение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20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 [и], буквы И, и.        И – показатель мягкости предшествующих согласных звуков. Две работы буквы И.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Звуки [и], буквы И, и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Гласные звуки – ртораскрыватели:  [а], [о],[у], [э],[ы],[и].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val="en-US"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Работа букв гласных.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Смыслоразличительная роль ударения.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Слог, ударение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с взаимопроверкой.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Ударение.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Звуки [м] [м,], буквы М, м</w:t>
            </w:r>
          </w:p>
        </w:tc>
        <w:tc>
          <w:tcPr>
            <w:tcW w:w="3827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Ознакомить с согласными сонорными звуками и буквами, их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обозначающими. Формировать умение противопоставлять  сонорные согласные звуки по твердости-мягкости. Обозначать твердость на письме при помощи букв а,о, у, ы, э, мягкость – буквы и.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Соотнесение звуков и букв. Формирование культуры учебного труда.</w:t>
            </w:r>
          </w:p>
        </w:tc>
        <w:tc>
          <w:tcPr>
            <w:tcW w:w="4536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Чтение в схемах и текстах буквенной записи слов по слогам и орфоэпически. Деление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слова на слоги. Декламация стихотворений. Чтение закрытых и неприкрытых слогов и открытых слогов-слияний с твердыми и мягкими согласными звуками. Перекодирование звуковой формы слов из условно-графической в буквенную и наоборот.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Участие в диалоге при обсуждении прослушанного произведения.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 Пересказ.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27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Звуки [м] [м,], буквы М, м. Повторение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28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Звуки [н] [н, ] , буквы Н, н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 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Звуки [н] [н,]  –  [м] [м,].</w:t>
            </w:r>
          </w:p>
          <w:p w:rsidR="007D45D5" w:rsidRPr="007D45D5" w:rsidRDefault="007D45D5" w:rsidP="007D45D5">
            <w:pPr>
              <w:keepNext/>
              <w:autoSpaceDE w:val="0"/>
              <w:autoSpaceDN w:val="0"/>
              <w:outlineLvl w:val="5"/>
              <w:rPr>
                <w:bCs/>
                <w:sz w:val="22"/>
                <w:szCs w:val="22"/>
                <w:lang w:eastAsia="ru-RU"/>
              </w:rPr>
            </w:pPr>
            <w:r w:rsidRPr="007D45D5">
              <w:rPr>
                <w:bCs/>
                <w:sz w:val="22"/>
                <w:szCs w:val="22"/>
                <w:lang w:eastAsia="ru-RU"/>
              </w:rPr>
              <w:t xml:space="preserve">Повторение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Звуки[л] [л,] буквы Л, л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 Выразительное чтение в парах.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Звуки[л][л,] буквы Л, л. Повторение 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Звуки[р][р,] буквы Р, р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Звуки[р] [р,]  буквыР, р. Повторение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 [й,], буква й</w:t>
            </w:r>
          </w:p>
        </w:tc>
        <w:tc>
          <w:tcPr>
            <w:tcW w:w="3827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представления о «работе» (функции) букв «я,ё,ю,е» - обозначать два звука в начале слова и после гласных звуков в середине слова и на конце слова.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умения обозначать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мягкость согласных звуков с слоге-слиянии с помощью букв е, ё, ю, я 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понимания указующей роли мягкого знака «ь» на мягкость согласного звука в конце и середине звука.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умения различать согласные глухие и звонкие, мягкие и твердые, парные и непарные.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Соотнесение звуков и букв. Формирование культуры учебного труда.</w:t>
            </w:r>
          </w:p>
        </w:tc>
        <w:tc>
          <w:tcPr>
            <w:tcW w:w="4536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Обозначение мягкости согласных в слоге-слиянии с помощью букв я,ё,ю,е на письме. Слоговое и орфоэпическое прочтение звуковой и буквенной схем слов. Дифференцировка мягких и твердых согласных сонорных звуков на слух при выделении их из контекста произносимого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слова.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Обозначение мягкости согласных звуков на письме.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текста с изученными буквами.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Формулирование ответов на вопросы по прочитанному тексту.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Составление звукобуквенных схем слов.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Конструирование форм печатных букв (строчных и заглавных)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Текущий. Пересказ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700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 [й,], буква й.  Закрепление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Буквы Я, я в начале слова и перед гласной –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два звука[й,] [а ]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Текущий. Ответы на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val="en-US"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37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Буквы Ё, ё в начале слова и перед гласной – два звука [й,] [о ]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Буква  ё  – показатель мягкости предшествующего согласного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 Чтение с взаимопроверкой.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Буквы я , ё – показатель мягкости предшествующего согласного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Буквы Ю, ю в начале слова и перед гласной – два звука [й,] [у ]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 Чтение с взаимопроверкой.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Буква  ю – показатель мягкости предшествующего согласного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Буквы Е, е в начале слова и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перед гласной – два звука [й,] [э]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Текущий. Ответы на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43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Буквы Е, е – показатель мягкости предшествующего согласного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Буква ь  для обозначения мягкости  согласных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 Чтение с взаимопроверкой.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Буква ь  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Звуки[д] [д,] буквы Д, д</w:t>
            </w:r>
          </w:p>
        </w:tc>
        <w:tc>
          <w:tcPr>
            <w:tcW w:w="3827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Ознакомление с буквенными обозначении звуков, парных  по звонкости-глухости. Формирование представлений о звуках парных по звонкости-глухости. Обучение соотнесению звуков и букв.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Усвоение форм звуков. Знакомство с первыми правилами традиционных написаний: жи, ши.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наглядно-образных представлений о звуке, слоге, слове, предложении и тексте.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 представления о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жанровом разнообразии произведений: малые фольклорные жанры, стихотворение.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культуры учебного труда.</w:t>
            </w:r>
          </w:p>
        </w:tc>
        <w:tc>
          <w:tcPr>
            <w:tcW w:w="4536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Наблюдение над смыслоразличительной функцией звуков.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Дифференцировка звуков на основе работы по звукобуквенным схемам, чтение слогов, слов, текстов.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исходных и преобразованных слов путем замены или дополнения в них одного исходного звука, а также обратного прочтения (слева направо) слов-перевертышей.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и отгадывание загадок.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Чтение, запоминание и воспроизведение по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памяти скороговорок, приговорок, дразнилок, считалок, изречений народной мудрости, в которых варьируются изучаемые звуки.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Конструирование форм печатных букв.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текста с изученными буквами.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Составление предложений по иллюстрациям и схемам, пересказывание текста.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Деление слов на слоги. Обозначение мягкости согласных на письме.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Пересказ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Согласные[звуки д][д, буквы] Д, д. Повторение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Согласный звук глухие[т] [т,]  буквы Т,т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в парах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Согласный звук [т] [т,] буквы Т,т.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Звуки [д][д,] –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буквы [т] [т,].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Повторение и обобщение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Ответы на вопросы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51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звук[з] [з,] буквы З, з.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в парах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звук з] [з,] буквы  З, з. Повторение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звук [с] [с,]   буквыС, с.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вопросах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звук [с] [с,] буквы С, с.  Повторение.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Звуки[з] [з,] – буквы [с] [с,].</w:t>
            </w:r>
          </w:p>
          <w:p w:rsidR="007D45D5" w:rsidRPr="007D45D5" w:rsidRDefault="007D45D5" w:rsidP="007D45D5">
            <w:pPr>
              <w:keepNext/>
              <w:autoSpaceDE w:val="0"/>
              <w:autoSpaceDN w:val="0"/>
              <w:outlineLvl w:val="5"/>
              <w:rPr>
                <w:bCs/>
                <w:sz w:val="22"/>
                <w:szCs w:val="22"/>
                <w:lang w:eastAsia="ru-RU"/>
              </w:rPr>
            </w:pPr>
            <w:r w:rsidRPr="007D45D5">
              <w:rPr>
                <w:bCs/>
                <w:sz w:val="22"/>
                <w:szCs w:val="22"/>
                <w:lang w:eastAsia="ru-RU"/>
              </w:rPr>
              <w:t>Повторение и обобщение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звук [г] [г,]буквы Г, г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Пересказ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Согласный звук  звонкий [г],[г,]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буквы Г, г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58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звук  глухой[к] [к,] буквы К, к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Чтение в парах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Звуки[г] [г,] –буквы [к] [к,]. Повторение и обобщение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Выразительное чтение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звук  звонкий [в] [в,] буквы В, в.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Выразительное чтение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Согласный звук [в] [в,] буквы В. Повторение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Глухой согласный звук [ф] [ ф,],  буквы Ф, ф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Выразительные чтение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 глухой звук [ф] [ ф,],  буквы Ф, ф.Повторение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Звуки [ф] [ ф,],  буквы Ф, ф 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Повторение и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обобщение 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Чтение в парах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65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Звонкий согласный звук [б] [б, буквы] Б, б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Пересказ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Звуки[б] [б,] буквы Б, б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глухой звук п] [п,] буквы  П, п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Чтение в парах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Звуки звонкие и глухие [б] [б,] – [п] [п,].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звонкий твёрдый звук [ж]  буквы Ж, ж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 в парах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Звук [ж]  буквы Ж, ж (закрепление)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 глухой твёрдый звук[ш], буквы Ш,   ш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и взаимопроверк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а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72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Парные согласные[ж]– [ш]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Ответы на вопросы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Обозначение звука на письме ья, ье, ьё, ью [й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умения обозначать на письме звуков [й] с помощью сочетаний разделительных «ъ» и «ь» знаков  и гласных букв.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Различение звуков по глухости-звонкости.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Ударный слог.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Значение слова. Формирование культуры учебного труда.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Обозначение на письме звуков [й] с помощью сочетаний разделительных «ъ» и «ь» знаков  и гласных букв.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слов, предложений и текстов с изученными текстами.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звуковой схемы слов со звуком [й], перекодирование ее в буквенную форму с последующим прочтением вначале по слогам, а затем орфоэпически.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Конструирование печатных знаков.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Выразительное чтение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Чтение слов  со звуками ья, ье, ьё, ью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Чтение  звуковой схемы [й ъя, ъе, ъё, ъю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Ответы на вопросы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 звуковой схемы [й  ъя, ъе, ъё, ъю. Закрепление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Согласные глухие звуки  [х]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[х,] Х, х </w:t>
            </w:r>
          </w:p>
        </w:tc>
        <w:tc>
          <w:tcPr>
            <w:tcW w:w="3827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Отработка артикуляции звуков в процессе акцентированного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произнесения их в контексте целого слова, так и вне его.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Правило написания сочетаний чк – чн.; ча, ща, чу, щу.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культуры учебного труда.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Проведение звукобуквенного разбора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Чтение слогов, слов, предложений и текстов.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Написание сочетаний чк – чн, ча, ща, чу, щу.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слов с сочетаниями же, ше, шо, шё, жо, жё, че, чщ, чё, ще, що, щё, чк,чн,чт,щн.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Ответы на вопросы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val="en-US"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78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Согласные глухие твёрдые и мягкие звуки[х] [х,] Х, х (закрепление)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Согласный глухой мягкий звук[ч,] Ч, ч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наизусть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[Согласный  звук[ч,] Ч, ч ч,] .Закрепление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Согласный звук [ш,], буквы Щ, щ 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Согласный гухой мягкий [ш,], буквы Щ, щ 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Согласный глухой твёрдый звук [ц], буквы Ц, ц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звук [ц], буквы Ц ц. Закрепление.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92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85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В.Д.Берестов «Верблюжонок».</w:t>
            </w:r>
          </w:p>
        </w:tc>
        <w:tc>
          <w:tcPr>
            <w:tcW w:w="3827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навыка сознательного чтения текстов различных жанров при условии орфоэпического произнесения слов. Формирование умения соблюдать паузы в соответствии со знаками препинания как в предложениях, так и между ними.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умения отвечать на вопросы по содержанию текста, отгадывания загадок, пересказывать текст, передавать при помощи интонации своего отношения к персонажам или событиям Формирование культуры учебного труда.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Чтение и понимание текста.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Выразительное чтение, формулирование ответов на вопросы по содержанию текста.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Декламация стихотворений.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Звукобуквенный разбор.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Участие в диалоге при обсуждении произведения.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Выразительное чтение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86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Г.Цыферов «Что у нас во дворе»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Весёлые стихи для детей К.И.Чуковский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Стихи о природе «Белая акация»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Чтение наизусть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Блок «Ветхая избушка».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Выразительное чтение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90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91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92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Шуточные стихи для детей.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Весёлые стихи для детей.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Б.В.Заходер  «Песня игрушек»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Прощание с учебником «Азбука»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Чтение наизусть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</w:tbl>
    <w:p w:rsidR="002C76D5" w:rsidRDefault="002C76D5" w:rsidP="00373407">
      <w:pPr>
        <w:autoSpaceDE w:val="0"/>
        <w:rPr>
          <w:sz w:val="22"/>
          <w:szCs w:val="22"/>
        </w:rPr>
      </w:pP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0"/>
        <w:gridCol w:w="979"/>
        <w:gridCol w:w="1792"/>
        <w:gridCol w:w="1594"/>
        <w:gridCol w:w="2177"/>
        <w:gridCol w:w="3342"/>
        <w:gridCol w:w="2315"/>
        <w:gridCol w:w="2155"/>
      </w:tblGrid>
      <w:tr w:rsidR="002C76D5" w:rsidTr="002C76D5">
        <w:trPr>
          <w:trHeight w:val="172"/>
        </w:trPr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6D5" w:rsidRDefault="002C76D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Дата             </w:t>
            </w:r>
          </w:p>
          <w:p w:rsidR="002C76D5" w:rsidRDefault="002C76D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провед.        </w:t>
            </w:r>
          </w:p>
          <w:p w:rsidR="002C76D5" w:rsidRDefault="002C76D5">
            <w:pPr>
              <w:snapToGrid w:val="0"/>
              <w:spacing w:line="276" w:lineRule="auto"/>
              <w:jc w:val="both"/>
            </w:pPr>
          </w:p>
        </w:tc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76D5" w:rsidRDefault="002C76D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Дата   факт корр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2C76D5" w:rsidRDefault="002C76D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Тема урока</w:t>
            </w:r>
          </w:p>
        </w:tc>
        <w:tc>
          <w:tcPr>
            <w:tcW w:w="11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C76D5" w:rsidRDefault="002C76D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Планируемые результаты</w:t>
            </w:r>
          </w:p>
        </w:tc>
      </w:tr>
      <w:tr w:rsidR="002C76D5" w:rsidTr="002C76D5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6D5" w:rsidRDefault="002C76D5">
            <w:pPr>
              <w:suppressAutoHyphens w:val="0"/>
              <w:spacing w:line="276" w:lineRule="auto"/>
            </w:pPr>
          </w:p>
        </w:tc>
        <w:tc>
          <w:tcPr>
            <w:tcW w:w="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6D5" w:rsidRDefault="002C76D5">
            <w:pPr>
              <w:suppressAutoHyphens w:val="0"/>
              <w:spacing w:line="276" w:lineRule="auto"/>
              <w:rPr>
                <w:b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C76D5" w:rsidRDefault="002C76D5">
            <w:pPr>
              <w:suppressAutoHyphens w:val="0"/>
              <w:spacing w:line="276" w:lineRule="auto"/>
              <w:rPr>
                <w:b/>
              </w:rPr>
            </w:pPr>
          </w:p>
        </w:tc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76D5" w:rsidRDefault="002C76D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Предметные</w:t>
            </w:r>
          </w:p>
        </w:tc>
        <w:tc>
          <w:tcPr>
            <w:tcW w:w="2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76D5" w:rsidRDefault="002C76D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Личностные УУД</w:t>
            </w:r>
          </w:p>
        </w:tc>
        <w:tc>
          <w:tcPr>
            <w:tcW w:w="781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76D5" w:rsidRDefault="002C76D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Метапредметные</w:t>
            </w:r>
          </w:p>
        </w:tc>
      </w:tr>
      <w:tr w:rsidR="002C76D5" w:rsidTr="002C76D5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6D5" w:rsidRDefault="002C76D5">
            <w:pPr>
              <w:suppressAutoHyphens w:val="0"/>
              <w:spacing w:line="276" w:lineRule="auto"/>
            </w:pPr>
          </w:p>
        </w:tc>
        <w:tc>
          <w:tcPr>
            <w:tcW w:w="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6D5" w:rsidRDefault="002C76D5">
            <w:pPr>
              <w:suppressAutoHyphens w:val="0"/>
              <w:spacing w:line="276" w:lineRule="auto"/>
              <w:rPr>
                <w:b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C76D5" w:rsidRDefault="002C76D5">
            <w:pPr>
              <w:suppressAutoHyphens w:val="0"/>
              <w:spacing w:line="276" w:lineRule="auto"/>
              <w:rPr>
                <w:b/>
              </w:rPr>
            </w:pPr>
          </w:p>
        </w:tc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76D5" w:rsidRDefault="002C76D5">
            <w:pPr>
              <w:suppressAutoHyphens w:val="0"/>
              <w:spacing w:line="276" w:lineRule="auto"/>
              <w:rPr>
                <w:b/>
              </w:rPr>
            </w:pPr>
          </w:p>
        </w:tc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76D5" w:rsidRDefault="002C76D5">
            <w:pPr>
              <w:suppressAutoHyphens w:val="0"/>
              <w:spacing w:line="276" w:lineRule="auto"/>
              <w:rPr>
                <w:b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76D5" w:rsidRDefault="002C76D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Познавательные УУД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76D5" w:rsidRDefault="002C76D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Регулятивные УУД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76D5" w:rsidRDefault="002C76D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Коммуникатив</w:t>
            </w:r>
          </w:p>
          <w:p w:rsidR="002C76D5" w:rsidRDefault="002C76D5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ные УУД</w:t>
            </w:r>
          </w:p>
        </w:tc>
      </w:tr>
      <w:tr w:rsidR="002C76D5" w:rsidTr="002C76D5">
        <w:tc>
          <w:tcPr>
            <w:tcW w:w="148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6D5" w:rsidRDefault="002C76D5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Устное народное творчество 9 ч</w:t>
            </w:r>
          </w:p>
        </w:tc>
      </w:tr>
    </w:tbl>
    <w:p w:rsidR="002C76D5" w:rsidRPr="00E66A0E" w:rsidRDefault="002C76D5" w:rsidP="00373407">
      <w:pPr>
        <w:autoSpaceDE w:val="0"/>
        <w:rPr>
          <w:sz w:val="22"/>
          <w:szCs w:val="22"/>
        </w:rPr>
      </w:pPr>
    </w:p>
    <w:tbl>
      <w:tblPr>
        <w:tblW w:w="15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1"/>
        <w:gridCol w:w="36"/>
        <w:gridCol w:w="16"/>
        <w:gridCol w:w="21"/>
        <w:gridCol w:w="884"/>
        <w:gridCol w:w="53"/>
        <w:gridCol w:w="1753"/>
        <w:gridCol w:w="10"/>
        <w:gridCol w:w="1550"/>
        <w:gridCol w:w="13"/>
        <w:gridCol w:w="2117"/>
        <w:gridCol w:w="6"/>
        <w:gridCol w:w="3264"/>
        <w:gridCol w:w="2265"/>
        <w:gridCol w:w="2265"/>
        <w:gridCol w:w="170"/>
        <w:gridCol w:w="66"/>
        <w:gridCol w:w="519"/>
      </w:tblGrid>
      <w:tr w:rsidR="00F10C64" w:rsidRPr="00E66A0E" w:rsidTr="002C76D5">
        <w:trPr>
          <w:gridAfter w:val="2"/>
          <w:wAfter w:w="585" w:type="dxa"/>
        </w:trPr>
        <w:tc>
          <w:tcPr>
            <w:tcW w:w="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  <w:rPr>
                <w:b/>
              </w:rPr>
            </w:pPr>
          </w:p>
          <w:p w:rsidR="00F10C64" w:rsidRPr="00E66A0E" w:rsidRDefault="00F10C64" w:rsidP="006A066B">
            <w:pPr>
              <w:jc w:val="both"/>
            </w:pPr>
          </w:p>
          <w:p w:rsidR="00F10C64" w:rsidRPr="00E66A0E" w:rsidRDefault="00F10C64" w:rsidP="006A066B">
            <w:pPr>
              <w:jc w:val="both"/>
            </w:pPr>
          </w:p>
          <w:p w:rsidR="00F10C64" w:rsidRPr="00E66A0E" w:rsidRDefault="00F10C64" w:rsidP="006A066B">
            <w:pPr>
              <w:jc w:val="both"/>
            </w:pPr>
          </w:p>
          <w:p w:rsidR="00F10C64" w:rsidRPr="00E66A0E" w:rsidRDefault="00F10C64" w:rsidP="006A066B">
            <w:pPr>
              <w:jc w:val="both"/>
            </w:pPr>
          </w:p>
        </w:tc>
        <w:tc>
          <w:tcPr>
            <w:tcW w:w="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jc w:val="both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10C64" w:rsidRPr="00E66A0E" w:rsidRDefault="002C76D5" w:rsidP="002474A7">
            <w:pPr>
              <w:snapToGrid w:val="0"/>
              <w:ind w:left="60"/>
              <w:rPr>
                <w:b/>
              </w:rPr>
            </w:pPr>
            <w:r>
              <w:rPr>
                <w:b/>
                <w:sz w:val="22"/>
                <w:szCs w:val="22"/>
              </w:rPr>
              <w:t>93</w:t>
            </w:r>
            <w:r w:rsidR="00F10C64" w:rsidRPr="00E66A0E">
              <w:rPr>
                <w:b/>
                <w:sz w:val="22"/>
                <w:szCs w:val="22"/>
              </w:rPr>
              <w:t>. Начало пути: волшебные</w:t>
            </w:r>
          </w:p>
          <w:p w:rsidR="00F10C64" w:rsidRPr="00E66A0E" w:rsidRDefault="00F10C64" w:rsidP="002474A7">
            <w:pPr>
              <w:snapToGrid w:val="0"/>
              <w:ind w:left="60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предметы и помощники</w:t>
            </w:r>
          </w:p>
          <w:p w:rsidR="00F10C64" w:rsidRPr="00E66A0E" w:rsidRDefault="00F10C64" w:rsidP="007D45D5">
            <w:r w:rsidRPr="00E66A0E">
              <w:rPr>
                <w:sz w:val="22"/>
                <w:szCs w:val="22"/>
              </w:rPr>
              <w:t>(У. с. 3-5, Т. с. 3-4).</w:t>
            </w:r>
          </w:p>
          <w:p w:rsidR="00F10C64" w:rsidRPr="00E66A0E" w:rsidRDefault="00F10C64" w:rsidP="002474A7">
            <w:pPr>
              <w:suppressAutoHyphens w:val="0"/>
              <w:spacing w:after="200" w:line="276" w:lineRule="auto"/>
            </w:pPr>
          </w:p>
          <w:p w:rsidR="00F10C64" w:rsidRPr="00E66A0E" w:rsidRDefault="00F10C64" w:rsidP="002474A7">
            <w:pPr>
              <w:ind w:left="60"/>
            </w:pPr>
            <w:r w:rsidRPr="00E66A0E">
              <w:rPr>
                <w:sz w:val="22"/>
                <w:szCs w:val="22"/>
              </w:rPr>
              <w:t>Первичное предъявление новых</w:t>
            </w:r>
          </w:p>
          <w:p w:rsidR="00F10C64" w:rsidRPr="00E66A0E" w:rsidRDefault="00F10C64" w:rsidP="002474A7">
            <w:r w:rsidRPr="00E66A0E">
              <w:rPr>
                <w:sz w:val="22"/>
                <w:szCs w:val="22"/>
              </w:rPr>
              <w:t>знаний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Подготовительная работа по понима</w:t>
            </w:r>
            <w:r w:rsidR="00734741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нию логики сказочного жанра. Соотнесение логики зна</w:t>
            </w:r>
            <w:r w:rsidR="00734741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 xml:space="preserve">комых детям сюжетов волшебных сказок с логикой построения учебника 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Мотивация учебной деятельности через оказание помощи сквозным героям, которые в этом нуждаются (</w:t>
            </w:r>
            <w:r w:rsidRPr="00E66A0E">
              <w:rPr>
                <w:i/>
                <w:sz w:val="22"/>
                <w:szCs w:val="22"/>
              </w:rPr>
              <w:t>Помоги Маше…</w:t>
            </w:r>
            <w:r w:rsidRPr="00E66A0E">
              <w:rPr>
                <w:sz w:val="22"/>
                <w:szCs w:val="22"/>
              </w:rPr>
              <w:t>); через обращение к читательскому опыту школьников (какие сказочные сюжеты им знакомы, Т. №3).</w:t>
            </w: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Подведение под понятие:</w:t>
            </w:r>
          </w:p>
          <w:p w:rsidR="00F10C64" w:rsidRPr="00E66A0E" w:rsidRDefault="00F10C64" w:rsidP="006A066B">
            <w:pPr>
              <w:jc w:val="both"/>
            </w:pPr>
            <w:r w:rsidRPr="00E66A0E">
              <w:rPr>
                <w:sz w:val="22"/>
                <w:szCs w:val="22"/>
              </w:rPr>
              <w:t xml:space="preserve">формирование понятия «докучная сказка» через анализ контекстных словоупотреблений глагола «докучать». </w:t>
            </w:r>
          </w:p>
          <w:p w:rsidR="00F10C64" w:rsidRPr="00E66A0E" w:rsidRDefault="00F10C64" w:rsidP="006A066B">
            <w:pPr>
              <w:jc w:val="both"/>
            </w:pPr>
            <w:r w:rsidRPr="00E66A0E">
              <w:rPr>
                <w:sz w:val="22"/>
                <w:szCs w:val="22"/>
              </w:rPr>
              <w:t>Чтение дидактических иллюстраций с размещенными внутри словами и словосочетаниями (У. с.4-5).</w:t>
            </w:r>
          </w:p>
          <w:p w:rsidR="00F10C64" w:rsidRPr="00E66A0E" w:rsidRDefault="00F10C64" w:rsidP="006A066B">
            <w:pPr>
              <w:jc w:val="both"/>
            </w:pPr>
            <w:r w:rsidRPr="00E66A0E">
              <w:rPr>
                <w:sz w:val="22"/>
                <w:szCs w:val="22"/>
              </w:rPr>
              <w:t xml:space="preserve">Уметь работать с двумя источниками информации (учебник, тетрадь). Проводить сравнение вариантов ответов для выбора правильного </w:t>
            </w:r>
            <w:r w:rsidRPr="00E66A0E">
              <w:rPr>
                <w:sz w:val="22"/>
                <w:szCs w:val="22"/>
              </w:rPr>
              <w:lastRenderedPageBreak/>
              <w:t>(</w:t>
            </w:r>
            <w:r w:rsidRPr="00E66A0E">
              <w:rPr>
                <w:i/>
                <w:sz w:val="22"/>
                <w:szCs w:val="22"/>
              </w:rPr>
              <w:t>Выбери правильный ответ…</w:t>
            </w:r>
            <w:r w:rsidRPr="00E66A0E">
              <w:rPr>
                <w:sz w:val="22"/>
                <w:szCs w:val="22"/>
              </w:rPr>
              <w:t>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Умение следовать точной инструкции учителя и условным обозначениям учебника и тетради.</w:t>
            </w:r>
          </w:p>
          <w:p w:rsidR="00F10C64" w:rsidRPr="00E66A0E" w:rsidRDefault="00F10C64" w:rsidP="006A066B">
            <w:pPr>
              <w:jc w:val="both"/>
              <w:rPr>
                <w:b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Умение слушать и вступать в диалог,</w:t>
            </w:r>
          </w:p>
          <w:p w:rsidR="00F10C64" w:rsidRPr="00E66A0E" w:rsidRDefault="00F10C64" w:rsidP="006A066B">
            <w:pPr>
              <w:jc w:val="both"/>
            </w:pPr>
            <w:r w:rsidRPr="00E66A0E">
              <w:rPr>
                <w:sz w:val="22"/>
                <w:szCs w:val="22"/>
              </w:rPr>
              <w:t>высказывать свою точку зрения (</w:t>
            </w:r>
            <w:r w:rsidRPr="00E66A0E">
              <w:rPr>
                <w:i/>
                <w:sz w:val="22"/>
                <w:szCs w:val="22"/>
              </w:rPr>
              <w:t>Как ты думаешь?.. Почему?.</w:t>
            </w:r>
            <w:r w:rsidRPr="00E66A0E">
              <w:rPr>
                <w:sz w:val="22"/>
                <w:szCs w:val="22"/>
              </w:rPr>
              <w:t>.). Умение строить монологическое высказывание (</w:t>
            </w:r>
            <w:r w:rsidRPr="00E66A0E">
              <w:rPr>
                <w:i/>
                <w:sz w:val="22"/>
                <w:szCs w:val="22"/>
              </w:rPr>
              <w:t>Помоги Маше объяснить Коту это слово</w:t>
            </w:r>
            <w:r w:rsidRPr="00E66A0E">
              <w:rPr>
                <w:sz w:val="22"/>
                <w:szCs w:val="22"/>
              </w:rPr>
              <w:t>).</w:t>
            </w:r>
          </w:p>
          <w:p w:rsidR="00F10C64" w:rsidRPr="00E66A0E" w:rsidRDefault="00F10C64" w:rsidP="006A066B">
            <w:pPr>
              <w:snapToGrid w:val="0"/>
              <w:jc w:val="both"/>
            </w:pPr>
          </w:p>
        </w:tc>
      </w:tr>
      <w:tr w:rsidR="00F10C64" w:rsidRPr="00E66A0E" w:rsidTr="002C76D5">
        <w:tc>
          <w:tcPr>
            <w:tcW w:w="5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  <w:rPr>
                <w:b/>
              </w:rPr>
            </w:pPr>
          </w:p>
          <w:p w:rsidR="00F10C64" w:rsidRPr="00E66A0E" w:rsidRDefault="00F10C64" w:rsidP="006A066B">
            <w:pPr>
              <w:jc w:val="both"/>
            </w:pPr>
          </w:p>
          <w:p w:rsidR="00F10C64" w:rsidRPr="00E66A0E" w:rsidRDefault="00F10C64" w:rsidP="006A066B">
            <w:pPr>
              <w:jc w:val="both"/>
            </w:pPr>
          </w:p>
          <w:p w:rsidR="00F10C64" w:rsidRPr="00E66A0E" w:rsidRDefault="00F10C64" w:rsidP="006A066B">
            <w:pPr>
              <w:jc w:val="both"/>
            </w:pPr>
          </w:p>
        </w:tc>
        <w:tc>
          <w:tcPr>
            <w:tcW w:w="95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jc w:val="both"/>
            </w:pPr>
          </w:p>
        </w:tc>
        <w:tc>
          <w:tcPr>
            <w:tcW w:w="175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10C64" w:rsidRPr="00E66A0E" w:rsidRDefault="002C76D5" w:rsidP="002474A7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94-95</w:t>
            </w:r>
            <w:r w:rsidR="00F10C64" w:rsidRPr="00E66A0E">
              <w:rPr>
                <w:b/>
                <w:sz w:val="22"/>
                <w:szCs w:val="22"/>
              </w:rPr>
              <w:t>. Законы докучной сказки</w:t>
            </w:r>
          </w:p>
          <w:p w:rsidR="00F10C64" w:rsidRPr="00E66A0E" w:rsidRDefault="00F10C64" w:rsidP="002474A7">
            <w:pPr>
              <w:snapToGrid w:val="0"/>
              <w:ind w:left="76"/>
            </w:pPr>
            <w:r w:rsidRPr="00E66A0E">
              <w:rPr>
                <w:sz w:val="22"/>
                <w:szCs w:val="22"/>
              </w:rPr>
              <w:t>(У.  с. 6-9, Т. с. 5-6).</w:t>
            </w:r>
          </w:p>
          <w:p w:rsidR="00F10C64" w:rsidRPr="000C7A5F" w:rsidRDefault="000C7A5F" w:rsidP="002474A7">
            <w:pPr>
              <w:suppressAutoHyphens w:val="0"/>
              <w:spacing w:after="200" w:line="276" w:lineRule="auto"/>
              <w:rPr>
                <w:i/>
              </w:rPr>
            </w:pPr>
            <w:r w:rsidRPr="000C7A5F">
              <w:rPr>
                <w:i/>
              </w:rPr>
              <w:t>Сказка Е.Абраменко «Приключения вороненка Феди»</w:t>
            </w:r>
          </w:p>
          <w:p w:rsidR="00F10C64" w:rsidRPr="00E66A0E" w:rsidRDefault="00F10C64" w:rsidP="002474A7">
            <w:r w:rsidRPr="00E66A0E">
              <w:rPr>
                <w:sz w:val="22"/>
                <w:szCs w:val="22"/>
              </w:rPr>
              <w:t>Первичное предъявление новых</w:t>
            </w:r>
          </w:p>
          <w:p w:rsidR="00F10C64" w:rsidRPr="00E66A0E" w:rsidRDefault="00F10C64" w:rsidP="002474A7">
            <w:pPr>
              <w:ind w:left="76"/>
            </w:pPr>
            <w:r w:rsidRPr="00E66A0E">
              <w:rPr>
                <w:sz w:val="22"/>
                <w:szCs w:val="22"/>
              </w:rPr>
              <w:t>знаний и овладение новыми</w:t>
            </w:r>
          </w:p>
          <w:p w:rsidR="00F10C64" w:rsidRPr="00E66A0E" w:rsidRDefault="00F10C64" w:rsidP="002474A7">
            <w:pPr>
              <w:ind w:left="26"/>
            </w:pPr>
            <w:r w:rsidRPr="00E66A0E">
              <w:rPr>
                <w:sz w:val="22"/>
                <w:szCs w:val="22"/>
              </w:rPr>
              <w:t>умениями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734741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Знакомство с докучной сказкой на материале сказок «Про белого бычка» и «Про сороку и рака». Повторы как одна из важнейших особенностей жанра докучной сказки. Сюжетно-композиционные особенности жанра докучной сказки.   </w:t>
            </w:r>
          </w:p>
        </w:tc>
        <w:tc>
          <w:tcPr>
            <w:tcW w:w="21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Мотивация учебной деятельности через оказание помощи сквозным героям, которые в этом нуждаются (У. с.9, </w:t>
            </w:r>
            <w:r w:rsidRPr="00E66A0E">
              <w:rPr>
                <w:i/>
                <w:sz w:val="22"/>
                <w:szCs w:val="22"/>
              </w:rPr>
              <w:t>Кто поможет Маше..? Кто поможет Мише..?; Т. №4, Помоги Маше и Мише…</w:t>
            </w:r>
            <w:r w:rsidRPr="00E66A0E">
              <w:rPr>
                <w:sz w:val="22"/>
                <w:szCs w:val="22"/>
              </w:rPr>
              <w:t>).</w:t>
            </w:r>
          </w:p>
        </w:tc>
        <w:tc>
          <w:tcPr>
            <w:tcW w:w="32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Анализ объектов с целью выделения в них существенных признаков:</w:t>
            </w:r>
            <w:r w:rsidRPr="00E66A0E">
              <w:rPr>
                <w:i/>
                <w:sz w:val="22"/>
                <w:szCs w:val="22"/>
              </w:rPr>
              <w:t xml:space="preserve"> </w:t>
            </w:r>
            <w:r w:rsidRPr="00E66A0E">
              <w:rPr>
                <w:sz w:val="22"/>
                <w:szCs w:val="22"/>
              </w:rPr>
              <w:t>сравнение докучных сказок с целью выделения повтора как жанровой основы.</w:t>
            </w:r>
          </w:p>
          <w:p w:rsidR="00F10C64" w:rsidRPr="00E66A0E" w:rsidRDefault="00F10C64" w:rsidP="006A066B">
            <w:pPr>
              <w:jc w:val="both"/>
            </w:pPr>
            <w:r w:rsidRPr="00E66A0E">
              <w:rPr>
                <w:sz w:val="22"/>
                <w:szCs w:val="22"/>
              </w:rPr>
              <w:t>Установление причинно-следственных связей: между наличием повторов в жанрах устного народного творчества и выводом: «Э</w:t>
            </w:r>
            <w:r w:rsidRPr="00E66A0E">
              <w:rPr>
                <w:i/>
                <w:sz w:val="22"/>
                <w:szCs w:val="22"/>
              </w:rPr>
              <w:t>ти тексты легко запомнить</w:t>
            </w:r>
            <w:r w:rsidRPr="00E66A0E">
              <w:rPr>
                <w:sz w:val="22"/>
                <w:szCs w:val="22"/>
              </w:rPr>
              <w:t>». Уметь работать с двумя источниками информации (учебник, тетрадь). Чтение дидактических иллюстраций для связи круговой композиции докучной сказки со зрительным образом круга (Т. №3).</w:t>
            </w:r>
          </w:p>
          <w:p w:rsidR="00F10C64" w:rsidRPr="00E66A0E" w:rsidRDefault="00F10C64" w:rsidP="006A066B">
            <w:pPr>
              <w:jc w:val="both"/>
            </w:pP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Умение следовать точной инструкции учителя и условным обозначениям учебника и тетради.</w:t>
            </w:r>
          </w:p>
          <w:p w:rsidR="00F10C64" w:rsidRPr="00E66A0E" w:rsidRDefault="00F10C64" w:rsidP="006A066B">
            <w:pPr>
              <w:jc w:val="both"/>
            </w:pPr>
          </w:p>
          <w:p w:rsidR="00F10C64" w:rsidRPr="00E66A0E" w:rsidRDefault="00F10C64" w:rsidP="006A066B">
            <w:pPr>
              <w:jc w:val="both"/>
            </w:pPr>
          </w:p>
        </w:tc>
        <w:tc>
          <w:tcPr>
            <w:tcW w:w="2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 или по ролям: докучная сказка (с.9). Умение строить монологическое высказывание (</w:t>
            </w:r>
            <w:r w:rsidRPr="00E66A0E">
              <w:rPr>
                <w:i/>
                <w:sz w:val="22"/>
                <w:szCs w:val="22"/>
              </w:rPr>
              <w:t>Объясни…, Сочините сказку…</w:t>
            </w:r>
            <w:r w:rsidRPr="00E66A0E">
              <w:rPr>
                <w:sz w:val="22"/>
                <w:szCs w:val="22"/>
              </w:rPr>
              <w:t>).</w:t>
            </w:r>
          </w:p>
          <w:p w:rsidR="00F10C64" w:rsidRPr="00E66A0E" w:rsidRDefault="00F10C64" w:rsidP="006A066B">
            <w:pPr>
              <w:jc w:val="both"/>
            </w:pPr>
            <w:r w:rsidRPr="00E66A0E">
              <w:rPr>
                <w:sz w:val="22"/>
                <w:szCs w:val="22"/>
              </w:rPr>
              <w:t>Умение договариваться о  распределения  ролей в совместной деятельности.</w:t>
            </w:r>
          </w:p>
          <w:p w:rsidR="00F10C64" w:rsidRPr="00E66A0E" w:rsidRDefault="00F10C64" w:rsidP="006A066B">
            <w:pPr>
              <w:jc w:val="both"/>
            </w:pPr>
          </w:p>
        </w:tc>
        <w:tc>
          <w:tcPr>
            <w:tcW w:w="5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</w:p>
        </w:tc>
      </w:tr>
      <w:tr w:rsidR="00F10C64" w:rsidRPr="00E66A0E" w:rsidTr="002C76D5">
        <w:trPr>
          <w:gridAfter w:val="2"/>
          <w:wAfter w:w="585" w:type="dxa"/>
        </w:trPr>
        <w:tc>
          <w:tcPr>
            <w:tcW w:w="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C64" w:rsidRPr="00E66A0E" w:rsidRDefault="00F10C64" w:rsidP="006A066B">
            <w:pPr>
              <w:jc w:val="both"/>
            </w:pPr>
          </w:p>
          <w:p w:rsidR="00F10C64" w:rsidRPr="00E66A0E" w:rsidRDefault="00F10C64" w:rsidP="006A066B">
            <w:pPr>
              <w:jc w:val="both"/>
            </w:pPr>
          </w:p>
          <w:p w:rsidR="00F10C64" w:rsidRPr="00E66A0E" w:rsidRDefault="00F10C64" w:rsidP="006A066B">
            <w:pPr>
              <w:jc w:val="both"/>
            </w:pPr>
          </w:p>
          <w:p w:rsidR="00F10C64" w:rsidRPr="00E66A0E" w:rsidRDefault="00F10C64" w:rsidP="006A066B">
            <w:pPr>
              <w:jc w:val="both"/>
            </w:pPr>
          </w:p>
        </w:tc>
        <w:tc>
          <w:tcPr>
            <w:tcW w:w="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jc w:val="both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10C64" w:rsidRPr="00E66A0E" w:rsidRDefault="002C76D5" w:rsidP="002474A7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96</w:t>
            </w:r>
            <w:r w:rsidR="00F10C64" w:rsidRPr="00E66A0E">
              <w:rPr>
                <w:b/>
                <w:sz w:val="22"/>
                <w:szCs w:val="22"/>
              </w:rPr>
              <w:t>. Секреты считалок</w:t>
            </w:r>
          </w:p>
          <w:p w:rsidR="00F10C64" w:rsidRPr="00E66A0E" w:rsidRDefault="00F10C64" w:rsidP="002474A7">
            <w:pPr>
              <w:ind w:left="243"/>
            </w:pPr>
            <w:r w:rsidRPr="00E66A0E">
              <w:rPr>
                <w:sz w:val="22"/>
                <w:szCs w:val="22"/>
              </w:rPr>
              <w:t>(У. с. 10-11, Т. с. 6-7).</w:t>
            </w:r>
          </w:p>
          <w:p w:rsidR="00F10C64" w:rsidRPr="00E66A0E" w:rsidRDefault="00F10C64" w:rsidP="002474A7">
            <w:pPr>
              <w:suppressAutoHyphens w:val="0"/>
              <w:spacing w:after="200" w:line="276" w:lineRule="auto"/>
            </w:pPr>
          </w:p>
          <w:p w:rsidR="00F10C64" w:rsidRPr="00E66A0E" w:rsidRDefault="00F10C64" w:rsidP="002474A7">
            <w:pPr>
              <w:ind w:left="92"/>
            </w:pPr>
            <w:r w:rsidRPr="00E66A0E">
              <w:rPr>
                <w:sz w:val="22"/>
                <w:szCs w:val="22"/>
              </w:rPr>
              <w:t>Первичное предъявление</w:t>
            </w:r>
          </w:p>
          <w:p w:rsidR="00F10C64" w:rsidRPr="00E66A0E" w:rsidRDefault="00F10C64" w:rsidP="002474A7">
            <w:r w:rsidRPr="00E66A0E">
              <w:rPr>
                <w:sz w:val="22"/>
                <w:szCs w:val="22"/>
              </w:rPr>
              <w:t>новых знаний</w:t>
            </w:r>
          </w:p>
        </w:tc>
        <w:tc>
          <w:tcPr>
            <w:tcW w:w="1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Практическое различение малого жанра фольклора – считалка.</w:t>
            </w:r>
          </w:p>
          <w:p w:rsidR="00F10C64" w:rsidRPr="00E66A0E" w:rsidRDefault="00F10C64" w:rsidP="006A066B">
            <w:pPr>
              <w:jc w:val="both"/>
            </w:pPr>
            <w:r w:rsidRPr="00E66A0E">
              <w:rPr>
                <w:sz w:val="22"/>
                <w:szCs w:val="22"/>
              </w:rPr>
              <w:t>Создание ус</w:t>
            </w:r>
            <w:r w:rsidR="00734741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ловий для самостоятельного выяв</w:t>
            </w:r>
            <w:r w:rsidR="00734741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ления  наибо</w:t>
            </w:r>
            <w:r w:rsidR="00734741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лее сущест</w:t>
            </w:r>
            <w:r w:rsidR="00734741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lastRenderedPageBreak/>
              <w:t>венных осо</w:t>
            </w:r>
            <w:r w:rsidR="00734741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бенностей считалок: их предназначения, сюжетно-композиционного пост</w:t>
            </w:r>
            <w:r w:rsidR="00734741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роения, наличия зашифрованных слов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Мотивация учебной деятельности через использование игрового момента (</w:t>
            </w:r>
            <w:r w:rsidRPr="00E66A0E">
              <w:rPr>
                <w:i/>
                <w:sz w:val="22"/>
                <w:szCs w:val="22"/>
              </w:rPr>
              <w:t>Посчитайтесь и вы со своим соседом по парте</w:t>
            </w:r>
            <w:r w:rsidRPr="00E66A0E">
              <w:rPr>
                <w:sz w:val="22"/>
                <w:szCs w:val="22"/>
              </w:rPr>
              <w:t xml:space="preserve">), через оказание помощи сквозным героям, которые в этом нуждаются </w:t>
            </w:r>
            <w:r w:rsidRPr="00E66A0E">
              <w:rPr>
                <w:sz w:val="22"/>
                <w:szCs w:val="22"/>
              </w:rPr>
              <w:lastRenderedPageBreak/>
              <w:t>(</w:t>
            </w:r>
            <w:r w:rsidRPr="00E66A0E">
              <w:rPr>
                <w:i/>
                <w:sz w:val="22"/>
                <w:szCs w:val="22"/>
              </w:rPr>
              <w:t>Помоги Маше и Мише…</w:t>
            </w:r>
            <w:r w:rsidRPr="00E66A0E">
              <w:rPr>
                <w:sz w:val="22"/>
                <w:szCs w:val="22"/>
              </w:rPr>
              <w:t>).</w:t>
            </w: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Работа с маркированными в тексте буквосочетаниями, словами и строчками: считалки. </w:t>
            </w:r>
          </w:p>
          <w:p w:rsidR="00F10C64" w:rsidRPr="00E66A0E" w:rsidRDefault="00F10C64" w:rsidP="006A066B">
            <w:pPr>
              <w:jc w:val="both"/>
            </w:pPr>
            <w:r w:rsidRPr="00E66A0E">
              <w:rPr>
                <w:sz w:val="22"/>
                <w:szCs w:val="22"/>
              </w:rPr>
              <w:t xml:space="preserve">Анализ группы считалок с целью обнаружения жанровых признаков: повторяющегося в разных текстах общего слова обрядового происхождения и приема шифрования чисел. Уметь работать с двумя источниками информации </w:t>
            </w:r>
            <w:r w:rsidRPr="00E66A0E">
              <w:rPr>
                <w:sz w:val="22"/>
                <w:szCs w:val="22"/>
              </w:rPr>
              <w:lastRenderedPageBreak/>
              <w:t xml:space="preserve">(учебник, тетрадь). </w:t>
            </w:r>
          </w:p>
          <w:p w:rsidR="00F10C64" w:rsidRPr="00E66A0E" w:rsidRDefault="00F10C64" w:rsidP="006A066B">
            <w:pPr>
              <w:jc w:val="both"/>
            </w:pPr>
            <w:r w:rsidRPr="00E66A0E">
              <w:rPr>
                <w:sz w:val="22"/>
                <w:szCs w:val="22"/>
              </w:rPr>
              <w:t>Проводить сравнение вариантов ответов для выбора правильного (Т. №2).</w:t>
            </w:r>
          </w:p>
          <w:p w:rsidR="00F10C64" w:rsidRPr="00E66A0E" w:rsidRDefault="00F10C64" w:rsidP="006A066B">
            <w:pPr>
              <w:jc w:val="both"/>
            </w:pPr>
            <w:r w:rsidRPr="00E66A0E">
              <w:rPr>
                <w:sz w:val="22"/>
                <w:szCs w:val="22"/>
              </w:rPr>
              <w:t>Развитие способности к осмысленному и внимательному чтению (У. с.10, Т. №2).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Контроль и самоконтроль процесса и результата учебной деятельности (</w:t>
            </w:r>
            <w:r w:rsidRPr="00E66A0E">
              <w:rPr>
                <w:i/>
                <w:sz w:val="22"/>
                <w:szCs w:val="22"/>
              </w:rPr>
              <w:t>Маша и Миша догадались. А ты</w:t>
            </w:r>
            <w:r w:rsidRPr="00E66A0E">
              <w:rPr>
                <w:sz w:val="22"/>
                <w:szCs w:val="22"/>
              </w:rPr>
              <w:t>?)</w:t>
            </w:r>
          </w:p>
          <w:p w:rsidR="00F10C64" w:rsidRPr="00E66A0E" w:rsidRDefault="00F10C64" w:rsidP="006A066B">
            <w:pPr>
              <w:jc w:val="both"/>
            </w:pP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Умение договариваться о  распределения  ролей в совместной деятельности (У. с.10-11).</w:t>
            </w:r>
          </w:p>
          <w:p w:rsidR="00F10C64" w:rsidRPr="00E66A0E" w:rsidRDefault="00F10C64" w:rsidP="006A066B">
            <w:pPr>
              <w:jc w:val="both"/>
            </w:pPr>
          </w:p>
        </w:tc>
      </w:tr>
      <w:tr w:rsidR="00F10C64" w:rsidRPr="00E66A0E" w:rsidTr="002C76D5">
        <w:trPr>
          <w:gridAfter w:val="2"/>
          <w:wAfter w:w="585" w:type="dxa"/>
        </w:trPr>
        <w:tc>
          <w:tcPr>
            <w:tcW w:w="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C64" w:rsidRPr="00E66A0E" w:rsidRDefault="00F10C64" w:rsidP="006A066B">
            <w:pPr>
              <w:jc w:val="both"/>
            </w:pPr>
          </w:p>
          <w:p w:rsidR="00F10C64" w:rsidRPr="00E66A0E" w:rsidRDefault="00F10C64" w:rsidP="006A066B">
            <w:pPr>
              <w:jc w:val="both"/>
            </w:pPr>
          </w:p>
          <w:p w:rsidR="00F10C64" w:rsidRPr="00E66A0E" w:rsidRDefault="00F10C64" w:rsidP="006A066B">
            <w:pPr>
              <w:jc w:val="both"/>
            </w:pPr>
            <w:r w:rsidRPr="00E66A0E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C64" w:rsidRPr="00E66A0E" w:rsidRDefault="00F10C64" w:rsidP="00F10C64">
            <w:pPr>
              <w:suppressAutoHyphens w:val="0"/>
              <w:spacing w:after="200" w:line="276" w:lineRule="auto"/>
              <w:jc w:val="both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10C64" w:rsidRPr="00E66A0E" w:rsidRDefault="002C76D5" w:rsidP="002474A7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97</w:t>
            </w:r>
            <w:r w:rsidR="00F10C64" w:rsidRPr="00E66A0E">
              <w:rPr>
                <w:b/>
                <w:sz w:val="22"/>
                <w:szCs w:val="22"/>
              </w:rPr>
              <w:t>. Древние считалки</w:t>
            </w:r>
          </w:p>
          <w:p w:rsidR="00F10C64" w:rsidRPr="00F10C64" w:rsidRDefault="00F10C64" w:rsidP="002474A7">
            <w:pPr>
              <w:snapToGrid w:val="0"/>
              <w:rPr>
                <w:b/>
              </w:rPr>
            </w:pPr>
            <w:r w:rsidRPr="00F10C64">
              <w:rPr>
                <w:b/>
                <w:sz w:val="22"/>
                <w:szCs w:val="22"/>
              </w:rPr>
              <w:t>(У. с. 12-13, Т. с. 7-8).</w:t>
            </w:r>
          </w:p>
          <w:p w:rsidR="00F10C64" w:rsidRPr="00F10C64" w:rsidRDefault="00F10C64" w:rsidP="002474A7">
            <w:pPr>
              <w:snapToGrid w:val="0"/>
              <w:rPr>
                <w:b/>
              </w:rPr>
            </w:pPr>
            <w:r w:rsidRPr="00F10C64">
              <w:rPr>
                <w:b/>
                <w:sz w:val="22"/>
                <w:szCs w:val="22"/>
              </w:rPr>
              <w:t>Овладение новыми умениями</w:t>
            </w:r>
          </w:p>
        </w:tc>
        <w:tc>
          <w:tcPr>
            <w:tcW w:w="1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Знакомство с текстами старинных считалок. Обнаружение при помощи системы вопросов черт, свидетельствующих о древнем происхождении самого жанра считалки. Умение сравнивать между собой произведения одного фольклорного жанра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Мотивация учебной деятельности через оказание помощи сквозным героям, которые в этом нуждаются (У. с.13, </w:t>
            </w:r>
            <w:r w:rsidRPr="00F10C64">
              <w:rPr>
                <w:sz w:val="22"/>
                <w:szCs w:val="22"/>
              </w:rPr>
              <w:t>Помоги Мише, Т. №2, Помоги Маше и Мише…</w:t>
            </w:r>
            <w:r w:rsidRPr="00E66A0E">
              <w:rPr>
                <w:sz w:val="22"/>
                <w:szCs w:val="22"/>
              </w:rPr>
              <w:t>).</w:t>
            </w: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Анализ группы считалок  с целью  выявления жанрового признака:  значимых слов должно быть 10 (десять). Уметь работать с двумя источниками информации (учебник, тетрадь). </w:t>
            </w:r>
          </w:p>
          <w:p w:rsidR="00F10C64" w:rsidRPr="00E66A0E" w:rsidRDefault="00F10C64" w:rsidP="00F10C64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Читать дидактические иллюстрации с размещенными внутри словами и словосочетаниями (У. с.12).</w:t>
            </w:r>
          </w:p>
          <w:p w:rsidR="00F10C64" w:rsidRPr="00E66A0E" w:rsidRDefault="00F10C64" w:rsidP="00F10C64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Развитие способности к осмысленному и внимательному чтению (У. с.12, Т. №2,3).</w:t>
            </w:r>
          </w:p>
          <w:p w:rsidR="00F10C64" w:rsidRPr="00E66A0E" w:rsidRDefault="00F10C64" w:rsidP="00F10C64">
            <w:pPr>
              <w:snapToGrid w:val="0"/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 и самоконтроль процесса и результата учебной деятельности (</w:t>
            </w:r>
            <w:r w:rsidRPr="00F10C64">
              <w:rPr>
                <w:sz w:val="22"/>
                <w:szCs w:val="22"/>
              </w:rPr>
              <w:t>На своем ли месте оно стоит?</w:t>
            </w:r>
            <w:r w:rsidRPr="00E66A0E">
              <w:rPr>
                <w:sz w:val="22"/>
                <w:szCs w:val="22"/>
              </w:rPr>
              <w:t>). Умение следовать точной инструкции учителя (Т. №3).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Инициативное сотрудничество: чтение по цепочке. Умение видеть разницу между двумя заявленными точками зрения и мотивированно присоединяться к одной из них </w:t>
            </w:r>
            <w:r w:rsidRPr="00F10C64">
              <w:rPr>
                <w:sz w:val="22"/>
                <w:szCs w:val="22"/>
              </w:rPr>
              <w:t>(…Миша нашел три слова, Маша четыре. А вы сколько нашли?</w:t>
            </w:r>
            <w:r w:rsidRPr="00E66A0E">
              <w:rPr>
                <w:sz w:val="22"/>
                <w:szCs w:val="22"/>
              </w:rPr>
              <w:t>).</w:t>
            </w:r>
          </w:p>
          <w:p w:rsidR="00F10C64" w:rsidRPr="00E66A0E" w:rsidRDefault="00F10C64" w:rsidP="00F10C64">
            <w:pPr>
              <w:snapToGrid w:val="0"/>
              <w:jc w:val="both"/>
            </w:pPr>
          </w:p>
        </w:tc>
      </w:tr>
      <w:tr w:rsidR="00B21583" w:rsidRPr="00E66A0E" w:rsidTr="002C76D5">
        <w:trPr>
          <w:gridAfter w:val="2"/>
          <w:wAfter w:w="585" w:type="dxa"/>
        </w:trPr>
        <w:tc>
          <w:tcPr>
            <w:tcW w:w="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583" w:rsidRPr="00E66A0E" w:rsidRDefault="00B21583" w:rsidP="00B21583">
            <w:pPr>
              <w:jc w:val="both"/>
            </w:pPr>
          </w:p>
        </w:tc>
        <w:tc>
          <w:tcPr>
            <w:tcW w:w="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583" w:rsidRPr="00E66A0E" w:rsidRDefault="00B21583" w:rsidP="00B21583">
            <w:pPr>
              <w:suppressAutoHyphens w:val="0"/>
              <w:spacing w:after="200" w:line="276" w:lineRule="auto"/>
              <w:jc w:val="both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21583" w:rsidRPr="00E66A0E" w:rsidRDefault="002C76D5" w:rsidP="002474A7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98</w:t>
            </w:r>
            <w:r w:rsidR="002474A7">
              <w:rPr>
                <w:b/>
                <w:sz w:val="22"/>
                <w:szCs w:val="22"/>
              </w:rPr>
              <w:t>.</w:t>
            </w:r>
            <w:r w:rsidR="00B21583" w:rsidRPr="00E66A0E">
              <w:rPr>
                <w:b/>
                <w:sz w:val="22"/>
                <w:szCs w:val="22"/>
              </w:rPr>
              <w:t>Тайны загадок</w:t>
            </w:r>
          </w:p>
          <w:p w:rsidR="00B21583" w:rsidRPr="00B21583" w:rsidRDefault="00B21583" w:rsidP="002474A7">
            <w:pPr>
              <w:snapToGrid w:val="0"/>
              <w:rPr>
                <w:b/>
              </w:rPr>
            </w:pPr>
            <w:r w:rsidRPr="00B21583">
              <w:rPr>
                <w:b/>
                <w:sz w:val="22"/>
                <w:szCs w:val="22"/>
              </w:rPr>
              <w:t>У. с. 14-17, Т. с. 9-10).</w:t>
            </w:r>
          </w:p>
          <w:p w:rsidR="00B21583" w:rsidRPr="000C7A5F" w:rsidRDefault="000C7A5F" w:rsidP="002474A7">
            <w:pPr>
              <w:snapToGrid w:val="0"/>
              <w:rPr>
                <w:i/>
              </w:rPr>
            </w:pPr>
            <w:r>
              <w:rPr>
                <w:b/>
              </w:rPr>
              <w:t>«</w:t>
            </w:r>
            <w:r w:rsidRPr="000C7A5F">
              <w:rPr>
                <w:i/>
              </w:rPr>
              <w:t>Люблю тебя, мой край родной!», загадки о растениях и животных Тюменской области</w:t>
            </w:r>
          </w:p>
          <w:p w:rsidR="000C7A5F" w:rsidRPr="000C7A5F" w:rsidRDefault="000C7A5F" w:rsidP="002474A7">
            <w:pPr>
              <w:snapToGrid w:val="0"/>
              <w:rPr>
                <w:i/>
              </w:rPr>
            </w:pPr>
          </w:p>
          <w:p w:rsidR="00B21583" w:rsidRPr="00B21583" w:rsidRDefault="00B21583" w:rsidP="002474A7">
            <w:pPr>
              <w:snapToGrid w:val="0"/>
              <w:rPr>
                <w:b/>
              </w:rPr>
            </w:pPr>
            <w:r w:rsidRPr="00B21583">
              <w:rPr>
                <w:b/>
                <w:sz w:val="22"/>
                <w:szCs w:val="22"/>
              </w:rPr>
              <w:t>Первичное предъявление новых</w:t>
            </w:r>
          </w:p>
          <w:p w:rsidR="00B21583" w:rsidRPr="00B21583" w:rsidRDefault="00B21583" w:rsidP="002474A7">
            <w:pPr>
              <w:snapToGrid w:val="0"/>
              <w:rPr>
                <w:b/>
              </w:rPr>
            </w:pPr>
            <w:r w:rsidRPr="00B21583">
              <w:rPr>
                <w:b/>
                <w:sz w:val="22"/>
                <w:szCs w:val="22"/>
              </w:rPr>
              <w:t>знаний</w:t>
            </w:r>
          </w:p>
        </w:tc>
        <w:tc>
          <w:tcPr>
            <w:tcW w:w="1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583" w:rsidRPr="00E66A0E" w:rsidRDefault="00B21583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Практическое различение и освоение (сочинение) малого жанра фольклора – загадка</w:t>
            </w:r>
          </w:p>
          <w:p w:rsidR="00B21583" w:rsidRPr="00E66A0E" w:rsidRDefault="00B21583" w:rsidP="00B21583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Формирование представлений о действенно-игровом характере загадок. Олицетворение (без использования термина) как важный художественный прием.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583" w:rsidRPr="00E66A0E" w:rsidRDefault="00B21583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Мотивация учебной деятельности через отгадывание загадок; через оказание помощи сквозным героям, которые в этом нуждаются (</w:t>
            </w:r>
            <w:r w:rsidRPr="00B21583">
              <w:rPr>
                <w:sz w:val="22"/>
                <w:szCs w:val="22"/>
              </w:rPr>
              <w:t>Т. №3, Помоги Маше и Мише…</w:t>
            </w:r>
            <w:r w:rsidRPr="00E66A0E">
              <w:rPr>
                <w:sz w:val="22"/>
                <w:szCs w:val="22"/>
              </w:rPr>
              <w:t>).</w:t>
            </w:r>
          </w:p>
          <w:p w:rsidR="00B21583" w:rsidRPr="00E66A0E" w:rsidRDefault="00B21583" w:rsidP="00B21583">
            <w:pPr>
              <w:snapToGrid w:val="0"/>
              <w:jc w:val="both"/>
            </w:pP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583" w:rsidRPr="00E66A0E" w:rsidRDefault="00B21583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Поиск  и выделение необходимой информации из иллюстраций: поиск и подстановка нужных слов (У. с.14-15, Т. №2,3). </w:t>
            </w:r>
          </w:p>
          <w:p w:rsidR="00B21583" w:rsidRPr="00E66A0E" w:rsidRDefault="00B21583" w:rsidP="00B21583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Анализ объектов с целью выделения в них существенных признаков:</w:t>
            </w:r>
            <w:r w:rsidRPr="00B21583">
              <w:rPr>
                <w:sz w:val="22"/>
                <w:szCs w:val="22"/>
              </w:rPr>
              <w:t xml:space="preserve"> </w:t>
            </w:r>
            <w:r w:rsidRPr="00E66A0E">
              <w:rPr>
                <w:sz w:val="22"/>
                <w:szCs w:val="22"/>
              </w:rPr>
              <w:t>обнаружение одной из жанровых особенностей загадок - использование приема олицетворения (У. с.16-17, Т. №2, 3). Уметь работать с двумя источниками информации (учебник, тетрадь).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583" w:rsidRPr="00E66A0E" w:rsidRDefault="00B21583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 и самоконтроль процесса и результата учебной деятельности («</w:t>
            </w:r>
            <w:r w:rsidRPr="00B21583">
              <w:rPr>
                <w:sz w:val="22"/>
                <w:szCs w:val="22"/>
              </w:rPr>
              <w:t>Некоторые загадки чуть-чуть похожи на дразнилки, - сказал Миша.  Ты согласишься с Мишей?</w:t>
            </w:r>
            <w:r w:rsidRPr="00E66A0E">
              <w:rPr>
                <w:sz w:val="22"/>
                <w:szCs w:val="22"/>
              </w:rPr>
              <w:t xml:space="preserve">»). </w:t>
            </w:r>
          </w:p>
          <w:p w:rsidR="00B21583" w:rsidRPr="00E66A0E" w:rsidRDefault="00B21583" w:rsidP="00B21583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Умение следовать точной инструкции учителя (Т. №3).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583" w:rsidRPr="00E66A0E" w:rsidRDefault="00B21583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Обоснование строчками из текста заявленного «чужого» мнения:  «</w:t>
            </w:r>
            <w:r w:rsidRPr="00B21583">
              <w:rPr>
                <w:sz w:val="22"/>
                <w:szCs w:val="22"/>
              </w:rPr>
              <w:t>Некоторые загадки чуть-чуть похожи на дразнилки, - сказал Миша.  Ты согласишься с Мишей?</w:t>
            </w:r>
            <w:r w:rsidRPr="00E66A0E">
              <w:rPr>
                <w:sz w:val="22"/>
                <w:szCs w:val="22"/>
              </w:rPr>
              <w:t>».</w:t>
            </w:r>
          </w:p>
          <w:p w:rsidR="00B21583" w:rsidRPr="00E66A0E" w:rsidRDefault="00B21583" w:rsidP="00B21583">
            <w:pPr>
              <w:snapToGrid w:val="0"/>
              <w:jc w:val="both"/>
            </w:pPr>
          </w:p>
          <w:p w:rsidR="00B21583" w:rsidRPr="00E66A0E" w:rsidRDefault="00B21583" w:rsidP="00B21583">
            <w:pPr>
              <w:snapToGrid w:val="0"/>
              <w:jc w:val="both"/>
            </w:pPr>
          </w:p>
        </w:tc>
      </w:tr>
      <w:tr w:rsidR="00B21583" w:rsidRPr="00E66A0E" w:rsidTr="002C76D5">
        <w:trPr>
          <w:gridAfter w:val="2"/>
          <w:wAfter w:w="585" w:type="dxa"/>
        </w:trPr>
        <w:tc>
          <w:tcPr>
            <w:tcW w:w="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583" w:rsidRPr="00E66A0E" w:rsidRDefault="00B21583" w:rsidP="006A066B">
            <w:pPr>
              <w:jc w:val="both"/>
            </w:pPr>
          </w:p>
        </w:tc>
        <w:tc>
          <w:tcPr>
            <w:tcW w:w="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583" w:rsidRPr="00E66A0E" w:rsidRDefault="00B21583" w:rsidP="00B21583">
            <w:pPr>
              <w:suppressAutoHyphens w:val="0"/>
              <w:spacing w:after="200" w:line="276" w:lineRule="auto"/>
              <w:jc w:val="both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21583" w:rsidRPr="00B21583" w:rsidRDefault="002C76D5" w:rsidP="002474A7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99</w:t>
            </w:r>
            <w:r w:rsidR="00B21583" w:rsidRPr="00E66A0E">
              <w:rPr>
                <w:b/>
                <w:sz w:val="22"/>
                <w:szCs w:val="22"/>
              </w:rPr>
              <w:t>. Как устроена загадка (</w:t>
            </w:r>
            <w:r w:rsidR="00B21583" w:rsidRPr="00B21583">
              <w:rPr>
                <w:b/>
                <w:sz w:val="22"/>
                <w:szCs w:val="22"/>
              </w:rPr>
              <w:t>У. с. 17-    19, Т. с. 11-12).</w:t>
            </w:r>
          </w:p>
          <w:p w:rsidR="00B21583" w:rsidRPr="00B21583" w:rsidRDefault="00B21583" w:rsidP="002474A7">
            <w:pPr>
              <w:snapToGrid w:val="0"/>
              <w:rPr>
                <w:b/>
              </w:rPr>
            </w:pPr>
          </w:p>
          <w:p w:rsidR="00B21583" w:rsidRPr="00B21583" w:rsidRDefault="00B21583" w:rsidP="002474A7">
            <w:pPr>
              <w:snapToGrid w:val="0"/>
              <w:rPr>
                <w:b/>
              </w:rPr>
            </w:pPr>
            <w:r w:rsidRPr="00B21583">
              <w:rPr>
                <w:b/>
                <w:sz w:val="22"/>
                <w:szCs w:val="22"/>
              </w:rPr>
              <w:t>Первичное предъявление новых</w:t>
            </w:r>
          </w:p>
          <w:p w:rsidR="00B21583" w:rsidRPr="00B21583" w:rsidRDefault="00B21583" w:rsidP="002474A7">
            <w:pPr>
              <w:snapToGrid w:val="0"/>
              <w:rPr>
                <w:b/>
              </w:rPr>
            </w:pPr>
            <w:r w:rsidRPr="00B21583">
              <w:rPr>
                <w:b/>
                <w:sz w:val="22"/>
                <w:szCs w:val="22"/>
              </w:rPr>
              <w:t>знаний и овладение новыми</w:t>
            </w:r>
          </w:p>
          <w:p w:rsidR="00B21583" w:rsidRPr="00B21583" w:rsidRDefault="00B21583" w:rsidP="002474A7">
            <w:pPr>
              <w:snapToGrid w:val="0"/>
              <w:rPr>
                <w:b/>
              </w:rPr>
            </w:pPr>
            <w:r w:rsidRPr="00B21583">
              <w:rPr>
                <w:b/>
                <w:sz w:val="22"/>
                <w:szCs w:val="22"/>
              </w:rPr>
              <w:t>умениями</w:t>
            </w:r>
          </w:p>
        </w:tc>
        <w:tc>
          <w:tcPr>
            <w:tcW w:w="1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583" w:rsidRPr="00E66A0E" w:rsidRDefault="00B21583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Представление о двучастности как особенности структурного построения жанра загадки. Практическое освоение приемов сравнения и </w:t>
            </w:r>
            <w:r w:rsidRPr="00E66A0E">
              <w:rPr>
                <w:sz w:val="22"/>
                <w:szCs w:val="22"/>
              </w:rPr>
              <w:lastRenderedPageBreak/>
              <w:t>олицетворения (без использования терминов).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583" w:rsidRPr="00E66A0E" w:rsidRDefault="00B21583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Мотивация учебной деятельности через оказание помощи сквозным героям, которые в этом нуждаются (</w:t>
            </w:r>
            <w:r w:rsidRPr="00B21583">
              <w:rPr>
                <w:sz w:val="22"/>
                <w:szCs w:val="22"/>
              </w:rPr>
              <w:t>Чтобы помочь Маше и Мише…</w:t>
            </w:r>
            <w:r w:rsidRPr="00E66A0E">
              <w:rPr>
                <w:sz w:val="22"/>
                <w:szCs w:val="22"/>
              </w:rPr>
              <w:t>).</w:t>
            </w: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583" w:rsidRPr="00E66A0E" w:rsidRDefault="00B21583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 и выделение необходимой информации из иллюстраций: поиск и подстановка нужных слов (У. с.18-19, Т. №4).</w:t>
            </w:r>
          </w:p>
          <w:p w:rsidR="00B21583" w:rsidRPr="00E66A0E" w:rsidRDefault="00B21583" w:rsidP="00B21583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Анализ объектов с целью выделения в них существенных признаков: обнаружение одной из жанровых особенностей загадок - использование приема олицетворения.</w:t>
            </w:r>
          </w:p>
          <w:p w:rsidR="00B21583" w:rsidRPr="00E66A0E" w:rsidRDefault="00B21583" w:rsidP="00B21583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 Уметь работать с двумя источниками информации </w:t>
            </w:r>
            <w:r w:rsidRPr="00E66A0E">
              <w:rPr>
                <w:sz w:val="22"/>
                <w:szCs w:val="22"/>
              </w:rPr>
              <w:lastRenderedPageBreak/>
              <w:t xml:space="preserve">(учебник, тетрадь). </w:t>
            </w:r>
          </w:p>
          <w:p w:rsidR="00B21583" w:rsidRPr="00E66A0E" w:rsidRDefault="00B21583" w:rsidP="00B21583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Развитие способности к осмысленному и внимательному чтению (У. с.18-19).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583" w:rsidRPr="00E66A0E" w:rsidRDefault="00B21583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Контроль и самоконтроль процесса и результата учебной деятельности (Т. №3, </w:t>
            </w:r>
            <w:r w:rsidRPr="00B21583">
              <w:rPr>
                <w:sz w:val="22"/>
                <w:szCs w:val="22"/>
              </w:rPr>
              <w:t>Миша сказал… А ты видишь..?</w:t>
            </w:r>
            <w:r w:rsidRPr="00E66A0E">
              <w:rPr>
                <w:sz w:val="22"/>
                <w:szCs w:val="22"/>
              </w:rPr>
              <w:t>)</w:t>
            </w:r>
          </w:p>
          <w:p w:rsidR="00B21583" w:rsidRPr="00E66A0E" w:rsidRDefault="00B21583" w:rsidP="00B21583">
            <w:pPr>
              <w:snapToGrid w:val="0"/>
              <w:jc w:val="both"/>
            </w:pP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583" w:rsidRPr="00E66A0E" w:rsidRDefault="00B21583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Обоснование строчками из текста заявленного «чужого» мнения (Т. №3, </w:t>
            </w:r>
            <w:r w:rsidRPr="00B21583">
              <w:rPr>
                <w:sz w:val="22"/>
                <w:szCs w:val="22"/>
              </w:rPr>
              <w:t>Миша сказал… А ты видишь..?</w:t>
            </w:r>
            <w:r w:rsidRPr="00E66A0E">
              <w:rPr>
                <w:sz w:val="22"/>
                <w:szCs w:val="22"/>
              </w:rPr>
              <w:t>)</w:t>
            </w:r>
          </w:p>
          <w:p w:rsidR="00B21583" w:rsidRPr="00E66A0E" w:rsidRDefault="00B21583" w:rsidP="00B21583">
            <w:pPr>
              <w:snapToGrid w:val="0"/>
              <w:jc w:val="both"/>
            </w:pPr>
          </w:p>
        </w:tc>
      </w:tr>
      <w:tr w:rsidR="00B214C4" w:rsidRPr="00E66A0E" w:rsidTr="002C76D5">
        <w:tc>
          <w:tcPr>
            <w:tcW w:w="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2E9A" w:rsidRPr="00E66A0E" w:rsidRDefault="00F02E9A" w:rsidP="00E66A0E">
            <w:pPr>
              <w:jc w:val="both"/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jc w:val="both"/>
            </w:pP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02E9A" w:rsidRPr="00E66A0E" w:rsidRDefault="002C76D5" w:rsidP="00734741">
            <w:pPr>
              <w:snapToGrid w:val="0"/>
              <w:rPr>
                <w:b/>
              </w:rPr>
            </w:pPr>
            <w:r w:rsidRPr="002C76D5">
              <w:rPr>
                <w:b/>
                <w:sz w:val="22"/>
                <w:szCs w:val="22"/>
              </w:rPr>
              <w:t>100</w:t>
            </w:r>
            <w:r w:rsidR="00F02E9A" w:rsidRPr="00E66A0E">
              <w:rPr>
                <w:sz w:val="22"/>
                <w:szCs w:val="22"/>
              </w:rPr>
              <w:t xml:space="preserve">. </w:t>
            </w:r>
            <w:r w:rsidR="00F02E9A" w:rsidRPr="00E66A0E">
              <w:rPr>
                <w:b/>
                <w:sz w:val="22"/>
                <w:szCs w:val="22"/>
              </w:rPr>
              <w:t>Заклички: обращение к Природе</w:t>
            </w:r>
          </w:p>
          <w:p w:rsidR="00F02E9A" w:rsidRPr="00E66A0E" w:rsidRDefault="00F02E9A" w:rsidP="00734741">
            <w:r w:rsidRPr="00E66A0E">
              <w:rPr>
                <w:sz w:val="22"/>
                <w:szCs w:val="22"/>
              </w:rPr>
              <w:t>(У. с. 20-21, Т. с. 13-14).</w:t>
            </w:r>
          </w:p>
          <w:p w:rsidR="00F02E9A" w:rsidRPr="00E66A0E" w:rsidRDefault="00F02E9A" w:rsidP="00734741"/>
          <w:p w:rsidR="00F02E9A" w:rsidRPr="00E66A0E" w:rsidRDefault="00F02E9A" w:rsidP="00734741">
            <w:r w:rsidRPr="00E66A0E">
              <w:rPr>
                <w:sz w:val="22"/>
                <w:szCs w:val="22"/>
              </w:rPr>
              <w:t>Первичное предъявление новых знаний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Практическое различение малого жанра фольклора – закличка.  Осознание обрядового характера жанра заклички (природу уговаривают и упрашивают). Развитие навыка чтения путем постоянного перечитывания текстов по разным основаниям. 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Ценностное отношение к природному миру (почему человек уговаривал природу).</w:t>
            </w: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 и выделение необходимой информации из текста, иллюстраций (поиск и подстановка нужных слов).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>Анализ объектов с целью выделения в них существенных признаков:</w:t>
            </w:r>
            <w:r w:rsidRPr="00E66A0E">
              <w:rPr>
                <w:i/>
                <w:sz w:val="22"/>
                <w:szCs w:val="22"/>
              </w:rPr>
              <w:t xml:space="preserve"> </w:t>
            </w:r>
            <w:r w:rsidRPr="00E66A0E">
              <w:rPr>
                <w:sz w:val="22"/>
                <w:szCs w:val="22"/>
              </w:rPr>
              <w:t>обнаружение жанровых признаков  заклички: ее обрядовой природы и прикладного характера.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Установление причинно-следственных связей между наличием в фольклорном тексте обращения-призыва к природному явлению с целью заручиться его помощью и понимания жанровой принадлежности текста. 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Уметь работать с двумя источниками информации (учебник, тетрадь). 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>Развитие способности к осмысленному и внимательному чтению (У. с.20-21, Т. №2-5). Проводить сравнение вариантов ответов для выбора правильного (Т. №5).</w:t>
            </w:r>
          </w:p>
          <w:p w:rsidR="00F02E9A" w:rsidRPr="00E66A0E" w:rsidRDefault="00F02E9A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Волевая саморегуляция как способность к волевому усилию при постоянном перечитывании одних и тех же текстов закличек.</w:t>
            </w:r>
          </w:p>
          <w:p w:rsidR="00F02E9A" w:rsidRPr="00E66A0E" w:rsidRDefault="00F02E9A" w:rsidP="00E66A0E">
            <w:pPr>
              <w:jc w:val="both"/>
            </w:pP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цепочке.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>Учет чужой точки зрения (сочинение своей заклички по правилам).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</w:p>
        </w:tc>
      </w:tr>
      <w:tr w:rsidR="00B214C4" w:rsidRPr="00E66A0E" w:rsidTr="002C76D5">
        <w:tc>
          <w:tcPr>
            <w:tcW w:w="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2E9A" w:rsidRPr="00E66A0E" w:rsidRDefault="00F02E9A" w:rsidP="00E66A0E">
            <w:pPr>
              <w:jc w:val="both"/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jc w:val="both"/>
            </w:pP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02E9A" w:rsidRPr="00E66A0E" w:rsidRDefault="002C76D5" w:rsidP="00734741">
            <w:pPr>
              <w:snapToGrid w:val="0"/>
            </w:pPr>
            <w:r w:rsidRPr="002C76D5">
              <w:rPr>
                <w:b/>
                <w:sz w:val="22"/>
                <w:szCs w:val="22"/>
              </w:rPr>
              <w:t>101</w:t>
            </w:r>
            <w:r w:rsidR="00F02E9A" w:rsidRPr="00E66A0E">
              <w:rPr>
                <w:sz w:val="22"/>
                <w:szCs w:val="22"/>
              </w:rPr>
              <w:t xml:space="preserve">. </w:t>
            </w:r>
            <w:r w:rsidR="00F02E9A" w:rsidRPr="00E66A0E">
              <w:rPr>
                <w:b/>
                <w:sz w:val="22"/>
                <w:szCs w:val="22"/>
              </w:rPr>
              <w:t xml:space="preserve">Трудности </w:t>
            </w:r>
            <w:r w:rsidR="00F02E9A" w:rsidRPr="00E66A0E">
              <w:rPr>
                <w:b/>
                <w:sz w:val="22"/>
                <w:szCs w:val="22"/>
              </w:rPr>
              <w:lastRenderedPageBreak/>
              <w:t xml:space="preserve">скороговорок </w:t>
            </w:r>
            <w:r w:rsidR="00F02E9A" w:rsidRPr="00E66A0E">
              <w:rPr>
                <w:sz w:val="22"/>
                <w:szCs w:val="22"/>
              </w:rPr>
              <w:t xml:space="preserve">(У. с. 22-23, Т. с. 15-16, Х. с. 14-19).  </w:t>
            </w:r>
          </w:p>
          <w:p w:rsidR="00F02E9A" w:rsidRPr="00E66A0E" w:rsidRDefault="00F02E9A" w:rsidP="00734741"/>
          <w:p w:rsidR="00F02E9A" w:rsidRPr="00E66A0E" w:rsidRDefault="00F02E9A" w:rsidP="00734741">
            <w:r w:rsidRPr="00E66A0E">
              <w:rPr>
                <w:sz w:val="22"/>
                <w:szCs w:val="22"/>
              </w:rPr>
              <w:t>Первичное предъявление новых знаний и овладение новыми умениями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Совершенств</w:t>
            </w:r>
            <w:r w:rsidRPr="00E66A0E">
              <w:rPr>
                <w:sz w:val="22"/>
                <w:szCs w:val="22"/>
              </w:rPr>
              <w:lastRenderedPageBreak/>
              <w:t>ование навыков чтения. Осознание специфики жанра скороговорки; понимание причин трудностей, возникающем при быстром произнесении текста.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Мотивация учебной </w:t>
            </w:r>
            <w:r w:rsidRPr="00E66A0E">
              <w:rPr>
                <w:sz w:val="22"/>
                <w:szCs w:val="22"/>
              </w:rPr>
              <w:lastRenderedPageBreak/>
              <w:t>деятельности через оказание помощи сквозным героям, которые в этом нуждаются при решении трудных задач</w:t>
            </w:r>
          </w:p>
          <w:p w:rsidR="00F02E9A" w:rsidRPr="00E66A0E" w:rsidRDefault="00F02E9A" w:rsidP="00E66A0E">
            <w:pPr>
              <w:jc w:val="both"/>
              <w:rPr>
                <w:i/>
              </w:rPr>
            </w:pPr>
            <w:r w:rsidRPr="00E66A0E">
              <w:rPr>
                <w:sz w:val="22"/>
                <w:szCs w:val="22"/>
              </w:rPr>
              <w:t>(</w:t>
            </w:r>
            <w:r w:rsidRPr="00E66A0E">
              <w:rPr>
                <w:i/>
                <w:sz w:val="22"/>
                <w:szCs w:val="22"/>
              </w:rPr>
              <w:t>Помогите Маше и Мише…, У. с.23; …помоги Мише, Х. с.15).</w:t>
            </w: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Поиск  и выделение </w:t>
            </w:r>
            <w:r w:rsidRPr="00E66A0E">
              <w:rPr>
                <w:sz w:val="22"/>
                <w:szCs w:val="22"/>
              </w:rPr>
              <w:lastRenderedPageBreak/>
              <w:t xml:space="preserve">необходимой информации 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>(поиск нужных частей текста, Т. №2,3,5).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>Установление причинно-следственных связей между характером текста и манерой его чтения (как читать скороговорки, У. с.23).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>Работа с маркированными в тексте буквосочетаниями, словами и строчками (У. с.23).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>Анализ объектов с целью выделения в них существенных признаков: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выяснение секрета  (общих черт) скороговорок (У. с.23, Т. №3). 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>Умение работать с разными источниками информации (учебник, тетрадь, хрестоматия).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Контроль, </w:t>
            </w:r>
            <w:r w:rsidRPr="00E66A0E">
              <w:rPr>
                <w:sz w:val="22"/>
                <w:szCs w:val="22"/>
              </w:rPr>
              <w:lastRenderedPageBreak/>
              <w:t>самоконтроль и взаимоконтроль процесса и результата учебной деятельности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>(У. 23, Т. №4, Х. 14-19).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Инициативное </w:t>
            </w:r>
            <w:r w:rsidRPr="00E66A0E">
              <w:rPr>
                <w:sz w:val="22"/>
                <w:szCs w:val="22"/>
              </w:rPr>
              <w:lastRenderedPageBreak/>
              <w:t>сотрудничество: чтение по цепочке.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>Умение договариваться о  распределения  ролей в совместной деятельности (У. с.23).</w:t>
            </w:r>
          </w:p>
          <w:p w:rsidR="00F02E9A" w:rsidRPr="00E66A0E" w:rsidRDefault="00F02E9A" w:rsidP="00E66A0E">
            <w:pPr>
              <w:jc w:val="both"/>
            </w:pP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</w:p>
        </w:tc>
      </w:tr>
      <w:tr w:rsidR="00E337A6" w:rsidRPr="00E66A0E" w:rsidTr="002C76D5">
        <w:trPr>
          <w:gridAfter w:val="2"/>
          <w:wAfter w:w="585" w:type="dxa"/>
        </w:trPr>
        <w:tc>
          <w:tcPr>
            <w:tcW w:w="1488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7A6" w:rsidRPr="00E66A0E" w:rsidRDefault="00E337A6" w:rsidP="00E62420">
            <w:pPr>
              <w:snapToGrid w:val="0"/>
              <w:jc w:val="center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lastRenderedPageBreak/>
              <w:t>Средства художественной выразительности  6 ч</w:t>
            </w: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00C8" w:rsidRPr="00E66A0E" w:rsidRDefault="000600C8" w:rsidP="00E66A0E">
            <w:pPr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734741">
            <w:pPr>
              <w:snapToGrid w:val="0"/>
            </w:pPr>
            <w:r w:rsidRPr="00E66A0E">
              <w:rPr>
                <w:b/>
                <w:sz w:val="22"/>
                <w:szCs w:val="22"/>
              </w:rPr>
              <w:t>10</w:t>
            </w:r>
            <w:r w:rsidR="002C76D5" w:rsidRPr="002C76D5">
              <w:rPr>
                <w:b/>
                <w:sz w:val="22"/>
                <w:szCs w:val="22"/>
              </w:rPr>
              <w:t>2</w:t>
            </w:r>
            <w:r w:rsidRPr="00E66A0E">
              <w:rPr>
                <w:b/>
                <w:sz w:val="22"/>
                <w:szCs w:val="22"/>
              </w:rPr>
              <w:t xml:space="preserve">. Хвосты слов </w:t>
            </w:r>
            <w:r w:rsidRPr="00E66A0E">
              <w:rPr>
                <w:sz w:val="22"/>
                <w:szCs w:val="22"/>
              </w:rPr>
              <w:t>Г. Остера «Эхо».</w:t>
            </w:r>
            <w:r w:rsidRPr="00E66A0E">
              <w:rPr>
                <w:b/>
                <w:sz w:val="22"/>
                <w:szCs w:val="22"/>
              </w:rPr>
              <w:t xml:space="preserve">  </w:t>
            </w:r>
            <w:r w:rsidRPr="00E66A0E">
              <w:rPr>
                <w:sz w:val="22"/>
                <w:szCs w:val="22"/>
              </w:rPr>
              <w:t>(У. с. 24-25, Т. с. 17).</w:t>
            </w:r>
          </w:p>
          <w:p w:rsidR="000600C8" w:rsidRPr="00E66A0E" w:rsidRDefault="000600C8" w:rsidP="00734741"/>
          <w:p w:rsidR="000600C8" w:rsidRPr="00E66A0E" w:rsidRDefault="000600C8" w:rsidP="00734741">
            <w:pPr>
              <w:snapToGrid w:val="0"/>
            </w:pPr>
            <w:r w:rsidRPr="00E66A0E">
              <w:rPr>
                <w:sz w:val="22"/>
                <w:szCs w:val="22"/>
              </w:rPr>
              <w:t>Первичное предъявление новых знаний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jc w:val="both"/>
            </w:pPr>
            <w:r w:rsidRPr="00E66A0E">
              <w:rPr>
                <w:sz w:val="22"/>
                <w:szCs w:val="22"/>
              </w:rPr>
              <w:t>Пропедевтика понимания рифмы (не называя термин) на материале текста Г. Остера «Эхо».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Мотивация учебной деятельности через объяснение нового понятия в игровой форме (У. с.24-25, Т. №4); через действие интриги (главный секрет Пещеры Эхо). </w:t>
            </w:r>
          </w:p>
          <w:p w:rsidR="000600C8" w:rsidRPr="00E66A0E" w:rsidRDefault="000600C8" w:rsidP="00E66A0E">
            <w:pPr>
              <w:jc w:val="both"/>
            </w:pP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Умение читать дидактические иллюстрации с размещенными внутри словами и словосочетаниями (У. с.24). Уметь работать с двумя источниками информации (учебник, тетрадь).</w:t>
            </w:r>
          </w:p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Анализ слов с целью выделения в них «хвостов».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 Контроль и самоконтроль процесса и результата учебной деятельности (У. с.25)</w:t>
            </w:r>
          </w:p>
          <w:p w:rsidR="000600C8" w:rsidRPr="00E66A0E" w:rsidRDefault="000600C8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ролям</w:t>
            </w:r>
          </w:p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(У. с.25).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00C8" w:rsidRPr="00E66A0E" w:rsidRDefault="000600C8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</w:p>
          <w:p w:rsidR="000600C8" w:rsidRPr="00E66A0E" w:rsidRDefault="000600C8" w:rsidP="00E66A0E">
            <w:pPr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2C76D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103</w:t>
            </w:r>
            <w:r w:rsidR="000600C8" w:rsidRPr="00E66A0E">
              <w:rPr>
                <w:b/>
                <w:sz w:val="22"/>
                <w:szCs w:val="22"/>
              </w:rPr>
              <w:t>. Созвучные хвосты слов</w:t>
            </w:r>
          </w:p>
          <w:p w:rsidR="000600C8" w:rsidRPr="00E66A0E" w:rsidRDefault="000600C8" w:rsidP="00734741">
            <w:pPr>
              <w:snapToGrid w:val="0"/>
            </w:pPr>
            <w:r w:rsidRPr="00E66A0E">
              <w:rPr>
                <w:sz w:val="22"/>
                <w:szCs w:val="22"/>
              </w:rPr>
              <w:t xml:space="preserve">Д. Хармса и Н. </w:t>
            </w:r>
            <w:r w:rsidRPr="00E66A0E">
              <w:rPr>
                <w:sz w:val="22"/>
                <w:szCs w:val="22"/>
              </w:rPr>
              <w:lastRenderedPageBreak/>
              <w:t>Гернет «Очень-очень вкусный пирог»</w:t>
            </w:r>
            <w:r w:rsidRPr="00E66A0E">
              <w:rPr>
                <w:b/>
                <w:sz w:val="22"/>
                <w:szCs w:val="22"/>
              </w:rPr>
              <w:t xml:space="preserve"> </w:t>
            </w:r>
            <w:r w:rsidRPr="00E66A0E">
              <w:rPr>
                <w:sz w:val="22"/>
                <w:szCs w:val="22"/>
              </w:rPr>
              <w:t>(У. с. 26-27, Т. с. 18-19).</w:t>
            </w:r>
          </w:p>
          <w:p w:rsidR="000600C8" w:rsidRPr="00E66A0E" w:rsidRDefault="000600C8" w:rsidP="00734741"/>
          <w:p w:rsidR="000600C8" w:rsidRPr="00E66A0E" w:rsidRDefault="000600C8" w:rsidP="00734741">
            <w:pPr>
              <w:snapToGrid w:val="0"/>
            </w:pPr>
            <w:r w:rsidRPr="00E66A0E">
              <w:rPr>
                <w:sz w:val="22"/>
                <w:szCs w:val="22"/>
              </w:rPr>
              <w:t>Первичное предъявление новых знаний и овладение новыми умениями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Дальнейшее освоение понятия </w:t>
            </w:r>
            <w:r w:rsidRPr="00E66A0E">
              <w:rPr>
                <w:sz w:val="22"/>
                <w:szCs w:val="22"/>
              </w:rPr>
              <w:lastRenderedPageBreak/>
              <w:t>«рифма» путем постепнного обогащения этого понятия (не называя термина) за счет его постоянно изменяемого повторения (уточнения и незаметной подмены некоторых слов): хвосты – двойные хвосты – созвучные хвосты – созвучные хвосты слов (на материале стихотворения Д. Хармса и Н. Гернет «Очень-очень вкусный пирог»).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Мотивация учебной деятельности через введение задания </w:t>
            </w:r>
            <w:r w:rsidRPr="00E66A0E">
              <w:rPr>
                <w:sz w:val="22"/>
                <w:szCs w:val="22"/>
              </w:rPr>
              <w:lastRenderedPageBreak/>
              <w:t>занимательного характера (дополнить стихотворение У. с.26).</w:t>
            </w: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Поиск  и выделение необходимой информации: поиск созвучных концов слов </w:t>
            </w:r>
            <w:r w:rsidRPr="00E66A0E">
              <w:rPr>
                <w:sz w:val="22"/>
                <w:szCs w:val="22"/>
              </w:rPr>
              <w:lastRenderedPageBreak/>
              <w:t>(У. с.26).</w:t>
            </w:r>
          </w:p>
          <w:p w:rsidR="000600C8" w:rsidRPr="00E66A0E" w:rsidRDefault="000600C8" w:rsidP="00E66A0E">
            <w:pPr>
              <w:jc w:val="both"/>
            </w:pPr>
            <w:r w:rsidRPr="00E66A0E">
              <w:rPr>
                <w:sz w:val="22"/>
                <w:szCs w:val="22"/>
              </w:rPr>
              <w:t>Установление причинно-следственных связей между обнаружением созвучных концов строчек и  выводом о том, что они рифмуются, что это стихи (У. с.26).</w:t>
            </w:r>
          </w:p>
          <w:p w:rsidR="000600C8" w:rsidRPr="00E66A0E" w:rsidRDefault="000600C8" w:rsidP="00E66A0E">
            <w:pPr>
              <w:jc w:val="both"/>
            </w:pPr>
            <w:r w:rsidRPr="00E66A0E">
              <w:rPr>
                <w:sz w:val="22"/>
                <w:szCs w:val="22"/>
              </w:rPr>
              <w:t>Подведение под понятие: поэтапное формирование понятия «рифма» через систему замен: двойные хвосты слов, похожие хвосты слов, созвучные хвосты слов,  созвучные хвосты слов в концах строчек, «говорить складно» – «говорить в рифму» (У. с.26-27).</w:t>
            </w:r>
          </w:p>
          <w:p w:rsidR="000600C8" w:rsidRPr="00E66A0E" w:rsidRDefault="000600C8" w:rsidP="00E66A0E">
            <w:pPr>
              <w:jc w:val="both"/>
            </w:pPr>
            <w:r w:rsidRPr="00E66A0E">
              <w:rPr>
                <w:sz w:val="22"/>
                <w:szCs w:val="22"/>
              </w:rPr>
              <w:t>Анализ объектов с целью выделения в них существенных признаков: обнаружение парной и перекрестной рифмы (У. с.26).</w:t>
            </w:r>
          </w:p>
          <w:p w:rsidR="000600C8" w:rsidRPr="00E66A0E" w:rsidRDefault="000600C8" w:rsidP="00E66A0E">
            <w:pPr>
              <w:jc w:val="both"/>
            </w:pPr>
            <w:r w:rsidRPr="00E66A0E">
              <w:rPr>
                <w:sz w:val="22"/>
                <w:szCs w:val="22"/>
              </w:rPr>
              <w:t>Умение читать дидактические иллюстрации с размещенными внутри словами и словосочетаниями (У. с.27). Уметь работать с двумя источниками информации (учебник, тетрадь).</w:t>
            </w:r>
          </w:p>
          <w:p w:rsidR="000600C8" w:rsidRPr="00E66A0E" w:rsidRDefault="000600C8" w:rsidP="00E66A0E">
            <w:pPr>
              <w:snapToGrid w:val="0"/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Контроль и самоконтроль процесса и </w:t>
            </w:r>
            <w:r w:rsidRPr="00E66A0E">
              <w:rPr>
                <w:sz w:val="22"/>
                <w:szCs w:val="22"/>
              </w:rPr>
              <w:lastRenderedPageBreak/>
              <w:t>результата учебной деятельности (У. с.27, Т. №3,4).</w:t>
            </w:r>
          </w:p>
          <w:p w:rsidR="000600C8" w:rsidRPr="00E66A0E" w:rsidRDefault="000600C8" w:rsidP="00E66A0E">
            <w:pPr>
              <w:snapToGrid w:val="0"/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Коммуникация как взаимодействие: учет позиции собеседника </w:t>
            </w:r>
            <w:r w:rsidRPr="00E66A0E">
              <w:rPr>
                <w:sz w:val="22"/>
                <w:szCs w:val="22"/>
              </w:rPr>
              <w:lastRenderedPageBreak/>
              <w:t>(</w:t>
            </w:r>
            <w:r w:rsidRPr="00E66A0E">
              <w:rPr>
                <w:i/>
                <w:sz w:val="22"/>
                <w:szCs w:val="22"/>
              </w:rPr>
              <w:t xml:space="preserve">А как ты думаешь?, </w:t>
            </w:r>
            <w:r w:rsidRPr="00E66A0E">
              <w:rPr>
                <w:sz w:val="22"/>
                <w:szCs w:val="22"/>
              </w:rPr>
              <w:t>У. с.26).</w:t>
            </w:r>
          </w:p>
          <w:p w:rsidR="000600C8" w:rsidRPr="00E66A0E" w:rsidRDefault="000600C8" w:rsidP="00E66A0E">
            <w:pPr>
              <w:snapToGrid w:val="0"/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00C8" w:rsidRPr="00E66A0E" w:rsidRDefault="000600C8" w:rsidP="00E66A0E">
            <w:pPr>
              <w:snapToGrid w:val="0"/>
              <w:jc w:val="both"/>
            </w:pPr>
          </w:p>
        </w:tc>
      </w:tr>
      <w:tr w:rsidR="00B214C4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00C8" w:rsidRPr="00E66A0E" w:rsidRDefault="000600C8" w:rsidP="00E66A0E">
            <w:pPr>
              <w:jc w:val="both"/>
            </w:pPr>
          </w:p>
          <w:p w:rsidR="000600C8" w:rsidRPr="00E66A0E" w:rsidRDefault="000600C8" w:rsidP="00E66A0E">
            <w:pPr>
              <w:jc w:val="both"/>
            </w:pPr>
          </w:p>
          <w:p w:rsidR="000600C8" w:rsidRPr="00E66A0E" w:rsidRDefault="000600C8" w:rsidP="00E66A0E">
            <w:pPr>
              <w:jc w:val="both"/>
            </w:pPr>
          </w:p>
          <w:p w:rsidR="000600C8" w:rsidRPr="00E66A0E" w:rsidRDefault="000600C8" w:rsidP="00E66A0E">
            <w:pPr>
              <w:jc w:val="both"/>
            </w:pPr>
          </w:p>
          <w:p w:rsidR="000600C8" w:rsidRPr="00E66A0E" w:rsidRDefault="000600C8" w:rsidP="00E66A0E">
            <w:pPr>
              <w:jc w:val="both"/>
            </w:pPr>
          </w:p>
          <w:p w:rsidR="000600C8" w:rsidRPr="00E66A0E" w:rsidRDefault="000600C8" w:rsidP="00E66A0E">
            <w:pPr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2C76D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104</w:t>
            </w:r>
            <w:r w:rsidR="008622FC" w:rsidRPr="00E66A0E">
              <w:rPr>
                <w:b/>
                <w:sz w:val="22"/>
                <w:szCs w:val="22"/>
              </w:rPr>
              <w:t xml:space="preserve">. </w:t>
            </w:r>
            <w:r w:rsidR="000600C8" w:rsidRPr="00E66A0E">
              <w:rPr>
                <w:b/>
                <w:sz w:val="22"/>
                <w:szCs w:val="22"/>
              </w:rPr>
              <w:t xml:space="preserve">Рифмы и смысл </w:t>
            </w:r>
            <w:r w:rsidR="000600C8" w:rsidRPr="00E66A0E">
              <w:rPr>
                <w:sz w:val="22"/>
                <w:szCs w:val="22"/>
              </w:rPr>
              <w:t xml:space="preserve"> Н. Носова «Приключения Незнайки»). </w:t>
            </w:r>
            <w:r w:rsidR="000600C8" w:rsidRPr="00E66A0E">
              <w:rPr>
                <w:b/>
                <w:sz w:val="22"/>
                <w:szCs w:val="22"/>
              </w:rPr>
              <w:t xml:space="preserve"> </w:t>
            </w:r>
          </w:p>
          <w:p w:rsidR="000600C8" w:rsidRDefault="000600C8" w:rsidP="00734741">
            <w:pPr>
              <w:snapToGrid w:val="0"/>
              <w:rPr>
                <w:sz w:val="22"/>
                <w:szCs w:val="22"/>
              </w:rPr>
            </w:pPr>
            <w:r w:rsidRPr="00E66A0E">
              <w:rPr>
                <w:sz w:val="22"/>
                <w:szCs w:val="22"/>
              </w:rPr>
              <w:lastRenderedPageBreak/>
              <w:t>(У. с. 28-31, Т. с. 19-21).</w:t>
            </w:r>
          </w:p>
          <w:p w:rsidR="000C7A5F" w:rsidRPr="000C7A5F" w:rsidRDefault="000C7A5F" w:rsidP="00734741">
            <w:pPr>
              <w:snapToGrid w:val="0"/>
              <w:rPr>
                <w:i/>
              </w:rPr>
            </w:pPr>
            <w:r w:rsidRPr="000C7A5F">
              <w:rPr>
                <w:i/>
                <w:sz w:val="22"/>
                <w:szCs w:val="22"/>
              </w:rPr>
              <w:t>Стихотворение Е.В.Шестакова «Мышка виновата»</w:t>
            </w:r>
          </w:p>
          <w:p w:rsidR="008622FC" w:rsidRPr="00E66A0E" w:rsidRDefault="008622FC" w:rsidP="00734741">
            <w:pPr>
              <w:snapToGrid w:val="0"/>
            </w:pPr>
          </w:p>
          <w:p w:rsidR="008622FC" w:rsidRPr="00E66A0E" w:rsidRDefault="008622FC" w:rsidP="00734741">
            <w:pPr>
              <w:snapToGrid w:val="0"/>
            </w:pPr>
          </w:p>
          <w:p w:rsidR="000600C8" w:rsidRPr="00E66A0E" w:rsidRDefault="002C76D5" w:rsidP="00734741">
            <w:pPr>
              <w:snapToGrid w:val="0"/>
            </w:pPr>
            <w:r>
              <w:rPr>
                <w:b/>
                <w:sz w:val="22"/>
                <w:szCs w:val="22"/>
              </w:rPr>
              <w:t>105</w:t>
            </w:r>
            <w:r w:rsidR="000600C8" w:rsidRPr="00E66A0E">
              <w:rPr>
                <w:sz w:val="22"/>
                <w:szCs w:val="22"/>
              </w:rPr>
              <w:t xml:space="preserve">. </w:t>
            </w:r>
            <w:r w:rsidR="000600C8" w:rsidRPr="00E66A0E">
              <w:rPr>
                <w:b/>
                <w:sz w:val="22"/>
                <w:szCs w:val="22"/>
              </w:rPr>
              <w:t>«Сердитый день»</w:t>
            </w:r>
            <w:r w:rsidR="000600C8" w:rsidRPr="00E66A0E">
              <w:rPr>
                <w:sz w:val="22"/>
                <w:szCs w:val="22"/>
              </w:rPr>
              <w:t xml:space="preserve">  Э.Успенский</w:t>
            </w:r>
          </w:p>
          <w:p w:rsidR="000600C8" w:rsidRPr="00E66A0E" w:rsidRDefault="000600C8" w:rsidP="00734741"/>
          <w:p w:rsidR="000600C8" w:rsidRPr="00E66A0E" w:rsidRDefault="000600C8" w:rsidP="00734741">
            <w:pPr>
              <w:snapToGrid w:val="0"/>
            </w:pPr>
            <w:r w:rsidRPr="00E66A0E">
              <w:rPr>
                <w:sz w:val="22"/>
                <w:szCs w:val="22"/>
              </w:rPr>
              <w:t>Овладение новыми умениями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Дальнейшее рассмотрение понятия рифмы и введение </w:t>
            </w:r>
            <w:r w:rsidRPr="00E66A0E">
              <w:rPr>
                <w:sz w:val="22"/>
                <w:szCs w:val="22"/>
              </w:rPr>
              <w:lastRenderedPageBreak/>
              <w:t>понятия «рифма» (на материале отрывка из текста Н. Носова «Приключения Незнайки»). Подведение к выводу, что рифма - это и есть созвучные концы слов. Пропедевтика понимания поэзии как способа по-другому увидеть мир.</w:t>
            </w:r>
          </w:p>
          <w:p w:rsidR="00530B6E" w:rsidRPr="00E66A0E" w:rsidRDefault="00530B6E" w:rsidP="00E66A0E">
            <w:pPr>
              <w:snapToGrid w:val="0"/>
              <w:jc w:val="both"/>
            </w:pPr>
          </w:p>
          <w:p w:rsidR="000600C8" w:rsidRPr="00E66A0E" w:rsidRDefault="000600C8" w:rsidP="00E66A0E">
            <w:pPr>
              <w:snapToGrid w:val="0"/>
              <w:jc w:val="both"/>
            </w:pP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Мотивация учебной деятельности через чтение текста  занимательного характера (У. с.28-</w:t>
            </w:r>
            <w:r w:rsidRPr="00E66A0E">
              <w:rPr>
                <w:sz w:val="22"/>
                <w:szCs w:val="22"/>
              </w:rPr>
              <w:lastRenderedPageBreak/>
              <w:t xml:space="preserve">30). </w:t>
            </w:r>
          </w:p>
          <w:p w:rsidR="000600C8" w:rsidRPr="00E66A0E" w:rsidRDefault="000600C8" w:rsidP="00E66A0E">
            <w:pPr>
              <w:jc w:val="both"/>
            </w:pP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Поиск и выделение необходимой информации (поиск нужных частей текста).</w:t>
            </w:r>
          </w:p>
          <w:p w:rsidR="000600C8" w:rsidRPr="00E66A0E" w:rsidRDefault="000600C8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Работа с дидактическими иллюстрациями (У. с.31). </w:t>
            </w:r>
          </w:p>
          <w:p w:rsidR="000600C8" w:rsidRPr="00E66A0E" w:rsidRDefault="000600C8" w:rsidP="00E66A0E">
            <w:pPr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Уметь работать с двумя источниками информации (учебник, тетрадь). </w:t>
            </w:r>
          </w:p>
          <w:p w:rsidR="000600C8" w:rsidRPr="00E66A0E" w:rsidRDefault="000600C8" w:rsidP="00E66A0E">
            <w:pPr>
              <w:jc w:val="both"/>
            </w:pPr>
            <w:r w:rsidRPr="00E66A0E">
              <w:rPr>
                <w:sz w:val="22"/>
                <w:szCs w:val="22"/>
              </w:rPr>
              <w:t>Проводить сравнение вариантов ответов для выбора правильного (Т. №3,4).</w:t>
            </w:r>
          </w:p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Анализ текста с целью определения его жанра (Т. №3,4).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Волевая саморегуляция как способность к волевому усилию при перечитывании </w:t>
            </w:r>
            <w:r w:rsidRPr="00E66A0E">
              <w:rPr>
                <w:sz w:val="22"/>
                <w:szCs w:val="22"/>
              </w:rPr>
              <w:lastRenderedPageBreak/>
              <w:t>текста по цепочке, по ролям, выразительно.</w:t>
            </w:r>
          </w:p>
          <w:p w:rsidR="000600C8" w:rsidRPr="00E66A0E" w:rsidRDefault="000600C8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Инициативное сотрудничество: чтение по цепочке (У. с.28-31).</w:t>
            </w:r>
          </w:p>
          <w:p w:rsidR="000600C8" w:rsidRPr="00E66A0E" w:rsidRDefault="000600C8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Умение </w:t>
            </w:r>
            <w:r w:rsidRPr="00E66A0E">
              <w:rPr>
                <w:sz w:val="22"/>
                <w:szCs w:val="22"/>
              </w:rPr>
              <w:lastRenderedPageBreak/>
              <w:t>договариваться о  распределения  ролей в совместной деятельности (У. с.31).</w:t>
            </w:r>
          </w:p>
          <w:p w:rsidR="000600C8" w:rsidRPr="00E66A0E" w:rsidRDefault="000600C8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00C8" w:rsidRPr="00E66A0E" w:rsidRDefault="000600C8" w:rsidP="00E66A0E">
            <w:pPr>
              <w:snapToGrid w:val="0"/>
              <w:jc w:val="both"/>
            </w:pPr>
          </w:p>
          <w:p w:rsidR="000600C8" w:rsidRPr="00E66A0E" w:rsidRDefault="000600C8" w:rsidP="00E66A0E">
            <w:pPr>
              <w:snapToGrid w:val="0"/>
              <w:jc w:val="both"/>
            </w:pPr>
          </w:p>
          <w:p w:rsidR="000600C8" w:rsidRPr="00E66A0E" w:rsidRDefault="000600C8" w:rsidP="00E66A0E">
            <w:pPr>
              <w:snapToGrid w:val="0"/>
              <w:jc w:val="both"/>
            </w:pPr>
          </w:p>
          <w:p w:rsidR="000600C8" w:rsidRPr="00E66A0E" w:rsidRDefault="000600C8" w:rsidP="00E66A0E">
            <w:pPr>
              <w:snapToGrid w:val="0"/>
              <w:jc w:val="both"/>
            </w:pPr>
          </w:p>
          <w:p w:rsidR="000600C8" w:rsidRPr="00E66A0E" w:rsidRDefault="000600C8" w:rsidP="00E66A0E">
            <w:pPr>
              <w:snapToGrid w:val="0"/>
              <w:jc w:val="both"/>
            </w:pPr>
          </w:p>
        </w:tc>
      </w:tr>
      <w:tr w:rsidR="00B214C4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B6E" w:rsidRPr="00E66A0E" w:rsidRDefault="00530B6E" w:rsidP="00E66A0E">
            <w:pPr>
              <w:jc w:val="both"/>
            </w:pPr>
          </w:p>
          <w:p w:rsidR="00530B6E" w:rsidRPr="00E66A0E" w:rsidRDefault="00530B6E" w:rsidP="00E66A0E">
            <w:pPr>
              <w:jc w:val="both"/>
            </w:pP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734741">
            <w:pPr>
              <w:snapToGrid w:val="0"/>
            </w:pPr>
            <w:r w:rsidRPr="00E66A0E">
              <w:rPr>
                <w:sz w:val="22"/>
                <w:szCs w:val="22"/>
              </w:rPr>
              <w:t xml:space="preserve"> </w:t>
            </w:r>
            <w:r w:rsidR="002C76D5">
              <w:rPr>
                <w:b/>
                <w:sz w:val="22"/>
                <w:szCs w:val="22"/>
              </w:rPr>
              <w:t>106</w:t>
            </w:r>
            <w:r w:rsidRPr="00E66A0E">
              <w:rPr>
                <w:b/>
                <w:sz w:val="22"/>
                <w:szCs w:val="22"/>
              </w:rPr>
              <w:t xml:space="preserve">. Шуточные стихи </w:t>
            </w:r>
            <w:r w:rsidRPr="00E66A0E">
              <w:rPr>
                <w:sz w:val="22"/>
                <w:szCs w:val="22"/>
              </w:rPr>
              <w:t>(У. с. 32-34, Т. с. 22-23).</w:t>
            </w:r>
          </w:p>
          <w:p w:rsidR="008622FC" w:rsidRPr="000C7A5F" w:rsidRDefault="000C7A5F" w:rsidP="00734741">
            <w:pPr>
              <w:snapToGrid w:val="0"/>
              <w:rPr>
                <w:i/>
              </w:rPr>
            </w:pPr>
            <w:r w:rsidRPr="000C7A5F">
              <w:rPr>
                <w:i/>
              </w:rPr>
              <w:t>Е.В.Шестаков «Слоники»</w:t>
            </w:r>
          </w:p>
          <w:p w:rsidR="000C7A5F" w:rsidRDefault="000C7A5F" w:rsidP="00734741">
            <w:pPr>
              <w:snapToGrid w:val="0"/>
              <w:rPr>
                <w:b/>
                <w:sz w:val="22"/>
                <w:szCs w:val="22"/>
              </w:rPr>
            </w:pPr>
          </w:p>
          <w:p w:rsidR="00530B6E" w:rsidRPr="00E66A0E" w:rsidRDefault="002C76D5" w:rsidP="00734741">
            <w:pPr>
              <w:snapToGrid w:val="0"/>
            </w:pPr>
            <w:r>
              <w:rPr>
                <w:b/>
                <w:sz w:val="22"/>
                <w:szCs w:val="22"/>
              </w:rPr>
              <w:t>107</w:t>
            </w:r>
            <w:r w:rsidRPr="007C7C74">
              <w:rPr>
                <w:b/>
                <w:sz w:val="22"/>
                <w:szCs w:val="22"/>
              </w:rPr>
              <w:t>.</w:t>
            </w:r>
            <w:r w:rsidR="00530B6E" w:rsidRPr="00E66A0E">
              <w:rPr>
                <w:b/>
                <w:sz w:val="22"/>
                <w:szCs w:val="22"/>
              </w:rPr>
              <w:t xml:space="preserve"> А.Дмитриев «Шлагбаум»</w:t>
            </w:r>
          </w:p>
          <w:p w:rsidR="00530B6E" w:rsidRPr="00E66A0E" w:rsidRDefault="00530B6E" w:rsidP="00734741"/>
          <w:p w:rsidR="00530B6E" w:rsidRPr="00E66A0E" w:rsidRDefault="00530B6E" w:rsidP="00734741">
            <w:r w:rsidRPr="00E66A0E">
              <w:rPr>
                <w:sz w:val="22"/>
                <w:szCs w:val="22"/>
              </w:rPr>
              <w:t xml:space="preserve">Первичное предъявление новых знаний и </w:t>
            </w:r>
            <w:r w:rsidRPr="00E66A0E">
              <w:rPr>
                <w:sz w:val="22"/>
                <w:szCs w:val="22"/>
              </w:rPr>
              <w:lastRenderedPageBreak/>
              <w:t>овладение новыми умениями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. Осознание, что рифма – это созвучные концы слов в конце строчек на материале стихотворений И. Пивоваровой «Кулинаки-пулинаки», А. Дмитриева </w:t>
            </w:r>
            <w:r w:rsidRPr="00E66A0E">
              <w:rPr>
                <w:sz w:val="22"/>
                <w:szCs w:val="22"/>
              </w:rPr>
              <w:lastRenderedPageBreak/>
              <w:t>«Шлагбаум» и Д. Ривза «Рифма».</w:t>
            </w:r>
          </w:p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Определение шуточного (юмористического) характера произведения. Совершенствование навыков чтения на материале шуточных текстов.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lastRenderedPageBreak/>
              <w:t>Мотивация учебной деятельности через чтение текстов шуточного характера</w:t>
            </w: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Работа с маркированными в тексте строчками (У. с.33).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Поиск и выделение необходимой информации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(поиск нужных слов (У. с.32-33, Т. №2), частей текста (Т. №2)).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Анализ объектов с целью выделения в них существенных признаков: анализ концов стихотворных строк с целью обнаружения парной и перекрестной рифмы: «говорить складно» - «говорить в рифму» </w:t>
            </w:r>
            <w:r w:rsidRPr="00E66A0E">
              <w:rPr>
                <w:sz w:val="22"/>
                <w:szCs w:val="22"/>
              </w:rPr>
              <w:lastRenderedPageBreak/>
              <w:t xml:space="preserve">(У. с.34). 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Установление причинно-следственных связей: между обнаружением созвучных концов строчек и выводом о том, что они рифмуются, что это стихи (У. с.32, 33, 34). 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Уметь работать с двумя источниками информации (учебник, тетрадь). </w:t>
            </w:r>
          </w:p>
          <w:p w:rsidR="00530B6E" w:rsidRPr="00E66A0E" w:rsidRDefault="00530B6E" w:rsidP="00E66A0E">
            <w:pPr>
              <w:snapToGrid w:val="0"/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Контроль и самоконтроль процесса и результата учебной деятельности (</w:t>
            </w:r>
            <w:r w:rsidRPr="00E66A0E">
              <w:rPr>
                <w:i/>
                <w:sz w:val="22"/>
                <w:szCs w:val="22"/>
              </w:rPr>
              <w:t>Миша сказал так… Маша сказала по-другому… А ты как думаешь?</w:t>
            </w:r>
            <w:r w:rsidRPr="00E66A0E">
              <w:rPr>
                <w:sz w:val="22"/>
                <w:szCs w:val="22"/>
              </w:rPr>
              <w:t xml:space="preserve"> У. с.34).</w:t>
            </w: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Учет позиции собеседника: обоснование строчками из текста заявленного «чужого» мнения (</w:t>
            </w:r>
            <w:r w:rsidRPr="00E66A0E">
              <w:rPr>
                <w:i/>
                <w:sz w:val="22"/>
                <w:szCs w:val="22"/>
              </w:rPr>
              <w:t xml:space="preserve">Ты согласишься с Машей?; </w:t>
            </w:r>
            <w:r w:rsidRPr="00E66A0E">
              <w:rPr>
                <w:sz w:val="22"/>
                <w:szCs w:val="22"/>
              </w:rPr>
              <w:t>У. с. 34).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Умение договариваться о  </w:t>
            </w:r>
            <w:r w:rsidRPr="00E66A0E">
              <w:rPr>
                <w:sz w:val="22"/>
                <w:szCs w:val="22"/>
              </w:rPr>
              <w:lastRenderedPageBreak/>
              <w:t>распределения  ролей в совместной деятельности (У. с.33).</w:t>
            </w:r>
          </w:p>
          <w:p w:rsidR="00530B6E" w:rsidRPr="00E66A0E" w:rsidRDefault="00530B6E" w:rsidP="00E66A0E">
            <w:pPr>
              <w:jc w:val="both"/>
            </w:pPr>
          </w:p>
          <w:p w:rsidR="00530B6E" w:rsidRPr="00E66A0E" w:rsidRDefault="00530B6E" w:rsidP="00E66A0E">
            <w:pPr>
              <w:jc w:val="both"/>
            </w:pP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B6E" w:rsidRPr="00E66A0E" w:rsidRDefault="00530B6E" w:rsidP="00E66A0E">
            <w:pPr>
              <w:snapToGrid w:val="0"/>
              <w:jc w:val="both"/>
            </w:pPr>
          </w:p>
          <w:p w:rsidR="00530B6E" w:rsidRPr="00E66A0E" w:rsidRDefault="00530B6E" w:rsidP="00E66A0E">
            <w:pPr>
              <w:snapToGrid w:val="0"/>
              <w:jc w:val="both"/>
            </w:pPr>
          </w:p>
        </w:tc>
      </w:tr>
      <w:tr w:rsidR="00B214C4" w:rsidRPr="00E66A0E" w:rsidTr="002C76D5">
        <w:trPr>
          <w:gridAfter w:val="1"/>
          <w:wAfter w:w="519" w:type="dxa"/>
        </w:trPr>
        <w:tc>
          <w:tcPr>
            <w:tcW w:w="147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4C4" w:rsidRPr="00E66A0E" w:rsidRDefault="00B214C4" w:rsidP="00F10C64">
            <w:pPr>
              <w:snapToGrid w:val="0"/>
              <w:jc w:val="center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lastRenderedPageBreak/>
              <w:t>Жанры и литература (6ч)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214C4" w:rsidRPr="00E66A0E" w:rsidRDefault="00B214C4" w:rsidP="00E66A0E">
            <w:pPr>
              <w:snapToGrid w:val="0"/>
              <w:jc w:val="both"/>
              <w:rPr>
                <w:b/>
              </w:rPr>
            </w:pPr>
          </w:p>
        </w:tc>
      </w:tr>
      <w:tr w:rsidR="00B214C4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</w:p>
          <w:p w:rsidR="00530B6E" w:rsidRPr="00E66A0E" w:rsidRDefault="00530B6E" w:rsidP="00E66A0E">
            <w:pPr>
              <w:snapToGrid w:val="0"/>
              <w:jc w:val="both"/>
            </w:pP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uppressAutoHyphens w:val="0"/>
              <w:spacing w:after="200" w:line="276" w:lineRule="auto"/>
              <w:jc w:val="both"/>
            </w:pPr>
          </w:p>
          <w:p w:rsidR="00530B6E" w:rsidRPr="00E66A0E" w:rsidRDefault="00530B6E" w:rsidP="00E66A0E">
            <w:pPr>
              <w:suppressAutoHyphens w:val="0"/>
              <w:spacing w:after="200" w:line="276" w:lineRule="auto"/>
              <w:jc w:val="both"/>
            </w:pPr>
          </w:p>
          <w:p w:rsidR="00530B6E" w:rsidRPr="00E66A0E" w:rsidRDefault="00530B6E" w:rsidP="00E66A0E">
            <w:pPr>
              <w:suppressAutoHyphens w:val="0"/>
              <w:spacing w:after="200" w:line="276" w:lineRule="auto"/>
              <w:jc w:val="both"/>
            </w:pP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2C76D5" w:rsidP="00734741">
            <w:pPr>
              <w:snapToGrid w:val="0"/>
            </w:pPr>
            <w:r>
              <w:rPr>
                <w:b/>
                <w:sz w:val="22"/>
                <w:szCs w:val="22"/>
              </w:rPr>
              <w:t>108</w:t>
            </w:r>
            <w:r w:rsidR="00530B6E" w:rsidRPr="00E66A0E">
              <w:rPr>
                <w:b/>
                <w:sz w:val="22"/>
                <w:szCs w:val="22"/>
              </w:rPr>
              <w:t xml:space="preserve">. Сказка-цепочка русская народная сказка «Репка» </w:t>
            </w:r>
            <w:r w:rsidR="00530B6E" w:rsidRPr="00E66A0E">
              <w:rPr>
                <w:sz w:val="22"/>
                <w:szCs w:val="22"/>
              </w:rPr>
              <w:t>(У. с. 35-38, Т. с. 24-26, Х. с. 76, 62-75).</w:t>
            </w:r>
          </w:p>
          <w:p w:rsidR="00530B6E" w:rsidRPr="00E66A0E" w:rsidRDefault="00530B6E" w:rsidP="00734741">
            <w:pPr>
              <w:snapToGrid w:val="0"/>
            </w:pPr>
          </w:p>
          <w:p w:rsidR="00530B6E" w:rsidRDefault="002C76D5" w:rsidP="00734741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</w:t>
            </w:r>
            <w:r w:rsidR="00530B6E" w:rsidRPr="00E66A0E">
              <w:rPr>
                <w:b/>
                <w:sz w:val="22"/>
                <w:szCs w:val="22"/>
              </w:rPr>
              <w:t>.Сказка «Теремок».</w:t>
            </w:r>
          </w:p>
          <w:p w:rsidR="00940C8B" w:rsidRPr="00940C8B" w:rsidRDefault="00940C8B" w:rsidP="00734741">
            <w:pPr>
              <w:snapToGrid w:val="0"/>
              <w:rPr>
                <w:i/>
              </w:rPr>
            </w:pPr>
            <w:r w:rsidRPr="00940C8B">
              <w:rPr>
                <w:i/>
                <w:sz w:val="22"/>
                <w:szCs w:val="22"/>
              </w:rPr>
              <w:t>С.В. Мальцев сказка «Лиска-Лариска и кот Васька»</w:t>
            </w:r>
          </w:p>
          <w:p w:rsidR="00530B6E" w:rsidRPr="00E66A0E" w:rsidRDefault="00530B6E" w:rsidP="00734741">
            <w:pPr>
              <w:rPr>
                <w:b/>
              </w:rPr>
            </w:pPr>
          </w:p>
          <w:p w:rsidR="00530B6E" w:rsidRPr="00E66A0E" w:rsidRDefault="00530B6E" w:rsidP="00734741">
            <w:r w:rsidRPr="00E66A0E">
              <w:rPr>
                <w:sz w:val="22"/>
                <w:szCs w:val="22"/>
              </w:rPr>
              <w:t xml:space="preserve">Первичное </w:t>
            </w:r>
            <w:r w:rsidRPr="00E66A0E">
              <w:rPr>
                <w:sz w:val="22"/>
                <w:szCs w:val="22"/>
              </w:rPr>
              <w:lastRenderedPageBreak/>
              <w:t>предъявление новых знаний и овладение новыми умениями</w:t>
            </w:r>
          </w:p>
          <w:p w:rsidR="00530B6E" w:rsidRPr="00E66A0E" w:rsidRDefault="00530B6E" w:rsidP="00734741"/>
          <w:p w:rsidR="00530B6E" w:rsidRPr="00E66A0E" w:rsidRDefault="00530B6E" w:rsidP="00734741"/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Знакомство с композиционными особенностями кумулятивной сказки (построенной по принципу накопления персонажей или эпизодов), называя ее сказкой-цепочкой.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Мотивация учебной деятельности через оказание помощи сквозным героям, которые в этом нуждаются; через обращение к читательскому опыту школьников (</w:t>
            </w:r>
            <w:r w:rsidRPr="00E66A0E">
              <w:rPr>
                <w:i/>
                <w:sz w:val="22"/>
                <w:szCs w:val="22"/>
              </w:rPr>
              <w:t>Знаете такие сказки</w:t>
            </w:r>
            <w:r w:rsidRPr="00E66A0E">
              <w:rPr>
                <w:sz w:val="22"/>
                <w:szCs w:val="22"/>
              </w:rPr>
              <w:t xml:space="preserve">? У. с.35; </w:t>
            </w:r>
            <w:r w:rsidRPr="00E66A0E">
              <w:rPr>
                <w:i/>
                <w:sz w:val="22"/>
                <w:szCs w:val="22"/>
              </w:rPr>
              <w:t>Вспомни эти сказки</w:t>
            </w:r>
            <w:r w:rsidRPr="00E66A0E">
              <w:rPr>
                <w:sz w:val="22"/>
                <w:szCs w:val="22"/>
              </w:rPr>
              <w:t>. Т. №2).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Подведение под понятие: формирование понятия «сказка-цепочка» через анализ фрагментов-«звеньев» текста и изучение дидактических иллюстраций.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Работа с дидактическими иллюстрациями (У. с.36, 38, Т. №2,3).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Анализ объектов с целью выделения в них существенных признаков: каждое следующее звено цепочки повторяет предыдущее, обогащенное очередным новым элементом.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Сравнительный анализ докучной и кумулятивной </w:t>
            </w:r>
            <w:r w:rsidRPr="00E66A0E">
              <w:rPr>
                <w:sz w:val="22"/>
                <w:szCs w:val="22"/>
              </w:rPr>
              <w:lastRenderedPageBreak/>
              <w:t>сказок с целью обнаружения сходства (повтор) и различий (круг и вектор – разные композиционные основы).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Умение работать с разными источниками информации (учебник, тетрадь, хрестоматия).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Контроль и самоконтроль процесса и результата учебной деятельности (</w:t>
            </w:r>
            <w:r w:rsidRPr="00E66A0E">
              <w:rPr>
                <w:i/>
                <w:sz w:val="22"/>
                <w:szCs w:val="22"/>
              </w:rPr>
              <w:t>Маша объяснила: «В одном домике живет несколько сказок» Назови те сказки, которые знаешь ты.</w:t>
            </w:r>
            <w:r w:rsidRPr="00E66A0E">
              <w:rPr>
                <w:sz w:val="22"/>
                <w:szCs w:val="22"/>
              </w:rPr>
              <w:t xml:space="preserve"> У. с.38).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(У. с. 36-37)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Учет позиции собеседника: обоснование строчками из текста заявленного «чужого» мнения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(</w:t>
            </w:r>
            <w:r w:rsidRPr="00E66A0E">
              <w:rPr>
                <w:i/>
                <w:sz w:val="22"/>
                <w:szCs w:val="22"/>
              </w:rPr>
              <w:t>Миша сказал… Маша добавила… А ты как думаешь?</w:t>
            </w:r>
            <w:r w:rsidRPr="00E66A0E">
              <w:rPr>
                <w:sz w:val="22"/>
                <w:szCs w:val="22"/>
              </w:rPr>
              <w:t xml:space="preserve"> У. с.37).</w:t>
            </w:r>
          </w:p>
          <w:p w:rsidR="00530B6E" w:rsidRPr="00E66A0E" w:rsidRDefault="00530B6E" w:rsidP="00E66A0E">
            <w:pPr>
              <w:jc w:val="both"/>
            </w:pP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B6E" w:rsidRPr="00E66A0E" w:rsidRDefault="00530B6E" w:rsidP="00E66A0E">
            <w:pPr>
              <w:snapToGrid w:val="0"/>
              <w:jc w:val="both"/>
            </w:pPr>
          </w:p>
        </w:tc>
      </w:tr>
      <w:tr w:rsidR="00B214C4" w:rsidRPr="00E66A0E" w:rsidTr="002C76D5">
        <w:trPr>
          <w:gridAfter w:val="1"/>
          <w:wAfter w:w="519" w:type="dxa"/>
        </w:trPr>
        <w:tc>
          <w:tcPr>
            <w:tcW w:w="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B6E" w:rsidRPr="00E66A0E" w:rsidRDefault="00530B6E" w:rsidP="00E66A0E">
            <w:pPr>
              <w:jc w:val="both"/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C8B" w:rsidRDefault="002C76D5" w:rsidP="00734741">
            <w:pPr>
              <w:snapToGrid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</w:t>
            </w:r>
            <w:r w:rsidR="00530B6E" w:rsidRPr="00E66A0E">
              <w:rPr>
                <w:b/>
                <w:sz w:val="22"/>
                <w:szCs w:val="22"/>
              </w:rPr>
              <w:t>. Звучащие стихи Благининой, А. Усачева</w:t>
            </w:r>
            <w:r w:rsidR="00530B6E" w:rsidRPr="00E66A0E">
              <w:rPr>
                <w:sz w:val="22"/>
                <w:szCs w:val="22"/>
              </w:rPr>
              <w:t xml:space="preserve"> </w:t>
            </w:r>
          </w:p>
          <w:p w:rsidR="00940C8B" w:rsidRDefault="00940C8B" w:rsidP="00734741">
            <w:pPr>
              <w:snapToGrid w:val="0"/>
              <w:rPr>
                <w:i/>
                <w:sz w:val="22"/>
                <w:szCs w:val="22"/>
              </w:rPr>
            </w:pPr>
            <w:r w:rsidRPr="00940C8B">
              <w:rPr>
                <w:i/>
                <w:sz w:val="22"/>
                <w:szCs w:val="22"/>
              </w:rPr>
              <w:t>А.Е.Шестакова  «Рыжики»</w:t>
            </w:r>
          </w:p>
          <w:p w:rsidR="00940C8B" w:rsidRPr="00940C8B" w:rsidRDefault="00940C8B" w:rsidP="00734741">
            <w:pPr>
              <w:snapToGrid w:val="0"/>
              <w:rPr>
                <w:i/>
                <w:sz w:val="22"/>
                <w:szCs w:val="22"/>
              </w:rPr>
            </w:pPr>
          </w:p>
          <w:p w:rsidR="00530B6E" w:rsidRPr="00E66A0E" w:rsidRDefault="00530B6E" w:rsidP="00734741">
            <w:pPr>
              <w:snapToGrid w:val="0"/>
            </w:pPr>
            <w:r w:rsidRPr="00E66A0E">
              <w:rPr>
                <w:sz w:val="22"/>
                <w:szCs w:val="22"/>
              </w:rPr>
              <w:t xml:space="preserve">Д. </w:t>
            </w:r>
            <w:r w:rsidRPr="00E66A0E">
              <w:rPr>
                <w:b/>
                <w:sz w:val="22"/>
                <w:szCs w:val="22"/>
              </w:rPr>
              <w:t xml:space="preserve"> </w:t>
            </w:r>
            <w:r w:rsidRPr="00E66A0E">
              <w:rPr>
                <w:sz w:val="22"/>
                <w:szCs w:val="22"/>
              </w:rPr>
              <w:t>(У. с. 39-41, Т. с. 26-27, Х. с. 45, 11-14).</w:t>
            </w:r>
          </w:p>
          <w:p w:rsidR="00530B6E" w:rsidRPr="00E66A0E" w:rsidRDefault="00530B6E" w:rsidP="00734741"/>
          <w:p w:rsidR="00530B6E" w:rsidRPr="00E66A0E" w:rsidRDefault="00530B6E" w:rsidP="00734741">
            <w:r w:rsidRPr="00E66A0E">
              <w:rPr>
                <w:sz w:val="22"/>
                <w:szCs w:val="22"/>
              </w:rPr>
              <w:t xml:space="preserve">Первичное предъявление новых знаний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Знакомство с новым художественным приемом выразительности – звукопись на материале поэтических текстов Е. Благининой, А. Усачева, Д. Ривза. Обнаружение различных вариантов его использования. Подготовка детей к пониманию того, что поэты изучают малые фольклорные жанры и используют </w:t>
            </w:r>
            <w:r w:rsidRPr="00E66A0E">
              <w:rPr>
                <w:sz w:val="22"/>
                <w:szCs w:val="22"/>
              </w:rPr>
              <w:lastRenderedPageBreak/>
              <w:t>их особенности в своих произведениях.</w:t>
            </w: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Умение оказывать помощь сквозным героям,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которые в этом нуждаются при решении трудных задач (</w:t>
            </w:r>
            <w:r w:rsidRPr="00E66A0E">
              <w:rPr>
                <w:i/>
                <w:sz w:val="22"/>
                <w:szCs w:val="22"/>
              </w:rPr>
              <w:t>Помоги Мише…</w:t>
            </w:r>
            <w:r w:rsidRPr="00E66A0E">
              <w:rPr>
                <w:sz w:val="22"/>
                <w:szCs w:val="22"/>
              </w:rPr>
              <w:t xml:space="preserve"> У. с.41). Мотивация учебной деятельности через опору на имеющиеся знания (заклички, считалки, скороговорки).</w:t>
            </w:r>
          </w:p>
          <w:p w:rsidR="00530B6E" w:rsidRPr="00E66A0E" w:rsidRDefault="00530B6E" w:rsidP="00E66A0E">
            <w:pPr>
              <w:jc w:val="both"/>
            </w:pP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Установление причинно-следственных связей: между характером текста (жанром, к которому он принадлежит) и манерой чтения этого текста: как читать стихи, содержащие звукопись.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Умение работать с разными источниками информации (учебник, тетрадь, хрестоматия). Поиск и выделение необходимой информации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(поиск нужных слов (Т. №2), частей текста (Т. №3)).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 и самоконтроль процесса и результата учебной деятельности (Ответ в скобках «</w:t>
            </w:r>
            <w:r w:rsidRPr="00E66A0E">
              <w:rPr>
                <w:i/>
                <w:sz w:val="22"/>
                <w:szCs w:val="22"/>
              </w:rPr>
              <w:t>Ночная считалка</w:t>
            </w:r>
            <w:r w:rsidRPr="00E66A0E">
              <w:rPr>
                <w:sz w:val="22"/>
                <w:szCs w:val="22"/>
              </w:rPr>
              <w:t>», Т. №3).</w:t>
            </w: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 и работа в парах.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Учет позиции собеседника: обоснование строчками из текста заявленного «чужого» мнения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(</w:t>
            </w:r>
            <w:r w:rsidRPr="00E66A0E">
              <w:rPr>
                <w:i/>
                <w:sz w:val="22"/>
                <w:szCs w:val="22"/>
              </w:rPr>
              <w:t xml:space="preserve">Миша уверен… Маша говорит… А ты с кем согласишься? </w:t>
            </w:r>
            <w:r w:rsidRPr="00E66A0E">
              <w:rPr>
                <w:sz w:val="22"/>
                <w:szCs w:val="22"/>
              </w:rPr>
              <w:t>Т</w:t>
            </w:r>
            <w:r w:rsidRPr="00E66A0E">
              <w:rPr>
                <w:i/>
                <w:sz w:val="22"/>
                <w:szCs w:val="22"/>
              </w:rPr>
              <w:t>.</w:t>
            </w:r>
            <w:r w:rsidRPr="00E66A0E">
              <w:rPr>
                <w:sz w:val="22"/>
                <w:szCs w:val="22"/>
              </w:rPr>
              <w:t xml:space="preserve"> №3).</w:t>
            </w:r>
          </w:p>
          <w:p w:rsidR="00530B6E" w:rsidRPr="00E66A0E" w:rsidRDefault="00530B6E" w:rsidP="00E66A0E">
            <w:pPr>
              <w:jc w:val="both"/>
            </w:pP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B6E" w:rsidRPr="00E66A0E" w:rsidRDefault="00530B6E" w:rsidP="00E66A0E">
            <w:pPr>
              <w:snapToGrid w:val="0"/>
              <w:jc w:val="both"/>
            </w:pPr>
          </w:p>
        </w:tc>
      </w:tr>
      <w:tr w:rsidR="00B214C4" w:rsidRPr="00E66A0E" w:rsidTr="002C76D5">
        <w:trPr>
          <w:gridAfter w:val="1"/>
          <w:wAfter w:w="519" w:type="dxa"/>
        </w:trPr>
        <w:tc>
          <w:tcPr>
            <w:tcW w:w="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</w:p>
          <w:p w:rsidR="00530B6E" w:rsidRPr="00E66A0E" w:rsidRDefault="00530B6E" w:rsidP="00E66A0E">
            <w:pPr>
              <w:snapToGrid w:val="0"/>
              <w:jc w:val="both"/>
            </w:pPr>
          </w:p>
          <w:p w:rsidR="00530B6E" w:rsidRPr="00E66A0E" w:rsidRDefault="00530B6E" w:rsidP="00E66A0E">
            <w:pPr>
              <w:snapToGrid w:val="0"/>
              <w:jc w:val="both"/>
            </w:pPr>
          </w:p>
          <w:p w:rsidR="00530B6E" w:rsidRPr="00E66A0E" w:rsidRDefault="00530B6E" w:rsidP="00E66A0E">
            <w:pPr>
              <w:snapToGrid w:val="0"/>
              <w:jc w:val="both"/>
            </w:pPr>
          </w:p>
          <w:p w:rsidR="00530B6E" w:rsidRPr="00E66A0E" w:rsidRDefault="00530B6E" w:rsidP="00E66A0E">
            <w:pPr>
              <w:snapToGrid w:val="0"/>
              <w:jc w:val="both"/>
            </w:pPr>
          </w:p>
          <w:p w:rsidR="00530B6E" w:rsidRPr="00E66A0E" w:rsidRDefault="00530B6E" w:rsidP="00E66A0E">
            <w:pPr>
              <w:snapToGrid w:val="0"/>
              <w:jc w:val="both"/>
            </w:pP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097EE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111. </w:t>
            </w:r>
            <w:r w:rsidR="00530B6E" w:rsidRPr="00E66A0E">
              <w:rPr>
                <w:b/>
                <w:sz w:val="22"/>
                <w:szCs w:val="22"/>
              </w:rPr>
              <w:t>Звукопись в поэзии и прозе А. Усачева «Буль-буль».</w:t>
            </w:r>
          </w:p>
          <w:p w:rsidR="00530B6E" w:rsidRPr="00E66A0E" w:rsidRDefault="00530B6E" w:rsidP="00734741">
            <w:pPr>
              <w:snapToGrid w:val="0"/>
            </w:pPr>
            <w:r w:rsidRPr="00E66A0E">
              <w:rPr>
                <w:b/>
                <w:sz w:val="22"/>
                <w:szCs w:val="22"/>
              </w:rPr>
              <w:t xml:space="preserve"> </w:t>
            </w:r>
            <w:r w:rsidRPr="00E66A0E">
              <w:rPr>
                <w:sz w:val="22"/>
                <w:szCs w:val="22"/>
              </w:rPr>
              <w:t>(У. с. 42-44, Т. с. 28-29, Х. с.7, 12, 13, 45).</w:t>
            </w:r>
          </w:p>
          <w:p w:rsidR="00097EE5" w:rsidRDefault="00097EE5" w:rsidP="00734741">
            <w:pPr>
              <w:rPr>
                <w:b/>
                <w:sz w:val="22"/>
                <w:szCs w:val="22"/>
              </w:rPr>
            </w:pPr>
          </w:p>
          <w:p w:rsidR="00097EE5" w:rsidRDefault="00097EE5" w:rsidP="0073474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</w:t>
            </w:r>
            <w:r w:rsidR="00530B6E" w:rsidRPr="00E66A0E">
              <w:rPr>
                <w:b/>
                <w:sz w:val="22"/>
                <w:szCs w:val="22"/>
              </w:rPr>
              <w:t>.</w:t>
            </w:r>
            <w:r w:rsidR="00530B6E" w:rsidRPr="00E66A0E">
              <w:rPr>
                <w:sz w:val="22"/>
                <w:szCs w:val="22"/>
              </w:rPr>
              <w:t xml:space="preserve"> </w:t>
            </w:r>
          </w:p>
          <w:p w:rsidR="00530B6E" w:rsidRPr="00E66A0E" w:rsidRDefault="00530B6E" w:rsidP="00734741">
            <w:r w:rsidRPr="00E66A0E">
              <w:rPr>
                <w:b/>
                <w:sz w:val="22"/>
                <w:szCs w:val="22"/>
              </w:rPr>
              <w:t>М. Горького «Воробьишко»</w:t>
            </w:r>
          </w:p>
          <w:p w:rsidR="00530B6E" w:rsidRPr="00E66A0E" w:rsidRDefault="00530B6E" w:rsidP="00734741">
            <w:r w:rsidRPr="00E66A0E">
              <w:rPr>
                <w:sz w:val="22"/>
                <w:szCs w:val="22"/>
              </w:rPr>
              <w:t>Овладение новыми умениями. Применение знаний, умений и навыков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Обнаружение присутствия звукописи в прозаическом и поэтическом текстах, понимание смысла использования этого литературного приема. Совершенствование навыков чтения вслух и выработка умения внутреннего чтения на материале рассказа М. Горького «Воробьишко» и стихотворения А. Усачева «Буль-буль».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Мотивация учебной деятельности через оказание помощи сквозным героям, которые в этом нуждаются при решении трудных задач</w:t>
            </w:r>
          </w:p>
          <w:p w:rsidR="00530B6E" w:rsidRPr="00E66A0E" w:rsidRDefault="00530B6E" w:rsidP="00E66A0E">
            <w:pPr>
              <w:jc w:val="both"/>
              <w:rPr>
                <w:i/>
              </w:rPr>
            </w:pPr>
            <w:r w:rsidRPr="00E66A0E">
              <w:rPr>
                <w:sz w:val="22"/>
                <w:szCs w:val="22"/>
              </w:rPr>
              <w:t>(</w:t>
            </w:r>
            <w:r w:rsidRPr="00E66A0E">
              <w:rPr>
                <w:i/>
                <w:sz w:val="22"/>
                <w:szCs w:val="22"/>
              </w:rPr>
              <w:t xml:space="preserve">Помоги Маше и Мише…, </w:t>
            </w:r>
            <w:r w:rsidRPr="00E66A0E">
              <w:rPr>
                <w:sz w:val="22"/>
                <w:szCs w:val="22"/>
              </w:rPr>
              <w:t>Т. №29</w:t>
            </w:r>
            <w:r w:rsidRPr="00E66A0E">
              <w:rPr>
                <w:i/>
                <w:sz w:val="22"/>
                <w:szCs w:val="22"/>
              </w:rPr>
              <w:t>).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 и выделение необходимой информации: поиск нужных частей текста (У. с.42-43).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Работа с маркированными в тексте словами и строчками (У. с.43,44).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Умение работать с тремя источниками информации (учебник, тетрадь, хрестоматия).</w:t>
            </w: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 и самоконтроль процесса и результата учебной деятельности (отгадка в названии стишка-загадки, Т. №3).</w:t>
            </w: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цепочке, работа в группах.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Умение договариваться о  распределения  ролей в совместной деятельности (У. с.42-44).</w:t>
            </w: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B6E" w:rsidRPr="00E66A0E" w:rsidRDefault="00530B6E" w:rsidP="00E66A0E">
            <w:pPr>
              <w:snapToGrid w:val="0"/>
              <w:jc w:val="both"/>
            </w:pPr>
          </w:p>
        </w:tc>
      </w:tr>
      <w:tr w:rsidR="00B214C4" w:rsidRPr="00E66A0E" w:rsidTr="002C76D5">
        <w:trPr>
          <w:gridAfter w:val="1"/>
          <w:wAfter w:w="519" w:type="dxa"/>
          <w:trHeight w:val="2108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B6E" w:rsidRPr="00E66A0E" w:rsidRDefault="00530B6E" w:rsidP="00E66A0E">
            <w:pPr>
              <w:jc w:val="both"/>
            </w:pPr>
          </w:p>
        </w:tc>
        <w:tc>
          <w:tcPr>
            <w:tcW w:w="95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097EE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113</w:t>
            </w:r>
            <w:r w:rsidR="00530B6E" w:rsidRPr="00E66A0E">
              <w:rPr>
                <w:b/>
                <w:sz w:val="22"/>
                <w:szCs w:val="22"/>
              </w:rPr>
              <w:t xml:space="preserve">. Считалка, скороговорка или дразнилка </w:t>
            </w:r>
          </w:p>
          <w:p w:rsidR="00530B6E" w:rsidRPr="00E66A0E" w:rsidRDefault="00530B6E" w:rsidP="00734741">
            <w:r w:rsidRPr="00E66A0E">
              <w:rPr>
                <w:sz w:val="22"/>
                <w:szCs w:val="22"/>
              </w:rPr>
              <w:t xml:space="preserve">(У. с.45 -47, Т. с. 30).  </w:t>
            </w:r>
          </w:p>
          <w:p w:rsidR="00530B6E" w:rsidRPr="00E66A0E" w:rsidRDefault="00530B6E" w:rsidP="00734741"/>
          <w:p w:rsidR="00530B6E" w:rsidRPr="00E66A0E" w:rsidRDefault="00530B6E" w:rsidP="00734741">
            <w:r w:rsidRPr="00E66A0E">
              <w:rPr>
                <w:sz w:val="22"/>
                <w:szCs w:val="22"/>
              </w:rPr>
              <w:t>Применение знаний, умений и навыков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Идентификация малых жанров фольклора (считалка, скороговорка, дразнилка).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Мотивация учебной деятельности через оказание помощи сквозным героям, которые в этом нуждаются при решении трудных задач</w:t>
            </w:r>
          </w:p>
          <w:p w:rsidR="00530B6E" w:rsidRPr="00E66A0E" w:rsidRDefault="00530B6E" w:rsidP="00E66A0E">
            <w:pPr>
              <w:jc w:val="both"/>
              <w:rPr>
                <w:i/>
              </w:rPr>
            </w:pPr>
            <w:r w:rsidRPr="00E66A0E">
              <w:rPr>
                <w:sz w:val="22"/>
                <w:szCs w:val="22"/>
              </w:rPr>
              <w:t>(</w:t>
            </w:r>
            <w:r w:rsidRPr="00E66A0E">
              <w:rPr>
                <w:i/>
                <w:sz w:val="22"/>
                <w:szCs w:val="22"/>
              </w:rPr>
              <w:t xml:space="preserve">Помоги Мише…, </w:t>
            </w:r>
            <w:r w:rsidRPr="00E66A0E">
              <w:rPr>
                <w:sz w:val="22"/>
                <w:szCs w:val="22"/>
              </w:rPr>
              <w:t xml:space="preserve">У. с.46; </w:t>
            </w:r>
            <w:r w:rsidRPr="00E66A0E">
              <w:rPr>
                <w:i/>
                <w:sz w:val="22"/>
                <w:szCs w:val="22"/>
              </w:rPr>
              <w:t>Помоги Маше и Мише</w:t>
            </w:r>
            <w:r w:rsidRPr="00E66A0E">
              <w:rPr>
                <w:sz w:val="22"/>
                <w:szCs w:val="22"/>
              </w:rPr>
              <w:t>…, У. с.47</w:t>
            </w:r>
            <w:r w:rsidRPr="00E66A0E">
              <w:rPr>
                <w:i/>
                <w:sz w:val="22"/>
                <w:szCs w:val="22"/>
              </w:rPr>
              <w:t>).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 и выделение необходимой информации: перечитывание текста с различными заданиями (Т. №2).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Анализ объектов с целью выделения в них существенных признаков: обнаружение сюжетных признаков дразнилки (У. с.47). 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Установление причинно-следственных связей между использованием в малых фольклорных формах имен собственных в шуточном контексте и выводом о том, что это дразнилки (У. с.46-47).  Умение работать с двумя источниками информации (учебник, тетрадь).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 и самоконтроль процесса и результата учебной деятельности (</w:t>
            </w:r>
            <w:r w:rsidRPr="00E66A0E">
              <w:rPr>
                <w:i/>
                <w:sz w:val="22"/>
                <w:szCs w:val="22"/>
              </w:rPr>
              <w:t>Что это за текст: «Архип – охрип»? Миша сказал, что это дразнилка, а Маша сказала, что это скороговорка. А вы как думаете, ребята?</w:t>
            </w:r>
            <w:r w:rsidRPr="00E66A0E">
              <w:rPr>
                <w:sz w:val="22"/>
                <w:szCs w:val="22"/>
              </w:rPr>
              <w:t xml:space="preserve"> У. с.47). </w:t>
            </w: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Понимание разных оснований для оценки одного и того же текста: один и тот же текст можно считать и дразнилкой и скороговоркой (У. с.47).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B6E" w:rsidRPr="00E66A0E" w:rsidRDefault="00530B6E" w:rsidP="00E66A0E">
            <w:pPr>
              <w:snapToGrid w:val="0"/>
              <w:jc w:val="both"/>
            </w:pPr>
          </w:p>
        </w:tc>
      </w:tr>
      <w:tr w:rsidR="00530B6E" w:rsidRPr="00E66A0E" w:rsidTr="002C76D5">
        <w:trPr>
          <w:gridAfter w:val="2"/>
          <w:wAfter w:w="585" w:type="dxa"/>
        </w:trPr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F10C64">
            <w:pPr>
              <w:snapToGrid w:val="0"/>
              <w:jc w:val="center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Эмоциональный тон в произведениях  (13 ч)</w:t>
            </w: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097EE5" w:rsidP="00734741">
            <w:pPr>
              <w:snapToGrid w:val="0"/>
            </w:pPr>
            <w:r>
              <w:rPr>
                <w:b/>
                <w:sz w:val="22"/>
                <w:szCs w:val="22"/>
              </w:rPr>
              <w:t>114</w:t>
            </w:r>
            <w:r w:rsidR="00661701" w:rsidRPr="00E66A0E">
              <w:rPr>
                <w:b/>
                <w:sz w:val="22"/>
                <w:szCs w:val="22"/>
              </w:rPr>
              <w:t xml:space="preserve">. Чувство юмора в поэзии </w:t>
            </w:r>
            <w:r w:rsidR="00661701" w:rsidRPr="00E66A0E">
              <w:rPr>
                <w:sz w:val="22"/>
                <w:szCs w:val="22"/>
              </w:rPr>
              <w:t>(У. с. 48-51, Т. с. 30-31).</w:t>
            </w:r>
          </w:p>
          <w:p w:rsidR="00661701" w:rsidRPr="00940C8B" w:rsidRDefault="00940C8B" w:rsidP="00734741">
            <w:pPr>
              <w:rPr>
                <w:i/>
              </w:rPr>
            </w:pPr>
            <w:r w:rsidRPr="00940C8B">
              <w:rPr>
                <w:i/>
              </w:rPr>
              <w:t>Е.В.Шестаков «Трудная буква»</w:t>
            </w:r>
          </w:p>
          <w:p w:rsidR="00661701" w:rsidRPr="00E66A0E" w:rsidRDefault="00661701" w:rsidP="00734741">
            <w:r w:rsidRPr="00E66A0E">
              <w:rPr>
                <w:sz w:val="22"/>
                <w:szCs w:val="22"/>
              </w:rPr>
              <w:t>Первичное предъявление новых знаний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Определение серьезного и шуточного характера произведения (на материале стихотворений Т. Собакина «Как ловкий бегемот гонялся за нахальной мухой в тесной комнате, где </w:t>
            </w:r>
            <w:r w:rsidRPr="00E66A0E">
              <w:rPr>
                <w:sz w:val="22"/>
                <w:szCs w:val="22"/>
              </w:rPr>
              <w:lastRenderedPageBreak/>
              <w:t>было много стеклянной посуды» и Б. Заходера «Где поставить запятую?»).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Чувство юмора как наиболее доступная возрасту форма эстетического чувства.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Мотивация учебной деятельности через оказание помощи сквозным героям, которые в этом нуждаются при решении трудных задач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(</w:t>
            </w:r>
            <w:r w:rsidRPr="00E66A0E">
              <w:rPr>
                <w:i/>
                <w:sz w:val="22"/>
                <w:szCs w:val="22"/>
              </w:rPr>
              <w:t>Помоги прочитать название…</w:t>
            </w:r>
            <w:r w:rsidRPr="00E66A0E">
              <w:rPr>
                <w:sz w:val="22"/>
                <w:szCs w:val="22"/>
              </w:rPr>
              <w:t xml:space="preserve"> У. с.48</w:t>
            </w:r>
            <w:r w:rsidRPr="00E66A0E">
              <w:rPr>
                <w:i/>
                <w:sz w:val="22"/>
                <w:szCs w:val="22"/>
              </w:rPr>
              <w:t>);</w:t>
            </w:r>
            <w:r w:rsidRPr="00E66A0E">
              <w:rPr>
                <w:sz w:val="22"/>
                <w:szCs w:val="22"/>
              </w:rPr>
              <w:t xml:space="preserve"> через чтение текстов юмористического характера.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Работа с маркированными в тексте словами и строчками (У. с.51).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Работа с дидактическими иллюстрациями (У. с.50-51).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Установление причинно-следственных связей между характером текста (жанром, к которому он принадлежит) и манерой чтения этого текста: как читать стихи, содержащие звукопись (У. с.48).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Умение работать с двумя источниками информации (учебник, тетрадь).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Анализ объектов с целью выделения в них существенных признаков: обнаружение сюжетных признаков считалки, скороговорки, небылицы (Т. №2). 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Контроль и самоконтроль процесса и результата учебной деятельности (У. с.51). 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Учет позиции собеседника </w:t>
            </w:r>
            <w:r w:rsidRPr="00E66A0E">
              <w:rPr>
                <w:i/>
                <w:sz w:val="22"/>
                <w:szCs w:val="22"/>
              </w:rPr>
              <w:t>(«А следующая часть стихотворения похожа на считалку» - сказал Миша. Подчеркни одной чертой слова, на которые обратил внимание Миша</w:t>
            </w:r>
            <w:r w:rsidRPr="00E66A0E">
              <w:rPr>
                <w:sz w:val="22"/>
                <w:szCs w:val="22"/>
              </w:rPr>
              <w:t>. Т. №2).</w:t>
            </w:r>
          </w:p>
          <w:p w:rsidR="00661701" w:rsidRPr="00E66A0E" w:rsidRDefault="00661701" w:rsidP="00E66A0E">
            <w:pPr>
              <w:jc w:val="both"/>
            </w:pP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1701" w:rsidRPr="00E66A0E" w:rsidRDefault="00661701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097EE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115</w:t>
            </w:r>
            <w:r w:rsidR="00661701" w:rsidRPr="00E66A0E">
              <w:rPr>
                <w:b/>
                <w:sz w:val="22"/>
                <w:szCs w:val="22"/>
              </w:rPr>
              <w:t xml:space="preserve">. Стихи про девочек и мальчиков </w:t>
            </w:r>
          </w:p>
          <w:p w:rsidR="00661701" w:rsidRPr="00E66A0E" w:rsidRDefault="00661701" w:rsidP="00734741">
            <w:r w:rsidRPr="00E66A0E">
              <w:rPr>
                <w:sz w:val="22"/>
                <w:szCs w:val="22"/>
              </w:rPr>
              <w:t>(У. с. 51-53, Т. с. 32 №1, Х. с. 30-35).</w:t>
            </w:r>
          </w:p>
          <w:p w:rsidR="00661701" w:rsidRPr="00E66A0E" w:rsidRDefault="00661701" w:rsidP="00734741"/>
          <w:p w:rsidR="00661701" w:rsidRPr="00E66A0E" w:rsidRDefault="00661701" w:rsidP="00734741">
            <w:r w:rsidRPr="00E66A0E">
              <w:rPr>
                <w:sz w:val="22"/>
                <w:szCs w:val="22"/>
              </w:rPr>
              <w:t>Овладение новыми умениями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Знание жанровых особенностей стихотворений (на материале стихотворений В. Лунина «Целыми днями…», Э. Успенского «Разгром»). Совершенствование техники чтения с помощью различных типов заданий (чтение по </w:t>
            </w:r>
            <w:r w:rsidRPr="00E66A0E">
              <w:rPr>
                <w:sz w:val="22"/>
                <w:szCs w:val="22"/>
              </w:rPr>
              <w:lastRenderedPageBreak/>
              <w:t>цепочке, чтение по ролям).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Создание условий для процесса социализации и нравственного взросления школьников средствами литературы (текст посвящен тайне особого зрения (способности видеть не глазами, а сердцем)).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Мотивация учебной деятельности через оказание помощи сквозным героям, которые в этом нуждаются при решении трудных задач</w:t>
            </w:r>
          </w:p>
          <w:p w:rsidR="00661701" w:rsidRPr="00E66A0E" w:rsidRDefault="00661701" w:rsidP="00E66A0E">
            <w:pPr>
              <w:jc w:val="both"/>
              <w:rPr>
                <w:i/>
              </w:rPr>
            </w:pPr>
            <w:r w:rsidRPr="00E66A0E">
              <w:rPr>
                <w:sz w:val="22"/>
                <w:szCs w:val="22"/>
              </w:rPr>
              <w:lastRenderedPageBreak/>
              <w:t>(</w:t>
            </w:r>
            <w:r w:rsidRPr="00E66A0E">
              <w:rPr>
                <w:i/>
                <w:sz w:val="22"/>
                <w:szCs w:val="22"/>
              </w:rPr>
              <w:t>Помоги Маше…</w:t>
            </w:r>
            <w:r w:rsidRPr="00E66A0E">
              <w:rPr>
                <w:sz w:val="22"/>
                <w:szCs w:val="22"/>
              </w:rPr>
              <w:t xml:space="preserve"> Х. с.30</w:t>
            </w:r>
            <w:r w:rsidRPr="00E66A0E">
              <w:rPr>
                <w:i/>
                <w:sz w:val="22"/>
                <w:szCs w:val="22"/>
              </w:rPr>
              <w:t>).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Работа с маркированными в тексте строчками (У. с.53).</w:t>
            </w:r>
          </w:p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Умение работать с тремя источниками информации (учебник, тетрадь, хрестоматия).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Волевая саморегуляция как способность к волевому усилию при перечитывании текста по цепочке, по ролям, выразительно.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Инициативное сотрудничество: чтение по цепочке и по ролям.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Умение договариваться о  распределения  ролей в совместной деятельности (У. с.52-53, Х. с.33,34).</w:t>
            </w:r>
          </w:p>
          <w:p w:rsidR="00661701" w:rsidRPr="00E66A0E" w:rsidRDefault="00661701" w:rsidP="00E66A0E">
            <w:pPr>
              <w:jc w:val="both"/>
            </w:pP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1701" w:rsidRPr="00E66A0E" w:rsidRDefault="00661701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097EE5" w:rsidP="00734741">
            <w:pPr>
              <w:snapToGrid w:val="0"/>
            </w:pPr>
            <w:r>
              <w:rPr>
                <w:b/>
                <w:sz w:val="22"/>
                <w:szCs w:val="22"/>
              </w:rPr>
              <w:t>116</w:t>
            </w:r>
            <w:r w:rsidR="00661701" w:rsidRPr="00E66A0E">
              <w:rPr>
                <w:b/>
                <w:sz w:val="22"/>
                <w:szCs w:val="22"/>
              </w:rPr>
              <w:t>. Фантазия в поэзии  Ю.Заходер «Приятная встреча»</w:t>
            </w:r>
            <w:r w:rsidR="00661701" w:rsidRPr="00E66A0E">
              <w:rPr>
                <w:sz w:val="22"/>
                <w:szCs w:val="22"/>
              </w:rPr>
              <w:t>(У. с. 54-55, Т. с. 32).</w:t>
            </w:r>
          </w:p>
          <w:p w:rsidR="00661701" w:rsidRPr="00E66A0E" w:rsidRDefault="00661701" w:rsidP="00734741"/>
          <w:p w:rsidR="00661701" w:rsidRPr="00E66A0E" w:rsidRDefault="00661701" w:rsidP="00734741">
            <w:r w:rsidRPr="00E66A0E">
              <w:rPr>
                <w:sz w:val="22"/>
                <w:szCs w:val="22"/>
              </w:rPr>
              <w:t>Первичное предъявление новых знаний и овладение новыми умениями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Фантазия как важная особенность поэтического взгляда на мир. Обсуждение поэтических образов, созданных Ю. Заходером в стихотворениях «Рапуны» и «Приятная встреча». Подготовка восприятия стихотворения И. Токмаковой «В одной стране…».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Мотивация учебной деятельности при выполнении заданий с опорой на фантазию школьников (У. с.54; Т. №3).  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и выделение необходимой информации – перечитывание текста с разными задачами: оценка смысла текста по его названию, поиск и оценка нужных частей текста (У. с.55).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Умение работать с двумя источниками информации (учебник, тетрадь).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Установление причинно-следственных связей между правописанием слова (с заглавной или строчной буквы) и его ролью в тексте (У. с.55).</w:t>
            </w:r>
          </w:p>
          <w:p w:rsidR="00661701" w:rsidRPr="00E66A0E" w:rsidRDefault="00661701" w:rsidP="00E66A0E">
            <w:pPr>
              <w:jc w:val="both"/>
            </w:pP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 и самоконтроль процесса и результата учебной деятельности (</w:t>
            </w:r>
            <w:r w:rsidRPr="00E66A0E">
              <w:rPr>
                <w:i/>
                <w:sz w:val="22"/>
                <w:szCs w:val="22"/>
              </w:rPr>
              <w:t>Хотите убедиться? Нарисуйте Рапунов в тетради по-своему. Потом сравните, что у вас получилось</w:t>
            </w:r>
            <w:r w:rsidRPr="00E66A0E">
              <w:rPr>
                <w:sz w:val="22"/>
                <w:szCs w:val="22"/>
              </w:rPr>
              <w:t>. У. с.54).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работа в парах.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Умение договариваться о  распределения  ролей в совместной деятельности (У. с.55).</w:t>
            </w:r>
          </w:p>
          <w:p w:rsidR="00661701" w:rsidRPr="00E66A0E" w:rsidRDefault="00661701" w:rsidP="00E66A0E">
            <w:pPr>
              <w:jc w:val="both"/>
            </w:pPr>
          </w:p>
          <w:p w:rsidR="00661701" w:rsidRPr="00E66A0E" w:rsidRDefault="00661701" w:rsidP="00E66A0E">
            <w:pPr>
              <w:jc w:val="both"/>
            </w:pP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1701" w:rsidRPr="00E66A0E" w:rsidRDefault="00661701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  <w:p w:rsidR="00661701" w:rsidRPr="00E66A0E" w:rsidRDefault="00661701" w:rsidP="00E66A0E">
            <w:pPr>
              <w:snapToGrid w:val="0"/>
              <w:jc w:val="both"/>
            </w:pPr>
          </w:p>
          <w:p w:rsidR="00661701" w:rsidRPr="00E66A0E" w:rsidRDefault="00661701" w:rsidP="00E66A0E">
            <w:pPr>
              <w:snapToGrid w:val="0"/>
              <w:jc w:val="both"/>
            </w:pPr>
          </w:p>
          <w:p w:rsidR="00661701" w:rsidRPr="00E66A0E" w:rsidRDefault="00661701" w:rsidP="00E66A0E">
            <w:pPr>
              <w:snapToGrid w:val="0"/>
              <w:jc w:val="both"/>
            </w:pPr>
          </w:p>
          <w:p w:rsidR="00661701" w:rsidRPr="00E66A0E" w:rsidRDefault="00661701" w:rsidP="00E66A0E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097EE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117</w:t>
            </w:r>
            <w:r w:rsidR="00661701" w:rsidRPr="00E66A0E">
              <w:rPr>
                <w:b/>
                <w:sz w:val="22"/>
                <w:szCs w:val="22"/>
              </w:rPr>
              <w:t>. Особый взгляд на мир</w:t>
            </w:r>
          </w:p>
          <w:p w:rsidR="00661701" w:rsidRPr="00E66A0E" w:rsidRDefault="00661701" w:rsidP="00734741">
            <w:pPr>
              <w:snapToGrid w:val="0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И. Токмаковой «В одной стране…»</w:t>
            </w:r>
          </w:p>
          <w:p w:rsidR="00661701" w:rsidRPr="00E66A0E" w:rsidRDefault="00661701" w:rsidP="00734741">
            <w:pPr>
              <w:snapToGrid w:val="0"/>
            </w:pPr>
          </w:p>
          <w:p w:rsidR="00661701" w:rsidRPr="00E66A0E" w:rsidRDefault="00097EE5" w:rsidP="00734741">
            <w:pPr>
              <w:snapToGrid w:val="0"/>
              <w:rPr>
                <w:b/>
              </w:rPr>
            </w:pPr>
            <w:r w:rsidRPr="00097EE5">
              <w:rPr>
                <w:b/>
                <w:sz w:val="22"/>
                <w:szCs w:val="22"/>
              </w:rPr>
              <w:t>118</w:t>
            </w:r>
            <w:r w:rsidR="00661701" w:rsidRPr="00E66A0E">
              <w:rPr>
                <w:sz w:val="22"/>
                <w:szCs w:val="22"/>
              </w:rPr>
              <w:t>.</w:t>
            </w:r>
            <w:r w:rsidR="00661701" w:rsidRPr="00E66A0E">
              <w:rPr>
                <w:b/>
                <w:sz w:val="22"/>
                <w:szCs w:val="22"/>
              </w:rPr>
              <w:t xml:space="preserve"> Особый взгляд на мир</w:t>
            </w:r>
          </w:p>
          <w:p w:rsidR="00661701" w:rsidRPr="00E66A0E" w:rsidRDefault="00661701" w:rsidP="00734741">
            <w:pPr>
              <w:snapToGrid w:val="0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 xml:space="preserve">С. Козлова «Туман», М. </w:t>
            </w:r>
            <w:r w:rsidRPr="00E66A0E">
              <w:rPr>
                <w:b/>
                <w:sz w:val="22"/>
                <w:szCs w:val="22"/>
              </w:rPr>
              <w:lastRenderedPageBreak/>
              <w:t>Бородицкой «Вечер».</w:t>
            </w:r>
          </w:p>
          <w:p w:rsidR="00661701" w:rsidRPr="00E66A0E" w:rsidRDefault="00661701" w:rsidP="00734741">
            <w:pPr>
              <w:snapToGrid w:val="0"/>
            </w:pPr>
          </w:p>
          <w:p w:rsidR="00661701" w:rsidRPr="00E66A0E" w:rsidRDefault="00661701" w:rsidP="00734741">
            <w:pPr>
              <w:snapToGrid w:val="0"/>
            </w:pPr>
            <w:r w:rsidRPr="00E66A0E">
              <w:rPr>
                <w:sz w:val="22"/>
                <w:szCs w:val="22"/>
              </w:rPr>
              <w:t xml:space="preserve"> </w:t>
            </w:r>
            <w:r w:rsidRPr="00E66A0E">
              <w:rPr>
                <w:b/>
                <w:sz w:val="22"/>
                <w:szCs w:val="22"/>
              </w:rPr>
              <w:t xml:space="preserve"> </w:t>
            </w:r>
            <w:r w:rsidRPr="00E66A0E">
              <w:rPr>
                <w:sz w:val="22"/>
                <w:szCs w:val="22"/>
              </w:rPr>
              <w:t>(У. с. 56-59, Т. с. 33).</w:t>
            </w:r>
          </w:p>
          <w:p w:rsidR="00661701" w:rsidRPr="00E66A0E" w:rsidRDefault="00661701" w:rsidP="00734741"/>
          <w:p w:rsidR="00661701" w:rsidRPr="00E66A0E" w:rsidRDefault="00661701" w:rsidP="00734741">
            <w:r w:rsidRPr="00E66A0E">
              <w:rPr>
                <w:sz w:val="22"/>
                <w:szCs w:val="22"/>
              </w:rPr>
              <w:t>Первичное предъявление новых знаний и овладение новыми умениями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Средства выражения авторского отношения к изображаемому (тайна особого зрения) на материале стихотворени</w:t>
            </w:r>
            <w:r w:rsidRPr="00E66A0E">
              <w:rPr>
                <w:sz w:val="22"/>
                <w:szCs w:val="22"/>
              </w:rPr>
              <w:lastRenderedPageBreak/>
              <w:t>й И. Токмаковой «В одной стране…», С. Козлова «Туман», М. Бородицкой «Вечер». Развитие навыков осмысленного и выразительного чтения, навыков внутреннего чтения.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Смыслообразование и нравственно-этическая ориентация: подведение к мысли, что именно поэты и художники открывают нам привычные вещи с новой стороны, </w:t>
            </w:r>
            <w:r w:rsidRPr="00E66A0E">
              <w:rPr>
                <w:sz w:val="22"/>
                <w:szCs w:val="22"/>
              </w:rPr>
              <w:lastRenderedPageBreak/>
              <w:t>потому что они смотрят на мир с любовью и удивлением, изменяют его силой своего воображения.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Поиск  и выделение необходимой информации – перечитывание текста с разными задачами: поиск и оценка нужных частей текста (У. с.59, Т. №2).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Работа с маркированными в тексте строчками (У. с.58).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Работа с дидактическими иллюстрациями (У. с.56-59).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Умение работать с двумя источниками информации (учебник, тетрадь). 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Контроль и самоконтроль процесса и результата учебной деятельности (маркирование цветом, У. с.58-59)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цепочке, работа в группах.</w:t>
            </w:r>
          </w:p>
          <w:p w:rsidR="00661701" w:rsidRPr="00E66A0E" w:rsidRDefault="00661701" w:rsidP="00E66A0E">
            <w:pPr>
              <w:jc w:val="both"/>
            </w:pP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1701" w:rsidRPr="00E66A0E" w:rsidRDefault="00661701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  <w:p w:rsidR="00661701" w:rsidRPr="00E66A0E" w:rsidRDefault="00661701" w:rsidP="00E66A0E">
            <w:pPr>
              <w:snapToGrid w:val="0"/>
              <w:jc w:val="both"/>
            </w:pPr>
          </w:p>
          <w:p w:rsidR="00661701" w:rsidRPr="00E66A0E" w:rsidRDefault="00661701" w:rsidP="00E66A0E">
            <w:pPr>
              <w:snapToGrid w:val="0"/>
              <w:jc w:val="both"/>
            </w:pPr>
          </w:p>
          <w:p w:rsidR="00661701" w:rsidRPr="00E66A0E" w:rsidRDefault="00661701" w:rsidP="00E66A0E">
            <w:pPr>
              <w:snapToGrid w:val="0"/>
              <w:jc w:val="both"/>
            </w:pPr>
          </w:p>
          <w:p w:rsidR="00661701" w:rsidRPr="00E66A0E" w:rsidRDefault="00661701" w:rsidP="00E66A0E">
            <w:pPr>
              <w:snapToGrid w:val="0"/>
              <w:jc w:val="both"/>
            </w:pPr>
          </w:p>
          <w:p w:rsidR="00661701" w:rsidRPr="00E66A0E" w:rsidRDefault="00661701" w:rsidP="00E66A0E">
            <w:pPr>
              <w:snapToGrid w:val="0"/>
              <w:jc w:val="both"/>
            </w:pPr>
          </w:p>
          <w:p w:rsidR="00B214C4" w:rsidRPr="00E66A0E" w:rsidRDefault="00B214C4" w:rsidP="00E66A0E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097EE5" w:rsidP="00734741">
            <w:pPr>
              <w:snapToGrid w:val="0"/>
            </w:pPr>
            <w:r>
              <w:rPr>
                <w:b/>
                <w:sz w:val="22"/>
                <w:szCs w:val="22"/>
              </w:rPr>
              <w:t>119</w:t>
            </w:r>
            <w:r w:rsidR="00661701" w:rsidRPr="00E66A0E">
              <w:rPr>
                <w:b/>
                <w:sz w:val="22"/>
                <w:szCs w:val="22"/>
              </w:rPr>
              <w:t xml:space="preserve">. </w:t>
            </w:r>
            <w:r w:rsidR="00661701" w:rsidRPr="00E66A0E">
              <w:rPr>
                <w:sz w:val="22"/>
                <w:szCs w:val="22"/>
              </w:rPr>
              <w:t xml:space="preserve">Что видит и слышит поэт </w:t>
            </w:r>
          </w:p>
          <w:p w:rsidR="00661701" w:rsidRPr="00E66A0E" w:rsidRDefault="00661701" w:rsidP="00734741">
            <w:pPr>
              <w:snapToGrid w:val="0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И. Токмаковой «Разговор синицы и дятла»</w:t>
            </w:r>
          </w:p>
          <w:p w:rsidR="00661701" w:rsidRPr="00940C8B" w:rsidRDefault="00940C8B" w:rsidP="00734741">
            <w:pPr>
              <w:snapToGrid w:val="0"/>
              <w:rPr>
                <w:i/>
              </w:rPr>
            </w:pPr>
            <w:r w:rsidRPr="00940C8B">
              <w:rPr>
                <w:i/>
              </w:rPr>
              <w:t>Е.В.Шестаков «</w:t>
            </w:r>
            <w:r>
              <w:rPr>
                <w:i/>
              </w:rPr>
              <w:t>Под небом синим</w:t>
            </w:r>
            <w:r w:rsidRPr="00940C8B">
              <w:rPr>
                <w:i/>
              </w:rPr>
              <w:t>»</w:t>
            </w:r>
          </w:p>
          <w:p w:rsidR="00940C8B" w:rsidRDefault="00940C8B" w:rsidP="00734741">
            <w:pPr>
              <w:snapToGrid w:val="0"/>
              <w:rPr>
                <w:b/>
                <w:sz w:val="22"/>
                <w:szCs w:val="22"/>
              </w:rPr>
            </w:pPr>
          </w:p>
          <w:p w:rsidR="00097EE5" w:rsidRDefault="00097EE5" w:rsidP="00734741">
            <w:pPr>
              <w:snapToGrid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</w:t>
            </w:r>
            <w:r w:rsidR="00661701" w:rsidRPr="00E66A0E">
              <w:rPr>
                <w:sz w:val="22"/>
                <w:szCs w:val="22"/>
              </w:rPr>
              <w:t xml:space="preserve">. </w:t>
            </w:r>
          </w:p>
          <w:p w:rsidR="00661701" w:rsidRPr="00E66A0E" w:rsidRDefault="00661701" w:rsidP="00734741">
            <w:pPr>
              <w:snapToGrid w:val="0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Г. Горбовского «Что знал подсвечник».</w:t>
            </w:r>
          </w:p>
          <w:p w:rsidR="00661701" w:rsidRPr="00E66A0E" w:rsidRDefault="00661701" w:rsidP="00734741">
            <w:pPr>
              <w:snapToGrid w:val="0"/>
            </w:pPr>
            <w:r w:rsidRPr="00E66A0E">
              <w:rPr>
                <w:b/>
                <w:sz w:val="22"/>
                <w:szCs w:val="22"/>
              </w:rPr>
              <w:t xml:space="preserve"> </w:t>
            </w:r>
            <w:r w:rsidRPr="00E66A0E">
              <w:rPr>
                <w:sz w:val="22"/>
                <w:szCs w:val="22"/>
              </w:rPr>
              <w:t>(У. с. 60-64, Т. с. 34-36).</w:t>
            </w:r>
          </w:p>
          <w:p w:rsidR="00661701" w:rsidRPr="00E66A0E" w:rsidRDefault="00661701" w:rsidP="00734741"/>
          <w:p w:rsidR="00661701" w:rsidRPr="00E66A0E" w:rsidRDefault="00661701" w:rsidP="00734741">
            <w:r w:rsidRPr="00E66A0E">
              <w:rPr>
                <w:sz w:val="22"/>
                <w:szCs w:val="22"/>
              </w:rPr>
              <w:t xml:space="preserve">Овладение </w:t>
            </w:r>
            <w:r w:rsidRPr="00E66A0E">
              <w:rPr>
                <w:sz w:val="22"/>
                <w:szCs w:val="22"/>
              </w:rPr>
              <w:lastRenderedPageBreak/>
              <w:t>новыми умениями. Применение знаний, умений и навыков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Тайна особого зрения. Освещение проблемы истинного слуха и истинного зрения на материале прозаического текста С. Воронина «Необыкновенная ромашка» и стихотворений И. </w:t>
            </w:r>
            <w:r w:rsidRPr="00E66A0E">
              <w:rPr>
                <w:sz w:val="22"/>
                <w:szCs w:val="22"/>
              </w:rPr>
              <w:lastRenderedPageBreak/>
              <w:t>Токмаковой «Разговор синицы и дятла», «Разговор Лютика и Жучка» и Г. Горбовского «Что знал подсвечник».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Смыслообразование и нравственно-этическая ориентация: особое восприятие мира, характерное для поэтов, а также для всех людей, которые любят и чувствуют природу. </w:t>
            </w:r>
          </w:p>
          <w:p w:rsidR="00661701" w:rsidRPr="00E66A0E" w:rsidRDefault="00661701" w:rsidP="00E66A0E">
            <w:pPr>
              <w:jc w:val="both"/>
            </w:pPr>
          </w:p>
          <w:p w:rsidR="00661701" w:rsidRPr="00E66A0E" w:rsidRDefault="00661701" w:rsidP="00E66A0E">
            <w:pPr>
              <w:jc w:val="both"/>
            </w:pP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Установление причинно-следственных связей: между характером текста и манерой его чтения (как читать скороговорки) (У. с.64); между правописанием слова (с заглавной или строчной буквы) и его ролью в тексте (У. с.55).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Работа с дидактическими иллюстрациями (У. с.60-61, Т. №3). Поиск  и выделение необходимой информации – перечитывание текста с разными задачами: поиск и оценка нужных частей текста (Т. №3).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Умение работать с двумя источниками информации </w:t>
            </w:r>
            <w:r w:rsidRPr="00E66A0E">
              <w:rPr>
                <w:sz w:val="22"/>
                <w:szCs w:val="22"/>
              </w:rPr>
              <w:lastRenderedPageBreak/>
              <w:t xml:space="preserve">(учебник, тетрадь).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Волевая саморегуляция как способность к волевому усилию при перечитывании текста по цепочке, по ролям.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цепочке, по ролям (У. с.60-64).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1701" w:rsidRPr="00E66A0E" w:rsidRDefault="00661701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097EE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121</w:t>
            </w:r>
            <w:r w:rsidR="00661701" w:rsidRPr="00E66A0E">
              <w:rPr>
                <w:b/>
                <w:sz w:val="22"/>
                <w:szCs w:val="22"/>
              </w:rPr>
              <w:t xml:space="preserve">. Прибаутка и небылица </w:t>
            </w:r>
          </w:p>
          <w:p w:rsidR="00661701" w:rsidRPr="00E66A0E" w:rsidRDefault="00661701" w:rsidP="00734741">
            <w:r w:rsidRPr="00E66A0E">
              <w:rPr>
                <w:sz w:val="22"/>
                <w:szCs w:val="22"/>
              </w:rPr>
              <w:t>(У. с. 65-66, 73, Т. с. 37-38).</w:t>
            </w:r>
          </w:p>
          <w:p w:rsidR="00661701" w:rsidRPr="00E66A0E" w:rsidRDefault="00661701" w:rsidP="00734741"/>
          <w:p w:rsidR="00661701" w:rsidRPr="00E66A0E" w:rsidRDefault="00661701" w:rsidP="00734741">
            <w:r w:rsidRPr="00E66A0E">
              <w:rPr>
                <w:sz w:val="22"/>
                <w:szCs w:val="22"/>
              </w:rPr>
              <w:t>Первичное предъявление новых знаний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Знакомство с малыми жанрами фольклора –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прибаутки и небылицы (закономерность-наличие повторов). Сопоставление живописных и литературных образов для лучшего представления специфики фольклорных жанров.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Мотивация учебной деятельности через использование иллюстраций.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 и выделение необходимой информации: перечитывание текста с разными заданиями (поиск нужных частей текста)  (У. с.66, Т. №2).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Работа с маркированными в тексте словами и строчками (У. с.66).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Анализ объектов с целью выделения в них существенных признаков: обнаружение сюжетных признаков небылицы, сказки-цепочки (У. с.66, Т. №2).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Сравнительный анализ текста и иллюстрации с целью выделения существенных признаков малых фольклорных жанров (У. с.66, 73).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Подведение под понятие: формирование понятия «прибаутка» через анализ родственных слов (баять, баюн, байка), значения которых </w:t>
            </w:r>
            <w:r w:rsidRPr="00E66A0E">
              <w:rPr>
                <w:sz w:val="22"/>
                <w:szCs w:val="22"/>
              </w:rPr>
              <w:lastRenderedPageBreak/>
              <w:t>объяснены (У. с.65); формирование понятия небылица посредством привлечения антонима (быль – небылица) (У. с.66).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Установление причинно-следственной связи между фольклорным текстом и художественной иллюстрацией к нему (У. с.66, 73).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Умение работать с двумя источниками информации (учебник, тетрадь).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Контроль и самоконтроль процесса и результата учебной деятельности (</w:t>
            </w:r>
            <w:r w:rsidRPr="00E66A0E">
              <w:rPr>
                <w:i/>
                <w:sz w:val="22"/>
                <w:szCs w:val="22"/>
              </w:rPr>
              <w:t>Порядок такой</w:t>
            </w:r>
            <w:r w:rsidRPr="00E66A0E">
              <w:rPr>
                <w:sz w:val="22"/>
                <w:szCs w:val="22"/>
              </w:rPr>
              <w:t>…У. с.65).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Учет позиции собеседника: понимание разных оснований для оценки одного и того же текста: один и тот же текст можно считать и прибауткой и небылицей.</w:t>
            </w:r>
          </w:p>
          <w:p w:rsidR="00661701" w:rsidRPr="00E66A0E" w:rsidRDefault="00661701" w:rsidP="00E66A0E">
            <w:pPr>
              <w:jc w:val="both"/>
            </w:pP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1701" w:rsidRPr="00E66A0E" w:rsidRDefault="00661701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097EE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122</w:t>
            </w:r>
            <w:r w:rsidR="00661701" w:rsidRPr="00E66A0E">
              <w:rPr>
                <w:b/>
                <w:sz w:val="22"/>
                <w:szCs w:val="22"/>
              </w:rPr>
              <w:t xml:space="preserve">. Дразнилка, прибаутка или небылица? </w:t>
            </w:r>
          </w:p>
          <w:p w:rsidR="00661701" w:rsidRPr="00E66A0E" w:rsidRDefault="00661701" w:rsidP="00734741">
            <w:r w:rsidRPr="00E66A0E">
              <w:rPr>
                <w:sz w:val="22"/>
                <w:szCs w:val="22"/>
              </w:rPr>
              <w:t>(У. с. 67-68, 74-75, Т. с. 38-40).</w:t>
            </w:r>
          </w:p>
          <w:p w:rsidR="00661701" w:rsidRPr="00E66A0E" w:rsidRDefault="00661701" w:rsidP="00734741"/>
          <w:p w:rsidR="00661701" w:rsidRPr="00E66A0E" w:rsidRDefault="00661701" w:rsidP="00734741">
            <w:r w:rsidRPr="00E66A0E">
              <w:rPr>
                <w:sz w:val="22"/>
                <w:szCs w:val="22"/>
              </w:rPr>
              <w:t>Обобщение и систематизация ЗУНов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Развитие умения распознавать жанровую принадлежность текста (дразнилка, прибаутка, небылица) и обнаруживать в одном тексте приметы разных фольклорных жанров. Формирование умения находить парную рифму как самую </w:t>
            </w:r>
            <w:r w:rsidRPr="00E66A0E">
              <w:rPr>
                <w:sz w:val="22"/>
                <w:szCs w:val="22"/>
              </w:rPr>
              <w:lastRenderedPageBreak/>
              <w:t>распространенную в малых жанрах фольклора, в детском фольклоре. Формирование действенно-практического представления о различиях фольклорной и авторской литературы.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Мотивация учебной деятельности через оказание помощи сквозным героям, которые в этом нуждаются при решении трудных задач</w:t>
            </w:r>
          </w:p>
          <w:p w:rsidR="00661701" w:rsidRPr="00E66A0E" w:rsidRDefault="00661701" w:rsidP="00E66A0E">
            <w:pPr>
              <w:jc w:val="both"/>
              <w:rPr>
                <w:i/>
              </w:rPr>
            </w:pPr>
            <w:r w:rsidRPr="00E66A0E">
              <w:rPr>
                <w:sz w:val="22"/>
                <w:szCs w:val="22"/>
              </w:rPr>
              <w:t>(</w:t>
            </w:r>
            <w:r w:rsidRPr="00E66A0E">
              <w:rPr>
                <w:i/>
                <w:sz w:val="22"/>
                <w:szCs w:val="22"/>
              </w:rPr>
              <w:t>Помоги Маше и Мише…</w:t>
            </w:r>
            <w:r w:rsidRPr="00E66A0E">
              <w:rPr>
                <w:sz w:val="22"/>
                <w:szCs w:val="22"/>
              </w:rPr>
              <w:t xml:space="preserve"> Т. №2</w:t>
            </w:r>
            <w:r w:rsidRPr="00E66A0E">
              <w:rPr>
                <w:i/>
                <w:sz w:val="22"/>
                <w:szCs w:val="22"/>
              </w:rPr>
              <w:t>).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 и выделение необходимой информации – перечитывание текста с разными задачами: поиск нужных частей текста, нужных строчек (У. с.67, Т. №2,3).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Работа с маркированными в тексте буквосочетаниями, словами и строчками (У. с. 67-68).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Анализ объектов с целью выделения в них существенных признаков: обнаружение сюжетных признаков небылицы, дразнилки, прибаутки (У. с.67,68, Т. №2,3).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Установление причинно-следственных связей: между фольклорным текстом и художественной иллюстрацией к нему (У. с.67, 74; 68,75).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Работа с дидактическими </w:t>
            </w:r>
            <w:r w:rsidRPr="00E66A0E">
              <w:rPr>
                <w:sz w:val="22"/>
                <w:szCs w:val="22"/>
              </w:rPr>
              <w:lastRenderedPageBreak/>
              <w:t xml:space="preserve">иллюстрациями (У. с.67).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Сравнительный анализ текста и иллюстрации с целью выделения существенных признаков малых фольклорных жанров (У. с.67, 74; 68,75).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Умение работать с двумя источниками информации (учебник, тетрадь). 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Контроль и самоконтроль процесса и результата учебной деятельности (</w:t>
            </w:r>
            <w:r w:rsidRPr="00E66A0E">
              <w:rPr>
                <w:i/>
                <w:sz w:val="22"/>
                <w:szCs w:val="22"/>
              </w:rPr>
              <w:t>Маша сказала: «Это прибаутка и небылица». А ты как думаешь?</w:t>
            </w:r>
            <w:r w:rsidRPr="00E66A0E">
              <w:rPr>
                <w:sz w:val="22"/>
                <w:szCs w:val="22"/>
              </w:rPr>
              <w:t>, У. с.67).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Учет позиции собеседника: обоснование строчками из текста заявленного «чужого» мнения </w:t>
            </w:r>
            <w:r w:rsidRPr="00E66A0E">
              <w:rPr>
                <w:i/>
                <w:sz w:val="22"/>
                <w:szCs w:val="22"/>
              </w:rPr>
              <w:t>(«Это дразнилка», - сказал Миша. Можешь подтвердить ответ Миши?</w:t>
            </w:r>
            <w:r w:rsidRPr="00E66A0E">
              <w:rPr>
                <w:sz w:val="22"/>
                <w:szCs w:val="22"/>
              </w:rPr>
              <w:t>, У. с.67).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Понимание разных оснований для оценки одного и того же текста: один и тот же текст можно считать и прибауткой и небылицей (У. с.67).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1701" w:rsidRPr="00E66A0E" w:rsidRDefault="00661701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097EE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123</w:t>
            </w:r>
            <w:r w:rsidR="00661701" w:rsidRPr="00E66A0E">
              <w:rPr>
                <w:b/>
                <w:sz w:val="22"/>
                <w:szCs w:val="22"/>
              </w:rPr>
              <w:t xml:space="preserve">. Искусство иллюстрации: что видит художник </w:t>
            </w:r>
          </w:p>
          <w:p w:rsidR="00661701" w:rsidRPr="00E66A0E" w:rsidRDefault="00661701" w:rsidP="00734741">
            <w:r w:rsidRPr="00E66A0E">
              <w:rPr>
                <w:sz w:val="22"/>
                <w:szCs w:val="22"/>
              </w:rPr>
              <w:t>(У. с. 69-71, 76-78, Т. с. 40-41).</w:t>
            </w:r>
          </w:p>
          <w:p w:rsidR="00661701" w:rsidRPr="00E66A0E" w:rsidRDefault="00661701" w:rsidP="00734741"/>
          <w:p w:rsidR="00661701" w:rsidRPr="00E66A0E" w:rsidRDefault="00661701" w:rsidP="00734741">
            <w:r w:rsidRPr="00E66A0E">
              <w:rPr>
                <w:sz w:val="22"/>
                <w:szCs w:val="22"/>
              </w:rPr>
              <w:t>Овладение новыми умениями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Формирование умения видеть фольклорные тексты как живые игровые организмы, которые влияют друг на друга, вбирают разные жанровые структуры. Выявление закономерностей выстраивания </w:t>
            </w:r>
            <w:r w:rsidRPr="00E66A0E">
              <w:rPr>
                <w:sz w:val="22"/>
                <w:szCs w:val="22"/>
              </w:rPr>
              <w:lastRenderedPageBreak/>
              <w:t>своей картины мира художником,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средств выражения авторского видения 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Мотивация учебной деятельности через чтение текстов шуточного характера.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и выделение необходимой информации: поиск и подстановка нужных слов (У. с.69, 70); оценка прагматики текста (</w:t>
            </w:r>
            <w:r w:rsidRPr="00E66A0E">
              <w:rPr>
                <w:i/>
                <w:sz w:val="22"/>
                <w:szCs w:val="22"/>
              </w:rPr>
              <w:t>Так говорить неправильно!</w:t>
            </w:r>
            <w:r w:rsidRPr="00E66A0E">
              <w:rPr>
                <w:sz w:val="22"/>
                <w:szCs w:val="22"/>
              </w:rPr>
              <w:t>, У. с.70).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Анализ объектов с целью выделения в них существенных признаков: сравнительный анализ текста и иллюстрации с целью выделения существенных признаков малых фольклорных жанров (небылицы, дразнилки, сказки-цепочки, заклички) (У. с.69, 76; 70, 77; 70-71, 78).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Работа с маркированными в тексте словами и строчками (У. с. 70).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Умение работать с двумя источниками информации (учебник, тетрадь).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Установление причинно-следственных связей: между фольклорным текстом и художественной иллюстрацией к нему (У. с.69, 76; 70, 77; 70-71, 78).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Контроль и самоконтроль процесса и результата учебной деятельности (</w:t>
            </w:r>
            <w:r w:rsidRPr="00E66A0E">
              <w:rPr>
                <w:i/>
                <w:sz w:val="22"/>
                <w:szCs w:val="22"/>
              </w:rPr>
              <w:t>Миша робко предположил…Маша возразила… С кем ты согласишься?</w:t>
            </w:r>
            <w:r w:rsidRPr="00E66A0E">
              <w:rPr>
                <w:sz w:val="22"/>
                <w:szCs w:val="22"/>
              </w:rPr>
              <w:t>, У. с.70).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Коммуникация как взаимодействие: учет позиции собеседника, обоснование строчками из текста заявленного «чужого» мнения (</w:t>
            </w:r>
            <w:r w:rsidRPr="00E66A0E">
              <w:rPr>
                <w:i/>
                <w:sz w:val="22"/>
                <w:szCs w:val="22"/>
              </w:rPr>
              <w:t>Миша робко предположил…Маша возразила… С кем ты согласишься?</w:t>
            </w:r>
            <w:r w:rsidRPr="00E66A0E">
              <w:rPr>
                <w:sz w:val="22"/>
                <w:szCs w:val="22"/>
              </w:rPr>
              <w:t>, У. с.70).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Понимание разных оснований для оценки одного и того же текста: один и тот же текст можно считать и дразнилкой </w:t>
            </w:r>
            <w:r w:rsidRPr="00E66A0E">
              <w:rPr>
                <w:sz w:val="22"/>
                <w:szCs w:val="22"/>
              </w:rPr>
              <w:lastRenderedPageBreak/>
              <w:t>и небылицей (У. с.69).</w:t>
            </w:r>
          </w:p>
          <w:p w:rsidR="00661701" w:rsidRPr="00E66A0E" w:rsidRDefault="00661701" w:rsidP="00E66A0E">
            <w:pPr>
              <w:jc w:val="both"/>
            </w:pP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1701" w:rsidRPr="00E66A0E" w:rsidRDefault="00661701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</w:p>
          <w:p w:rsidR="005E5DE5" w:rsidRPr="00E66A0E" w:rsidRDefault="005E5DE5" w:rsidP="00E66A0E">
            <w:pPr>
              <w:snapToGrid w:val="0"/>
              <w:jc w:val="both"/>
            </w:pPr>
          </w:p>
          <w:p w:rsidR="005E5DE5" w:rsidRPr="00E66A0E" w:rsidRDefault="005E5DE5" w:rsidP="00E66A0E">
            <w:pPr>
              <w:snapToGrid w:val="0"/>
              <w:jc w:val="both"/>
            </w:pPr>
          </w:p>
          <w:p w:rsidR="005E5DE5" w:rsidRPr="00E66A0E" w:rsidRDefault="005E5DE5" w:rsidP="00E66A0E">
            <w:pPr>
              <w:snapToGrid w:val="0"/>
              <w:jc w:val="both"/>
            </w:pPr>
          </w:p>
          <w:p w:rsidR="005E5DE5" w:rsidRPr="00E66A0E" w:rsidRDefault="005E5DE5" w:rsidP="00E66A0E">
            <w:pPr>
              <w:snapToGrid w:val="0"/>
              <w:jc w:val="both"/>
            </w:pPr>
          </w:p>
          <w:p w:rsidR="005E5DE5" w:rsidRPr="00E66A0E" w:rsidRDefault="005E5DE5" w:rsidP="00E66A0E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E5" w:rsidRPr="00E66A0E" w:rsidRDefault="00097EE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124</w:t>
            </w:r>
            <w:r w:rsidR="005E5DE5" w:rsidRPr="00E66A0E">
              <w:rPr>
                <w:b/>
                <w:sz w:val="22"/>
                <w:szCs w:val="22"/>
              </w:rPr>
              <w:t>. Рифмующиеся слова и изображения</w:t>
            </w:r>
          </w:p>
          <w:p w:rsidR="005E5DE5" w:rsidRPr="00E66A0E" w:rsidRDefault="005E5DE5" w:rsidP="00734741">
            <w:pPr>
              <w:snapToGrid w:val="0"/>
              <w:rPr>
                <w:b/>
              </w:rPr>
            </w:pPr>
          </w:p>
          <w:p w:rsidR="005E5DE5" w:rsidRPr="00E66A0E" w:rsidRDefault="00097EE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125.</w:t>
            </w:r>
            <w:r w:rsidR="005E5DE5" w:rsidRPr="00E66A0E">
              <w:rPr>
                <w:b/>
                <w:sz w:val="22"/>
                <w:szCs w:val="22"/>
              </w:rPr>
              <w:t xml:space="preserve"> Небылицы</w:t>
            </w:r>
          </w:p>
          <w:p w:rsidR="005E5DE5" w:rsidRPr="00E66A0E" w:rsidRDefault="005E5DE5" w:rsidP="00734741">
            <w:pPr>
              <w:snapToGrid w:val="0"/>
            </w:pPr>
            <w:r w:rsidRPr="00E66A0E">
              <w:rPr>
                <w:b/>
                <w:sz w:val="22"/>
                <w:szCs w:val="22"/>
              </w:rPr>
              <w:t xml:space="preserve"> </w:t>
            </w:r>
            <w:r w:rsidRPr="00E66A0E">
              <w:rPr>
                <w:sz w:val="22"/>
                <w:szCs w:val="22"/>
              </w:rPr>
              <w:t>(У. с. 71-72, 79-80, Т. с. 41-43).</w:t>
            </w:r>
          </w:p>
          <w:p w:rsidR="005E5DE5" w:rsidRPr="00E66A0E" w:rsidRDefault="005E5DE5" w:rsidP="00734741"/>
          <w:p w:rsidR="005E5DE5" w:rsidRPr="00E66A0E" w:rsidRDefault="005E5DE5" w:rsidP="00734741">
            <w:r w:rsidRPr="00E66A0E">
              <w:rPr>
                <w:sz w:val="22"/>
                <w:szCs w:val="22"/>
              </w:rPr>
              <w:t>Овладение новыми умениями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Общее представление о малых жанрах фольклора (окружают ребенка с детства, носят игровой и практический характер, изучаются и используются поэтами). Наличие повторов как особенность фольклорной культуры.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Мотивация учебной деятельности через оказание помощи сквозным героям, которые в этом нуждаются при решении трудных задач</w:t>
            </w:r>
          </w:p>
          <w:p w:rsidR="005E5DE5" w:rsidRPr="00E66A0E" w:rsidRDefault="005E5DE5" w:rsidP="00E66A0E">
            <w:pPr>
              <w:jc w:val="both"/>
            </w:pPr>
            <w:r w:rsidRPr="00E66A0E">
              <w:rPr>
                <w:sz w:val="22"/>
                <w:szCs w:val="22"/>
              </w:rPr>
              <w:t>(</w:t>
            </w:r>
            <w:r w:rsidRPr="00E66A0E">
              <w:rPr>
                <w:i/>
                <w:sz w:val="22"/>
                <w:szCs w:val="22"/>
              </w:rPr>
              <w:t>Помоги Маше и Мише…</w:t>
            </w:r>
            <w:r w:rsidRPr="00E66A0E">
              <w:rPr>
                <w:sz w:val="22"/>
                <w:szCs w:val="22"/>
              </w:rPr>
              <w:t xml:space="preserve"> Т. №2</w:t>
            </w:r>
            <w:r w:rsidRPr="00E66A0E">
              <w:rPr>
                <w:i/>
                <w:sz w:val="22"/>
                <w:szCs w:val="22"/>
              </w:rPr>
              <w:t xml:space="preserve">); </w:t>
            </w:r>
            <w:r w:rsidRPr="00E66A0E">
              <w:rPr>
                <w:sz w:val="22"/>
                <w:szCs w:val="22"/>
              </w:rPr>
              <w:t>через чтение текстов шуточного характера (У. с.71-72). Смыслообразование и нравственно-этическая ориентация: осознание важности изучения НАРОДНЫХ произведений фольклора.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и выделение необходимой информации – перечитывание текста с разными задачами: поиск нужных частей текста, нужных строчек (У. с.71,72, Т. №3,4); поиск и подстановка нужных слов (Т. №4).</w:t>
            </w:r>
          </w:p>
          <w:p w:rsidR="005E5DE5" w:rsidRPr="00E66A0E" w:rsidRDefault="005E5DE5" w:rsidP="00E66A0E">
            <w:pPr>
              <w:jc w:val="both"/>
            </w:pPr>
            <w:r w:rsidRPr="00E66A0E">
              <w:rPr>
                <w:sz w:val="22"/>
                <w:szCs w:val="22"/>
              </w:rPr>
              <w:t>Работа с дидактическими иллюстрациями (У. с. 71,72,79,80).</w:t>
            </w:r>
          </w:p>
          <w:p w:rsidR="005E5DE5" w:rsidRPr="00E66A0E" w:rsidRDefault="005E5DE5" w:rsidP="00E66A0E">
            <w:pPr>
              <w:jc w:val="both"/>
            </w:pPr>
            <w:r w:rsidRPr="00E66A0E">
              <w:rPr>
                <w:sz w:val="22"/>
                <w:szCs w:val="22"/>
              </w:rPr>
              <w:t>Установление причинно-следственных связей: между фольклорным текстом и художественной иллюстрацией к нему (У. с.71, 79; 72, 80).</w:t>
            </w:r>
          </w:p>
          <w:p w:rsidR="005E5DE5" w:rsidRPr="00E66A0E" w:rsidRDefault="005E5DE5" w:rsidP="00E66A0E">
            <w:pPr>
              <w:jc w:val="both"/>
            </w:pPr>
            <w:r w:rsidRPr="00E66A0E">
              <w:rPr>
                <w:sz w:val="22"/>
                <w:szCs w:val="22"/>
              </w:rPr>
              <w:t>Работа с маркированными в тексте буквосочетаниями, словами и строчками (У. с. 71-72).</w:t>
            </w:r>
          </w:p>
          <w:p w:rsidR="005E5DE5" w:rsidRPr="00E66A0E" w:rsidRDefault="005E5DE5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Анализ объектов с целью выделения в них существенных признаков: сравнительный анализ текста и иллюстрации с целью выделения существенных признаков малых </w:t>
            </w:r>
            <w:r w:rsidRPr="00E66A0E">
              <w:rPr>
                <w:sz w:val="22"/>
                <w:szCs w:val="22"/>
              </w:rPr>
              <w:lastRenderedPageBreak/>
              <w:t xml:space="preserve">фольклорных жанров  (У. с.71, 79; 72, 80, Т. №3,4). Умение работать с двумя источниками информации (учебник, тетрадь).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Волевая саморегуляция как способность к волевому усилию при перечитывании текста по цепочке, по ролям, по заданиям.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цепочке, по ролям.</w:t>
            </w:r>
          </w:p>
          <w:p w:rsidR="005E5DE5" w:rsidRPr="00E66A0E" w:rsidRDefault="005E5DE5" w:rsidP="00E66A0E">
            <w:pPr>
              <w:jc w:val="both"/>
            </w:pPr>
            <w:r w:rsidRPr="00E66A0E">
              <w:rPr>
                <w:sz w:val="22"/>
                <w:szCs w:val="22"/>
              </w:rPr>
              <w:t>Умение договариваться о  распределения  ролей в совместной деятельности (У. с.71).</w:t>
            </w:r>
          </w:p>
          <w:p w:rsidR="005E5DE5" w:rsidRPr="00E66A0E" w:rsidRDefault="005E5DE5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5DE5" w:rsidRPr="00E66A0E" w:rsidRDefault="005E5DE5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  <w:trHeight w:val="2310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8D3" w:rsidRPr="00E66A0E" w:rsidRDefault="009A08D3" w:rsidP="00E66A0E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A08D3" w:rsidRPr="00E66A0E" w:rsidRDefault="009A08D3" w:rsidP="00E66A0E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40C8B" w:rsidRDefault="00097EE5" w:rsidP="00734741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</w:t>
            </w:r>
            <w:r w:rsidR="009A08D3" w:rsidRPr="00E66A0E">
              <w:rPr>
                <w:b/>
                <w:sz w:val="22"/>
                <w:szCs w:val="22"/>
              </w:rPr>
              <w:t xml:space="preserve">. Л. Толстой «Косточка». </w:t>
            </w:r>
          </w:p>
          <w:p w:rsidR="00940C8B" w:rsidRPr="00940C8B" w:rsidRDefault="00940C8B" w:rsidP="00734741">
            <w:pPr>
              <w:snapToGrid w:val="0"/>
              <w:rPr>
                <w:b/>
                <w:i/>
                <w:sz w:val="22"/>
                <w:szCs w:val="22"/>
              </w:rPr>
            </w:pPr>
            <w:r w:rsidRPr="00940C8B">
              <w:rPr>
                <w:b/>
                <w:i/>
                <w:sz w:val="22"/>
                <w:szCs w:val="22"/>
              </w:rPr>
              <w:t>С.В.Мальцев «Почему у зайцев длинные уши?»</w:t>
            </w:r>
          </w:p>
          <w:p w:rsidR="009A08D3" w:rsidRPr="00E66A0E" w:rsidRDefault="009A08D3" w:rsidP="00734741">
            <w:pPr>
              <w:snapToGrid w:val="0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Характер литературного героя</w:t>
            </w:r>
          </w:p>
          <w:p w:rsidR="009A08D3" w:rsidRPr="00E66A0E" w:rsidRDefault="009A08D3" w:rsidP="00734741">
            <w:r w:rsidRPr="00E66A0E">
              <w:rPr>
                <w:sz w:val="22"/>
                <w:szCs w:val="22"/>
              </w:rPr>
              <w:t>(Х. с. 52-53).</w:t>
            </w:r>
          </w:p>
          <w:p w:rsidR="009A08D3" w:rsidRPr="00E66A0E" w:rsidRDefault="009A08D3" w:rsidP="00734741"/>
          <w:p w:rsidR="009A08D3" w:rsidRPr="00E66A0E" w:rsidRDefault="009A08D3" w:rsidP="00734741">
            <w:pPr>
              <w:rPr>
                <w:b/>
              </w:rPr>
            </w:pPr>
            <w:r w:rsidRPr="00E66A0E">
              <w:rPr>
                <w:sz w:val="22"/>
                <w:szCs w:val="22"/>
              </w:rPr>
              <w:t>Применение знаний, умений, навыков.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08D3" w:rsidRPr="00E66A0E" w:rsidRDefault="009A08D3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Понимание главной мысли текста. Сопоставление разных читательских позиций и высказывание собственной точки зрения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08D3" w:rsidRPr="00E66A0E" w:rsidRDefault="009A08D3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Смыслообразование и нравственно-этическая ориентация: текст, посвященный тайне особого зрения (способность видеть не глазами, а сердцем)</w:t>
            </w:r>
          </w:p>
          <w:p w:rsidR="009A08D3" w:rsidRPr="00E66A0E" w:rsidRDefault="009A08D3" w:rsidP="00E66A0E">
            <w:pPr>
              <w:jc w:val="both"/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08D3" w:rsidRPr="00E66A0E" w:rsidRDefault="009A08D3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Установление причинно-следственных связей: между поступком человека и реакциями на него (собственной реакцией и реакцией окружающих).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08D3" w:rsidRPr="00E66A0E" w:rsidRDefault="009A08D3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 и самоконтроль процесса и результата учебной деятельности.</w:t>
            </w:r>
          </w:p>
          <w:p w:rsidR="009A08D3" w:rsidRPr="00E66A0E" w:rsidRDefault="009A08D3" w:rsidP="00E66A0E">
            <w:pPr>
              <w:jc w:val="both"/>
            </w:pPr>
            <w:r w:rsidRPr="00E66A0E">
              <w:rPr>
                <w:sz w:val="22"/>
                <w:szCs w:val="22"/>
              </w:rPr>
              <w:t>Апеллирование к тексту для подтвк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08D3" w:rsidRPr="00E66A0E" w:rsidRDefault="009A08D3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цепочке.</w:t>
            </w:r>
          </w:p>
          <w:p w:rsidR="009A08D3" w:rsidRPr="00E66A0E" w:rsidRDefault="009A08D3" w:rsidP="00E66A0E">
            <w:pPr>
              <w:jc w:val="both"/>
            </w:pPr>
            <w:r w:rsidRPr="00E66A0E">
              <w:rPr>
                <w:sz w:val="22"/>
                <w:szCs w:val="22"/>
              </w:rPr>
              <w:t>Коммуникация как взаимодействие: учет позиции собеседника: обоснование строчками из текста заявленного «чужого» мнения.</w:t>
            </w:r>
          </w:p>
          <w:p w:rsidR="009A08D3" w:rsidRPr="00E66A0E" w:rsidRDefault="009A08D3" w:rsidP="00E66A0E">
            <w:pPr>
              <w:jc w:val="both"/>
            </w:pP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A08D3" w:rsidRPr="00E66A0E" w:rsidRDefault="009A08D3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  <w:trHeight w:val="525"/>
        </w:trPr>
        <w:tc>
          <w:tcPr>
            <w:tcW w:w="14714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8D3" w:rsidRPr="00E66A0E" w:rsidRDefault="009A08D3" w:rsidP="00F10C64">
            <w:pPr>
              <w:snapToGrid w:val="0"/>
              <w:jc w:val="center"/>
            </w:pPr>
            <w:r w:rsidRPr="00E66A0E">
              <w:rPr>
                <w:b/>
                <w:sz w:val="22"/>
                <w:szCs w:val="22"/>
              </w:rPr>
              <w:t>Навыки чтения 6 ч</w:t>
            </w:r>
          </w:p>
        </w:tc>
        <w:tc>
          <w:tcPr>
            <w:tcW w:w="23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A08D3" w:rsidRPr="00E66A0E" w:rsidRDefault="009A08D3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</w:p>
          <w:p w:rsidR="005E5DE5" w:rsidRPr="00E66A0E" w:rsidRDefault="005E5DE5" w:rsidP="00E66A0E">
            <w:pPr>
              <w:snapToGrid w:val="0"/>
              <w:jc w:val="both"/>
            </w:pPr>
          </w:p>
          <w:p w:rsidR="005E5DE5" w:rsidRPr="00E66A0E" w:rsidRDefault="005E5DE5" w:rsidP="00E66A0E">
            <w:pPr>
              <w:snapToGrid w:val="0"/>
              <w:jc w:val="both"/>
            </w:pPr>
          </w:p>
          <w:p w:rsidR="005E5DE5" w:rsidRPr="00E66A0E" w:rsidRDefault="005E5DE5" w:rsidP="00E66A0E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E5" w:rsidRPr="00E66A0E" w:rsidRDefault="00097EE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127-128</w:t>
            </w:r>
            <w:r w:rsidR="005E5DE5" w:rsidRPr="00E66A0E">
              <w:rPr>
                <w:b/>
                <w:sz w:val="22"/>
                <w:szCs w:val="22"/>
              </w:rPr>
              <w:t>. Структура сказки-цепочки «Три медведя», «Маша и медведь»</w:t>
            </w:r>
          </w:p>
          <w:p w:rsidR="005E5DE5" w:rsidRPr="00E66A0E" w:rsidRDefault="005E5DE5" w:rsidP="00734741">
            <w:r w:rsidRPr="00E66A0E">
              <w:rPr>
                <w:sz w:val="22"/>
                <w:szCs w:val="22"/>
              </w:rPr>
              <w:t xml:space="preserve">(Х. с. 67-71).  </w:t>
            </w:r>
          </w:p>
          <w:p w:rsidR="005E5DE5" w:rsidRDefault="005E5DE5" w:rsidP="00734741"/>
          <w:p w:rsidR="00940C8B" w:rsidRPr="00940C8B" w:rsidRDefault="00940C8B" w:rsidP="00734741">
            <w:pPr>
              <w:rPr>
                <w:b/>
                <w:i/>
              </w:rPr>
            </w:pPr>
            <w:r w:rsidRPr="00940C8B">
              <w:rPr>
                <w:b/>
                <w:i/>
              </w:rPr>
              <w:t>С.В.Мальцев «Мишка-Медвежушка и мед»</w:t>
            </w:r>
          </w:p>
          <w:p w:rsidR="00940C8B" w:rsidRPr="00940C8B" w:rsidRDefault="00940C8B" w:rsidP="00734741">
            <w:pPr>
              <w:rPr>
                <w:b/>
                <w:i/>
              </w:rPr>
            </w:pPr>
            <w:r w:rsidRPr="00940C8B">
              <w:rPr>
                <w:b/>
                <w:i/>
              </w:rPr>
              <w:t>«Зайка-Петя и Мишка-</w:t>
            </w:r>
            <w:r w:rsidRPr="00940C8B">
              <w:rPr>
                <w:b/>
                <w:i/>
              </w:rPr>
              <w:lastRenderedPageBreak/>
              <w:t xml:space="preserve">Медвежушка» </w:t>
            </w:r>
          </w:p>
          <w:p w:rsidR="00940C8B" w:rsidRPr="00940C8B" w:rsidRDefault="00940C8B" w:rsidP="00734741">
            <w:pPr>
              <w:rPr>
                <w:b/>
                <w:sz w:val="22"/>
                <w:szCs w:val="22"/>
              </w:rPr>
            </w:pPr>
          </w:p>
          <w:p w:rsidR="005E5DE5" w:rsidRPr="00E66A0E" w:rsidRDefault="005E5DE5" w:rsidP="00734741">
            <w:r w:rsidRPr="00E66A0E">
              <w:rPr>
                <w:sz w:val="22"/>
                <w:szCs w:val="22"/>
              </w:rPr>
              <w:t>Применение знаний, умений, навыков.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Понимание сюжетно-композиционных особенностей кумулятивной сказки как сказки-цепочки и докучной сказки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Смыслообразование и нравственно-этическая ориентация: умение  фантазировать.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Анализ объектов с целью выделения в них существенных признаков: сравнительный анализ текста и иллюстрации с целью выделения существенных признаков малых фольклорных жанров (сказка-цепочка, докучная сказка)</w:t>
            </w:r>
          </w:p>
          <w:p w:rsidR="005E5DE5" w:rsidRPr="00E66A0E" w:rsidRDefault="005E5DE5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 и самоконтроль процесса и результата учебной деятельности.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цепочке.</w:t>
            </w:r>
          </w:p>
          <w:p w:rsidR="005E5DE5" w:rsidRPr="00E66A0E" w:rsidRDefault="005E5DE5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5DE5" w:rsidRPr="00E66A0E" w:rsidRDefault="005E5DE5" w:rsidP="00E66A0E">
            <w:pPr>
              <w:snapToGrid w:val="0"/>
              <w:jc w:val="both"/>
            </w:pPr>
          </w:p>
        </w:tc>
      </w:tr>
      <w:tr w:rsidR="00734741" w:rsidRPr="00E66A0E" w:rsidTr="002C76D5">
        <w:trPr>
          <w:gridAfter w:val="1"/>
          <w:wAfter w:w="519" w:type="dxa"/>
          <w:trHeight w:val="2972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741" w:rsidRPr="00E66A0E" w:rsidRDefault="00734741" w:rsidP="00E66A0E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E66A0E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097EE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129</w:t>
            </w:r>
            <w:r w:rsidR="00734741" w:rsidRPr="00E66A0E">
              <w:rPr>
                <w:b/>
                <w:sz w:val="22"/>
                <w:szCs w:val="22"/>
              </w:rPr>
              <w:t>. Стихи И. Токмаковой</w:t>
            </w:r>
          </w:p>
          <w:p w:rsidR="00734741" w:rsidRPr="00E66A0E" w:rsidRDefault="00734741" w:rsidP="00734741">
            <w:r w:rsidRPr="00E66A0E">
              <w:rPr>
                <w:sz w:val="22"/>
                <w:szCs w:val="22"/>
              </w:rPr>
              <w:t xml:space="preserve">(Х.с. 47 - 48).  </w:t>
            </w:r>
          </w:p>
          <w:p w:rsidR="00734741" w:rsidRPr="00E66A0E" w:rsidRDefault="00734741" w:rsidP="00734741"/>
          <w:p w:rsidR="00734741" w:rsidRPr="00E66A0E" w:rsidRDefault="00734741" w:rsidP="00734741">
            <w:r w:rsidRPr="00E66A0E">
              <w:rPr>
                <w:sz w:val="22"/>
                <w:szCs w:val="22"/>
              </w:rPr>
              <w:t>Применение знаний, умений, навыков.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E66A0E">
            <w:pPr>
              <w:jc w:val="both"/>
            </w:pP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Смыслообразование и нравственно-этическая ориентация: стихотворные тексты раскрывающие красоту слова.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и выделение необходимой информации (работа с текстом и иллюстрацией): оценка смысла всего текста по его названию, поиск нужных строчек</w:t>
            </w:r>
          </w:p>
          <w:p w:rsidR="00734741" w:rsidRPr="00E66A0E" w:rsidRDefault="00734741" w:rsidP="00E66A0E">
            <w:pPr>
              <w:jc w:val="both"/>
            </w:pPr>
          </w:p>
          <w:p w:rsidR="00734741" w:rsidRPr="00E66A0E" w:rsidRDefault="0073474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 и самоконтроль процесса и результата учебной деятельности.</w:t>
            </w:r>
          </w:p>
          <w:p w:rsidR="00734741" w:rsidRPr="00E66A0E" w:rsidRDefault="0073474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41" w:rsidRPr="00E66A0E" w:rsidRDefault="0073474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ролям.</w:t>
            </w:r>
          </w:p>
          <w:p w:rsidR="00734741" w:rsidRPr="00E66A0E" w:rsidRDefault="00734741" w:rsidP="00E66A0E">
            <w:pPr>
              <w:jc w:val="both"/>
            </w:pPr>
            <w:r w:rsidRPr="00E66A0E">
              <w:rPr>
                <w:sz w:val="22"/>
                <w:szCs w:val="22"/>
              </w:rPr>
              <w:t>Коммуникация как взаимодействие: учет позиции собеседника, обоснование строчками из текста заявленного «чужого» мнения.</w:t>
            </w: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34741" w:rsidRPr="00E66A0E" w:rsidRDefault="00734741" w:rsidP="00E66A0E">
            <w:pPr>
              <w:snapToGrid w:val="0"/>
              <w:jc w:val="both"/>
            </w:pPr>
          </w:p>
        </w:tc>
      </w:tr>
      <w:tr w:rsidR="00734741" w:rsidRPr="00E66A0E" w:rsidTr="002C76D5">
        <w:trPr>
          <w:gridAfter w:val="1"/>
          <w:wAfter w:w="519" w:type="dxa"/>
          <w:trHeight w:val="860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</w:p>
          <w:p w:rsidR="00734741" w:rsidRPr="00E66A0E" w:rsidRDefault="00734741" w:rsidP="006A066B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Default="00097EE5" w:rsidP="00734741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</w:t>
            </w:r>
            <w:r w:rsidR="00734741" w:rsidRPr="00E66A0E">
              <w:rPr>
                <w:b/>
                <w:sz w:val="22"/>
                <w:szCs w:val="22"/>
              </w:rPr>
              <w:t>. Сказка, которая нравится Знайке</w:t>
            </w:r>
          </w:p>
          <w:p w:rsidR="00940C8B" w:rsidRDefault="00940C8B" w:rsidP="00734741">
            <w:pPr>
              <w:snapToGrid w:val="0"/>
              <w:rPr>
                <w:b/>
                <w:sz w:val="22"/>
                <w:szCs w:val="22"/>
              </w:rPr>
            </w:pPr>
          </w:p>
          <w:p w:rsidR="00940C8B" w:rsidRPr="00940C8B" w:rsidRDefault="00940C8B" w:rsidP="00734741">
            <w:pPr>
              <w:snapToGrid w:val="0"/>
              <w:rPr>
                <w:i/>
              </w:rPr>
            </w:pPr>
            <w:r w:rsidRPr="00940C8B">
              <w:rPr>
                <w:i/>
                <w:sz w:val="22"/>
                <w:szCs w:val="22"/>
              </w:rPr>
              <w:t>К.Я.Лагунов «Белый пес, синий хвост»</w:t>
            </w:r>
          </w:p>
          <w:p w:rsidR="00734741" w:rsidRPr="00E66A0E" w:rsidRDefault="00734741" w:rsidP="00734741"/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jc w:val="both"/>
            </w:pP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Смыслообразование и нравственно-этическая ориентация: проблемы взаимоотношений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и выделение необходимой информации (работа с текстом и иллюстрацией): перечитывание текста с разными задачами.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 и самоконтроль процесса и результата учебной деятельности.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цепочке.</w:t>
            </w:r>
          </w:p>
          <w:p w:rsidR="00734741" w:rsidRPr="00E66A0E" w:rsidRDefault="00734741" w:rsidP="006A066B">
            <w:pPr>
              <w:jc w:val="both"/>
            </w:pPr>
            <w:r w:rsidRPr="00E66A0E">
              <w:rPr>
                <w:sz w:val="22"/>
                <w:szCs w:val="22"/>
              </w:rPr>
              <w:t>Коммуникация как взаимодействие: учет позиции собеседника</w:t>
            </w:r>
          </w:p>
        </w:tc>
        <w:tc>
          <w:tcPr>
            <w:tcW w:w="236" w:type="dxa"/>
            <w:gridSpan w:val="2"/>
            <w:vMerge/>
            <w:tcBorders>
              <w:left w:val="single" w:sz="4" w:space="0" w:color="000000"/>
            </w:tcBorders>
          </w:tcPr>
          <w:p w:rsidR="00734741" w:rsidRPr="00E66A0E" w:rsidRDefault="00734741" w:rsidP="00E66A0E">
            <w:pPr>
              <w:snapToGrid w:val="0"/>
              <w:jc w:val="both"/>
            </w:pPr>
          </w:p>
        </w:tc>
      </w:tr>
      <w:tr w:rsidR="00734741" w:rsidRPr="00E66A0E" w:rsidTr="002C76D5">
        <w:trPr>
          <w:gridAfter w:val="1"/>
          <w:wAfter w:w="519" w:type="dxa"/>
          <w:trHeight w:val="154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</w:p>
          <w:p w:rsidR="00734741" w:rsidRPr="00E66A0E" w:rsidRDefault="00734741" w:rsidP="006A066B">
            <w:pPr>
              <w:snapToGrid w:val="0"/>
              <w:jc w:val="both"/>
            </w:pPr>
          </w:p>
          <w:p w:rsidR="00734741" w:rsidRPr="00E66A0E" w:rsidRDefault="00734741" w:rsidP="006A066B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D6553D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131</w:t>
            </w:r>
            <w:r w:rsidR="00734741" w:rsidRPr="00E66A0E">
              <w:rPr>
                <w:b/>
                <w:sz w:val="22"/>
                <w:szCs w:val="22"/>
              </w:rPr>
              <w:t>. Б.Заходер «Серая звездочка»</w:t>
            </w:r>
          </w:p>
          <w:p w:rsidR="00734741" w:rsidRPr="00E66A0E" w:rsidRDefault="00734741" w:rsidP="00734741">
            <w:r w:rsidRPr="00E66A0E">
              <w:rPr>
                <w:sz w:val="22"/>
                <w:szCs w:val="22"/>
              </w:rPr>
              <w:t xml:space="preserve">(Х. 26. 35, 48. 53). </w:t>
            </w:r>
          </w:p>
          <w:p w:rsidR="00734741" w:rsidRPr="00E66A0E" w:rsidRDefault="00734741" w:rsidP="00734741">
            <w:r w:rsidRPr="00E66A0E">
              <w:rPr>
                <w:sz w:val="22"/>
                <w:szCs w:val="22"/>
              </w:rPr>
              <w:t>Обобщение и систематизация ЗУНов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jc w:val="both"/>
            </w:pP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Смыслообразование и нравственно-этическая ориентация: проблемы взаимоотношений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и выделение необходимой информации (работа с текстом и иллюстрацией): перечитывание текста с разными задачами.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 и самоконтроль процесса и результата учебной деятельности.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цепочке.</w:t>
            </w:r>
          </w:p>
          <w:p w:rsidR="00734741" w:rsidRPr="00E66A0E" w:rsidRDefault="00734741" w:rsidP="006A066B">
            <w:pPr>
              <w:jc w:val="both"/>
            </w:pPr>
            <w:r w:rsidRPr="00E66A0E">
              <w:rPr>
                <w:sz w:val="22"/>
                <w:szCs w:val="22"/>
              </w:rPr>
              <w:t>Коммуникация как взаимодействие: учет позиции собеседника</w:t>
            </w:r>
          </w:p>
        </w:tc>
        <w:tc>
          <w:tcPr>
            <w:tcW w:w="236" w:type="dxa"/>
            <w:gridSpan w:val="2"/>
            <w:vMerge/>
            <w:tcBorders>
              <w:left w:val="single" w:sz="4" w:space="0" w:color="000000"/>
            </w:tcBorders>
          </w:tcPr>
          <w:p w:rsidR="00734741" w:rsidRPr="00E66A0E" w:rsidRDefault="00734741" w:rsidP="00E66A0E">
            <w:pPr>
              <w:snapToGrid w:val="0"/>
              <w:jc w:val="both"/>
            </w:pPr>
          </w:p>
        </w:tc>
      </w:tr>
      <w:tr w:rsidR="00734741" w:rsidRPr="00E66A0E" w:rsidTr="002C76D5">
        <w:trPr>
          <w:gridAfter w:val="1"/>
          <w:wAfter w:w="519" w:type="dxa"/>
          <w:trHeight w:val="935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D6553D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132</w:t>
            </w:r>
            <w:r w:rsidR="00734741" w:rsidRPr="00E66A0E">
              <w:rPr>
                <w:b/>
                <w:sz w:val="22"/>
                <w:szCs w:val="22"/>
              </w:rPr>
              <w:t>. Разгадываем секреты литературы. Задания клуба «Ключ и заря»</w:t>
            </w:r>
          </w:p>
          <w:p w:rsidR="00734741" w:rsidRPr="00E66A0E" w:rsidRDefault="007F6F7B" w:rsidP="00734741">
            <w:r>
              <w:rPr>
                <w:sz w:val="22"/>
                <w:szCs w:val="22"/>
              </w:rPr>
              <w:t xml:space="preserve">(Т. с.45-48).  </w:t>
            </w:r>
          </w:p>
          <w:p w:rsidR="00734741" w:rsidRPr="00E66A0E" w:rsidRDefault="00734741" w:rsidP="00734741">
            <w:r w:rsidRPr="00E66A0E">
              <w:rPr>
                <w:sz w:val="22"/>
                <w:szCs w:val="22"/>
              </w:rPr>
              <w:t>Контрольный урок</w:t>
            </w:r>
          </w:p>
          <w:p w:rsidR="00734741" w:rsidRDefault="00734741" w:rsidP="00734741"/>
          <w:p w:rsidR="007F6F7B" w:rsidRDefault="007F6F7B" w:rsidP="00734741"/>
          <w:p w:rsidR="007F6F7B" w:rsidRDefault="007F6F7B" w:rsidP="00734741"/>
          <w:p w:rsidR="007F6F7B" w:rsidRDefault="007F6F7B" w:rsidP="00734741"/>
          <w:p w:rsidR="007F6F7B" w:rsidRDefault="007F6F7B" w:rsidP="00734741"/>
          <w:p w:rsidR="007F6F7B" w:rsidRDefault="007F6F7B" w:rsidP="00734741"/>
          <w:p w:rsidR="007F6F7B" w:rsidRPr="00E66A0E" w:rsidRDefault="007F6F7B" w:rsidP="00734741"/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Общее представление о малых жанрах фольклора, о стихотворном и прозаичес</w:t>
            </w:r>
            <w:r w:rsidR="007F6F7B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ком произве</w:t>
            </w:r>
            <w:r w:rsidR="007F6F7B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 xml:space="preserve">дениях 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Мотивация учебной деятельности при выполнении зада</w:t>
            </w:r>
            <w:r w:rsidR="007F6F7B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ний на основе имеющихся знаний. Самооценка на основе критериев успешности учеб</w:t>
            </w:r>
            <w:r w:rsidR="007F6F7B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ной  деятельности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Анализ объектов с целью выделения в них существенных признаков.</w:t>
            </w:r>
          </w:p>
          <w:p w:rsidR="00734741" w:rsidRPr="00E66A0E" w:rsidRDefault="00734741" w:rsidP="006A066B">
            <w:pPr>
              <w:jc w:val="both"/>
            </w:pPr>
            <w:r w:rsidRPr="00E66A0E">
              <w:rPr>
                <w:sz w:val="22"/>
                <w:szCs w:val="22"/>
              </w:rPr>
              <w:t>Применять правила, пользоваться инструкциями и освоенными закономерностями.</w:t>
            </w:r>
          </w:p>
          <w:p w:rsidR="00734741" w:rsidRPr="00E66A0E" w:rsidRDefault="00734741" w:rsidP="006A066B">
            <w:pPr>
              <w:jc w:val="both"/>
            </w:pPr>
            <w:r w:rsidRPr="00E66A0E">
              <w:rPr>
                <w:sz w:val="22"/>
                <w:szCs w:val="22"/>
              </w:rPr>
              <w:t>Работа с двумя источниками информации.</w:t>
            </w:r>
          </w:p>
          <w:p w:rsidR="00734741" w:rsidRPr="00E66A0E" w:rsidRDefault="00734741" w:rsidP="006A066B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7F6F7B">
            <w:pPr>
              <w:snapToGrid w:val="0"/>
            </w:pPr>
            <w:r w:rsidRPr="00E66A0E">
              <w:rPr>
                <w:sz w:val="22"/>
                <w:szCs w:val="22"/>
              </w:rPr>
              <w:t>Контроль и само</w:t>
            </w:r>
            <w:r w:rsidR="007F6F7B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контроль процесса и результата учебной деятельности. Концентрация воли для преодоления интеллектуальных трудностей. Самоконтроль.</w:t>
            </w:r>
          </w:p>
          <w:p w:rsidR="00734741" w:rsidRPr="00E66A0E" w:rsidRDefault="00734741" w:rsidP="006A066B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41" w:rsidRPr="00E66A0E" w:rsidRDefault="00734741" w:rsidP="007F6F7B">
            <w:pPr>
              <w:snapToGrid w:val="0"/>
            </w:pPr>
            <w:r w:rsidRPr="00E66A0E">
              <w:rPr>
                <w:sz w:val="22"/>
                <w:szCs w:val="22"/>
              </w:rPr>
              <w:t>Коммуникация как взаимодействие: по</w:t>
            </w:r>
            <w:r w:rsidR="007F6F7B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нимание разных ос</w:t>
            </w:r>
            <w:r w:rsidR="007F6F7B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нований для оценки одного и того же текста. Задавать воп</w:t>
            </w:r>
            <w:r w:rsidR="007F6F7B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росы для организа</w:t>
            </w:r>
            <w:r w:rsidR="007F6F7B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ции собственной деятельности.</w:t>
            </w:r>
          </w:p>
          <w:p w:rsidR="00734741" w:rsidRPr="00E66A0E" w:rsidRDefault="00734741" w:rsidP="006A066B">
            <w:pPr>
              <w:jc w:val="both"/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000000"/>
            </w:tcBorders>
          </w:tcPr>
          <w:p w:rsidR="00734741" w:rsidRPr="00E66A0E" w:rsidRDefault="00734741" w:rsidP="00E66A0E">
            <w:pPr>
              <w:snapToGrid w:val="0"/>
              <w:jc w:val="both"/>
            </w:pPr>
          </w:p>
        </w:tc>
      </w:tr>
    </w:tbl>
    <w:p w:rsidR="00934CBF" w:rsidRPr="00E66A0E" w:rsidRDefault="00934CBF" w:rsidP="00E66A0E">
      <w:pPr>
        <w:jc w:val="both"/>
        <w:rPr>
          <w:sz w:val="22"/>
          <w:szCs w:val="22"/>
        </w:rPr>
      </w:pPr>
    </w:p>
    <w:sectPr w:rsidR="00934CBF" w:rsidRPr="00E66A0E" w:rsidSect="009D6C6C">
      <w:footerReference w:type="default" r:id="rId9"/>
      <w:pgSz w:w="16838" w:h="11906" w:orient="landscape" w:code="9"/>
      <w:pgMar w:top="1701" w:right="851" w:bottom="1134" w:left="1304" w:header="720" w:footer="709" w:gutter="0"/>
      <w:lnNumType w:countBy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6F8" w:rsidRDefault="00F716F8" w:rsidP="00B23C76">
      <w:r>
        <w:separator/>
      </w:r>
    </w:p>
  </w:endnote>
  <w:endnote w:type="continuationSeparator" w:id="0">
    <w:p w:rsidR="00F716F8" w:rsidRDefault="00F716F8" w:rsidP="00B23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ragmaticaC">
    <w:altName w:val="Times New Roman"/>
    <w:charset w:val="CC"/>
    <w:family w:val="auto"/>
    <w:pitch w:val="variable"/>
  </w:font>
  <w:font w:name="KabelC Medium Medium">
    <w:altName w:val="Times New Roman"/>
    <w:charset w:val="CC"/>
    <w:family w:val="auto"/>
    <w:pitch w:val="variable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6D5" w:rsidRDefault="002C76D5" w:rsidP="009D6C6C">
    <w:pPr>
      <w:pStyle w:val="a4"/>
      <w:ind w:right="360"/>
      <w:jc w:val="righ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page">
                <wp:posOffset>9819005</wp:posOffset>
              </wp:positionH>
              <wp:positionV relativeFrom="paragraph">
                <wp:posOffset>635</wp:posOffset>
              </wp:positionV>
              <wp:extent cx="152400" cy="174625"/>
              <wp:effectExtent l="8255" t="635" r="1270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76D5" w:rsidRDefault="002C76D5">
                          <w:pPr>
                            <w:pStyle w:val="a4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73.15pt;margin-top:.05pt;width:12pt;height:13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" stroked="f">
              <v:fill opacity="0"/>
              <v:textbox inset="0,0,0,0">
                <w:txbxContent>
                  <w:p w:rsidR="002C76D5" w:rsidRDefault="002C76D5">
                    <w:pPr>
                      <w:pStyle w:val="a4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6F8" w:rsidRDefault="00F716F8" w:rsidP="00B23C76">
      <w:r>
        <w:separator/>
      </w:r>
    </w:p>
  </w:footnote>
  <w:footnote w:type="continuationSeparator" w:id="0">
    <w:p w:rsidR="00F716F8" w:rsidRDefault="00F716F8" w:rsidP="00B23C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497450F"/>
    <w:multiLevelType w:val="hybridMultilevel"/>
    <w:tmpl w:val="C8527BE0"/>
    <w:lvl w:ilvl="0" w:tplc="AD148608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39"/>
        </w:tabs>
        <w:ind w:left="143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59"/>
        </w:tabs>
        <w:ind w:left="215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99"/>
        </w:tabs>
        <w:ind w:left="359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19"/>
        </w:tabs>
        <w:ind w:left="431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59"/>
        </w:tabs>
        <w:ind w:left="575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79"/>
        </w:tabs>
        <w:ind w:left="6479" w:hanging="360"/>
      </w:pPr>
    </w:lvl>
  </w:abstractNum>
  <w:abstractNum w:abstractNumId="7">
    <w:nsid w:val="06E66387"/>
    <w:multiLevelType w:val="hybridMultilevel"/>
    <w:tmpl w:val="18967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971A4F"/>
    <w:multiLevelType w:val="multilevel"/>
    <w:tmpl w:val="19AC2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3E1984"/>
    <w:multiLevelType w:val="hybridMultilevel"/>
    <w:tmpl w:val="077206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20454"/>
    <w:multiLevelType w:val="hybridMultilevel"/>
    <w:tmpl w:val="C77A432A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E84C3E"/>
    <w:multiLevelType w:val="multilevel"/>
    <w:tmpl w:val="561CD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3C2B1F"/>
    <w:multiLevelType w:val="hybridMultilevel"/>
    <w:tmpl w:val="4E06C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47763D"/>
    <w:multiLevelType w:val="hybridMultilevel"/>
    <w:tmpl w:val="A6906368"/>
    <w:lvl w:ilvl="0" w:tplc="021E8A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42FB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445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0C86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22E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6C65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0095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E893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9038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5D0297"/>
    <w:multiLevelType w:val="hybridMultilevel"/>
    <w:tmpl w:val="366C2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8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7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CBF"/>
    <w:rsid w:val="000600C8"/>
    <w:rsid w:val="00070BD7"/>
    <w:rsid w:val="00090ED8"/>
    <w:rsid w:val="00097EE5"/>
    <w:rsid w:val="000C7A5F"/>
    <w:rsid w:val="001C2C0D"/>
    <w:rsid w:val="001C2E7C"/>
    <w:rsid w:val="002474A7"/>
    <w:rsid w:val="0027008F"/>
    <w:rsid w:val="0029689E"/>
    <w:rsid w:val="002C76D5"/>
    <w:rsid w:val="002D0680"/>
    <w:rsid w:val="0032135C"/>
    <w:rsid w:val="00373407"/>
    <w:rsid w:val="00383C0C"/>
    <w:rsid w:val="0038615B"/>
    <w:rsid w:val="003C5A30"/>
    <w:rsid w:val="003D7D43"/>
    <w:rsid w:val="00431D75"/>
    <w:rsid w:val="00443A90"/>
    <w:rsid w:val="00460558"/>
    <w:rsid w:val="004B17F4"/>
    <w:rsid w:val="00501CA4"/>
    <w:rsid w:val="00530B6E"/>
    <w:rsid w:val="00594A15"/>
    <w:rsid w:val="005B1DEC"/>
    <w:rsid w:val="005E5DE5"/>
    <w:rsid w:val="005E7180"/>
    <w:rsid w:val="0065032C"/>
    <w:rsid w:val="00661701"/>
    <w:rsid w:val="00685EDA"/>
    <w:rsid w:val="006A066B"/>
    <w:rsid w:val="006A07E5"/>
    <w:rsid w:val="00734741"/>
    <w:rsid w:val="007B087D"/>
    <w:rsid w:val="007C7C74"/>
    <w:rsid w:val="007D103D"/>
    <w:rsid w:val="007D45D5"/>
    <w:rsid w:val="007D70DF"/>
    <w:rsid w:val="007F6F7B"/>
    <w:rsid w:val="0081248F"/>
    <w:rsid w:val="008622FC"/>
    <w:rsid w:val="008E6011"/>
    <w:rsid w:val="008F6F4B"/>
    <w:rsid w:val="00934CBF"/>
    <w:rsid w:val="00940C8B"/>
    <w:rsid w:val="00947F7E"/>
    <w:rsid w:val="0095229E"/>
    <w:rsid w:val="0099166F"/>
    <w:rsid w:val="009976D0"/>
    <w:rsid w:val="009A08D3"/>
    <w:rsid w:val="009B2820"/>
    <w:rsid w:val="009D6C6C"/>
    <w:rsid w:val="009D75A9"/>
    <w:rsid w:val="009E471F"/>
    <w:rsid w:val="009E516B"/>
    <w:rsid w:val="00AC5608"/>
    <w:rsid w:val="00B214C4"/>
    <w:rsid w:val="00B21583"/>
    <w:rsid w:val="00B23755"/>
    <w:rsid w:val="00B23C76"/>
    <w:rsid w:val="00B45CCF"/>
    <w:rsid w:val="00BA24EF"/>
    <w:rsid w:val="00CB7592"/>
    <w:rsid w:val="00D05941"/>
    <w:rsid w:val="00D3406E"/>
    <w:rsid w:val="00D601D1"/>
    <w:rsid w:val="00D6553D"/>
    <w:rsid w:val="00DE5A7E"/>
    <w:rsid w:val="00E0543F"/>
    <w:rsid w:val="00E337A6"/>
    <w:rsid w:val="00E37407"/>
    <w:rsid w:val="00E62420"/>
    <w:rsid w:val="00E66A0E"/>
    <w:rsid w:val="00F02E9A"/>
    <w:rsid w:val="00F10C64"/>
    <w:rsid w:val="00F30DAA"/>
    <w:rsid w:val="00F43B80"/>
    <w:rsid w:val="00F5554A"/>
    <w:rsid w:val="00F716F8"/>
    <w:rsid w:val="00FB62A1"/>
    <w:rsid w:val="00FB7B2F"/>
    <w:rsid w:val="00FE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B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7D45D5"/>
    <w:pPr>
      <w:keepNext/>
      <w:suppressAutoHyphens w:val="0"/>
      <w:outlineLvl w:val="1"/>
    </w:pPr>
    <w:rPr>
      <w:i/>
      <w:iCs/>
      <w:lang w:eastAsia="ru-RU"/>
    </w:rPr>
  </w:style>
  <w:style w:type="paragraph" w:styleId="4">
    <w:name w:val="heading 4"/>
    <w:basedOn w:val="a"/>
    <w:next w:val="a"/>
    <w:link w:val="40"/>
    <w:qFormat/>
    <w:rsid w:val="007D45D5"/>
    <w:pPr>
      <w:keepNext/>
      <w:tabs>
        <w:tab w:val="num" w:pos="1080"/>
      </w:tabs>
      <w:spacing w:before="240" w:after="60"/>
      <w:ind w:left="1080" w:hanging="360"/>
      <w:outlineLvl w:val="3"/>
    </w:pPr>
    <w:rPr>
      <w:b/>
      <w:b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CB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snova">
    <w:name w:val="Osnova"/>
    <w:basedOn w:val="a"/>
    <w:rsid w:val="00934CBF"/>
    <w:pPr>
      <w:widowControl w:val="0"/>
      <w:suppressAutoHyphens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val="en-US" w:eastAsia="ru-RU"/>
    </w:rPr>
  </w:style>
  <w:style w:type="character" w:customStyle="1" w:styleId="Zag11">
    <w:name w:val="Zag_11"/>
    <w:rsid w:val="00934CBF"/>
  </w:style>
  <w:style w:type="paragraph" w:styleId="a4">
    <w:name w:val="footer"/>
    <w:basedOn w:val="a"/>
    <w:link w:val="a5"/>
    <w:uiPriority w:val="99"/>
    <w:rsid w:val="00934CB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34CB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line number"/>
    <w:basedOn w:val="a0"/>
    <w:uiPriority w:val="99"/>
    <w:semiHidden/>
    <w:unhideWhenUsed/>
    <w:rsid w:val="00934CBF"/>
  </w:style>
  <w:style w:type="paragraph" w:customStyle="1" w:styleId="Default">
    <w:name w:val="Default"/>
    <w:rsid w:val="009D6C6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uiPriority w:val="59"/>
    <w:rsid w:val="009D6C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CB759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customStyle="1" w:styleId="1">
    <w:name w:val="Сетка таблицы1"/>
    <w:basedOn w:val="a1"/>
    <w:next w:val="a7"/>
    <w:rsid w:val="005E718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">
    <w:name w:val="заголовок 6"/>
    <w:basedOn w:val="a"/>
    <w:next w:val="a"/>
    <w:rsid w:val="005E7180"/>
    <w:pPr>
      <w:keepNext/>
      <w:suppressAutoHyphens w:val="0"/>
      <w:autoSpaceDE w:val="0"/>
      <w:autoSpaceDN w:val="0"/>
    </w:pPr>
    <w:rPr>
      <w:lang w:eastAsia="ru-RU"/>
    </w:rPr>
  </w:style>
  <w:style w:type="paragraph" w:customStyle="1" w:styleId="21">
    <w:name w:val="Без интервала2"/>
    <w:rsid w:val="005E7180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paragraph" w:customStyle="1" w:styleId="41">
    <w:name w:val="Без интервала4"/>
    <w:rsid w:val="005E7180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character" w:customStyle="1" w:styleId="20">
    <w:name w:val="Заголовок 2 Знак"/>
    <w:basedOn w:val="a0"/>
    <w:link w:val="2"/>
    <w:rsid w:val="007D45D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45D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numbering" w:customStyle="1" w:styleId="10">
    <w:name w:val="Нет списка1"/>
    <w:next w:val="a2"/>
    <w:uiPriority w:val="99"/>
    <w:semiHidden/>
    <w:unhideWhenUsed/>
    <w:rsid w:val="007D45D5"/>
  </w:style>
  <w:style w:type="character" w:customStyle="1" w:styleId="c15">
    <w:name w:val="c15"/>
    <w:basedOn w:val="a0"/>
    <w:rsid w:val="007D45D5"/>
  </w:style>
  <w:style w:type="paragraph" w:customStyle="1" w:styleId="11">
    <w:name w:val="Без интервала1"/>
    <w:rsid w:val="007D45D5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8">
    <w:name w:val="Normal (Web)"/>
    <w:basedOn w:val="a"/>
    <w:uiPriority w:val="99"/>
    <w:semiHidden/>
    <w:unhideWhenUsed/>
    <w:rsid w:val="007D45D5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9">
    <w:name w:val="Strong"/>
    <w:basedOn w:val="a0"/>
    <w:qFormat/>
    <w:rsid w:val="007D45D5"/>
    <w:rPr>
      <w:b/>
      <w:bCs/>
    </w:rPr>
  </w:style>
  <w:style w:type="paragraph" w:customStyle="1" w:styleId="Style2">
    <w:name w:val="Style2"/>
    <w:basedOn w:val="a"/>
    <w:rsid w:val="007D45D5"/>
    <w:pPr>
      <w:widowControl w:val="0"/>
      <w:suppressAutoHyphens w:val="0"/>
      <w:autoSpaceDE w:val="0"/>
      <w:autoSpaceDN w:val="0"/>
      <w:adjustRightInd w:val="0"/>
      <w:spacing w:line="224" w:lineRule="exact"/>
      <w:jc w:val="both"/>
    </w:pPr>
    <w:rPr>
      <w:lang w:eastAsia="ru-RU"/>
    </w:rPr>
  </w:style>
  <w:style w:type="character" w:customStyle="1" w:styleId="FontStyle11">
    <w:name w:val="Font Style11"/>
    <w:basedOn w:val="a0"/>
    <w:rsid w:val="007D45D5"/>
    <w:rPr>
      <w:rFonts w:ascii="Times New Roman" w:hAnsi="Times New Roman" w:cs="Times New Roman"/>
      <w:sz w:val="20"/>
      <w:szCs w:val="20"/>
    </w:rPr>
  </w:style>
  <w:style w:type="table" w:customStyle="1" w:styleId="22">
    <w:name w:val="Сетка таблицы2"/>
    <w:basedOn w:val="a1"/>
    <w:next w:val="a7"/>
    <w:rsid w:val="007D45D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аголовок 2"/>
    <w:basedOn w:val="a"/>
    <w:next w:val="a"/>
    <w:rsid w:val="007D45D5"/>
    <w:pPr>
      <w:keepNext/>
      <w:suppressAutoHyphens w:val="0"/>
      <w:autoSpaceDE w:val="0"/>
      <w:autoSpaceDN w:val="0"/>
    </w:pPr>
    <w:rPr>
      <w:sz w:val="28"/>
      <w:szCs w:val="28"/>
      <w:lang w:eastAsia="ru-RU"/>
    </w:rPr>
  </w:style>
  <w:style w:type="paragraph" w:customStyle="1" w:styleId="3">
    <w:name w:val="заголовок 3"/>
    <w:basedOn w:val="a"/>
    <w:next w:val="a"/>
    <w:rsid w:val="007D45D5"/>
    <w:pPr>
      <w:keepNext/>
      <w:suppressAutoHyphens w:val="0"/>
      <w:autoSpaceDE w:val="0"/>
      <w:autoSpaceDN w:val="0"/>
      <w:jc w:val="center"/>
    </w:pPr>
    <w:rPr>
      <w:sz w:val="28"/>
      <w:szCs w:val="28"/>
      <w:lang w:eastAsia="ru-RU"/>
    </w:rPr>
  </w:style>
  <w:style w:type="paragraph" w:customStyle="1" w:styleId="8">
    <w:name w:val="заголовок 8"/>
    <w:basedOn w:val="a"/>
    <w:next w:val="a"/>
    <w:rsid w:val="007D45D5"/>
    <w:pPr>
      <w:keepNext/>
      <w:suppressAutoHyphens w:val="0"/>
      <w:autoSpaceDE w:val="0"/>
      <w:autoSpaceDN w:val="0"/>
    </w:pPr>
    <w:rPr>
      <w:i/>
      <w:iCs/>
      <w:lang w:eastAsia="ru-RU"/>
    </w:rPr>
  </w:style>
  <w:style w:type="paragraph" w:customStyle="1" w:styleId="42">
    <w:name w:val="заголовок 4"/>
    <w:basedOn w:val="a"/>
    <w:next w:val="a"/>
    <w:rsid w:val="007D45D5"/>
    <w:pPr>
      <w:keepNext/>
      <w:suppressAutoHyphens w:val="0"/>
      <w:autoSpaceDE w:val="0"/>
      <w:autoSpaceDN w:val="0"/>
      <w:jc w:val="both"/>
    </w:pPr>
    <w:rPr>
      <w:i/>
      <w:iCs/>
      <w:sz w:val="28"/>
      <w:szCs w:val="28"/>
      <w:lang w:eastAsia="ru-RU"/>
    </w:rPr>
  </w:style>
  <w:style w:type="paragraph" w:styleId="30">
    <w:name w:val="Body Text 3"/>
    <w:basedOn w:val="a"/>
    <w:link w:val="31"/>
    <w:semiHidden/>
    <w:rsid w:val="007D45D5"/>
    <w:pPr>
      <w:suppressAutoHyphens w:val="0"/>
      <w:autoSpaceDE w:val="0"/>
      <w:autoSpaceDN w:val="0"/>
      <w:jc w:val="both"/>
    </w:pPr>
    <w:rPr>
      <w:i/>
      <w:iCs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0"/>
    <w:semiHidden/>
    <w:rsid w:val="007D45D5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7D45D5"/>
    <w:pPr>
      <w:tabs>
        <w:tab w:val="center" w:pos="4677"/>
        <w:tab w:val="right" w:pos="9355"/>
      </w:tabs>
      <w:suppressAutoHyphens w:val="0"/>
    </w:pPr>
    <w:rPr>
      <w:sz w:val="28"/>
      <w:szCs w:val="22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7D45D5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WW8Num1z0">
    <w:name w:val="WW8Num1z0"/>
    <w:rsid w:val="007D45D5"/>
    <w:rPr>
      <w:rFonts w:ascii="Symbol" w:hAnsi="Symbol" w:cs="Symbol"/>
    </w:rPr>
  </w:style>
  <w:style w:type="character" w:customStyle="1" w:styleId="WW8Num2z0">
    <w:name w:val="WW8Num2z0"/>
    <w:rsid w:val="007D45D5"/>
    <w:rPr>
      <w:rFonts w:ascii="Symbol" w:hAnsi="Symbol" w:cs="Symbol"/>
    </w:rPr>
  </w:style>
  <w:style w:type="character" w:customStyle="1" w:styleId="WW8Num3z0">
    <w:name w:val="WW8Num3z0"/>
    <w:rsid w:val="007D45D5"/>
    <w:rPr>
      <w:rFonts w:ascii="Symbol" w:hAnsi="Symbol" w:cs="Symbol"/>
    </w:rPr>
  </w:style>
  <w:style w:type="character" w:customStyle="1" w:styleId="WW8Num4z0">
    <w:name w:val="WW8Num4z0"/>
    <w:rsid w:val="007D45D5"/>
    <w:rPr>
      <w:rFonts w:ascii="Symbol" w:hAnsi="Symbol" w:cs="Symbol"/>
    </w:rPr>
  </w:style>
  <w:style w:type="character" w:customStyle="1" w:styleId="WW8Num5z0">
    <w:name w:val="WW8Num5z0"/>
    <w:rsid w:val="007D45D5"/>
    <w:rPr>
      <w:rFonts w:ascii="Symbol" w:hAnsi="Symbol" w:cs="Symbol"/>
    </w:rPr>
  </w:style>
  <w:style w:type="character" w:customStyle="1" w:styleId="Absatz-Standardschriftart">
    <w:name w:val="Absatz-Standardschriftart"/>
    <w:rsid w:val="007D45D5"/>
  </w:style>
  <w:style w:type="character" w:customStyle="1" w:styleId="WW8Num6z0">
    <w:name w:val="WW8Num6z0"/>
    <w:rsid w:val="007D45D5"/>
    <w:rPr>
      <w:rFonts w:ascii="Symbol" w:hAnsi="Symbol" w:cs="Symbol"/>
    </w:rPr>
  </w:style>
  <w:style w:type="character" w:customStyle="1" w:styleId="WW8Num7z0">
    <w:name w:val="WW8Num7z0"/>
    <w:rsid w:val="007D45D5"/>
    <w:rPr>
      <w:rFonts w:ascii="Symbol" w:hAnsi="Symbol" w:cs="Symbol"/>
    </w:rPr>
  </w:style>
  <w:style w:type="character" w:customStyle="1" w:styleId="WW8Num8z0">
    <w:name w:val="WW8Num8z0"/>
    <w:rsid w:val="007D45D5"/>
    <w:rPr>
      <w:rFonts w:ascii="Symbol" w:hAnsi="Symbol" w:cs="Symbol"/>
    </w:rPr>
  </w:style>
  <w:style w:type="character" w:customStyle="1" w:styleId="WW8Num10z0">
    <w:name w:val="WW8Num10z0"/>
    <w:rsid w:val="007D45D5"/>
    <w:rPr>
      <w:rFonts w:ascii="Symbol" w:hAnsi="Symbol" w:cs="Symbol"/>
    </w:rPr>
  </w:style>
  <w:style w:type="character" w:customStyle="1" w:styleId="WW8Num11z0">
    <w:name w:val="WW8Num11z0"/>
    <w:rsid w:val="007D45D5"/>
    <w:rPr>
      <w:rFonts w:ascii="Symbol" w:hAnsi="Symbol" w:cs="Symbol"/>
    </w:rPr>
  </w:style>
  <w:style w:type="character" w:customStyle="1" w:styleId="WW8Num11z1">
    <w:name w:val="WW8Num11z1"/>
    <w:rsid w:val="007D45D5"/>
    <w:rPr>
      <w:rFonts w:ascii="Courier New" w:hAnsi="Courier New" w:cs="Courier New"/>
    </w:rPr>
  </w:style>
  <w:style w:type="character" w:customStyle="1" w:styleId="WW8Num11z2">
    <w:name w:val="WW8Num11z2"/>
    <w:rsid w:val="007D45D5"/>
    <w:rPr>
      <w:rFonts w:ascii="Wingdings" w:hAnsi="Wingdings" w:cs="Wingdings"/>
    </w:rPr>
  </w:style>
  <w:style w:type="character" w:customStyle="1" w:styleId="WW8Num12z0">
    <w:name w:val="WW8Num12z0"/>
    <w:rsid w:val="007D45D5"/>
    <w:rPr>
      <w:rFonts w:ascii="Symbol" w:hAnsi="Symbol" w:cs="Symbol"/>
    </w:rPr>
  </w:style>
  <w:style w:type="character" w:customStyle="1" w:styleId="WW8Num12z1">
    <w:name w:val="WW8Num12z1"/>
    <w:rsid w:val="007D45D5"/>
    <w:rPr>
      <w:color w:val="auto"/>
    </w:rPr>
  </w:style>
  <w:style w:type="character" w:customStyle="1" w:styleId="WW8Num12z2">
    <w:name w:val="WW8Num12z2"/>
    <w:rsid w:val="007D45D5"/>
    <w:rPr>
      <w:rFonts w:ascii="Wingdings" w:hAnsi="Wingdings" w:cs="Wingdings"/>
    </w:rPr>
  </w:style>
  <w:style w:type="character" w:customStyle="1" w:styleId="WW8Num12z4">
    <w:name w:val="WW8Num12z4"/>
    <w:rsid w:val="007D45D5"/>
    <w:rPr>
      <w:rFonts w:ascii="Courier New" w:hAnsi="Courier New" w:cs="Courier New"/>
    </w:rPr>
  </w:style>
  <w:style w:type="character" w:customStyle="1" w:styleId="WW8Num13z0">
    <w:name w:val="WW8Num13z0"/>
    <w:rsid w:val="007D45D5"/>
    <w:rPr>
      <w:rFonts w:ascii="Symbol" w:hAnsi="Symbol" w:cs="Symbol"/>
    </w:rPr>
  </w:style>
  <w:style w:type="character" w:customStyle="1" w:styleId="WW8Num13z1">
    <w:name w:val="WW8Num13z1"/>
    <w:rsid w:val="007D45D5"/>
    <w:rPr>
      <w:rFonts w:ascii="Courier New" w:hAnsi="Courier New" w:cs="Courier New"/>
    </w:rPr>
  </w:style>
  <w:style w:type="character" w:customStyle="1" w:styleId="WW8Num13z2">
    <w:name w:val="WW8Num13z2"/>
    <w:rsid w:val="007D45D5"/>
    <w:rPr>
      <w:rFonts w:ascii="Wingdings" w:hAnsi="Wingdings" w:cs="Wingdings"/>
    </w:rPr>
  </w:style>
  <w:style w:type="character" w:customStyle="1" w:styleId="WW8Num14z0">
    <w:name w:val="WW8Num14z0"/>
    <w:rsid w:val="007D45D5"/>
    <w:rPr>
      <w:rFonts w:ascii="Symbol" w:hAnsi="Symbol" w:cs="Symbol"/>
    </w:rPr>
  </w:style>
  <w:style w:type="character" w:customStyle="1" w:styleId="WW8Num14z1">
    <w:name w:val="WW8Num14z1"/>
    <w:rsid w:val="007D45D5"/>
    <w:rPr>
      <w:rFonts w:ascii="Courier New" w:hAnsi="Courier New" w:cs="Courier New"/>
    </w:rPr>
  </w:style>
  <w:style w:type="character" w:customStyle="1" w:styleId="WW8Num14z2">
    <w:name w:val="WW8Num14z2"/>
    <w:rsid w:val="007D45D5"/>
    <w:rPr>
      <w:rFonts w:ascii="Wingdings" w:hAnsi="Wingdings" w:cs="Wingdings"/>
    </w:rPr>
  </w:style>
  <w:style w:type="character" w:customStyle="1" w:styleId="WW8Num15z0">
    <w:name w:val="WW8Num15z0"/>
    <w:rsid w:val="007D45D5"/>
    <w:rPr>
      <w:rFonts w:ascii="Symbol" w:hAnsi="Symbol" w:cs="Symbol"/>
    </w:rPr>
  </w:style>
  <w:style w:type="character" w:customStyle="1" w:styleId="WW8Num15z1">
    <w:name w:val="WW8Num15z1"/>
    <w:rsid w:val="007D45D5"/>
    <w:rPr>
      <w:rFonts w:ascii="Courier New" w:hAnsi="Courier New" w:cs="Courier New"/>
    </w:rPr>
  </w:style>
  <w:style w:type="character" w:customStyle="1" w:styleId="WW8Num15z2">
    <w:name w:val="WW8Num15z2"/>
    <w:rsid w:val="007D45D5"/>
    <w:rPr>
      <w:rFonts w:ascii="Wingdings" w:hAnsi="Wingdings" w:cs="Wingdings"/>
    </w:rPr>
  </w:style>
  <w:style w:type="character" w:customStyle="1" w:styleId="WW8Num16z0">
    <w:name w:val="WW8Num16z0"/>
    <w:rsid w:val="007D45D5"/>
    <w:rPr>
      <w:rFonts w:ascii="Symbol" w:hAnsi="Symbol" w:cs="Symbol"/>
      <w:color w:val="auto"/>
    </w:rPr>
  </w:style>
  <w:style w:type="character" w:customStyle="1" w:styleId="WW8Num16z2">
    <w:name w:val="WW8Num16z2"/>
    <w:rsid w:val="007D45D5"/>
    <w:rPr>
      <w:rFonts w:ascii="Wingdings" w:hAnsi="Wingdings" w:cs="Wingdings"/>
    </w:rPr>
  </w:style>
  <w:style w:type="character" w:customStyle="1" w:styleId="WW8Num16z3">
    <w:name w:val="WW8Num16z3"/>
    <w:rsid w:val="007D45D5"/>
    <w:rPr>
      <w:rFonts w:ascii="Symbol" w:hAnsi="Symbol" w:cs="Symbol"/>
    </w:rPr>
  </w:style>
  <w:style w:type="character" w:customStyle="1" w:styleId="WW8Num16z4">
    <w:name w:val="WW8Num16z4"/>
    <w:rsid w:val="007D45D5"/>
    <w:rPr>
      <w:rFonts w:ascii="Courier New" w:hAnsi="Courier New" w:cs="Courier New"/>
    </w:rPr>
  </w:style>
  <w:style w:type="character" w:customStyle="1" w:styleId="WW8Num17z0">
    <w:name w:val="WW8Num17z0"/>
    <w:rsid w:val="007D45D5"/>
    <w:rPr>
      <w:rFonts w:ascii="Symbol" w:hAnsi="Symbol" w:cs="Symbol"/>
      <w:color w:val="auto"/>
    </w:rPr>
  </w:style>
  <w:style w:type="character" w:customStyle="1" w:styleId="WW8Num17z1">
    <w:name w:val="WW8Num17z1"/>
    <w:rsid w:val="007D45D5"/>
    <w:rPr>
      <w:rFonts w:ascii="Courier New" w:hAnsi="Courier New" w:cs="Courier New"/>
    </w:rPr>
  </w:style>
  <w:style w:type="character" w:customStyle="1" w:styleId="WW8Num17z2">
    <w:name w:val="WW8Num17z2"/>
    <w:rsid w:val="007D45D5"/>
    <w:rPr>
      <w:rFonts w:ascii="Wingdings" w:hAnsi="Wingdings" w:cs="Wingdings"/>
    </w:rPr>
  </w:style>
  <w:style w:type="character" w:customStyle="1" w:styleId="WW8Num17z3">
    <w:name w:val="WW8Num17z3"/>
    <w:rsid w:val="007D45D5"/>
    <w:rPr>
      <w:rFonts w:ascii="Symbol" w:hAnsi="Symbol" w:cs="Symbol"/>
    </w:rPr>
  </w:style>
  <w:style w:type="character" w:customStyle="1" w:styleId="WW8Num18z0">
    <w:name w:val="WW8Num18z0"/>
    <w:rsid w:val="007D45D5"/>
    <w:rPr>
      <w:rFonts w:ascii="Symbol" w:hAnsi="Symbol" w:cs="Symbol"/>
    </w:rPr>
  </w:style>
  <w:style w:type="character" w:customStyle="1" w:styleId="WW8Num18z1">
    <w:name w:val="WW8Num18z1"/>
    <w:rsid w:val="007D45D5"/>
    <w:rPr>
      <w:rFonts w:ascii="Courier New" w:hAnsi="Courier New" w:cs="Courier New"/>
    </w:rPr>
  </w:style>
  <w:style w:type="character" w:customStyle="1" w:styleId="WW8Num18z2">
    <w:name w:val="WW8Num18z2"/>
    <w:rsid w:val="007D45D5"/>
    <w:rPr>
      <w:rFonts w:ascii="Wingdings" w:hAnsi="Wingdings" w:cs="Wingdings"/>
    </w:rPr>
  </w:style>
  <w:style w:type="character" w:customStyle="1" w:styleId="WW8Num19z0">
    <w:name w:val="WW8Num19z0"/>
    <w:rsid w:val="007D45D5"/>
    <w:rPr>
      <w:rFonts w:ascii="Symbol" w:hAnsi="Symbol" w:cs="Symbol"/>
    </w:rPr>
  </w:style>
  <w:style w:type="character" w:customStyle="1" w:styleId="WW8Num19z1">
    <w:name w:val="WW8Num19z1"/>
    <w:rsid w:val="007D45D5"/>
    <w:rPr>
      <w:rFonts w:ascii="Courier New" w:hAnsi="Courier New" w:cs="Courier New"/>
    </w:rPr>
  </w:style>
  <w:style w:type="character" w:customStyle="1" w:styleId="WW8Num19z2">
    <w:name w:val="WW8Num19z2"/>
    <w:rsid w:val="007D45D5"/>
    <w:rPr>
      <w:rFonts w:ascii="Wingdings" w:hAnsi="Wingdings" w:cs="Wingdings"/>
    </w:rPr>
  </w:style>
  <w:style w:type="character" w:customStyle="1" w:styleId="WW8Num20z0">
    <w:name w:val="WW8Num20z0"/>
    <w:rsid w:val="007D45D5"/>
    <w:rPr>
      <w:rFonts w:ascii="Symbol" w:hAnsi="Symbol" w:cs="Symbol"/>
    </w:rPr>
  </w:style>
  <w:style w:type="character" w:customStyle="1" w:styleId="WW8Num20z1">
    <w:name w:val="WW8Num20z1"/>
    <w:rsid w:val="007D45D5"/>
    <w:rPr>
      <w:rFonts w:ascii="Courier New" w:hAnsi="Courier New" w:cs="Courier New"/>
    </w:rPr>
  </w:style>
  <w:style w:type="character" w:customStyle="1" w:styleId="WW8Num20z2">
    <w:name w:val="WW8Num20z2"/>
    <w:rsid w:val="007D45D5"/>
    <w:rPr>
      <w:rFonts w:ascii="Wingdings" w:hAnsi="Wingdings" w:cs="Wingdings"/>
    </w:rPr>
  </w:style>
  <w:style w:type="character" w:customStyle="1" w:styleId="12">
    <w:name w:val="Основной шрифт абзаца1"/>
    <w:rsid w:val="007D45D5"/>
  </w:style>
  <w:style w:type="character" w:customStyle="1" w:styleId="24">
    <w:name w:val="Знак Знак2"/>
    <w:rsid w:val="007D45D5"/>
    <w:rPr>
      <w:rFonts w:ascii="Calibri" w:eastAsia="Times New Roman" w:hAnsi="Calibri" w:cs="Calibri"/>
      <w:sz w:val="20"/>
      <w:szCs w:val="20"/>
    </w:rPr>
  </w:style>
  <w:style w:type="character" w:customStyle="1" w:styleId="ac">
    <w:name w:val="Символ сноски"/>
    <w:rsid w:val="007D45D5"/>
    <w:rPr>
      <w:rFonts w:cs="Times New Roman"/>
      <w:vertAlign w:val="superscript"/>
    </w:rPr>
  </w:style>
  <w:style w:type="character" w:customStyle="1" w:styleId="13">
    <w:name w:val="Знак Знак1"/>
    <w:rsid w:val="007D45D5"/>
    <w:rPr>
      <w:rFonts w:ascii="Tahoma" w:eastAsia="Times New Roman" w:hAnsi="Tahoma" w:cs="Tahoma"/>
      <w:sz w:val="16"/>
      <w:szCs w:val="16"/>
    </w:rPr>
  </w:style>
  <w:style w:type="character" w:customStyle="1" w:styleId="ad">
    <w:name w:val="Знак Знак"/>
    <w:rsid w:val="007D45D5"/>
    <w:rPr>
      <w:rFonts w:ascii="Courier New" w:hAnsi="Courier New" w:cs="Courier New"/>
    </w:rPr>
  </w:style>
  <w:style w:type="paragraph" w:customStyle="1" w:styleId="ae">
    <w:name w:val="Заголовок"/>
    <w:basedOn w:val="a"/>
    <w:next w:val="af"/>
    <w:rsid w:val="007D45D5"/>
    <w:pPr>
      <w:keepNext/>
      <w:suppressAutoHyphens w:val="0"/>
      <w:spacing w:before="240" w:after="120"/>
    </w:pPr>
    <w:rPr>
      <w:rFonts w:ascii="Arial" w:eastAsia="SimSun" w:hAnsi="Arial" w:cs="Tahoma"/>
      <w:sz w:val="28"/>
      <w:szCs w:val="28"/>
      <w:lang w:eastAsia="zh-CN"/>
    </w:rPr>
  </w:style>
  <w:style w:type="paragraph" w:styleId="af">
    <w:name w:val="Body Text"/>
    <w:basedOn w:val="a"/>
    <w:link w:val="af0"/>
    <w:rsid w:val="007D45D5"/>
    <w:pPr>
      <w:suppressAutoHyphens w:val="0"/>
      <w:spacing w:after="120"/>
    </w:pPr>
    <w:rPr>
      <w:rFonts w:ascii="Calibri" w:hAnsi="Calibri" w:cs="Calibri"/>
      <w:sz w:val="22"/>
      <w:szCs w:val="22"/>
      <w:lang w:eastAsia="zh-CN"/>
    </w:rPr>
  </w:style>
  <w:style w:type="character" w:customStyle="1" w:styleId="af0">
    <w:name w:val="Основной текст Знак"/>
    <w:basedOn w:val="a0"/>
    <w:link w:val="af"/>
    <w:rsid w:val="007D45D5"/>
    <w:rPr>
      <w:rFonts w:ascii="Calibri" w:eastAsia="Times New Roman" w:hAnsi="Calibri" w:cs="Calibri"/>
      <w:lang w:eastAsia="zh-CN"/>
    </w:rPr>
  </w:style>
  <w:style w:type="paragraph" w:styleId="af1">
    <w:name w:val="List"/>
    <w:basedOn w:val="af"/>
    <w:rsid w:val="007D45D5"/>
    <w:rPr>
      <w:rFonts w:cs="Tahoma"/>
    </w:rPr>
  </w:style>
  <w:style w:type="paragraph" w:styleId="af2">
    <w:name w:val="caption"/>
    <w:basedOn w:val="a"/>
    <w:qFormat/>
    <w:rsid w:val="007D45D5"/>
    <w:pPr>
      <w:suppressLineNumbers/>
      <w:suppressAutoHyphens w:val="0"/>
      <w:spacing w:before="120" w:after="120"/>
    </w:pPr>
    <w:rPr>
      <w:rFonts w:ascii="Calibri" w:hAnsi="Calibri" w:cs="Tahoma"/>
      <w:i/>
      <w:iCs/>
      <w:lang w:eastAsia="zh-CN"/>
    </w:rPr>
  </w:style>
  <w:style w:type="paragraph" w:customStyle="1" w:styleId="14">
    <w:name w:val="Указатель1"/>
    <w:basedOn w:val="a"/>
    <w:rsid w:val="007D45D5"/>
    <w:pPr>
      <w:suppressLineNumbers/>
      <w:suppressAutoHyphens w:val="0"/>
      <w:spacing w:after="200"/>
    </w:pPr>
    <w:rPr>
      <w:rFonts w:ascii="Calibri" w:hAnsi="Calibri" w:cs="Tahoma"/>
      <w:sz w:val="22"/>
      <w:szCs w:val="22"/>
      <w:lang w:eastAsia="zh-CN"/>
    </w:rPr>
  </w:style>
  <w:style w:type="paragraph" w:styleId="af3">
    <w:name w:val="footnote text"/>
    <w:basedOn w:val="a"/>
    <w:link w:val="af4"/>
    <w:rsid w:val="007D45D5"/>
    <w:pPr>
      <w:suppressAutoHyphens w:val="0"/>
    </w:pPr>
    <w:rPr>
      <w:rFonts w:ascii="Calibri" w:hAnsi="Calibri"/>
      <w:sz w:val="20"/>
      <w:szCs w:val="20"/>
      <w:lang w:eastAsia="zh-CN"/>
    </w:rPr>
  </w:style>
  <w:style w:type="character" w:customStyle="1" w:styleId="af4">
    <w:name w:val="Текст сноски Знак"/>
    <w:basedOn w:val="a0"/>
    <w:link w:val="af3"/>
    <w:rsid w:val="007D45D5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32">
    <w:name w:val="Без интервала3"/>
    <w:rsid w:val="007D45D5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paragraph" w:styleId="af5">
    <w:name w:val="Balloon Text"/>
    <w:basedOn w:val="a"/>
    <w:link w:val="af6"/>
    <w:rsid w:val="007D45D5"/>
    <w:pPr>
      <w:suppressAutoHyphens w:val="0"/>
    </w:pPr>
    <w:rPr>
      <w:rFonts w:ascii="Tahoma" w:hAnsi="Tahoma"/>
      <w:sz w:val="16"/>
      <w:szCs w:val="16"/>
      <w:lang w:eastAsia="zh-CN"/>
    </w:rPr>
  </w:style>
  <w:style w:type="character" w:customStyle="1" w:styleId="af6">
    <w:name w:val="Текст выноски Знак"/>
    <w:basedOn w:val="a0"/>
    <w:link w:val="af5"/>
    <w:rsid w:val="007D45D5"/>
    <w:rPr>
      <w:rFonts w:ascii="Tahoma" w:eastAsia="Times New Roman" w:hAnsi="Tahoma" w:cs="Times New Roman"/>
      <w:sz w:val="16"/>
      <w:szCs w:val="16"/>
      <w:lang w:eastAsia="zh-CN"/>
    </w:rPr>
  </w:style>
  <w:style w:type="paragraph" w:customStyle="1" w:styleId="af7">
    <w:name w:val="[Основной абзац]"/>
    <w:basedOn w:val="a"/>
    <w:rsid w:val="007D45D5"/>
    <w:pPr>
      <w:suppressAutoHyphens w:val="0"/>
      <w:autoSpaceDE w:val="0"/>
      <w:spacing w:line="288" w:lineRule="auto"/>
      <w:textAlignment w:val="center"/>
    </w:pPr>
    <w:rPr>
      <w:rFonts w:eastAsia="Calibri"/>
      <w:color w:val="000000"/>
      <w:lang w:eastAsia="zh-CN"/>
    </w:rPr>
  </w:style>
  <w:style w:type="paragraph" w:customStyle="1" w:styleId="15">
    <w:name w:val="Основной текст1"/>
    <w:basedOn w:val="a"/>
    <w:next w:val="a"/>
    <w:rsid w:val="007D45D5"/>
    <w:pPr>
      <w:suppressAutoHyphens w:val="0"/>
      <w:autoSpaceDE w:val="0"/>
      <w:spacing w:line="240" w:lineRule="atLeast"/>
      <w:ind w:firstLine="283"/>
      <w:jc w:val="both"/>
      <w:textAlignment w:val="baseline"/>
    </w:pPr>
    <w:rPr>
      <w:rFonts w:ascii="PragmaticaC" w:eastAsia="Calibri" w:hAnsi="PragmaticaC" w:cs="PragmaticaC"/>
      <w:color w:val="000000"/>
      <w:sz w:val="20"/>
      <w:szCs w:val="20"/>
      <w:lang w:val="en-US" w:eastAsia="zh-CN"/>
    </w:rPr>
  </w:style>
  <w:style w:type="paragraph" w:customStyle="1" w:styleId="Head">
    <w:name w:val="Head"/>
    <w:basedOn w:val="a"/>
    <w:rsid w:val="007D45D5"/>
    <w:pPr>
      <w:suppressAutoHyphens w:val="0"/>
      <w:autoSpaceDE w:val="0"/>
      <w:spacing w:before="283" w:after="1814" w:line="271" w:lineRule="auto"/>
      <w:textAlignment w:val="baseline"/>
    </w:pPr>
    <w:rPr>
      <w:rFonts w:ascii="KabelC Medium Medium" w:eastAsia="Calibri" w:hAnsi="KabelC Medium Medium" w:cs="KabelC Medium Medium"/>
      <w:color w:val="000000"/>
      <w:sz w:val="28"/>
      <w:szCs w:val="28"/>
      <w:lang w:val="en-US" w:eastAsia="zh-CN"/>
    </w:rPr>
  </w:style>
  <w:style w:type="paragraph" w:customStyle="1" w:styleId="Text">
    <w:name w:val="Text"/>
    <w:basedOn w:val="a"/>
    <w:rsid w:val="007D45D5"/>
    <w:pPr>
      <w:suppressAutoHyphens w:val="0"/>
      <w:autoSpaceDE w:val="0"/>
      <w:spacing w:line="271" w:lineRule="auto"/>
      <w:ind w:firstLine="283"/>
      <w:textAlignment w:val="baseline"/>
    </w:pPr>
    <w:rPr>
      <w:rFonts w:ascii="PragmaticaC" w:eastAsia="Calibri" w:hAnsi="PragmaticaC" w:cs="PragmaticaC"/>
      <w:color w:val="000000"/>
      <w:sz w:val="19"/>
      <w:szCs w:val="19"/>
      <w:lang w:val="en-US" w:eastAsia="zh-CN"/>
    </w:rPr>
  </w:style>
  <w:style w:type="paragraph" w:customStyle="1" w:styleId="16">
    <w:name w:val="Текст1"/>
    <w:basedOn w:val="a"/>
    <w:rsid w:val="007D45D5"/>
    <w:pPr>
      <w:suppressAutoHyphens w:val="0"/>
    </w:pPr>
    <w:rPr>
      <w:rFonts w:ascii="Courier New" w:hAnsi="Courier New"/>
      <w:sz w:val="20"/>
      <w:szCs w:val="20"/>
      <w:lang w:eastAsia="zh-CN"/>
    </w:rPr>
  </w:style>
  <w:style w:type="paragraph" w:styleId="af8">
    <w:name w:val="No Spacing"/>
    <w:qFormat/>
    <w:rsid w:val="007D45D5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9">
    <w:name w:val="Содержимое врезки"/>
    <w:basedOn w:val="af"/>
    <w:rsid w:val="007D45D5"/>
  </w:style>
  <w:style w:type="paragraph" w:customStyle="1" w:styleId="afa">
    <w:name w:val="Содержимое таблицы"/>
    <w:basedOn w:val="a"/>
    <w:rsid w:val="007D45D5"/>
    <w:pPr>
      <w:suppressLineNumbers/>
      <w:suppressAutoHyphens w:val="0"/>
      <w:spacing w:after="200"/>
    </w:pPr>
    <w:rPr>
      <w:rFonts w:ascii="Calibri" w:hAnsi="Calibri" w:cs="Calibri"/>
      <w:sz w:val="22"/>
      <w:szCs w:val="22"/>
      <w:lang w:eastAsia="zh-CN"/>
    </w:rPr>
  </w:style>
  <w:style w:type="paragraph" w:customStyle="1" w:styleId="afb">
    <w:name w:val="Заголовок таблицы"/>
    <w:basedOn w:val="afa"/>
    <w:rsid w:val="007D45D5"/>
    <w:pPr>
      <w:jc w:val="center"/>
    </w:pPr>
    <w:rPr>
      <w:b/>
      <w:bCs/>
    </w:rPr>
  </w:style>
  <w:style w:type="paragraph" w:customStyle="1" w:styleId="5">
    <w:name w:val="Без интервала5"/>
    <w:rsid w:val="007D45D5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B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7D45D5"/>
    <w:pPr>
      <w:keepNext/>
      <w:suppressAutoHyphens w:val="0"/>
      <w:outlineLvl w:val="1"/>
    </w:pPr>
    <w:rPr>
      <w:i/>
      <w:iCs/>
      <w:lang w:eastAsia="ru-RU"/>
    </w:rPr>
  </w:style>
  <w:style w:type="paragraph" w:styleId="4">
    <w:name w:val="heading 4"/>
    <w:basedOn w:val="a"/>
    <w:next w:val="a"/>
    <w:link w:val="40"/>
    <w:qFormat/>
    <w:rsid w:val="007D45D5"/>
    <w:pPr>
      <w:keepNext/>
      <w:tabs>
        <w:tab w:val="num" w:pos="1080"/>
      </w:tabs>
      <w:spacing w:before="240" w:after="60"/>
      <w:ind w:left="1080" w:hanging="360"/>
      <w:outlineLvl w:val="3"/>
    </w:pPr>
    <w:rPr>
      <w:b/>
      <w:b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CB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snova">
    <w:name w:val="Osnova"/>
    <w:basedOn w:val="a"/>
    <w:rsid w:val="00934CBF"/>
    <w:pPr>
      <w:widowControl w:val="0"/>
      <w:suppressAutoHyphens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val="en-US" w:eastAsia="ru-RU"/>
    </w:rPr>
  </w:style>
  <w:style w:type="character" w:customStyle="1" w:styleId="Zag11">
    <w:name w:val="Zag_11"/>
    <w:rsid w:val="00934CBF"/>
  </w:style>
  <w:style w:type="paragraph" w:styleId="a4">
    <w:name w:val="footer"/>
    <w:basedOn w:val="a"/>
    <w:link w:val="a5"/>
    <w:uiPriority w:val="99"/>
    <w:rsid w:val="00934CB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34CB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line number"/>
    <w:basedOn w:val="a0"/>
    <w:uiPriority w:val="99"/>
    <w:semiHidden/>
    <w:unhideWhenUsed/>
    <w:rsid w:val="00934CBF"/>
  </w:style>
  <w:style w:type="paragraph" w:customStyle="1" w:styleId="Default">
    <w:name w:val="Default"/>
    <w:rsid w:val="009D6C6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uiPriority w:val="59"/>
    <w:rsid w:val="009D6C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CB759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customStyle="1" w:styleId="1">
    <w:name w:val="Сетка таблицы1"/>
    <w:basedOn w:val="a1"/>
    <w:next w:val="a7"/>
    <w:rsid w:val="005E718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">
    <w:name w:val="заголовок 6"/>
    <w:basedOn w:val="a"/>
    <w:next w:val="a"/>
    <w:rsid w:val="005E7180"/>
    <w:pPr>
      <w:keepNext/>
      <w:suppressAutoHyphens w:val="0"/>
      <w:autoSpaceDE w:val="0"/>
      <w:autoSpaceDN w:val="0"/>
    </w:pPr>
    <w:rPr>
      <w:lang w:eastAsia="ru-RU"/>
    </w:rPr>
  </w:style>
  <w:style w:type="paragraph" w:customStyle="1" w:styleId="21">
    <w:name w:val="Без интервала2"/>
    <w:rsid w:val="005E7180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paragraph" w:customStyle="1" w:styleId="41">
    <w:name w:val="Без интервала4"/>
    <w:rsid w:val="005E7180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character" w:customStyle="1" w:styleId="20">
    <w:name w:val="Заголовок 2 Знак"/>
    <w:basedOn w:val="a0"/>
    <w:link w:val="2"/>
    <w:rsid w:val="007D45D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45D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numbering" w:customStyle="1" w:styleId="10">
    <w:name w:val="Нет списка1"/>
    <w:next w:val="a2"/>
    <w:uiPriority w:val="99"/>
    <w:semiHidden/>
    <w:unhideWhenUsed/>
    <w:rsid w:val="007D45D5"/>
  </w:style>
  <w:style w:type="character" w:customStyle="1" w:styleId="c15">
    <w:name w:val="c15"/>
    <w:basedOn w:val="a0"/>
    <w:rsid w:val="007D45D5"/>
  </w:style>
  <w:style w:type="paragraph" w:customStyle="1" w:styleId="11">
    <w:name w:val="Без интервала1"/>
    <w:rsid w:val="007D45D5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8">
    <w:name w:val="Normal (Web)"/>
    <w:basedOn w:val="a"/>
    <w:uiPriority w:val="99"/>
    <w:semiHidden/>
    <w:unhideWhenUsed/>
    <w:rsid w:val="007D45D5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9">
    <w:name w:val="Strong"/>
    <w:basedOn w:val="a0"/>
    <w:qFormat/>
    <w:rsid w:val="007D45D5"/>
    <w:rPr>
      <w:b/>
      <w:bCs/>
    </w:rPr>
  </w:style>
  <w:style w:type="paragraph" w:customStyle="1" w:styleId="Style2">
    <w:name w:val="Style2"/>
    <w:basedOn w:val="a"/>
    <w:rsid w:val="007D45D5"/>
    <w:pPr>
      <w:widowControl w:val="0"/>
      <w:suppressAutoHyphens w:val="0"/>
      <w:autoSpaceDE w:val="0"/>
      <w:autoSpaceDN w:val="0"/>
      <w:adjustRightInd w:val="0"/>
      <w:spacing w:line="224" w:lineRule="exact"/>
      <w:jc w:val="both"/>
    </w:pPr>
    <w:rPr>
      <w:lang w:eastAsia="ru-RU"/>
    </w:rPr>
  </w:style>
  <w:style w:type="character" w:customStyle="1" w:styleId="FontStyle11">
    <w:name w:val="Font Style11"/>
    <w:basedOn w:val="a0"/>
    <w:rsid w:val="007D45D5"/>
    <w:rPr>
      <w:rFonts w:ascii="Times New Roman" w:hAnsi="Times New Roman" w:cs="Times New Roman"/>
      <w:sz w:val="20"/>
      <w:szCs w:val="20"/>
    </w:rPr>
  </w:style>
  <w:style w:type="table" w:customStyle="1" w:styleId="22">
    <w:name w:val="Сетка таблицы2"/>
    <w:basedOn w:val="a1"/>
    <w:next w:val="a7"/>
    <w:rsid w:val="007D45D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аголовок 2"/>
    <w:basedOn w:val="a"/>
    <w:next w:val="a"/>
    <w:rsid w:val="007D45D5"/>
    <w:pPr>
      <w:keepNext/>
      <w:suppressAutoHyphens w:val="0"/>
      <w:autoSpaceDE w:val="0"/>
      <w:autoSpaceDN w:val="0"/>
    </w:pPr>
    <w:rPr>
      <w:sz w:val="28"/>
      <w:szCs w:val="28"/>
      <w:lang w:eastAsia="ru-RU"/>
    </w:rPr>
  </w:style>
  <w:style w:type="paragraph" w:customStyle="1" w:styleId="3">
    <w:name w:val="заголовок 3"/>
    <w:basedOn w:val="a"/>
    <w:next w:val="a"/>
    <w:rsid w:val="007D45D5"/>
    <w:pPr>
      <w:keepNext/>
      <w:suppressAutoHyphens w:val="0"/>
      <w:autoSpaceDE w:val="0"/>
      <w:autoSpaceDN w:val="0"/>
      <w:jc w:val="center"/>
    </w:pPr>
    <w:rPr>
      <w:sz w:val="28"/>
      <w:szCs w:val="28"/>
      <w:lang w:eastAsia="ru-RU"/>
    </w:rPr>
  </w:style>
  <w:style w:type="paragraph" w:customStyle="1" w:styleId="8">
    <w:name w:val="заголовок 8"/>
    <w:basedOn w:val="a"/>
    <w:next w:val="a"/>
    <w:rsid w:val="007D45D5"/>
    <w:pPr>
      <w:keepNext/>
      <w:suppressAutoHyphens w:val="0"/>
      <w:autoSpaceDE w:val="0"/>
      <w:autoSpaceDN w:val="0"/>
    </w:pPr>
    <w:rPr>
      <w:i/>
      <w:iCs/>
      <w:lang w:eastAsia="ru-RU"/>
    </w:rPr>
  </w:style>
  <w:style w:type="paragraph" w:customStyle="1" w:styleId="42">
    <w:name w:val="заголовок 4"/>
    <w:basedOn w:val="a"/>
    <w:next w:val="a"/>
    <w:rsid w:val="007D45D5"/>
    <w:pPr>
      <w:keepNext/>
      <w:suppressAutoHyphens w:val="0"/>
      <w:autoSpaceDE w:val="0"/>
      <w:autoSpaceDN w:val="0"/>
      <w:jc w:val="both"/>
    </w:pPr>
    <w:rPr>
      <w:i/>
      <w:iCs/>
      <w:sz w:val="28"/>
      <w:szCs w:val="28"/>
      <w:lang w:eastAsia="ru-RU"/>
    </w:rPr>
  </w:style>
  <w:style w:type="paragraph" w:styleId="30">
    <w:name w:val="Body Text 3"/>
    <w:basedOn w:val="a"/>
    <w:link w:val="31"/>
    <w:semiHidden/>
    <w:rsid w:val="007D45D5"/>
    <w:pPr>
      <w:suppressAutoHyphens w:val="0"/>
      <w:autoSpaceDE w:val="0"/>
      <w:autoSpaceDN w:val="0"/>
      <w:jc w:val="both"/>
    </w:pPr>
    <w:rPr>
      <w:i/>
      <w:iCs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0"/>
    <w:semiHidden/>
    <w:rsid w:val="007D45D5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7D45D5"/>
    <w:pPr>
      <w:tabs>
        <w:tab w:val="center" w:pos="4677"/>
        <w:tab w:val="right" w:pos="9355"/>
      </w:tabs>
      <w:suppressAutoHyphens w:val="0"/>
    </w:pPr>
    <w:rPr>
      <w:sz w:val="28"/>
      <w:szCs w:val="22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7D45D5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WW8Num1z0">
    <w:name w:val="WW8Num1z0"/>
    <w:rsid w:val="007D45D5"/>
    <w:rPr>
      <w:rFonts w:ascii="Symbol" w:hAnsi="Symbol" w:cs="Symbol"/>
    </w:rPr>
  </w:style>
  <w:style w:type="character" w:customStyle="1" w:styleId="WW8Num2z0">
    <w:name w:val="WW8Num2z0"/>
    <w:rsid w:val="007D45D5"/>
    <w:rPr>
      <w:rFonts w:ascii="Symbol" w:hAnsi="Symbol" w:cs="Symbol"/>
    </w:rPr>
  </w:style>
  <w:style w:type="character" w:customStyle="1" w:styleId="WW8Num3z0">
    <w:name w:val="WW8Num3z0"/>
    <w:rsid w:val="007D45D5"/>
    <w:rPr>
      <w:rFonts w:ascii="Symbol" w:hAnsi="Symbol" w:cs="Symbol"/>
    </w:rPr>
  </w:style>
  <w:style w:type="character" w:customStyle="1" w:styleId="WW8Num4z0">
    <w:name w:val="WW8Num4z0"/>
    <w:rsid w:val="007D45D5"/>
    <w:rPr>
      <w:rFonts w:ascii="Symbol" w:hAnsi="Symbol" w:cs="Symbol"/>
    </w:rPr>
  </w:style>
  <w:style w:type="character" w:customStyle="1" w:styleId="WW8Num5z0">
    <w:name w:val="WW8Num5z0"/>
    <w:rsid w:val="007D45D5"/>
    <w:rPr>
      <w:rFonts w:ascii="Symbol" w:hAnsi="Symbol" w:cs="Symbol"/>
    </w:rPr>
  </w:style>
  <w:style w:type="character" w:customStyle="1" w:styleId="Absatz-Standardschriftart">
    <w:name w:val="Absatz-Standardschriftart"/>
    <w:rsid w:val="007D45D5"/>
  </w:style>
  <w:style w:type="character" w:customStyle="1" w:styleId="WW8Num6z0">
    <w:name w:val="WW8Num6z0"/>
    <w:rsid w:val="007D45D5"/>
    <w:rPr>
      <w:rFonts w:ascii="Symbol" w:hAnsi="Symbol" w:cs="Symbol"/>
    </w:rPr>
  </w:style>
  <w:style w:type="character" w:customStyle="1" w:styleId="WW8Num7z0">
    <w:name w:val="WW8Num7z0"/>
    <w:rsid w:val="007D45D5"/>
    <w:rPr>
      <w:rFonts w:ascii="Symbol" w:hAnsi="Symbol" w:cs="Symbol"/>
    </w:rPr>
  </w:style>
  <w:style w:type="character" w:customStyle="1" w:styleId="WW8Num8z0">
    <w:name w:val="WW8Num8z0"/>
    <w:rsid w:val="007D45D5"/>
    <w:rPr>
      <w:rFonts w:ascii="Symbol" w:hAnsi="Symbol" w:cs="Symbol"/>
    </w:rPr>
  </w:style>
  <w:style w:type="character" w:customStyle="1" w:styleId="WW8Num10z0">
    <w:name w:val="WW8Num10z0"/>
    <w:rsid w:val="007D45D5"/>
    <w:rPr>
      <w:rFonts w:ascii="Symbol" w:hAnsi="Symbol" w:cs="Symbol"/>
    </w:rPr>
  </w:style>
  <w:style w:type="character" w:customStyle="1" w:styleId="WW8Num11z0">
    <w:name w:val="WW8Num11z0"/>
    <w:rsid w:val="007D45D5"/>
    <w:rPr>
      <w:rFonts w:ascii="Symbol" w:hAnsi="Symbol" w:cs="Symbol"/>
    </w:rPr>
  </w:style>
  <w:style w:type="character" w:customStyle="1" w:styleId="WW8Num11z1">
    <w:name w:val="WW8Num11z1"/>
    <w:rsid w:val="007D45D5"/>
    <w:rPr>
      <w:rFonts w:ascii="Courier New" w:hAnsi="Courier New" w:cs="Courier New"/>
    </w:rPr>
  </w:style>
  <w:style w:type="character" w:customStyle="1" w:styleId="WW8Num11z2">
    <w:name w:val="WW8Num11z2"/>
    <w:rsid w:val="007D45D5"/>
    <w:rPr>
      <w:rFonts w:ascii="Wingdings" w:hAnsi="Wingdings" w:cs="Wingdings"/>
    </w:rPr>
  </w:style>
  <w:style w:type="character" w:customStyle="1" w:styleId="WW8Num12z0">
    <w:name w:val="WW8Num12z0"/>
    <w:rsid w:val="007D45D5"/>
    <w:rPr>
      <w:rFonts w:ascii="Symbol" w:hAnsi="Symbol" w:cs="Symbol"/>
    </w:rPr>
  </w:style>
  <w:style w:type="character" w:customStyle="1" w:styleId="WW8Num12z1">
    <w:name w:val="WW8Num12z1"/>
    <w:rsid w:val="007D45D5"/>
    <w:rPr>
      <w:color w:val="auto"/>
    </w:rPr>
  </w:style>
  <w:style w:type="character" w:customStyle="1" w:styleId="WW8Num12z2">
    <w:name w:val="WW8Num12z2"/>
    <w:rsid w:val="007D45D5"/>
    <w:rPr>
      <w:rFonts w:ascii="Wingdings" w:hAnsi="Wingdings" w:cs="Wingdings"/>
    </w:rPr>
  </w:style>
  <w:style w:type="character" w:customStyle="1" w:styleId="WW8Num12z4">
    <w:name w:val="WW8Num12z4"/>
    <w:rsid w:val="007D45D5"/>
    <w:rPr>
      <w:rFonts w:ascii="Courier New" w:hAnsi="Courier New" w:cs="Courier New"/>
    </w:rPr>
  </w:style>
  <w:style w:type="character" w:customStyle="1" w:styleId="WW8Num13z0">
    <w:name w:val="WW8Num13z0"/>
    <w:rsid w:val="007D45D5"/>
    <w:rPr>
      <w:rFonts w:ascii="Symbol" w:hAnsi="Symbol" w:cs="Symbol"/>
    </w:rPr>
  </w:style>
  <w:style w:type="character" w:customStyle="1" w:styleId="WW8Num13z1">
    <w:name w:val="WW8Num13z1"/>
    <w:rsid w:val="007D45D5"/>
    <w:rPr>
      <w:rFonts w:ascii="Courier New" w:hAnsi="Courier New" w:cs="Courier New"/>
    </w:rPr>
  </w:style>
  <w:style w:type="character" w:customStyle="1" w:styleId="WW8Num13z2">
    <w:name w:val="WW8Num13z2"/>
    <w:rsid w:val="007D45D5"/>
    <w:rPr>
      <w:rFonts w:ascii="Wingdings" w:hAnsi="Wingdings" w:cs="Wingdings"/>
    </w:rPr>
  </w:style>
  <w:style w:type="character" w:customStyle="1" w:styleId="WW8Num14z0">
    <w:name w:val="WW8Num14z0"/>
    <w:rsid w:val="007D45D5"/>
    <w:rPr>
      <w:rFonts w:ascii="Symbol" w:hAnsi="Symbol" w:cs="Symbol"/>
    </w:rPr>
  </w:style>
  <w:style w:type="character" w:customStyle="1" w:styleId="WW8Num14z1">
    <w:name w:val="WW8Num14z1"/>
    <w:rsid w:val="007D45D5"/>
    <w:rPr>
      <w:rFonts w:ascii="Courier New" w:hAnsi="Courier New" w:cs="Courier New"/>
    </w:rPr>
  </w:style>
  <w:style w:type="character" w:customStyle="1" w:styleId="WW8Num14z2">
    <w:name w:val="WW8Num14z2"/>
    <w:rsid w:val="007D45D5"/>
    <w:rPr>
      <w:rFonts w:ascii="Wingdings" w:hAnsi="Wingdings" w:cs="Wingdings"/>
    </w:rPr>
  </w:style>
  <w:style w:type="character" w:customStyle="1" w:styleId="WW8Num15z0">
    <w:name w:val="WW8Num15z0"/>
    <w:rsid w:val="007D45D5"/>
    <w:rPr>
      <w:rFonts w:ascii="Symbol" w:hAnsi="Symbol" w:cs="Symbol"/>
    </w:rPr>
  </w:style>
  <w:style w:type="character" w:customStyle="1" w:styleId="WW8Num15z1">
    <w:name w:val="WW8Num15z1"/>
    <w:rsid w:val="007D45D5"/>
    <w:rPr>
      <w:rFonts w:ascii="Courier New" w:hAnsi="Courier New" w:cs="Courier New"/>
    </w:rPr>
  </w:style>
  <w:style w:type="character" w:customStyle="1" w:styleId="WW8Num15z2">
    <w:name w:val="WW8Num15z2"/>
    <w:rsid w:val="007D45D5"/>
    <w:rPr>
      <w:rFonts w:ascii="Wingdings" w:hAnsi="Wingdings" w:cs="Wingdings"/>
    </w:rPr>
  </w:style>
  <w:style w:type="character" w:customStyle="1" w:styleId="WW8Num16z0">
    <w:name w:val="WW8Num16z0"/>
    <w:rsid w:val="007D45D5"/>
    <w:rPr>
      <w:rFonts w:ascii="Symbol" w:hAnsi="Symbol" w:cs="Symbol"/>
      <w:color w:val="auto"/>
    </w:rPr>
  </w:style>
  <w:style w:type="character" w:customStyle="1" w:styleId="WW8Num16z2">
    <w:name w:val="WW8Num16z2"/>
    <w:rsid w:val="007D45D5"/>
    <w:rPr>
      <w:rFonts w:ascii="Wingdings" w:hAnsi="Wingdings" w:cs="Wingdings"/>
    </w:rPr>
  </w:style>
  <w:style w:type="character" w:customStyle="1" w:styleId="WW8Num16z3">
    <w:name w:val="WW8Num16z3"/>
    <w:rsid w:val="007D45D5"/>
    <w:rPr>
      <w:rFonts w:ascii="Symbol" w:hAnsi="Symbol" w:cs="Symbol"/>
    </w:rPr>
  </w:style>
  <w:style w:type="character" w:customStyle="1" w:styleId="WW8Num16z4">
    <w:name w:val="WW8Num16z4"/>
    <w:rsid w:val="007D45D5"/>
    <w:rPr>
      <w:rFonts w:ascii="Courier New" w:hAnsi="Courier New" w:cs="Courier New"/>
    </w:rPr>
  </w:style>
  <w:style w:type="character" w:customStyle="1" w:styleId="WW8Num17z0">
    <w:name w:val="WW8Num17z0"/>
    <w:rsid w:val="007D45D5"/>
    <w:rPr>
      <w:rFonts w:ascii="Symbol" w:hAnsi="Symbol" w:cs="Symbol"/>
      <w:color w:val="auto"/>
    </w:rPr>
  </w:style>
  <w:style w:type="character" w:customStyle="1" w:styleId="WW8Num17z1">
    <w:name w:val="WW8Num17z1"/>
    <w:rsid w:val="007D45D5"/>
    <w:rPr>
      <w:rFonts w:ascii="Courier New" w:hAnsi="Courier New" w:cs="Courier New"/>
    </w:rPr>
  </w:style>
  <w:style w:type="character" w:customStyle="1" w:styleId="WW8Num17z2">
    <w:name w:val="WW8Num17z2"/>
    <w:rsid w:val="007D45D5"/>
    <w:rPr>
      <w:rFonts w:ascii="Wingdings" w:hAnsi="Wingdings" w:cs="Wingdings"/>
    </w:rPr>
  </w:style>
  <w:style w:type="character" w:customStyle="1" w:styleId="WW8Num17z3">
    <w:name w:val="WW8Num17z3"/>
    <w:rsid w:val="007D45D5"/>
    <w:rPr>
      <w:rFonts w:ascii="Symbol" w:hAnsi="Symbol" w:cs="Symbol"/>
    </w:rPr>
  </w:style>
  <w:style w:type="character" w:customStyle="1" w:styleId="WW8Num18z0">
    <w:name w:val="WW8Num18z0"/>
    <w:rsid w:val="007D45D5"/>
    <w:rPr>
      <w:rFonts w:ascii="Symbol" w:hAnsi="Symbol" w:cs="Symbol"/>
    </w:rPr>
  </w:style>
  <w:style w:type="character" w:customStyle="1" w:styleId="WW8Num18z1">
    <w:name w:val="WW8Num18z1"/>
    <w:rsid w:val="007D45D5"/>
    <w:rPr>
      <w:rFonts w:ascii="Courier New" w:hAnsi="Courier New" w:cs="Courier New"/>
    </w:rPr>
  </w:style>
  <w:style w:type="character" w:customStyle="1" w:styleId="WW8Num18z2">
    <w:name w:val="WW8Num18z2"/>
    <w:rsid w:val="007D45D5"/>
    <w:rPr>
      <w:rFonts w:ascii="Wingdings" w:hAnsi="Wingdings" w:cs="Wingdings"/>
    </w:rPr>
  </w:style>
  <w:style w:type="character" w:customStyle="1" w:styleId="WW8Num19z0">
    <w:name w:val="WW8Num19z0"/>
    <w:rsid w:val="007D45D5"/>
    <w:rPr>
      <w:rFonts w:ascii="Symbol" w:hAnsi="Symbol" w:cs="Symbol"/>
    </w:rPr>
  </w:style>
  <w:style w:type="character" w:customStyle="1" w:styleId="WW8Num19z1">
    <w:name w:val="WW8Num19z1"/>
    <w:rsid w:val="007D45D5"/>
    <w:rPr>
      <w:rFonts w:ascii="Courier New" w:hAnsi="Courier New" w:cs="Courier New"/>
    </w:rPr>
  </w:style>
  <w:style w:type="character" w:customStyle="1" w:styleId="WW8Num19z2">
    <w:name w:val="WW8Num19z2"/>
    <w:rsid w:val="007D45D5"/>
    <w:rPr>
      <w:rFonts w:ascii="Wingdings" w:hAnsi="Wingdings" w:cs="Wingdings"/>
    </w:rPr>
  </w:style>
  <w:style w:type="character" w:customStyle="1" w:styleId="WW8Num20z0">
    <w:name w:val="WW8Num20z0"/>
    <w:rsid w:val="007D45D5"/>
    <w:rPr>
      <w:rFonts w:ascii="Symbol" w:hAnsi="Symbol" w:cs="Symbol"/>
    </w:rPr>
  </w:style>
  <w:style w:type="character" w:customStyle="1" w:styleId="WW8Num20z1">
    <w:name w:val="WW8Num20z1"/>
    <w:rsid w:val="007D45D5"/>
    <w:rPr>
      <w:rFonts w:ascii="Courier New" w:hAnsi="Courier New" w:cs="Courier New"/>
    </w:rPr>
  </w:style>
  <w:style w:type="character" w:customStyle="1" w:styleId="WW8Num20z2">
    <w:name w:val="WW8Num20z2"/>
    <w:rsid w:val="007D45D5"/>
    <w:rPr>
      <w:rFonts w:ascii="Wingdings" w:hAnsi="Wingdings" w:cs="Wingdings"/>
    </w:rPr>
  </w:style>
  <w:style w:type="character" w:customStyle="1" w:styleId="12">
    <w:name w:val="Основной шрифт абзаца1"/>
    <w:rsid w:val="007D45D5"/>
  </w:style>
  <w:style w:type="character" w:customStyle="1" w:styleId="24">
    <w:name w:val="Знак Знак2"/>
    <w:rsid w:val="007D45D5"/>
    <w:rPr>
      <w:rFonts w:ascii="Calibri" w:eastAsia="Times New Roman" w:hAnsi="Calibri" w:cs="Calibri"/>
      <w:sz w:val="20"/>
      <w:szCs w:val="20"/>
    </w:rPr>
  </w:style>
  <w:style w:type="character" w:customStyle="1" w:styleId="ac">
    <w:name w:val="Символ сноски"/>
    <w:rsid w:val="007D45D5"/>
    <w:rPr>
      <w:rFonts w:cs="Times New Roman"/>
      <w:vertAlign w:val="superscript"/>
    </w:rPr>
  </w:style>
  <w:style w:type="character" w:customStyle="1" w:styleId="13">
    <w:name w:val="Знак Знак1"/>
    <w:rsid w:val="007D45D5"/>
    <w:rPr>
      <w:rFonts w:ascii="Tahoma" w:eastAsia="Times New Roman" w:hAnsi="Tahoma" w:cs="Tahoma"/>
      <w:sz w:val="16"/>
      <w:szCs w:val="16"/>
    </w:rPr>
  </w:style>
  <w:style w:type="character" w:customStyle="1" w:styleId="ad">
    <w:name w:val="Знак Знак"/>
    <w:rsid w:val="007D45D5"/>
    <w:rPr>
      <w:rFonts w:ascii="Courier New" w:hAnsi="Courier New" w:cs="Courier New"/>
    </w:rPr>
  </w:style>
  <w:style w:type="paragraph" w:customStyle="1" w:styleId="ae">
    <w:name w:val="Заголовок"/>
    <w:basedOn w:val="a"/>
    <w:next w:val="af"/>
    <w:rsid w:val="007D45D5"/>
    <w:pPr>
      <w:keepNext/>
      <w:suppressAutoHyphens w:val="0"/>
      <w:spacing w:before="240" w:after="120"/>
    </w:pPr>
    <w:rPr>
      <w:rFonts w:ascii="Arial" w:eastAsia="SimSun" w:hAnsi="Arial" w:cs="Tahoma"/>
      <w:sz w:val="28"/>
      <w:szCs w:val="28"/>
      <w:lang w:eastAsia="zh-CN"/>
    </w:rPr>
  </w:style>
  <w:style w:type="paragraph" w:styleId="af">
    <w:name w:val="Body Text"/>
    <w:basedOn w:val="a"/>
    <w:link w:val="af0"/>
    <w:rsid w:val="007D45D5"/>
    <w:pPr>
      <w:suppressAutoHyphens w:val="0"/>
      <w:spacing w:after="120"/>
    </w:pPr>
    <w:rPr>
      <w:rFonts w:ascii="Calibri" w:hAnsi="Calibri" w:cs="Calibri"/>
      <w:sz w:val="22"/>
      <w:szCs w:val="22"/>
      <w:lang w:eastAsia="zh-CN"/>
    </w:rPr>
  </w:style>
  <w:style w:type="character" w:customStyle="1" w:styleId="af0">
    <w:name w:val="Основной текст Знак"/>
    <w:basedOn w:val="a0"/>
    <w:link w:val="af"/>
    <w:rsid w:val="007D45D5"/>
    <w:rPr>
      <w:rFonts w:ascii="Calibri" w:eastAsia="Times New Roman" w:hAnsi="Calibri" w:cs="Calibri"/>
      <w:lang w:eastAsia="zh-CN"/>
    </w:rPr>
  </w:style>
  <w:style w:type="paragraph" w:styleId="af1">
    <w:name w:val="List"/>
    <w:basedOn w:val="af"/>
    <w:rsid w:val="007D45D5"/>
    <w:rPr>
      <w:rFonts w:cs="Tahoma"/>
    </w:rPr>
  </w:style>
  <w:style w:type="paragraph" w:styleId="af2">
    <w:name w:val="caption"/>
    <w:basedOn w:val="a"/>
    <w:qFormat/>
    <w:rsid w:val="007D45D5"/>
    <w:pPr>
      <w:suppressLineNumbers/>
      <w:suppressAutoHyphens w:val="0"/>
      <w:spacing w:before="120" w:after="120"/>
    </w:pPr>
    <w:rPr>
      <w:rFonts w:ascii="Calibri" w:hAnsi="Calibri" w:cs="Tahoma"/>
      <w:i/>
      <w:iCs/>
      <w:lang w:eastAsia="zh-CN"/>
    </w:rPr>
  </w:style>
  <w:style w:type="paragraph" w:customStyle="1" w:styleId="14">
    <w:name w:val="Указатель1"/>
    <w:basedOn w:val="a"/>
    <w:rsid w:val="007D45D5"/>
    <w:pPr>
      <w:suppressLineNumbers/>
      <w:suppressAutoHyphens w:val="0"/>
      <w:spacing w:after="200"/>
    </w:pPr>
    <w:rPr>
      <w:rFonts w:ascii="Calibri" w:hAnsi="Calibri" w:cs="Tahoma"/>
      <w:sz w:val="22"/>
      <w:szCs w:val="22"/>
      <w:lang w:eastAsia="zh-CN"/>
    </w:rPr>
  </w:style>
  <w:style w:type="paragraph" w:styleId="af3">
    <w:name w:val="footnote text"/>
    <w:basedOn w:val="a"/>
    <w:link w:val="af4"/>
    <w:rsid w:val="007D45D5"/>
    <w:pPr>
      <w:suppressAutoHyphens w:val="0"/>
    </w:pPr>
    <w:rPr>
      <w:rFonts w:ascii="Calibri" w:hAnsi="Calibri"/>
      <w:sz w:val="20"/>
      <w:szCs w:val="20"/>
      <w:lang w:eastAsia="zh-CN"/>
    </w:rPr>
  </w:style>
  <w:style w:type="character" w:customStyle="1" w:styleId="af4">
    <w:name w:val="Текст сноски Знак"/>
    <w:basedOn w:val="a0"/>
    <w:link w:val="af3"/>
    <w:rsid w:val="007D45D5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32">
    <w:name w:val="Без интервала3"/>
    <w:rsid w:val="007D45D5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paragraph" w:styleId="af5">
    <w:name w:val="Balloon Text"/>
    <w:basedOn w:val="a"/>
    <w:link w:val="af6"/>
    <w:rsid w:val="007D45D5"/>
    <w:pPr>
      <w:suppressAutoHyphens w:val="0"/>
    </w:pPr>
    <w:rPr>
      <w:rFonts w:ascii="Tahoma" w:hAnsi="Tahoma"/>
      <w:sz w:val="16"/>
      <w:szCs w:val="16"/>
      <w:lang w:eastAsia="zh-CN"/>
    </w:rPr>
  </w:style>
  <w:style w:type="character" w:customStyle="1" w:styleId="af6">
    <w:name w:val="Текст выноски Знак"/>
    <w:basedOn w:val="a0"/>
    <w:link w:val="af5"/>
    <w:rsid w:val="007D45D5"/>
    <w:rPr>
      <w:rFonts w:ascii="Tahoma" w:eastAsia="Times New Roman" w:hAnsi="Tahoma" w:cs="Times New Roman"/>
      <w:sz w:val="16"/>
      <w:szCs w:val="16"/>
      <w:lang w:eastAsia="zh-CN"/>
    </w:rPr>
  </w:style>
  <w:style w:type="paragraph" w:customStyle="1" w:styleId="af7">
    <w:name w:val="[Основной абзац]"/>
    <w:basedOn w:val="a"/>
    <w:rsid w:val="007D45D5"/>
    <w:pPr>
      <w:suppressAutoHyphens w:val="0"/>
      <w:autoSpaceDE w:val="0"/>
      <w:spacing w:line="288" w:lineRule="auto"/>
      <w:textAlignment w:val="center"/>
    </w:pPr>
    <w:rPr>
      <w:rFonts w:eastAsia="Calibri"/>
      <w:color w:val="000000"/>
      <w:lang w:eastAsia="zh-CN"/>
    </w:rPr>
  </w:style>
  <w:style w:type="paragraph" w:customStyle="1" w:styleId="15">
    <w:name w:val="Основной текст1"/>
    <w:basedOn w:val="a"/>
    <w:next w:val="a"/>
    <w:rsid w:val="007D45D5"/>
    <w:pPr>
      <w:suppressAutoHyphens w:val="0"/>
      <w:autoSpaceDE w:val="0"/>
      <w:spacing w:line="240" w:lineRule="atLeast"/>
      <w:ind w:firstLine="283"/>
      <w:jc w:val="both"/>
      <w:textAlignment w:val="baseline"/>
    </w:pPr>
    <w:rPr>
      <w:rFonts w:ascii="PragmaticaC" w:eastAsia="Calibri" w:hAnsi="PragmaticaC" w:cs="PragmaticaC"/>
      <w:color w:val="000000"/>
      <w:sz w:val="20"/>
      <w:szCs w:val="20"/>
      <w:lang w:val="en-US" w:eastAsia="zh-CN"/>
    </w:rPr>
  </w:style>
  <w:style w:type="paragraph" w:customStyle="1" w:styleId="Head">
    <w:name w:val="Head"/>
    <w:basedOn w:val="a"/>
    <w:rsid w:val="007D45D5"/>
    <w:pPr>
      <w:suppressAutoHyphens w:val="0"/>
      <w:autoSpaceDE w:val="0"/>
      <w:spacing w:before="283" w:after="1814" w:line="271" w:lineRule="auto"/>
      <w:textAlignment w:val="baseline"/>
    </w:pPr>
    <w:rPr>
      <w:rFonts w:ascii="KabelC Medium Medium" w:eastAsia="Calibri" w:hAnsi="KabelC Medium Medium" w:cs="KabelC Medium Medium"/>
      <w:color w:val="000000"/>
      <w:sz w:val="28"/>
      <w:szCs w:val="28"/>
      <w:lang w:val="en-US" w:eastAsia="zh-CN"/>
    </w:rPr>
  </w:style>
  <w:style w:type="paragraph" w:customStyle="1" w:styleId="Text">
    <w:name w:val="Text"/>
    <w:basedOn w:val="a"/>
    <w:rsid w:val="007D45D5"/>
    <w:pPr>
      <w:suppressAutoHyphens w:val="0"/>
      <w:autoSpaceDE w:val="0"/>
      <w:spacing w:line="271" w:lineRule="auto"/>
      <w:ind w:firstLine="283"/>
      <w:textAlignment w:val="baseline"/>
    </w:pPr>
    <w:rPr>
      <w:rFonts w:ascii="PragmaticaC" w:eastAsia="Calibri" w:hAnsi="PragmaticaC" w:cs="PragmaticaC"/>
      <w:color w:val="000000"/>
      <w:sz w:val="19"/>
      <w:szCs w:val="19"/>
      <w:lang w:val="en-US" w:eastAsia="zh-CN"/>
    </w:rPr>
  </w:style>
  <w:style w:type="paragraph" w:customStyle="1" w:styleId="16">
    <w:name w:val="Текст1"/>
    <w:basedOn w:val="a"/>
    <w:rsid w:val="007D45D5"/>
    <w:pPr>
      <w:suppressAutoHyphens w:val="0"/>
    </w:pPr>
    <w:rPr>
      <w:rFonts w:ascii="Courier New" w:hAnsi="Courier New"/>
      <w:sz w:val="20"/>
      <w:szCs w:val="20"/>
      <w:lang w:eastAsia="zh-CN"/>
    </w:rPr>
  </w:style>
  <w:style w:type="paragraph" w:styleId="af8">
    <w:name w:val="No Spacing"/>
    <w:qFormat/>
    <w:rsid w:val="007D45D5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9">
    <w:name w:val="Содержимое врезки"/>
    <w:basedOn w:val="af"/>
    <w:rsid w:val="007D45D5"/>
  </w:style>
  <w:style w:type="paragraph" w:customStyle="1" w:styleId="afa">
    <w:name w:val="Содержимое таблицы"/>
    <w:basedOn w:val="a"/>
    <w:rsid w:val="007D45D5"/>
    <w:pPr>
      <w:suppressLineNumbers/>
      <w:suppressAutoHyphens w:val="0"/>
      <w:spacing w:after="200"/>
    </w:pPr>
    <w:rPr>
      <w:rFonts w:ascii="Calibri" w:hAnsi="Calibri" w:cs="Calibri"/>
      <w:sz w:val="22"/>
      <w:szCs w:val="22"/>
      <w:lang w:eastAsia="zh-CN"/>
    </w:rPr>
  </w:style>
  <w:style w:type="paragraph" w:customStyle="1" w:styleId="afb">
    <w:name w:val="Заголовок таблицы"/>
    <w:basedOn w:val="afa"/>
    <w:rsid w:val="007D45D5"/>
    <w:pPr>
      <w:jc w:val="center"/>
    </w:pPr>
    <w:rPr>
      <w:b/>
      <w:bCs/>
    </w:rPr>
  </w:style>
  <w:style w:type="paragraph" w:customStyle="1" w:styleId="5">
    <w:name w:val="Без интервала5"/>
    <w:rsid w:val="007D45D5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2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81987C-C80B-4D4E-87F7-2EFE399C8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17482</Words>
  <Characters>99650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116899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</dc:creator>
  <cp:keywords/>
  <dc:description/>
  <cp:lastModifiedBy>User</cp:lastModifiedBy>
  <cp:revision>9</cp:revision>
  <cp:lastPrinted>2016-09-20T10:23:00Z</cp:lastPrinted>
  <dcterms:created xsi:type="dcterms:W3CDTF">2015-11-01T16:51:00Z</dcterms:created>
  <dcterms:modified xsi:type="dcterms:W3CDTF">2016-09-27T06:58:00Z</dcterms:modified>
</cp:coreProperties>
</file>