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37DE" w:rsidRDefault="007D15E2" w:rsidP="00A037DE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43600" cy="9915525"/>
            <wp:effectExtent l="0" t="0" r="0" b="9525"/>
            <wp:docPr id="1" name="Рисунок 1" descr="C:\Users\ШКОЛА\Desktop\сканер\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сканер\2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9102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0C49" w:rsidRPr="00230C49" w:rsidRDefault="00230C49" w:rsidP="00230C49">
      <w:pPr>
        <w:pStyle w:val="a3"/>
        <w:jc w:val="both"/>
      </w:pPr>
      <w:bookmarkStart w:id="0" w:name="_GoBack"/>
      <w:bookmarkEnd w:id="0"/>
      <w:r w:rsidRPr="00230C49">
        <w:lastRenderedPageBreak/>
        <w:t>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230C49" w:rsidRPr="00230C49" w:rsidRDefault="00230C49" w:rsidP="00230C49">
      <w:pPr>
        <w:pStyle w:val="a3"/>
        <w:jc w:val="both"/>
      </w:pPr>
      <w:r w:rsidRPr="00230C49">
        <w:t>1.1.8. Устава Школы;</w:t>
      </w:r>
    </w:p>
    <w:p w:rsidR="00230C49" w:rsidRPr="00230C49" w:rsidRDefault="00230C49" w:rsidP="00230C49">
      <w:pPr>
        <w:pStyle w:val="a3"/>
        <w:jc w:val="both"/>
      </w:pPr>
      <w:r w:rsidRPr="00230C49">
        <w:t>1.1.9. Учебного плана Школы;</w:t>
      </w:r>
    </w:p>
    <w:p w:rsidR="00230C49" w:rsidRPr="00230C49" w:rsidRDefault="00230C49" w:rsidP="00230C49">
      <w:pPr>
        <w:pStyle w:val="a3"/>
        <w:jc w:val="both"/>
      </w:pPr>
      <w:r w:rsidRPr="00230C49">
        <w:t>1.1.10. Правил внутреннего распорядка Школы;</w:t>
      </w:r>
    </w:p>
    <w:p w:rsidR="00230C49" w:rsidRPr="00230C49" w:rsidRDefault="00230C49" w:rsidP="00230C49">
      <w:pPr>
        <w:pStyle w:val="a3"/>
        <w:jc w:val="both"/>
      </w:pPr>
      <w:r w:rsidRPr="00230C49">
        <w:t>1.2. Настоящее Положение регламентирует режим занятий обучающихся Школы в части режима учебной деятельности, питания, внеклассной деятельности, двигательной активности, трудовых занятий, выполнения домашних заданий, проведения промежуточной и итоговой аттестации и работы в актированные дни.</w:t>
      </w:r>
    </w:p>
    <w:p w:rsidR="00230C49" w:rsidRPr="00230C49" w:rsidRDefault="00230C49" w:rsidP="00230C49">
      <w:pPr>
        <w:pStyle w:val="a3"/>
        <w:jc w:val="both"/>
      </w:pPr>
      <w:r w:rsidRPr="00230C49">
        <w:t>1.3. Организация образовательного процесса в Школе регламентируется учебным планом (разбивкой содержания образовательной программы по учебным курсам, по дисциплинам и по годам обучения), годовым календарным учебным графиком и расписаниями занятий, разрабатываемыми и утверждаемыми Школой самостоятельно.</w:t>
      </w:r>
    </w:p>
    <w:p w:rsidR="00230C49" w:rsidRPr="00230C49" w:rsidRDefault="00230C49" w:rsidP="00230C49">
      <w:pPr>
        <w:pStyle w:val="2"/>
        <w:jc w:val="center"/>
        <w:rPr>
          <w:sz w:val="24"/>
          <w:szCs w:val="24"/>
        </w:rPr>
      </w:pPr>
      <w:r w:rsidRPr="00230C49">
        <w:rPr>
          <w:sz w:val="24"/>
          <w:szCs w:val="24"/>
        </w:rPr>
        <w:t xml:space="preserve">2. Режим учебной деятельности </w:t>
      </w:r>
      <w:proofErr w:type="gramStart"/>
      <w:r w:rsidRPr="00230C49">
        <w:rPr>
          <w:sz w:val="24"/>
          <w:szCs w:val="24"/>
        </w:rPr>
        <w:t>обучающихся</w:t>
      </w:r>
      <w:proofErr w:type="gramEnd"/>
    </w:p>
    <w:p w:rsidR="00230C49" w:rsidRPr="00230C49" w:rsidRDefault="00230C49" w:rsidP="00230C49">
      <w:pPr>
        <w:pStyle w:val="a3"/>
        <w:jc w:val="both"/>
      </w:pPr>
      <w:r w:rsidRPr="00230C49">
        <w:t xml:space="preserve">2.1. С целью организованного проведения учебно-воспитательного процесса, два раза в </w:t>
      </w:r>
      <w:r w:rsidRPr="008F6D57">
        <w:t>год (1 и 2 полугодие учебного года) режим работы  утверждается приказом директора Школы.</w:t>
      </w:r>
    </w:p>
    <w:p w:rsidR="00230C49" w:rsidRPr="00230C49" w:rsidRDefault="00230C49" w:rsidP="00230C49">
      <w:pPr>
        <w:pStyle w:val="a3"/>
        <w:jc w:val="both"/>
      </w:pPr>
      <w:r w:rsidRPr="00230C49">
        <w:t xml:space="preserve">2.2. С целью обеспечения эффективного качества образовательной подготовки обучающихся с учетом </w:t>
      </w:r>
      <w:proofErr w:type="spellStart"/>
      <w:r w:rsidRPr="00230C49">
        <w:t>здоровьесберегающих</w:t>
      </w:r>
      <w:proofErr w:type="spellEnd"/>
      <w:r w:rsidRPr="00230C49">
        <w:t xml:space="preserve"> технологий, учебный год делится на четверти. Между четвертями каникулы. Этим достигается приблизительно равномерное распределение учебной нагрузки в течение всего учебного года, равномерная интервальность отдыха учащихся (</w:t>
      </w:r>
      <w:proofErr w:type="spellStart"/>
      <w:r w:rsidRPr="00230C49">
        <w:t>здоровьесберегающий</w:t>
      </w:r>
      <w:proofErr w:type="spellEnd"/>
      <w:r w:rsidRPr="00230C49">
        <w:t xml:space="preserve"> подход).</w:t>
      </w:r>
    </w:p>
    <w:p w:rsidR="00230C49" w:rsidRPr="00230C49" w:rsidRDefault="00230C49" w:rsidP="00230C49">
      <w:pPr>
        <w:pStyle w:val="a3"/>
        <w:jc w:val="both"/>
      </w:pPr>
      <w:r w:rsidRPr="00230C49">
        <w:t>2.3. В соответствии с федеральным базисным учебным планом и в целях оптимизации учебной нагрузки продолжительность учебного года устанавливается в соответствии с годовым календарным учебным графиком и составляет:</w:t>
      </w:r>
    </w:p>
    <w:p w:rsidR="00230C49" w:rsidRPr="00230C49" w:rsidRDefault="00230C49" w:rsidP="00230C49">
      <w:pPr>
        <w:pStyle w:val="a3"/>
        <w:jc w:val="both"/>
      </w:pPr>
      <w:r w:rsidRPr="00230C49">
        <w:t>в 1 классе — 33 учебные недели,</w:t>
      </w:r>
    </w:p>
    <w:p w:rsidR="00230C49" w:rsidRPr="00230C49" w:rsidRDefault="00230C49" w:rsidP="00230C49">
      <w:pPr>
        <w:pStyle w:val="a3"/>
        <w:jc w:val="both"/>
      </w:pPr>
      <w:r w:rsidRPr="00230C49">
        <w:t>во 2–11 классах — не менее 34 учебных недель.</w:t>
      </w:r>
    </w:p>
    <w:p w:rsidR="00230C49" w:rsidRPr="00230C49" w:rsidRDefault="00230C49" w:rsidP="00230C49">
      <w:pPr>
        <w:pStyle w:val="a3"/>
        <w:jc w:val="both"/>
      </w:pPr>
      <w:r w:rsidRPr="00230C49">
        <w:t xml:space="preserve">2.4. В школе установлена  пятидневная рабочая неделя с 1 по 11 класс. В субботу организуется  проведение дополнительных индивидуальных  и групповых занятий, проведение </w:t>
      </w:r>
      <w:proofErr w:type="spellStart"/>
      <w:r w:rsidRPr="00230C49">
        <w:t>внутришкольного</w:t>
      </w:r>
      <w:proofErr w:type="spellEnd"/>
      <w:r w:rsidRPr="00230C49">
        <w:t xml:space="preserve"> тестирования для обучающихся 9-11-х классов, проведение предметных консультаций, занятий кружков и секций по запросам обучающихся и их родителей (законных представителей) и по приказу директора Школы.</w:t>
      </w:r>
    </w:p>
    <w:p w:rsidR="00230C49" w:rsidRPr="00230C49" w:rsidRDefault="00230C49" w:rsidP="00230C49">
      <w:pPr>
        <w:pStyle w:val="a3"/>
        <w:jc w:val="both"/>
      </w:pPr>
      <w:r w:rsidRPr="00230C49">
        <w:t>2.5. Продолжительность каникул в течение учебного года не менее 30 календарных дней, летом – не менее 8 календарных недель. Для обучающихся первых классов в течение года устанавливаются дополнительные недельные каникулы во втором триместре. В каникулярное время, в соответствии с необходимыми условиями, Школа может организовывать работу пришкольных лагерей.</w:t>
      </w:r>
    </w:p>
    <w:p w:rsidR="00230C49" w:rsidRPr="00230C49" w:rsidRDefault="00230C49" w:rsidP="00230C49">
      <w:pPr>
        <w:pStyle w:val="a3"/>
        <w:jc w:val="both"/>
      </w:pPr>
      <w:r w:rsidRPr="00230C49">
        <w:t>2.6. Начало учебных занятий начинается в 08.30. Проведение нулевых уроков не допускается.</w:t>
      </w:r>
    </w:p>
    <w:p w:rsidR="00230C49" w:rsidRPr="00230C49" w:rsidRDefault="00230C49" w:rsidP="00230C49">
      <w:pPr>
        <w:pStyle w:val="a3"/>
        <w:jc w:val="both"/>
      </w:pPr>
      <w:r w:rsidRPr="00230C49">
        <w:lastRenderedPageBreak/>
        <w:t>2.7. 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230C49" w:rsidRPr="00230C49" w:rsidRDefault="00230C49" w:rsidP="00230C49">
      <w:pPr>
        <w:pStyle w:val="a3"/>
        <w:jc w:val="both"/>
      </w:pPr>
      <w:r w:rsidRPr="00230C49">
        <w:t>2.8. В течение учебного дня не следует проводить более одной контрольной работы. Контрольные работы рекомендуется проводить на 2–4-м уроках.</w:t>
      </w:r>
    </w:p>
    <w:p w:rsidR="00230C49" w:rsidRPr="00230C49" w:rsidRDefault="00230C49" w:rsidP="00230C49">
      <w:pPr>
        <w:widowControl w:val="0"/>
        <w:autoSpaceDE w:val="0"/>
        <w:autoSpaceDN w:val="0"/>
        <w:adjustRightInd w:val="0"/>
        <w:jc w:val="both"/>
      </w:pPr>
      <w:r w:rsidRPr="00230C49">
        <w:t>2.9. Продолжительность урока:</w:t>
      </w:r>
    </w:p>
    <w:p w:rsidR="00230C49" w:rsidRPr="00230C49" w:rsidRDefault="00230C49" w:rsidP="00230C49">
      <w:pPr>
        <w:widowControl w:val="0"/>
        <w:autoSpaceDE w:val="0"/>
        <w:autoSpaceDN w:val="0"/>
        <w:adjustRightInd w:val="0"/>
        <w:ind w:firstLine="540"/>
        <w:jc w:val="both"/>
      </w:pPr>
      <w:r w:rsidRPr="00230C49">
        <w:t xml:space="preserve">  - для </w:t>
      </w:r>
      <w:r w:rsidRPr="00230C49">
        <w:rPr>
          <w:lang w:val="en-US"/>
        </w:rPr>
        <w:t>I</w:t>
      </w:r>
      <w:r w:rsidRPr="00230C49">
        <w:t xml:space="preserve"> класса - 35 минут  в 1 полугодии, 45 минут во 2 полугодии. В середине учебного дня  организуется динамическая пауза  продолжительностью не менее 40 минут.</w:t>
      </w:r>
    </w:p>
    <w:p w:rsidR="00230C49" w:rsidRPr="00230C49" w:rsidRDefault="00230C49" w:rsidP="00230C49">
      <w:pPr>
        <w:widowControl w:val="0"/>
        <w:autoSpaceDE w:val="0"/>
        <w:autoSpaceDN w:val="0"/>
        <w:adjustRightInd w:val="0"/>
        <w:ind w:firstLine="540"/>
        <w:jc w:val="both"/>
      </w:pPr>
      <w:r w:rsidRPr="00230C49">
        <w:tab/>
        <w:t xml:space="preserve">- для </w:t>
      </w:r>
      <w:r w:rsidRPr="00230C49">
        <w:rPr>
          <w:lang w:val="en-US"/>
        </w:rPr>
        <w:t>II</w:t>
      </w:r>
      <w:r w:rsidRPr="00230C49">
        <w:t>-</w:t>
      </w:r>
      <w:r w:rsidRPr="00230C49">
        <w:rPr>
          <w:lang w:val="en-US"/>
        </w:rPr>
        <w:t>XI</w:t>
      </w:r>
      <w:r w:rsidRPr="00230C49">
        <w:t xml:space="preserve">  </w:t>
      </w:r>
      <w:proofErr w:type="gramStart"/>
      <w:r w:rsidRPr="00230C49">
        <w:t>классов–продолжительность</w:t>
      </w:r>
      <w:proofErr w:type="gramEnd"/>
      <w:r w:rsidRPr="00230C49">
        <w:t xml:space="preserve"> урока   45 минут.</w:t>
      </w:r>
    </w:p>
    <w:p w:rsidR="00230C49" w:rsidRPr="00230C49" w:rsidRDefault="00230C49" w:rsidP="00230C49">
      <w:pPr>
        <w:pStyle w:val="2"/>
        <w:jc w:val="center"/>
        <w:rPr>
          <w:sz w:val="24"/>
          <w:szCs w:val="24"/>
        </w:rPr>
      </w:pPr>
      <w:r w:rsidRPr="00230C49">
        <w:rPr>
          <w:sz w:val="24"/>
          <w:szCs w:val="24"/>
        </w:rPr>
        <w:t>3. Режим питания учащихся</w:t>
      </w:r>
    </w:p>
    <w:p w:rsidR="00230C49" w:rsidRPr="00230C49" w:rsidRDefault="00230C49" w:rsidP="00230C49">
      <w:pPr>
        <w:pStyle w:val="a3"/>
        <w:shd w:val="clear" w:color="auto" w:fill="FFFFFF"/>
        <w:spacing w:before="0" w:beforeAutospacing="0" w:after="0" w:afterAutospacing="0"/>
        <w:jc w:val="both"/>
      </w:pPr>
      <w:r w:rsidRPr="00230C49">
        <w:rPr>
          <w:color w:val="000000"/>
        </w:rPr>
        <w:t xml:space="preserve">3.1. </w:t>
      </w:r>
      <w:r w:rsidRPr="00230C49">
        <w:t>Режим питания в Школе определяется санитарно-эпидемиологическими правилами и нормативами.</w:t>
      </w:r>
    </w:p>
    <w:p w:rsidR="00230C49" w:rsidRPr="00230C49" w:rsidRDefault="00230C49" w:rsidP="00230C49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230C49">
        <w:rPr>
          <w:color w:val="000000"/>
        </w:rPr>
        <w:t xml:space="preserve">Питание обучающихся в </w:t>
      </w:r>
      <w:r w:rsidRPr="00230C49">
        <w:t>Школе</w:t>
      </w:r>
      <w:r w:rsidRPr="00230C49">
        <w:rPr>
          <w:color w:val="000000"/>
        </w:rPr>
        <w:t xml:space="preserve"> осуществляется только в дни учебных занятий без права получения компенсаций выделенного бюджетного финансирования за пропущенные дни и отказ от предлагаемого питания. </w:t>
      </w:r>
    </w:p>
    <w:p w:rsidR="00230C49" w:rsidRPr="00230C49" w:rsidRDefault="00230C49" w:rsidP="00230C49">
      <w:pPr>
        <w:pStyle w:val="a3"/>
        <w:shd w:val="clear" w:color="auto" w:fill="FFFFFF"/>
        <w:spacing w:before="0" w:beforeAutospacing="0" w:after="0" w:afterAutospacing="0"/>
        <w:jc w:val="both"/>
      </w:pPr>
      <w:r w:rsidRPr="00230C49">
        <w:rPr>
          <w:color w:val="000000"/>
        </w:rPr>
        <w:t xml:space="preserve">Питание обучающихся </w:t>
      </w:r>
      <w:r w:rsidRPr="00230C49">
        <w:t>на дому может осуществляться в форме выдачи сухих пайков, в согласованном с органом государственно-общественного управления порядке.</w:t>
      </w:r>
    </w:p>
    <w:p w:rsidR="00230C49" w:rsidRPr="00230C49" w:rsidRDefault="00230C49" w:rsidP="00230C49">
      <w:pPr>
        <w:tabs>
          <w:tab w:val="left" w:pos="540"/>
          <w:tab w:val="left" w:pos="1080"/>
        </w:tabs>
        <w:jc w:val="both"/>
      </w:pPr>
      <w:r w:rsidRPr="00230C49">
        <w:rPr>
          <w:color w:val="000000"/>
        </w:rPr>
        <w:t>3.2</w:t>
      </w:r>
      <w:r w:rsidRPr="00230C49">
        <w:t xml:space="preserve">. Питание обучающихся осуществляется на основании примерного меню на период не менее двух недель, которое утверждается директором Школы и согласовывается руководителем территориального отдела Управления </w:t>
      </w:r>
      <w:proofErr w:type="spellStart"/>
      <w:r w:rsidRPr="00230C49">
        <w:t>Роспотребнадзора</w:t>
      </w:r>
      <w:proofErr w:type="spellEnd"/>
      <w:r w:rsidRPr="00230C49">
        <w:t xml:space="preserve"> по Тюменской области в г. Ишиме, </w:t>
      </w:r>
      <w:proofErr w:type="spellStart"/>
      <w:r w:rsidRPr="00230C49">
        <w:t>Ишимском</w:t>
      </w:r>
      <w:proofErr w:type="spellEnd"/>
      <w:r w:rsidRPr="00230C49">
        <w:t xml:space="preserve">, </w:t>
      </w:r>
      <w:proofErr w:type="spellStart"/>
      <w:r w:rsidRPr="00230C49">
        <w:t>Абатском</w:t>
      </w:r>
      <w:proofErr w:type="spellEnd"/>
      <w:r w:rsidRPr="00230C49">
        <w:t xml:space="preserve">, </w:t>
      </w:r>
      <w:proofErr w:type="spellStart"/>
      <w:r w:rsidRPr="00230C49">
        <w:t>Викуловском</w:t>
      </w:r>
      <w:proofErr w:type="spellEnd"/>
      <w:r w:rsidRPr="00230C49">
        <w:t xml:space="preserve">, </w:t>
      </w:r>
      <w:proofErr w:type="spellStart"/>
      <w:r w:rsidRPr="00230C49">
        <w:t>Сорокинском</w:t>
      </w:r>
      <w:proofErr w:type="spellEnd"/>
      <w:r w:rsidRPr="00230C49">
        <w:t xml:space="preserve"> районах.</w:t>
      </w:r>
    </w:p>
    <w:p w:rsidR="00230C49" w:rsidRPr="008F6D57" w:rsidRDefault="00230C49" w:rsidP="00230C49">
      <w:pPr>
        <w:shd w:val="clear" w:color="auto" w:fill="FFFFFF"/>
        <w:jc w:val="both"/>
      </w:pPr>
      <w:r w:rsidRPr="00230C49">
        <w:t xml:space="preserve">3.3. </w:t>
      </w:r>
      <w:proofErr w:type="gramStart"/>
      <w:r w:rsidRPr="008F6D57">
        <w:t>При разработке примерного меню учитывается: продолжительность пребывания обучающихся</w:t>
      </w:r>
      <w:r w:rsidR="008F6D57" w:rsidRPr="008F6D57">
        <w:t xml:space="preserve">  в Школе, возрастная категория</w:t>
      </w:r>
      <w:r w:rsidRPr="008F6D57">
        <w:t>.</w:t>
      </w:r>
      <w:proofErr w:type="gramEnd"/>
    </w:p>
    <w:p w:rsidR="00230C49" w:rsidRPr="008F6D57" w:rsidRDefault="00230C49" w:rsidP="00230C49">
      <w:pPr>
        <w:shd w:val="clear" w:color="auto" w:fill="FFFFFF"/>
        <w:jc w:val="both"/>
      </w:pPr>
      <w:r w:rsidRPr="008F6D57">
        <w:t>3.4. Фактическое меню (утверждается директором Школы  в ежедневном режиме, подписывается пова</w:t>
      </w:r>
      <w:r w:rsidR="008F6D57" w:rsidRPr="008F6D57">
        <w:t>ром</w:t>
      </w:r>
      <w:r w:rsidRPr="008F6D57">
        <w:t xml:space="preserve">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 </w:t>
      </w:r>
    </w:p>
    <w:p w:rsidR="00230C49" w:rsidRPr="00230C49" w:rsidRDefault="00230C49" w:rsidP="00230C49">
      <w:pPr>
        <w:tabs>
          <w:tab w:val="left" w:pos="540"/>
          <w:tab w:val="left" w:pos="1080"/>
        </w:tabs>
        <w:jc w:val="both"/>
        <w:rPr>
          <w:bCs/>
        </w:rPr>
      </w:pPr>
      <w:r w:rsidRPr="00230C49">
        <w:rPr>
          <w:bCs/>
        </w:rPr>
        <w:t xml:space="preserve">3.5. </w:t>
      </w:r>
      <w:proofErr w:type="gramStart"/>
      <w:r w:rsidRPr="00230C49">
        <w:rPr>
          <w:bCs/>
        </w:rPr>
        <w:t>Порядок обеспечения питанием обучающихся обеспечивает назначенный приказом директора Школы</w:t>
      </w:r>
      <w:r w:rsidRPr="00230C49">
        <w:t xml:space="preserve"> </w:t>
      </w:r>
      <w:r w:rsidRPr="00230C49">
        <w:rPr>
          <w:bCs/>
        </w:rPr>
        <w:t>ответственный из числа заместителей, педагогов, работников школы.</w:t>
      </w:r>
      <w:proofErr w:type="gramEnd"/>
    </w:p>
    <w:p w:rsidR="00230C49" w:rsidRPr="00230C49" w:rsidRDefault="00230C49" w:rsidP="00230C49">
      <w:pPr>
        <w:jc w:val="both"/>
      </w:pPr>
      <w:r w:rsidRPr="00230C49">
        <w:t xml:space="preserve">3.6. </w:t>
      </w:r>
      <w:proofErr w:type="gramStart"/>
      <w:r w:rsidRPr="00230C49">
        <w:t>Ответственный</w:t>
      </w:r>
      <w:proofErr w:type="gramEnd"/>
      <w:r w:rsidRPr="00230C49">
        <w:t xml:space="preserve"> за организацию питания в школе:</w:t>
      </w:r>
    </w:p>
    <w:p w:rsidR="00230C49" w:rsidRPr="00230C49" w:rsidRDefault="00230C49" w:rsidP="00230C49">
      <w:pPr>
        <w:numPr>
          <w:ilvl w:val="0"/>
          <w:numId w:val="2"/>
        </w:numPr>
        <w:ind w:left="284" w:firstLine="0"/>
        <w:jc w:val="both"/>
      </w:pPr>
      <w:r w:rsidRPr="00230C49">
        <w:rPr>
          <w:bCs/>
        </w:rPr>
        <w:t xml:space="preserve">координирует и контролирует деятельность классных руководителей, работников пищеблока, поставщиков продуктов питания и организаций, предоставляющих питание в </w:t>
      </w:r>
      <w:r w:rsidRPr="00230C49">
        <w:t>Школе</w:t>
      </w:r>
      <w:r w:rsidRPr="00230C49">
        <w:rPr>
          <w:bCs/>
        </w:rPr>
        <w:t>;</w:t>
      </w:r>
    </w:p>
    <w:p w:rsidR="00230C49" w:rsidRPr="00230C49" w:rsidRDefault="00230C49" w:rsidP="00230C49">
      <w:pPr>
        <w:numPr>
          <w:ilvl w:val="0"/>
          <w:numId w:val="2"/>
        </w:numPr>
        <w:ind w:left="284" w:firstLine="0"/>
        <w:jc w:val="both"/>
      </w:pPr>
      <w:r w:rsidRPr="00230C49">
        <w:t xml:space="preserve">формирует списки </w:t>
      </w:r>
      <w:proofErr w:type="gramStart"/>
      <w:r w:rsidRPr="00230C49">
        <w:t>обучающихся</w:t>
      </w:r>
      <w:proofErr w:type="gramEnd"/>
      <w:r w:rsidRPr="00230C49">
        <w:t xml:space="preserve"> для предоставления питания;</w:t>
      </w:r>
    </w:p>
    <w:p w:rsidR="00230C49" w:rsidRPr="00230C49" w:rsidRDefault="00230C49" w:rsidP="00230C49">
      <w:pPr>
        <w:numPr>
          <w:ilvl w:val="0"/>
          <w:numId w:val="2"/>
        </w:numPr>
        <w:ind w:left="284" w:firstLine="0"/>
        <w:jc w:val="both"/>
      </w:pPr>
      <w:r w:rsidRPr="00230C49">
        <w:t>предоставляет указанные списки в бухгалтерию для расчета размера средств, необходимых для обеспечения обучающихся питанием;</w:t>
      </w:r>
    </w:p>
    <w:p w:rsidR="00230C49" w:rsidRPr="00230C49" w:rsidRDefault="00230C49" w:rsidP="00230C49">
      <w:pPr>
        <w:numPr>
          <w:ilvl w:val="0"/>
          <w:numId w:val="2"/>
        </w:numPr>
        <w:ind w:left="284" w:firstLine="0"/>
        <w:jc w:val="both"/>
      </w:pPr>
      <w:r w:rsidRPr="00230C49">
        <w:t xml:space="preserve">обеспечивает учёт фактической посещаемости </w:t>
      </w:r>
      <w:proofErr w:type="gramStart"/>
      <w:r w:rsidRPr="00230C49">
        <w:t>обучающимися</w:t>
      </w:r>
      <w:proofErr w:type="gramEnd"/>
      <w:r w:rsidRPr="00230C49">
        <w:t xml:space="preserve"> столовой, охват питанием, контролирует ежедневный порядок учета количества фактически полученных обучающимися завтраков и/или обедов по классам;</w:t>
      </w:r>
    </w:p>
    <w:p w:rsidR="00230C49" w:rsidRPr="00230C49" w:rsidRDefault="00230C49" w:rsidP="00230C49">
      <w:pPr>
        <w:numPr>
          <w:ilvl w:val="0"/>
          <w:numId w:val="2"/>
        </w:numPr>
        <w:ind w:left="284" w:firstLine="0"/>
        <w:jc w:val="both"/>
        <w:rPr>
          <w:spacing w:val="1"/>
        </w:rPr>
      </w:pPr>
      <w:r w:rsidRPr="00230C49"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230C49" w:rsidRPr="00230C49" w:rsidRDefault="00230C49" w:rsidP="00230C49">
      <w:pPr>
        <w:numPr>
          <w:ilvl w:val="0"/>
          <w:numId w:val="2"/>
        </w:numPr>
        <w:ind w:left="284" w:firstLine="0"/>
        <w:jc w:val="both"/>
      </w:pPr>
      <w:r w:rsidRPr="00230C49">
        <w:t xml:space="preserve">представляет на рассмотрение директору Школы и органу государственно-общественного управления списки </w:t>
      </w:r>
      <w:proofErr w:type="gramStart"/>
      <w:r w:rsidRPr="00230C49">
        <w:t>обучающихся</w:t>
      </w:r>
      <w:proofErr w:type="gramEnd"/>
      <w:r w:rsidRPr="00230C49">
        <w:t>, находящихся в трудной жизненной ситуации, а также обучающихся с ограниченными возможностями здоровья;</w:t>
      </w:r>
    </w:p>
    <w:p w:rsidR="00230C49" w:rsidRPr="00230C49" w:rsidRDefault="00230C49" w:rsidP="00230C49">
      <w:pPr>
        <w:numPr>
          <w:ilvl w:val="0"/>
          <w:numId w:val="2"/>
        </w:numPr>
        <w:ind w:left="284" w:firstLine="0"/>
        <w:jc w:val="both"/>
        <w:rPr>
          <w:color w:val="000000"/>
        </w:rPr>
      </w:pPr>
      <w:r w:rsidRPr="00230C49">
        <w:rPr>
          <w:color w:val="000000"/>
        </w:rPr>
        <w:t xml:space="preserve">контролирует сбор родительской платы за питание </w:t>
      </w:r>
      <w:proofErr w:type="gramStart"/>
      <w:r w:rsidRPr="00230C49">
        <w:rPr>
          <w:color w:val="000000"/>
        </w:rPr>
        <w:t>обучающихся</w:t>
      </w:r>
      <w:proofErr w:type="gramEnd"/>
      <w:r w:rsidRPr="00230C49">
        <w:rPr>
          <w:color w:val="000000"/>
        </w:rPr>
        <w:t xml:space="preserve"> и ведение соответствующей ведомости (табеля учёта); </w:t>
      </w:r>
    </w:p>
    <w:p w:rsidR="00230C49" w:rsidRPr="00230C49" w:rsidRDefault="00230C49" w:rsidP="00230C49">
      <w:pPr>
        <w:numPr>
          <w:ilvl w:val="0"/>
          <w:numId w:val="2"/>
        </w:numPr>
        <w:ind w:left="284" w:firstLine="0"/>
        <w:jc w:val="both"/>
      </w:pPr>
      <w:r w:rsidRPr="00230C49">
        <w:t>осуществляет мониторинг удовлетворенности качеством школьного питания;</w:t>
      </w:r>
    </w:p>
    <w:p w:rsidR="00230C49" w:rsidRPr="00230C49" w:rsidRDefault="00230C49" w:rsidP="00230C49">
      <w:pPr>
        <w:numPr>
          <w:ilvl w:val="0"/>
          <w:numId w:val="2"/>
        </w:numPr>
        <w:ind w:left="284" w:firstLine="0"/>
        <w:jc w:val="both"/>
      </w:pPr>
      <w:r w:rsidRPr="00230C49">
        <w:t>вносит предложения по улучшению питания.</w:t>
      </w:r>
    </w:p>
    <w:p w:rsidR="00230C49" w:rsidRPr="00230C49" w:rsidRDefault="00230C49" w:rsidP="00230C49">
      <w:pPr>
        <w:tabs>
          <w:tab w:val="left" w:pos="0"/>
        </w:tabs>
        <w:jc w:val="both"/>
      </w:pPr>
      <w:r w:rsidRPr="00230C49">
        <w:t>3.7. Классные руководители Школы:</w:t>
      </w:r>
    </w:p>
    <w:p w:rsidR="00230C49" w:rsidRPr="00230C49" w:rsidRDefault="00230C49" w:rsidP="00230C49">
      <w:pPr>
        <w:numPr>
          <w:ilvl w:val="0"/>
          <w:numId w:val="1"/>
        </w:numPr>
        <w:tabs>
          <w:tab w:val="left" w:pos="284"/>
        </w:tabs>
        <w:ind w:left="284" w:firstLine="0"/>
        <w:jc w:val="both"/>
      </w:pPr>
      <w:r w:rsidRPr="00230C49">
        <w:t xml:space="preserve">ежедневно представляют </w:t>
      </w:r>
      <w:proofErr w:type="gramStart"/>
      <w:r w:rsidRPr="00230C49">
        <w:t>ответственному</w:t>
      </w:r>
      <w:proofErr w:type="gramEnd"/>
      <w:r w:rsidRPr="00230C49">
        <w:t xml:space="preserve"> за организацию питания заявку на количество обучающихся на следующий учебный день;</w:t>
      </w:r>
    </w:p>
    <w:p w:rsidR="00230C49" w:rsidRPr="00230C49" w:rsidRDefault="00230C49" w:rsidP="00230C49">
      <w:pPr>
        <w:numPr>
          <w:ilvl w:val="0"/>
          <w:numId w:val="1"/>
        </w:numPr>
        <w:tabs>
          <w:tab w:val="left" w:pos="284"/>
        </w:tabs>
        <w:ind w:left="284" w:firstLine="0"/>
        <w:jc w:val="both"/>
      </w:pPr>
      <w:r w:rsidRPr="00230C49">
        <w:lastRenderedPageBreak/>
        <w:t>ежедневно не позднее, чем за 1 час до приема пищи в день питания уточняют представленную ранее заявку;</w:t>
      </w:r>
    </w:p>
    <w:p w:rsidR="00230C49" w:rsidRPr="008F6D57" w:rsidRDefault="00230C49" w:rsidP="00230C49">
      <w:pPr>
        <w:numPr>
          <w:ilvl w:val="0"/>
          <w:numId w:val="1"/>
        </w:numPr>
        <w:tabs>
          <w:tab w:val="left" w:pos="284"/>
        </w:tabs>
        <w:ind w:left="284" w:firstLine="0"/>
        <w:jc w:val="both"/>
      </w:pPr>
      <w:r w:rsidRPr="008F6D57">
        <w:t xml:space="preserve">ведут ежедневный табель учета полученных </w:t>
      </w:r>
      <w:proofErr w:type="gramStart"/>
      <w:r w:rsidRPr="008F6D57">
        <w:t>обучающимися</w:t>
      </w:r>
      <w:proofErr w:type="gramEnd"/>
      <w:r w:rsidRPr="008F6D57">
        <w:t xml:space="preserve"> обедов</w:t>
      </w:r>
      <w:r w:rsidR="008F6D57">
        <w:t>.</w:t>
      </w:r>
    </w:p>
    <w:p w:rsidR="00230C49" w:rsidRPr="00230C49" w:rsidRDefault="00230C49" w:rsidP="00230C49">
      <w:pPr>
        <w:numPr>
          <w:ilvl w:val="0"/>
          <w:numId w:val="1"/>
        </w:numPr>
        <w:tabs>
          <w:tab w:val="left" w:pos="284"/>
        </w:tabs>
        <w:ind w:left="284" w:firstLine="0"/>
        <w:jc w:val="both"/>
      </w:pPr>
      <w:proofErr w:type="gramStart"/>
      <w:r w:rsidRPr="00230C49">
        <w:t>еженедельно представляют ответственному за организацию питания данные о фактическом количестве приемов пищи по каждому обучающемуся;</w:t>
      </w:r>
      <w:proofErr w:type="gramEnd"/>
    </w:p>
    <w:p w:rsidR="00230C49" w:rsidRPr="00230C49" w:rsidRDefault="00230C49" w:rsidP="00230C49">
      <w:pPr>
        <w:numPr>
          <w:ilvl w:val="0"/>
          <w:numId w:val="1"/>
        </w:numPr>
        <w:tabs>
          <w:tab w:val="clear" w:pos="1069"/>
          <w:tab w:val="left" w:pos="284"/>
        </w:tabs>
        <w:ind w:left="284" w:firstLine="0"/>
        <w:jc w:val="both"/>
      </w:pPr>
      <w:r w:rsidRPr="00230C49">
        <w:t>осуществляют в части своей компетенции мониторинг организации питания;</w:t>
      </w:r>
    </w:p>
    <w:p w:rsidR="00230C49" w:rsidRPr="00230C49" w:rsidRDefault="00230C49" w:rsidP="00230C49">
      <w:pPr>
        <w:numPr>
          <w:ilvl w:val="0"/>
          <w:numId w:val="1"/>
        </w:numPr>
        <w:tabs>
          <w:tab w:val="clear" w:pos="1069"/>
          <w:tab w:val="left" w:pos="284"/>
        </w:tabs>
        <w:ind w:left="284" w:firstLine="0"/>
        <w:jc w:val="both"/>
      </w:pPr>
      <w:r w:rsidRPr="00230C49"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учащихся.</w:t>
      </w:r>
    </w:p>
    <w:p w:rsidR="00230C49" w:rsidRPr="00230C49" w:rsidRDefault="00230C49" w:rsidP="00230C49">
      <w:pPr>
        <w:numPr>
          <w:ilvl w:val="0"/>
          <w:numId w:val="1"/>
        </w:numPr>
        <w:tabs>
          <w:tab w:val="clear" w:pos="1069"/>
          <w:tab w:val="left" w:pos="284"/>
        </w:tabs>
        <w:ind w:left="284" w:firstLine="0"/>
        <w:jc w:val="both"/>
      </w:pPr>
      <w:r w:rsidRPr="00230C49">
        <w:t>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</w:t>
      </w:r>
    </w:p>
    <w:p w:rsidR="00230C49" w:rsidRPr="00230C49" w:rsidRDefault="00230C49" w:rsidP="00230C49">
      <w:pPr>
        <w:pStyle w:val="2"/>
        <w:jc w:val="center"/>
        <w:rPr>
          <w:sz w:val="24"/>
          <w:szCs w:val="24"/>
        </w:rPr>
      </w:pPr>
      <w:r w:rsidRPr="00230C49">
        <w:rPr>
          <w:sz w:val="24"/>
          <w:szCs w:val="24"/>
        </w:rPr>
        <w:t>4. Режим внеклассной деятельности</w:t>
      </w:r>
    </w:p>
    <w:p w:rsidR="00230C49" w:rsidRPr="00230C49" w:rsidRDefault="00230C49" w:rsidP="00230C49">
      <w:pPr>
        <w:pStyle w:val="a3"/>
        <w:jc w:val="both"/>
      </w:pPr>
      <w:r w:rsidRPr="00230C49">
        <w:t>4.1. Внеурочная деятельность, внеклассная работа по предмету и кружковая работа организуется в зависимости от сменности занятий и может быть осуществлена как в первой, так и во второй половине дня и должна учитывать возрастные особенности обучающихся, обеспечивать баланс между двигательно-активными и статическими занятиями.</w:t>
      </w:r>
    </w:p>
    <w:p w:rsidR="00230C49" w:rsidRPr="00230C49" w:rsidRDefault="00230C49" w:rsidP="00230C49">
      <w:pPr>
        <w:pStyle w:val="a3"/>
        <w:jc w:val="both"/>
      </w:pPr>
      <w:r w:rsidRPr="00230C49">
        <w:t>4.2. Допускается реализация программ внеурочной деятельности в разновозрастных группах.</w:t>
      </w:r>
    </w:p>
    <w:p w:rsidR="00230C49" w:rsidRPr="00230C49" w:rsidRDefault="00230C49" w:rsidP="00230C49">
      <w:pPr>
        <w:pStyle w:val="a3"/>
        <w:jc w:val="both"/>
      </w:pPr>
      <w:r w:rsidRPr="00230C49">
        <w:t xml:space="preserve">4.3. Продолжительность занятий внеурочной деятельности зависит от модели организации внеурочной </w:t>
      </w:r>
      <w:proofErr w:type="gramStart"/>
      <w:r w:rsidRPr="00230C49">
        <w:t>деятельности</w:t>
      </w:r>
      <w:proofErr w:type="gramEnd"/>
      <w:r w:rsidRPr="00230C49">
        <w:t xml:space="preserve"> и регулируются Санитарно-эпидемиологическими правилами и нормативами: СанПиН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</w:t>
      </w:r>
      <w:smartTag w:uri="urn:schemas-microsoft-com:office:smarttags" w:element="metricconverter">
        <w:smartTagPr>
          <w:attr w:name="ProductID" w:val="2010 г"/>
        </w:smartTagPr>
        <w:r w:rsidRPr="00230C49">
          <w:t>2010 г</w:t>
        </w:r>
      </w:smartTag>
      <w:r w:rsidRPr="00230C49">
        <w:t xml:space="preserve">. N 189, зарегистрированы в Минюсте России 3 марта </w:t>
      </w:r>
      <w:smartTag w:uri="urn:schemas-microsoft-com:office:smarttags" w:element="metricconverter">
        <w:smartTagPr>
          <w:attr w:name="ProductID" w:val="2011 г"/>
        </w:smartTagPr>
        <w:r w:rsidRPr="00230C49">
          <w:t>2011 г</w:t>
        </w:r>
      </w:smartTag>
      <w:r w:rsidRPr="00230C49">
        <w:t>., регистрационный номер 19993) (раздел X);</w:t>
      </w:r>
    </w:p>
    <w:p w:rsidR="00230C49" w:rsidRPr="00230C49" w:rsidRDefault="00230C49" w:rsidP="00230C49">
      <w:pPr>
        <w:pStyle w:val="a3"/>
        <w:jc w:val="both"/>
      </w:pPr>
      <w:r w:rsidRPr="00230C49">
        <w:t>Санитарно-эпидемиологические правила и нормативы «Санитарно-эпидемиологические требования к учреждениям дополнительного образования СанПиН 2.4.4.1251-03» (утверждены Постановлением Главного государственного санитарного врача Российской Федерации от 3 апреля 2003 г. N 27, зарегистрированы в Минюсте России 27 мая 2003 г., регистрационный номер 4594) (раздел VIII).</w:t>
      </w:r>
    </w:p>
    <w:p w:rsidR="00230C49" w:rsidRPr="00230C49" w:rsidRDefault="00230C49" w:rsidP="00230C49">
      <w:pPr>
        <w:pStyle w:val="a3"/>
        <w:jc w:val="both"/>
      </w:pPr>
      <w:r w:rsidRPr="00230C49">
        <w:t>4.4. В режиме дня групп продлённого дня должны обязательно предусматриваться: питание, прогулка, самоподготовка, общественно-полезный труд, кружковая работа и широкое проведение физкультурно-оздоровительных мероприятий.</w:t>
      </w:r>
    </w:p>
    <w:p w:rsidR="00230C49" w:rsidRPr="00230C49" w:rsidRDefault="00230C49" w:rsidP="00230C49">
      <w:pPr>
        <w:pStyle w:val="a3"/>
        <w:jc w:val="both"/>
      </w:pPr>
      <w:r w:rsidRPr="00230C49">
        <w:t>4.6. После окончания учебных занятий в группе продлённого дня для восстановления работоспособности обучающихся перед выполнением домашних заданий организуется отдых длительностью не менее 2 часов. Основная часть этого времени отводится на свежем воздухе.</w:t>
      </w:r>
    </w:p>
    <w:p w:rsidR="00230C49" w:rsidRPr="00230C49" w:rsidRDefault="00230C49" w:rsidP="00230C49">
      <w:pPr>
        <w:pStyle w:val="a3"/>
        <w:jc w:val="both"/>
      </w:pPr>
      <w:r w:rsidRPr="00230C49">
        <w:t>Прогулки рекомендуется сопровождать спортивными, подвижными играми и физическими упражнениями.</w:t>
      </w:r>
    </w:p>
    <w:p w:rsidR="00230C49" w:rsidRPr="00230C49" w:rsidRDefault="00230C49" w:rsidP="00230C49">
      <w:pPr>
        <w:pStyle w:val="a3"/>
        <w:jc w:val="both"/>
      </w:pPr>
      <w:r w:rsidRPr="00230C49">
        <w:t>В непогоду подвижные игры можно переносить в хорошо проветриваемые помещения.</w:t>
      </w:r>
    </w:p>
    <w:p w:rsidR="008F6D57" w:rsidRDefault="008F6D57" w:rsidP="00230C49">
      <w:pPr>
        <w:pStyle w:val="2"/>
        <w:jc w:val="center"/>
        <w:rPr>
          <w:sz w:val="24"/>
          <w:szCs w:val="24"/>
        </w:rPr>
      </w:pPr>
    </w:p>
    <w:p w:rsidR="00230C49" w:rsidRPr="00230C49" w:rsidRDefault="00230C49" w:rsidP="00230C49">
      <w:pPr>
        <w:pStyle w:val="2"/>
        <w:jc w:val="center"/>
        <w:rPr>
          <w:sz w:val="24"/>
          <w:szCs w:val="24"/>
        </w:rPr>
      </w:pPr>
      <w:r w:rsidRPr="00230C49">
        <w:rPr>
          <w:sz w:val="24"/>
          <w:szCs w:val="24"/>
        </w:rPr>
        <w:lastRenderedPageBreak/>
        <w:t>5. Режим двигательной активности учащихся</w:t>
      </w:r>
    </w:p>
    <w:p w:rsidR="00230C49" w:rsidRPr="00230C49" w:rsidRDefault="00230C49" w:rsidP="00230C49">
      <w:pPr>
        <w:pStyle w:val="a3"/>
        <w:jc w:val="both"/>
      </w:pPr>
      <w:r w:rsidRPr="00230C49">
        <w:t xml:space="preserve">5.1. </w:t>
      </w:r>
      <w:proofErr w:type="gramStart"/>
      <w:r w:rsidRPr="00230C49">
        <w:t>Двигательная активность обучающихся помимо уроков физической культуры в образовательном процессе обеспечивается за счет:</w:t>
      </w:r>
      <w:proofErr w:type="gramEnd"/>
    </w:p>
    <w:p w:rsidR="00230C49" w:rsidRPr="00230C49" w:rsidRDefault="00230C49" w:rsidP="00230C49">
      <w:pPr>
        <w:pStyle w:val="a3"/>
        <w:jc w:val="both"/>
      </w:pPr>
      <w:r w:rsidRPr="00230C49">
        <w:t>- физкультминуток;</w:t>
      </w:r>
    </w:p>
    <w:p w:rsidR="00230C49" w:rsidRPr="00230C49" w:rsidRDefault="00230C49" w:rsidP="00230C49">
      <w:pPr>
        <w:pStyle w:val="a3"/>
        <w:jc w:val="both"/>
      </w:pPr>
      <w:r w:rsidRPr="00230C49">
        <w:t>- организованных подвижных игр на переменах;</w:t>
      </w:r>
    </w:p>
    <w:p w:rsidR="00230C49" w:rsidRPr="00230C49" w:rsidRDefault="00230C49" w:rsidP="00230C49">
      <w:pPr>
        <w:pStyle w:val="a3"/>
        <w:jc w:val="both"/>
      </w:pPr>
      <w:r w:rsidRPr="00230C49">
        <w:t>- спортивного часа для детей, посещающих группу продленного дня;</w:t>
      </w:r>
    </w:p>
    <w:p w:rsidR="00230C49" w:rsidRPr="00230C49" w:rsidRDefault="00230C49" w:rsidP="00230C49">
      <w:pPr>
        <w:pStyle w:val="a3"/>
        <w:jc w:val="both"/>
      </w:pPr>
      <w:r w:rsidRPr="00230C49">
        <w:t>- внеклассных спортивных занятий и соревнований, общешкольных спортивных мероприятий, дней здоровья;</w:t>
      </w:r>
    </w:p>
    <w:p w:rsidR="00230C49" w:rsidRPr="00230C49" w:rsidRDefault="00230C49" w:rsidP="00230C49">
      <w:pPr>
        <w:pStyle w:val="a3"/>
        <w:jc w:val="both"/>
      </w:pPr>
      <w:r w:rsidRPr="00230C49">
        <w:t>- самостоятельных занятий физической культурой в секциях и клубах.</w:t>
      </w:r>
    </w:p>
    <w:p w:rsidR="00230C49" w:rsidRPr="00230C49" w:rsidRDefault="00230C49" w:rsidP="00230C49">
      <w:pPr>
        <w:pStyle w:val="a3"/>
        <w:jc w:val="both"/>
      </w:pPr>
      <w:r w:rsidRPr="00230C49">
        <w:t>5.2.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230C49" w:rsidRPr="00230C49" w:rsidRDefault="00230C49" w:rsidP="00230C49">
      <w:pPr>
        <w:pStyle w:val="a3"/>
        <w:jc w:val="both"/>
      </w:pPr>
      <w:r w:rsidRPr="00230C49">
        <w:t xml:space="preserve">5.3. </w:t>
      </w:r>
      <w:proofErr w:type="gramStart"/>
      <w:r w:rsidRPr="00230C49"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230C49">
        <w:t xml:space="preserve"> С </w:t>
      </w:r>
      <w:proofErr w:type="gramStart"/>
      <w:r w:rsidRPr="00230C49">
        <w:t>обучающимися</w:t>
      </w:r>
      <w:proofErr w:type="gramEnd"/>
      <w:r w:rsidRPr="00230C49"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230C49" w:rsidRPr="00230C49" w:rsidRDefault="00230C49" w:rsidP="00230C49">
      <w:pPr>
        <w:pStyle w:val="a3"/>
        <w:jc w:val="both"/>
      </w:pPr>
      <w:r w:rsidRPr="00230C49">
        <w:t>5.4. К тестированию физической подготовленности, участию в соревнованиях и туристских походах обучающихся допускают с разрешения медицинского работника и согласия родителей (законных представителей)</w:t>
      </w:r>
    </w:p>
    <w:p w:rsidR="00230C49" w:rsidRPr="00230C49" w:rsidRDefault="00230C49" w:rsidP="00230C49">
      <w:pPr>
        <w:pStyle w:val="2"/>
        <w:jc w:val="center"/>
        <w:rPr>
          <w:sz w:val="24"/>
          <w:szCs w:val="24"/>
        </w:rPr>
      </w:pPr>
      <w:r w:rsidRPr="00230C49">
        <w:rPr>
          <w:sz w:val="24"/>
          <w:szCs w:val="24"/>
        </w:rPr>
        <w:t>6. Режим выполнения домашних заданий</w:t>
      </w:r>
    </w:p>
    <w:p w:rsidR="00230C49" w:rsidRPr="00230C49" w:rsidRDefault="00230C49" w:rsidP="00230C49">
      <w:pPr>
        <w:pStyle w:val="a3"/>
        <w:jc w:val="both"/>
      </w:pPr>
      <w:r w:rsidRPr="00230C49">
        <w:t>6.1.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230C49" w:rsidRPr="00230C49" w:rsidRDefault="00230C49" w:rsidP="00230C49">
      <w:pPr>
        <w:pStyle w:val="a3"/>
        <w:jc w:val="both"/>
      </w:pPr>
      <w:r w:rsidRPr="00230C49">
        <w:t>во 2–3 классах — 1,5 ч.,</w:t>
      </w:r>
    </w:p>
    <w:p w:rsidR="00230C49" w:rsidRPr="00230C49" w:rsidRDefault="00230C49" w:rsidP="00230C49">
      <w:pPr>
        <w:pStyle w:val="a3"/>
        <w:jc w:val="both"/>
      </w:pPr>
      <w:r w:rsidRPr="00230C49">
        <w:t>в 4–5 классах — 2 ч.,</w:t>
      </w:r>
    </w:p>
    <w:p w:rsidR="00230C49" w:rsidRPr="00230C49" w:rsidRDefault="00230C49" w:rsidP="00230C49">
      <w:pPr>
        <w:pStyle w:val="a3"/>
        <w:jc w:val="both"/>
      </w:pPr>
      <w:r w:rsidRPr="00230C49">
        <w:t>в 6–8 классах — 2,5 ч.,</w:t>
      </w:r>
    </w:p>
    <w:p w:rsidR="00230C49" w:rsidRPr="00230C49" w:rsidRDefault="00230C49" w:rsidP="00230C49">
      <w:pPr>
        <w:pStyle w:val="a3"/>
        <w:jc w:val="both"/>
      </w:pPr>
      <w:r w:rsidRPr="00230C49">
        <w:t>в 9–11 классах — до 3,5 ч.</w:t>
      </w:r>
    </w:p>
    <w:p w:rsidR="00230C49" w:rsidRPr="00230C49" w:rsidRDefault="00230C49" w:rsidP="00230C49">
      <w:pPr>
        <w:pStyle w:val="2"/>
        <w:jc w:val="center"/>
        <w:rPr>
          <w:sz w:val="24"/>
          <w:szCs w:val="24"/>
        </w:rPr>
      </w:pPr>
      <w:r w:rsidRPr="00230C49">
        <w:rPr>
          <w:sz w:val="24"/>
          <w:szCs w:val="24"/>
        </w:rPr>
        <w:t>7. Режим работы в актированные дни</w:t>
      </w:r>
    </w:p>
    <w:p w:rsidR="00230C49" w:rsidRPr="00230C49" w:rsidRDefault="00230C49" w:rsidP="00230C49">
      <w:pPr>
        <w:jc w:val="both"/>
      </w:pPr>
      <w:r w:rsidRPr="00230C49">
        <w:t xml:space="preserve">7.1. В связи с установлением холодной погоды на территории города в актированные дни деятельность Школы осуществляется в соответствии с утвержденным режимом работы, деятельность педагогических работников – в соответствии с установленной учебной нагрузкой, расписанием учебных занятий, иных работников – режимом рабочего времени, графиком сменности. </w:t>
      </w:r>
    </w:p>
    <w:p w:rsidR="00230C49" w:rsidRPr="00230C49" w:rsidRDefault="00230C49" w:rsidP="00230C49">
      <w:pPr>
        <w:jc w:val="both"/>
      </w:pPr>
      <w:r w:rsidRPr="00230C49">
        <w:t xml:space="preserve">7.2. Актированные дни – это дни, в которые возможно непосещение учебных занятий </w:t>
      </w:r>
      <w:proofErr w:type="gramStart"/>
      <w:r w:rsidRPr="00230C49">
        <w:t>обучающимся</w:t>
      </w:r>
      <w:proofErr w:type="gramEnd"/>
      <w:r w:rsidRPr="00230C49">
        <w:t xml:space="preserve"> общеобразовательного учреждения при неблагоприятных погодных условиях по усмотрению родителей (законных представителей).</w:t>
      </w:r>
    </w:p>
    <w:p w:rsidR="00230C49" w:rsidRPr="00230C49" w:rsidRDefault="00230C49" w:rsidP="00230C49">
      <w:pPr>
        <w:jc w:val="both"/>
      </w:pPr>
      <w:r w:rsidRPr="00230C49">
        <w:t xml:space="preserve">7.3. В актированный день администрация Школы реализует следующий порядок организации образовательного процесса: </w:t>
      </w:r>
    </w:p>
    <w:p w:rsidR="00230C49" w:rsidRPr="00230C49" w:rsidRDefault="00230C49" w:rsidP="00230C49">
      <w:pPr>
        <w:jc w:val="both"/>
      </w:pPr>
      <w:r w:rsidRPr="00230C49">
        <w:lastRenderedPageBreak/>
        <w:t xml:space="preserve">7.3.1. Организует учет </w:t>
      </w:r>
      <w:proofErr w:type="gramStart"/>
      <w:r w:rsidRPr="00230C49">
        <w:t>обучающихся</w:t>
      </w:r>
      <w:proofErr w:type="gramEnd"/>
      <w:r w:rsidRPr="00230C49">
        <w:t xml:space="preserve">, прибывших в школу. </w:t>
      </w:r>
    </w:p>
    <w:p w:rsidR="00230C49" w:rsidRPr="00230C49" w:rsidRDefault="00230C49" w:rsidP="00230C49">
      <w:pPr>
        <w:jc w:val="both"/>
      </w:pPr>
      <w:r w:rsidRPr="00230C49">
        <w:t xml:space="preserve">7.3.2. Проводит занятия для </w:t>
      </w:r>
      <w:proofErr w:type="gramStart"/>
      <w:r w:rsidRPr="00230C49">
        <w:t>прибывших</w:t>
      </w:r>
      <w:proofErr w:type="gramEnd"/>
      <w:r w:rsidRPr="00230C49">
        <w:t xml:space="preserve"> обучающихся через следующие формы: </w:t>
      </w:r>
    </w:p>
    <w:p w:rsidR="00230C49" w:rsidRPr="00230C49" w:rsidRDefault="00230C49" w:rsidP="00230C49">
      <w:pPr>
        <w:jc w:val="both"/>
      </w:pPr>
      <w:r w:rsidRPr="00230C49">
        <w:t>а) объединенн</w:t>
      </w:r>
      <w:r w:rsidR="00EB2CFC">
        <w:t xml:space="preserve">ые учебные занятия </w:t>
      </w:r>
      <w:r w:rsidRPr="00230C49">
        <w:t xml:space="preserve"> в соответствии с учебно-тематическим планированием за исключением изучения новых тем; </w:t>
      </w:r>
    </w:p>
    <w:p w:rsidR="00230C49" w:rsidRPr="00230C49" w:rsidRDefault="00230C49" w:rsidP="00230C49">
      <w:pPr>
        <w:jc w:val="both"/>
      </w:pPr>
      <w:r w:rsidRPr="00230C49">
        <w:t xml:space="preserve">б) индивидуальные и групповые предметные учебные занятия с учетом индивидуальных потребностей обучающихся, в том числе со слабоуспевающими обучающимися, учащимися, пропустившими учебные занятия по различным причинам и др., а также занятия по подготовке обучающихся к различным видам олимпиадам и конкурсам, работе в библиотеке, Интернете и т.д.; </w:t>
      </w:r>
    </w:p>
    <w:p w:rsidR="00230C49" w:rsidRPr="00230C49" w:rsidRDefault="00230C49" w:rsidP="00230C49">
      <w:pPr>
        <w:jc w:val="both"/>
      </w:pPr>
      <w:r w:rsidRPr="00230C49">
        <w:t>в) психологические тренинги;</w:t>
      </w:r>
    </w:p>
    <w:p w:rsidR="00230C49" w:rsidRPr="00230C49" w:rsidRDefault="00230C49" w:rsidP="00230C49">
      <w:pPr>
        <w:jc w:val="both"/>
      </w:pPr>
      <w:r w:rsidRPr="00230C49">
        <w:t xml:space="preserve"> г) занятия в рамках кружковой и внеклассной работы, общественно-полезной деятельности. </w:t>
      </w:r>
    </w:p>
    <w:p w:rsidR="00230C49" w:rsidRPr="00230C49" w:rsidRDefault="00230C49" w:rsidP="00230C49">
      <w:pPr>
        <w:jc w:val="both"/>
      </w:pPr>
      <w:r w:rsidRPr="00230C49">
        <w:t xml:space="preserve">7.3.3. В случае сохранения низких температур до конца учебного дня обязательно связывается с родителями для принятия мер по отправке детей домой после занятий. </w:t>
      </w:r>
    </w:p>
    <w:p w:rsidR="00230C49" w:rsidRPr="00230C49" w:rsidRDefault="00230C49" w:rsidP="00230C49">
      <w:pPr>
        <w:jc w:val="both"/>
      </w:pPr>
      <w:r w:rsidRPr="00230C49">
        <w:t xml:space="preserve">7.3.4. Для детей, не прибывших в школу, организует учебную деятельность, используя различные доступные детям формы работы, в том числе дистанционное консультирование, самостоятельную работу с использованием ресурсов </w:t>
      </w:r>
      <w:proofErr w:type="spellStart"/>
      <w:r w:rsidRPr="00230C49">
        <w:t>Net</w:t>
      </w:r>
      <w:proofErr w:type="spellEnd"/>
      <w:r w:rsidRPr="00230C49">
        <w:t xml:space="preserve">-школы, электронных дневников и другие. </w:t>
      </w:r>
    </w:p>
    <w:p w:rsidR="00230C49" w:rsidRPr="00230C49" w:rsidRDefault="00230C49" w:rsidP="00230C49">
      <w:pPr>
        <w:jc w:val="both"/>
      </w:pPr>
      <w:r w:rsidRPr="00230C49">
        <w:t xml:space="preserve">7.4. Администрация осуществляет </w:t>
      </w:r>
      <w:proofErr w:type="gramStart"/>
      <w:r w:rsidRPr="00230C49">
        <w:t>контроль за</w:t>
      </w:r>
      <w:proofErr w:type="gramEnd"/>
      <w:r w:rsidRPr="00230C49">
        <w:t xml:space="preserve"> корректировкой календарно-тематического планирования педагогами общеобразовательного учреждения.</w:t>
      </w:r>
    </w:p>
    <w:p w:rsidR="007B30BA" w:rsidRDefault="007B30BA"/>
    <w:sectPr w:rsidR="007B30BA" w:rsidSect="00A037D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D2761"/>
    <w:multiLevelType w:val="hybridMultilevel"/>
    <w:tmpl w:val="FDBE1D8E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2416F63"/>
    <w:multiLevelType w:val="hybridMultilevel"/>
    <w:tmpl w:val="2C423160"/>
    <w:lvl w:ilvl="0" w:tplc="EBB87F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649"/>
    <w:rsid w:val="00230C49"/>
    <w:rsid w:val="007B30BA"/>
    <w:rsid w:val="007D15E2"/>
    <w:rsid w:val="008F2649"/>
    <w:rsid w:val="008F6D57"/>
    <w:rsid w:val="00A037DE"/>
    <w:rsid w:val="00DB117F"/>
    <w:rsid w:val="00EB2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30C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C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30C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230C49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"/>
    <w:basedOn w:val="a"/>
    <w:rsid w:val="00230C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23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15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5E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30C4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link w:val="20"/>
    <w:qFormat/>
    <w:rsid w:val="00230C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30C49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230C4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rsid w:val="00230C49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 Знак Знак Знак Знак Знак Знак Знак Знак Знак Знак Знак"/>
    <w:basedOn w:val="a"/>
    <w:rsid w:val="00230C4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No Spacing"/>
    <w:uiPriority w:val="1"/>
    <w:qFormat/>
    <w:rsid w:val="00230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15E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15E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1816</Words>
  <Characters>10356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2016-03-24T12:21:00Z</cp:lastPrinted>
  <dcterms:created xsi:type="dcterms:W3CDTF">2016-03-24T08:08:00Z</dcterms:created>
  <dcterms:modified xsi:type="dcterms:W3CDTF">2016-03-28T09:37:00Z</dcterms:modified>
</cp:coreProperties>
</file>