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6D" w:rsidRPr="00FE566D" w:rsidRDefault="00FE566D" w:rsidP="00FE566D">
      <w:pPr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</w:rPr>
      </w:pPr>
    </w:p>
    <w:p w:rsidR="00FE566D" w:rsidRPr="00FE566D" w:rsidRDefault="00FE566D" w:rsidP="00FE566D">
      <w:pPr>
        <w:jc w:val="center"/>
        <w:rPr>
          <w:rFonts w:ascii="Franklin Gothic Demi" w:hAnsi="Franklin Gothic Demi" w:cs="Times New Roman"/>
          <w:b/>
          <w:i/>
          <w:color w:val="8064A2" w:themeColor="accent4"/>
          <w:sz w:val="24"/>
          <w:szCs w:val="24"/>
        </w:rPr>
      </w:pPr>
      <w:r w:rsidRPr="00FE566D">
        <w:rPr>
          <w:rFonts w:ascii="Franklin Gothic Demi" w:hAnsi="Franklin Gothic Demi" w:cs="Times New Roman"/>
          <w:b/>
          <w:i/>
          <w:color w:val="8064A2" w:themeColor="accent4"/>
          <w:sz w:val="24"/>
          <w:szCs w:val="24"/>
        </w:rPr>
        <w:t xml:space="preserve"> ЕЖЕГОДНЫЙ ШКОЛЬНЫЙ  ФЕСТИВАЛЬ «О ТОЙ ВЕСНЕ…»</w:t>
      </w:r>
    </w:p>
    <w:p w:rsidR="00FE566D" w:rsidRPr="00FE566D" w:rsidRDefault="00FE566D" w:rsidP="00FE566D">
      <w:pPr>
        <w:jc w:val="center"/>
        <w:rPr>
          <w:rFonts w:ascii="Franklin Gothic Demi" w:hAnsi="Franklin Gothic Demi" w:cs="Times New Roman"/>
          <w:b/>
          <w:i/>
          <w:color w:val="CCC0DA"/>
          <w:sz w:val="24"/>
          <w:szCs w:val="24"/>
        </w:rPr>
      </w:pPr>
      <w:r w:rsidRPr="00FE566D">
        <w:rPr>
          <w:rFonts w:ascii="Franklin Gothic Demi" w:hAnsi="Franklin Gothic Demi" w:cs="Times New Roman"/>
          <w:b/>
          <w:i/>
          <w:color w:val="CCC0DA"/>
          <w:sz w:val="24"/>
          <w:szCs w:val="24"/>
        </w:rPr>
        <w:t>ПОСВЯЩАЕТСЯ НАШИМ  ДЕДАМ И ПРАДЕДАМ!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566D" w:rsidTr="00E37730">
        <w:tc>
          <w:tcPr>
            <w:tcW w:w="4785" w:type="dxa"/>
          </w:tcPr>
          <w:p w:rsidR="00FE566D" w:rsidRDefault="00A32958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CEB01A" wp14:editId="2646A3C9">
                  <wp:extent cx="2179681" cy="1634980"/>
                  <wp:effectExtent l="0" t="0" r="0" b="3810"/>
                  <wp:docPr id="2" name="Рисунок 2" descr="C:\Documents and Settings\Школа\Рабочий стол\9 мая\Скан13 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9 мая\Скан13 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06" cy="163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958" w:rsidRDefault="00A32958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 w:rsidRPr="00A32958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>Открывают мероприятие ученики 2 класса</w:t>
            </w:r>
          </w:p>
        </w:tc>
        <w:tc>
          <w:tcPr>
            <w:tcW w:w="4786" w:type="dxa"/>
          </w:tcPr>
          <w:p w:rsidR="00FE566D" w:rsidRPr="00A32958" w:rsidRDefault="00FE566D" w:rsidP="00A32958">
            <w:pPr>
              <w:jc w:val="right"/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</w:pP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Я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к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тебе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на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proofErr w:type="gramStart"/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майские</w:t>
            </w:r>
            <w:proofErr w:type="gramEnd"/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приеду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,</w:t>
            </w:r>
          </w:p>
          <w:p w:rsidR="00FE566D" w:rsidRPr="00A32958" w:rsidRDefault="00FE566D" w:rsidP="00A32958">
            <w:pPr>
              <w:jc w:val="right"/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</w:pP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молча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сяду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на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скамейку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и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шепну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:</w:t>
            </w:r>
          </w:p>
          <w:p w:rsidR="00FE566D" w:rsidRPr="00A32958" w:rsidRDefault="00FE566D" w:rsidP="00A32958">
            <w:pPr>
              <w:jc w:val="right"/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</w:pP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«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Здравствуй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,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дед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…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спасибо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за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Победу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…</w:t>
            </w:r>
          </w:p>
          <w:p w:rsidR="00FE566D" w:rsidRPr="00A32958" w:rsidRDefault="00FE566D" w:rsidP="00A32958">
            <w:pPr>
              <w:jc w:val="right"/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</w:pP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за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меня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,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за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нас</w:t>
            </w:r>
            <w:r w:rsidRPr="00A32958">
              <w:rPr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,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за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 xml:space="preserve"> </w:t>
            </w:r>
            <w:r w:rsidRPr="00A3295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тишину</w:t>
            </w:r>
            <w:r w:rsidRPr="00A32958">
              <w:rPr>
                <w:rFonts w:ascii="Bell MT" w:hAnsi="Bell MT"/>
                <w:b/>
                <w:i/>
                <w:color w:val="FFC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60000" w14:stPos="0" w14:endA="900" w14:endPos="60000" w14:dist="60007" w14:dir="5400000" w14:fadeDir="5400000" w14:sx="100000" w14:sy="-100000" w14:kx="0" w14:ky="0" w14:algn="bl"/>
              </w:rPr>
              <w:t>!»</w:t>
            </w:r>
          </w:p>
          <w:p w:rsidR="00FE566D" w:rsidRDefault="00FE566D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</w:p>
        </w:tc>
      </w:tr>
      <w:tr w:rsidR="00FE566D" w:rsidTr="00E37730">
        <w:tc>
          <w:tcPr>
            <w:tcW w:w="4785" w:type="dxa"/>
          </w:tcPr>
          <w:p w:rsidR="00FE566D" w:rsidRDefault="00A32958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8B7A7" wp14:editId="263A6D7E">
                  <wp:extent cx="2696099" cy="1932955"/>
                  <wp:effectExtent l="0" t="0" r="9525" b="0"/>
                  <wp:docPr id="5" name="Рисунок 5" descr="C:\Documents and Settings\Школа\Local Settings\Temporary Internet Files\Content.Word\Скан13 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Local Settings\Temporary Internet Files\Content.Word\Скан13 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432" cy="193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958" w:rsidRPr="00A32958" w:rsidRDefault="006A69A3" w:rsidP="006A69A3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  <w:r>
              <w:rPr>
                <w:rFonts w:ascii="Times New Roman" w:hAnsi="Times New Roman" w:cs="Times New Roman"/>
                <w:b/>
                <w:i/>
                <w:color w:val="8064A2" w:themeColor="accent4"/>
              </w:rPr>
              <w:t xml:space="preserve">1 класс. </w:t>
            </w:r>
            <w:proofErr w:type="spellStart"/>
            <w:r w:rsidR="00A32958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>Солдатушки</w:t>
            </w:r>
            <w:proofErr w:type="spellEnd"/>
            <w:r w:rsidR="00A32958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 xml:space="preserve">, </w:t>
            </w:r>
            <w:proofErr w:type="gramStart"/>
            <w:r w:rsidR="00A32958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>браво</w:t>
            </w:r>
            <w:proofErr w:type="gramEnd"/>
            <w:r w:rsidR="00A32958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>, ребятушки…</w:t>
            </w:r>
          </w:p>
        </w:tc>
        <w:tc>
          <w:tcPr>
            <w:tcW w:w="4786" w:type="dxa"/>
          </w:tcPr>
          <w:p w:rsidR="00FE566D" w:rsidRPr="00FE566D" w:rsidRDefault="006A69A3" w:rsidP="006A69A3">
            <w:pPr>
              <w:jc w:val="center"/>
              <w:rPr>
                <w:rFonts w:ascii="Times New Roman" w:hAnsi="Times New Roman" w:cs="Times New Roman"/>
                <w:b/>
                <w:i/>
                <w:color w:val="B2A1C7" w:themeColor="accent4" w:themeTint="99"/>
                <w:sz w:val="24"/>
                <w:szCs w:val="24"/>
              </w:rPr>
            </w:pPr>
            <w:r w:rsidRPr="00A32958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Май всегда будет ассоциироваться в нашем сознании с Весной и Победой, Весной и Трудом, Весной и Миром!</w:t>
            </w:r>
            <w:r w:rsidR="00A32958">
              <w:rPr>
                <w:noProof/>
                <w:lang w:eastAsia="ru-RU"/>
              </w:rPr>
              <w:drawing>
                <wp:inline distT="0" distB="0" distL="0" distR="0" wp14:anchorId="2A873CDD" wp14:editId="2136A5B5">
                  <wp:extent cx="2495852" cy="1541556"/>
                  <wp:effectExtent l="0" t="0" r="0" b="1905"/>
                  <wp:docPr id="7" name="Рисунок 7" descr="C:\Documents and Settings\Школа\Local Settings\Temporary Internet Files\Content.Word\Скан13 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Local Settings\Temporary Internet Files\Content.Word\Скан13 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081" cy="154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3F2" w:rsidTr="00E37730">
        <w:trPr>
          <w:trHeight w:val="2510"/>
        </w:trPr>
        <w:tc>
          <w:tcPr>
            <w:tcW w:w="4785" w:type="dxa"/>
            <w:vMerge w:val="restart"/>
          </w:tcPr>
          <w:p w:rsidR="009663F2" w:rsidRDefault="009663F2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ABC3B" wp14:editId="6E83FE78">
                  <wp:extent cx="2782494" cy="1937455"/>
                  <wp:effectExtent l="0" t="0" r="0" b="5715"/>
                  <wp:docPr id="9" name="Рисунок 9" descr="C:\Documents and Settings\Школа\Local Settings\Temporary Internet Files\Content.Word\Скан13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Local Settings\Temporary Internet Files\Content.Word\Скан13 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631" cy="194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3F2" w:rsidRDefault="009663F2" w:rsidP="006A69A3">
            <w:pPr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:rsidR="009663F2" w:rsidRDefault="009663F2" w:rsidP="006A69A3">
            <w:pPr>
              <w:jc w:val="center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</w:p>
          <w:p w:rsidR="009663F2" w:rsidRPr="00D53C2F" w:rsidRDefault="009663F2" w:rsidP="006A69A3">
            <w:pPr>
              <w:jc w:val="center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53C2F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  <w:t>И мы разобраться обязаны сами</w:t>
            </w:r>
          </w:p>
          <w:p w:rsidR="009663F2" w:rsidRPr="00D53C2F" w:rsidRDefault="009663F2" w:rsidP="006A69A3">
            <w:pPr>
              <w:jc w:val="center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53C2F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  <w:t>В той боли, что мир перенес</w:t>
            </w:r>
          </w:p>
          <w:p w:rsidR="009663F2" w:rsidRPr="00D53C2F" w:rsidRDefault="009663F2" w:rsidP="006A69A3">
            <w:pPr>
              <w:jc w:val="center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</w:pPr>
            <w:r w:rsidRPr="00D53C2F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  <w:t>Конечно, мы смотрим иными глазами –</w:t>
            </w:r>
          </w:p>
          <w:p w:rsidR="009663F2" w:rsidRPr="00D53C2F" w:rsidRDefault="009663F2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  <w14:shadow w14:blurRad="114300" w14:dist="0" w14:dir="0" w14:sx="0" w14:sy="0" w14:kx="0" w14:ky="0" w14:algn="none">
                  <w14:srgbClr w14:val="000000"/>
                </w14:shadow>
              </w:rPr>
            </w:pPr>
            <w:proofErr w:type="gramStart"/>
            <w:r w:rsidRPr="00D53C2F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  <w:t>Такими</w:t>
            </w:r>
            <w:proofErr w:type="gramEnd"/>
            <w:r w:rsidRPr="00D53C2F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  <w14:shadow w14:blurRad="114300" w14:dist="0" w14:dir="0" w14:sx="0" w14:sy="0" w14:kx="0" w14:ky="0" w14:algn="none">
                  <w14:srgbClr w14:val="000000"/>
                </w14:shadow>
              </w:rPr>
              <w:t xml:space="preserve"> же, полными слез!</w:t>
            </w:r>
          </w:p>
          <w:p w:rsidR="009663F2" w:rsidRDefault="009663F2" w:rsidP="00FE566D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  <w:sz w:val="24"/>
                <w:szCs w:val="24"/>
              </w:rPr>
            </w:pPr>
          </w:p>
        </w:tc>
        <w:tc>
          <w:tcPr>
            <w:tcW w:w="4786" w:type="dxa"/>
          </w:tcPr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63608" wp14:editId="4713B53C">
                  <wp:extent cx="2696941" cy="1200150"/>
                  <wp:effectExtent l="0" t="0" r="8255" b="0"/>
                  <wp:docPr id="12" name="Рисунок 12" descr="C:\Documents and Settings\Школа\Рабочий стол\Скан13 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Школа\Рабочий стол\Скан13 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895" cy="120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E3F" w:rsidRDefault="000F7E3F" w:rsidP="00A32958">
            <w:pPr>
              <w:jc w:val="center"/>
              <w:rPr>
                <w:rFonts w:ascii="Verdana" w:hAnsi="Verdana"/>
                <w:b/>
                <w:color w:val="FFC000"/>
                <w:sz w:val="16"/>
                <w:szCs w:val="16"/>
                <w:shd w:val="clear" w:color="auto" w:fill="FFFFFF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9663F2" w:rsidRPr="00D53C2F" w:rsidRDefault="000F7E3F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53C2F">
              <w:rPr>
                <w:rFonts w:ascii="Verdana" w:hAnsi="Verdana"/>
                <w:b/>
                <w:color w:val="FFC000"/>
                <w:sz w:val="16"/>
                <w:szCs w:val="16"/>
                <w:shd w:val="clear" w:color="auto" w:fill="FFFFFF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  <w:t>День Победы — это праздник, важный для каждой семьи и каждого гражданина!</w:t>
            </w:r>
          </w:p>
          <w:p w:rsidR="009663F2" w:rsidRPr="00A32958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</w:tc>
      </w:tr>
      <w:tr w:rsidR="009663F2" w:rsidTr="00E37730">
        <w:trPr>
          <w:trHeight w:val="2110"/>
        </w:trPr>
        <w:tc>
          <w:tcPr>
            <w:tcW w:w="4785" w:type="dxa"/>
            <w:vMerge/>
          </w:tcPr>
          <w:p w:rsidR="009663F2" w:rsidRDefault="009663F2" w:rsidP="00FE566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D6D71D" wp14:editId="5607291C">
                  <wp:extent cx="2323928" cy="1270000"/>
                  <wp:effectExtent l="0" t="0" r="635" b="6350"/>
                  <wp:docPr id="14" name="Рисунок 14" descr="C:\Documents and Settings\Школа\Рабочий стол\Скан13 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Школа\Рабочий стол\Скан13 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97" cy="127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CA1AF8" w:rsidRDefault="000F7E3F" w:rsidP="00CA1AF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  <w:t>ДЕНЬ ПОБЕДЫ …</w:t>
            </w:r>
            <w:r w:rsidR="00CA1AF8"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F7E3F" w:rsidRDefault="000F7E3F" w:rsidP="000F7E3F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9663F2" w:rsidRDefault="009663F2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  <w:p w:rsidR="00E37730" w:rsidRDefault="00E37730" w:rsidP="00A32958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4"/>
                <w:szCs w:val="24"/>
              </w:rPr>
            </w:pPr>
          </w:p>
        </w:tc>
      </w:tr>
    </w:tbl>
    <w:p w:rsidR="00FE566D" w:rsidRPr="00FE566D" w:rsidRDefault="00FE566D" w:rsidP="00FE566D">
      <w:pPr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</w:rPr>
      </w:pPr>
    </w:p>
    <w:p w:rsidR="008D5B61" w:rsidRDefault="008D5B61"/>
    <w:sectPr w:rsidR="008D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EF"/>
    <w:rsid w:val="000F7E3F"/>
    <w:rsid w:val="006A69A3"/>
    <w:rsid w:val="007C0A5D"/>
    <w:rsid w:val="007E4B16"/>
    <w:rsid w:val="008D5B61"/>
    <w:rsid w:val="009663F2"/>
    <w:rsid w:val="00A32958"/>
    <w:rsid w:val="00B75BEF"/>
    <w:rsid w:val="00CA1AF8"/>
    <w:rsid w:val="00D53C2F"/>
    <w:rsid w:val="00E37730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8063-4643-4272-BE1B-3C19BBED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2016-05-11T04:18:00Z</dcterms:created>
  <dcterms:modified xsi:type="dcterms:W3CDTF">2016-05-11T05:56:00Z</dcterms:modified>
</cp:coreProperties>
</file>