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10" w:rsidRDefault="004250B9" w:rsidP="006F3710">
      <w:pPr>
        <w:jc w:val="center"/>
        <w:rPr>
          <w:b/>
          <w:color w:val="C0504D" w:themeColor="accent2"/>
          <w:sz w:val="36"/>
          <w:szCs w:val="36"/>
        </w:rPr>
      </w:pPr>
      <w:r>
        <w:rPr>
          <w:b/>
          <w:color w:val="C0504D" w:themeColor="accent2"/>
          <w:sz w:val="36"/>
          <w:szCs w:val="36"/>
        </w:rPr>
        <w:t xml:space="preserve"> 22  ИЮНЯ - </w:t>
      </w:r>
      <w:r w:rsidR="006F3710">
        <w:rPr>
          <w:b/>
          <w:color w:val="C0504D" w:themeColor="accent2"/>
          <w:sz w:val="36"/>
          <w:szCs w:val="36"/>
        </w:rPr>
        <w:t>ДЕНЬ ПАМЯТИ И СКОРБИ</w:t>
      </w:r>
    </w:p>
    <w:p w:rsidR="001B019A" w:rsidRPr="004250B9" w:rsidRDefault="006F3710" w:rsidP="006F3710">
      <w:pPr>
        <w:jc w:val="center"/>
        <w:rPr>
          <w:b/>
          <w:color w:val="D99594" w:themeColor="accent2" w:themeTint="99"/>
          <w:sz w:val="36"/>
          <w:szCs w:val="36"/>
        </w:rPr>
      </w:pPr>
      <w:r w:rsidRPr="004250B9">
        <w:rPr>
          <w:b/>
          <w:color w:val="D99594" w:themeColor="accent2" w:themeTint="99"/>
          <w:sz w:val="36"/>
          <w:szCs w:val="36"/>
        </w:rPr>
        <w:t>Жив</w:t>
      </w:r>
      <w:r w:rsidR="004250B9" w:rsidRPr="004250B9">
        <w:rPr>
          <w:b/>
          <w:color w:val="D99594" w:themeColor="accent2" w:themeTint="99"/>
          <w:sz w:val="36"/>
          <w:szCs w:val="36"/>
        </w:rPr>
        <w:t>ё</w:t>
      </w:r>
      <w:r w:rsidRPr="004250B9">
        <w:rPr>
          <w:b/>
          <w:color w:val="D99594" w:themeColor="accent2" w:themeTint="99"/>
          <w:sz w:val="36"/>
          <w:szCs w:val="36"/>
        </w:rPr>
        <w:t>м и помним!</w:t>
      </w:r>
    </w:p>
    <w:tbl>
      <w:tblPr>
        <w:tblStyle w:val="a3"/>
        <w:tblW w:w="9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4508"/>
      </w:tblGrid>
      <w:tr w:rsidR="004250B9" w:rsidTr="00815D4E">
        <w:trPr>
          <w:trHeight w:val="2335"/>
        </w:trPr>
        <w:tc>
          <w:tcPr>
            <w:tcW w:w="5002" w:type="dxa"/>
          </w:tcPr>
          <w:p w:rsidR="004250B9" w:rsidRDefault="004250B9" w:rsidP="006F3710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 w:rsidRPr="004250B9"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inline distT="0" distB="0" distL="0" distR="0">
                  <wp:extent cx="2948496" cy="2211730"/>
                  <wp:effectExtent l="19050" t="0" r="4254" b="0"/>
                  <wp:docPr id="3" name="Рисунок 2" descr="C:\Users\ADMIN\Desktop\Синий платочек\DSCN1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Синий платочек\DSCN16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692" cy="2210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9" w:rsidRDefault="004250B9" w:rsidP="004250B9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</w:p>
        </w:tc>
        <w:tc>
          <w:tcPr>
            <w:tcW w:w="4526" w:type="dxa"/>
          </w:tcPr>
          <w:p w:rsidR="004250B9" w:rsidRDefault="004250B9" w:rsidP="006F3710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 w:rsidRPr="004250B9"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inline distT="0" distB="0" distL="0" distR="0">
                  <wp:extent cx="2945924" cy="2209800"/>
                  <wp:effectExtent l="19050" t="0" r="6826" b="0"/>
                  <wp:docPr id="5" name="Рисунок 3" descr="C:\Users\ADMIN\Desktop\Синий платочек\DSCN1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Синий платочек\DSCN1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342" cy="2210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0B9" w:rsidTr="00815D4E">
        <w:trPr>
          <w:trHeight w:val="276"/>
        </w:trPr>
        <w:tc>
          <w:tcPr>
            <w:tcW w:w="9528" w:type="dxa"/>
            <w:gridSpan w:val="2"/>
          </w:tcPr>
          <w:p w:rsidR="004250B9" w:rsidRPr="00815D4E" w:rsidRDefault="004250B9" w:rsidP="00815D4E">
            <w:pPr>
              <w:jc w:val="center"/>
              <w:rPr>
                <w:rFonts w:ascii="Century Gothic" w:hAnsi="Century Gothic"/>
                <w:b/>
                <w:color w:val="C0504D" w:themeColor="accent2"/>
              </w:rPr>
            </w:pPr>
            <w:r w:rsidRPr="00815D4E">
              <w:rPr>
                <w:rFonts w:ascii="Century Gothic" w:hAnsi="Century Gothic"/>
                <w:b/>
                <w:color w:val="C0504D" w:themeColor="accent2"/>
              </w:rPr>
              <w:t xml:space="preserve">Митинг у памятника Ф.К. </w:t>
            </w:r>
            <w:proofErr w:type="spellStart"/>
            <w:r w:rsidRPr="00815D4E">
              <w:rPr>
                <w:rFonts w:ascii="Century Gothic" w:hAnsi="Century Gothic"/>
                <w:b/>
                <w:color w:val="C0504D" w:themeColor="accent2"/>
              </w:rPr>
              <w:t>Анташкевичу</w:t>
            </w:r>
            <w:proofErr w:type="spellEnd"/>
            <w:r w:rsidRPr="00815D4E">
              <w:rPr>
                <w:rFonts w:ascii="Century Gothic" w:hAnsi="Century Gothic"/>
                <w:b/>
                <w:color w:val="C0504D" w:themeColor="accent2"/>
              </w:rPr>
              <w:t xml:space="preserve"> в селе </w:t>
            </w:r>
            <w:proofErr w:type="spellStart"/>
            <w:r w:rsidRPr="00815D4E">
              <w:rPr>
                <w:rFonts w:ascii="Century Gothic" w:hAnsi="Century Gothic"/>
                <w:b/>
                <w:color w:val="C0504D" w:themeColor="accent2"/>
              </w:rPr>
              <w:t>Новотравное</w:t>
            </w:r>
            <w:proofErr w:type="spellEnd"/>
            <w:r w:rsidRPr="00815D4E">
              <w:rPr>
                <w:rFonts w:ascii="Century Gothic" w:hAnsi="Century Gothic"/>
                <w:b/>
                <w:color w:val="C0504D" w:themeColor="accent2"/>
              </w:rPr>
              <w:t xml:space="preserve"> 20 </w:t>
            </w:r>
            <w:r w:rsidR="00815D4E" w:rsidRPr="00815D4E">
              <w:rPr>
                <w:rFonts w:ascii="Century Gothic" w:hAnsi="Century Gothic"/>
                <w:b/>
                <w:color w:val="C0504D" w:themeColor="accent2"/>
              </w:rPr>
              <w:t>июня</w:t>
            </w:r>
            <w:r w:rsidRPr="00815D4E">
              <w:rPr>
                <w:rFonts w:ascii="Century Gothic" w:hAnsi="Century Gothic"/>
                <w:b/>
                <w:color w:val="C0504D" w:themeColor="accent2"/>
              </w:rPr>
              <w:t xml:space="preserve"> 2016 года</w:t>
            </w:r>
          </w:p>
        </w:tc>
      </w:tr>
      <w:tr w:rsidR="004250B9" w:rsidTr="00815D4E">
        <w:trPr>
          <w:trHeight w:val="3108"/>
        </w:trPr>
        <w:tc>
          <w:tcPr>
            <w:tcW w:w="5002" w:type="dxa"/>
          </w:tcPr>
          <w:p w:rsidR="004250B9" w:rsidRDefault="006F07D2" w:rsidP="004250B9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 w:rsidRPr="006F07D2"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inline distT="0" distB="0" distL="0" distR="0">
                  <wp:extent cx="3337396" cy="2796540"/>
                  <wp:effectExtent l="19050" t="0" r="0" b="0"/>
                  <wp:docPr id="8" name="Рисунок 5" descr="C:\Users\ADMIN\AppData\Local\Microsoft\Windows\Temporary Internet Files\Content.Word\DSCN1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Temporary Internet Files\Content.Word\DSCN1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705" cy="2803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0B9" w:rsidRDefault="004250B9" w:rsidP="004250B9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</w:p>
        </w:tc>
        <w:tc>
          <w:tcPr>
            <w:tcW w:w="4526" w:type="dxa"/>
          </w:tcPr>
          <w:p w:rsidR="004250B9" w:rsidRDefault="006F07D2" w:rsidP="006F3710">
            <w:pPr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 w:rsidRPr="006F07D2">
              <w:rPr>
                <w:b/>
                <w:noProof/>
                <w:color w:val="C0504D" w:themeColor="accent2"/>
                <w:sz w:val="36"/>
                <w:szCs w:val="36"/>
              </w:rPr>
              <w:drawing>
                <wp:inline distT="0" distB="0" distL="0" distR="0">
                  <wp:extent cx="2248535" cy="2997562"/>
                  <wp:effectExtent l="19050" t="0" r="0" b="0"/>
                  <wp:docPr id="10" name="Рисунок 8" descr="C:\Users\ADMIN\Desktop\Синий платочек\DSCN1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Синий платочек\DSCN1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254" cy="29998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0B9" w:rsidTr="00815D4E">
        <w:trPr>
          <w:trHeight w:val="497"/>
        </w:trPr>
        <w:tc>
          <w:tcPr>
            <w:tcW w:w="5002" w:type="dxa"/>
          </w:tcPr>
          <w:p w:rsidR="004250B9" w:rsidRPr="00815D4E" w:rsidRDefault="006F07D2" w:rsidP="006F07D2">
            <w:pPr>
              <w:jc w:val="center"/>
              <w:rPr>
                <w:rFonts w:ascii="Century Gothic" w:hAnsi="Century Gothic"/>
                <w:b/>
                <w:color w:val="C0504D" w:themeColor="accent2"/>
              </w:rPr>
            </w:pPr>
            <w:r w:rsidRPr="00815D4E">
              <w:rPr>
                <w:rFonts w:ascii="Century Gothic" w:hAnsi="Century Gothic"/>
                <w:b/>
                <w:color w:val="C0504D" w:themeColor="accent2"/>
              </w:rPr>
              <w:t xml:space="preserve"> Всероссийская акция «Свеча Памяти»</w:t>
            </w:r>
          </w:p>
        </w:tc>
        <w:tc>
          <w:tcPr>
            <w:tcW w:w="4526" w:type="dxa"/>
          </w:tcPr>
          <w:p w:rsidR="00ED2847" w:rsidRPr="00815D4E" w:rsidRDefault="006F07D2" w:rsidP="00ED2847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815D4E">
              <w:rPr>
                <w:rFonts w:ascii="Century Gothic" w:hAnsi="Century Gothic"/>
                <w:b/>
                <w:color w:val="0070C0"/>
              </w:rPr>
              <w:t xml:space="preserve">Районная  патриотическая акция «Синий платочек» проводится в День </w:t>
            </w:r>
            <w:r w:rsidR="00AA2303">
              <w:rPr>
                <w:rFonts w:ascii="Century Gothic" w:hAnsi="Century Gothic"/>
                <w:b/>
                <w:color w:val="0070C0"/>
              </w:rPr>
              <w:t>п</w:t>
            </w:r>
            <w:r w:rsidRPr="00815D4E">
              <w:rPr>
                <w:rFonts w:ascii="Century Gothic" w:hAnsi="Century Gothic"/>
                <w:b/>
                <w:color w:val="0070C0"/>
              </w:rPr>
              <w:t xml:space="preserve">амяти </w:t>
            </w:r>
          </w:p>
          <w:p w:rsidR="004250B9" w:rsidRPr="00815D4E" w:rsidRDefault="006F07D2" w:rsidP="00ED2847">
            <w:pPr>
              <w:jc w:val="center"/>
              <w:rPr>
                <w:rFonts w:ascii="Century Gothic" w:hAnsi="Century Gothic"/>
                <w:b/>
                <w:color w:val="0070C0"/>
              </w:rPr>
            </w:pPr>
            <w:r w:rsidRPr="00815D4E">
              <w:rPr>
                <w:rFonts w:ascii="Century Gothic" w:hAnsi="Century Gothic"/>
                <w:b/>
                <w:color w:val="0070C0"/>
              </w:rPr>
              <w:t>22 июня 2016 года</w:t>
            </w:r>
          </w:p>
          <w:p w:rsidR="00815D4E" w:rsidRPr="00815D4E" w:rsidRDefault="00815D4E" w:rsidP="00ED2847">
            <w:pPr>
              <w:jc w:val="center"/>
              <w:rPr>
                <w:rFonts w:ascii="Century Gothic" w:hAnsi="Century Gothic"/>
                <w:b/>
                <w:color w:val="0070C0"/>
              </w:rPr>
            </w:pPr>
          </w:p>
        </w:tc>
      </w:tr>
      <w:tr w:rsidR="00ED2847" w:rsidTr="00815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22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847" w:rsidRPr="00C2352E" w:rsidRDefault="00ED2847" w:rsidP="00AA2303">
            <w:pPr>
              <w:pStyle w:val="sfst"/>
              <w:shd w:val="clear" w:color="auto" w:fill="FFFFFF"/>
              <w:spacing w:line="336" w:lineRule="atLeast"/>
              <w:rPr>
                <w:rFonts w:ascii="Century Gothic" w:hAnsi="Century Gothic"/>
                <w:b/>
                <w:color w:val="D99594" w:themeColor="accent2" w:themeTint="99"/>
                <w:sz w:val="36"/>
                <w:szCs w:val="36"/>
              </w:rPr>
            </w:pP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День </w:t>
            </w:r>
            <w:r w:rsidR="00AA2303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п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амяти и скорби — особенный день, напоминающим всем людям на земле о том, что злом нельзя уничтожить зло, что никакие цели не оправдывают человеческие жертвы, а жизнь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- самый ценный дар, данный нам свыше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.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Пусть же это знание и уроки истории служат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вечным напоминанием о погибших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героях, благородстве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.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А</w:t>
            </w:r>
            <w:r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 xml:space="preserve"> тепло сердец согреет ближнего, заставит задуматься о быстротечности времени и искрой добра разбудит свет души</w:t>
            </w:r>
            <w:r w:rsidR="00815D4E" w:rsidRPr="00C2352E">
              <w:rPr>
                <w:rFonts w:ascii="Century Gothic" w:hAnsi="Century Gothic"/>
                <w:b/>
                <w:color w:val="D99594" w:themeColor="accent2" w:themeTint="99"/>
                <w:sz w:val="25"/>
                <w:szCs w:val="25"/>
              </w:rPr>
              <w:t>!</w:t>
            </w:r>
          </w:p>
        </w:tc>
      </w:tr>
      <w:tr w:rsidR="00815D4E" w:rsidTr="00815D4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822"/>
        </w:trPr>
        <w:tc>
          <w:tcPr>
            <w:tcW w:w="9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5D4E" w:rsidRDefault="00815D4E" w:rsidP="00815D4E">
            <w:pPr>
              <w:pStyle w:val="sfst"/>
              <w:shd w:val="clear" w:color="auto" w:fill="FFFFFF"/>
              <w:spacing w:line="336" w:lineRule="atLeast"/>
              <w:rPr>
                <w:rFonts w:ascii="Verdana" w:hAnsi="Verdana"/>
                <w:color w:val="000000"/>
                <w:sz w:val="25"/>
                <w:szCs w:val="25"/>
              </w:rPr>
            </w:pPr>
          </w:p>
        </w:tc>
      </w:tr>
    </w:tbl>
    <w:p w:rsidR="006F3710" w:rsidRPr="006F3710" w:rsidRDefault="006F3710" w:rsidP="006F3710">
      <w:pPr>
        <w:jc w:val="center"/>
        <w:rPr>
          <w:b/>
          <w:color w:val="C0504D" w:themeColor="accent2"/>
          <w:sz w:val="36"/>
          <w:szCs w:val="36"/>
        </w:rPr>
      </w:pPr>
    </w:p>
    <w:sectPr w:rsidR="006F3710" w:rsidRPr="006F3710" w:rsidSect="001B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710"/>
    <w:rsid w:val="00070B61"/>
    <w:rsid w:val="001B019A"/>
    <w:rsid w:val="003D56D0"/>
    <w:rsid w:val="004250B9"/>
    <w:rsid w:val="006F07D2"/>
    <w:rsid w:val="006F3710"/>
    <w:rsid w:val="00815D4E"/>
    <w:rsid w:val="008E7E58"/>
    <w:rsid w:val="0098725A"/>
    <w:rsid w:val="00AA2303"/>
    <w:rsid w:val="00C2352E"/>
    <w:rsid w:val="00ED2847"/>
    <w:rsid w:val="00F12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B9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ED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D2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2016-06-22T18:34:00Z</dcterms:created>
  <dcterms:modified xsi:type="dcterms:W3CDTF">2016-06-22T19:30:00Z</dcterms:modified>
</cp:coreProperties>
</file>