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Информация для родителей (законных представителей)</w:t>
      </w:r>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о комплексном учебном курсе</w:t>
      </w:r>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 «Основы религиозных культур</w:t>
      </w:r>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и светской этики»</w:t>
      </w:r>
    </w:p>
    <w:p w:rsidR="00B07289" w:rsidRPr="00B07289" w:rsidRDefault="00672000" w:rsidP="00B07289">
      <w:pPr>
        <w:pStyle w:val="a3"/>
        <w:spacing w:before="0" w:beforeAutospacing="0" w:after="0" w:afterAutospacing="0" w:line="360" w:lineRule="auto"/>
        <w:jc w:val="center"/>
        <w:rPr>
          <w:color w:val="000000"/>
        </w:rPr>
      </w:pPr>
      <w:r>
        <w:rPr>
          <w:color w:val="000000"/>
        </w:rPr>
        <w:t>Уважаемые родители!</w:t>
      </w:r>
      <w:r w:rsidR="00B07289" w:rsidRPr="00B07289">
        <w:rPr>
          <w:color w:val="000000"/>
        </w:rPr>
        <w:t> </w:t>
      </w:r>
    </w:p>
    <w:p w:rsidR="00B07289" w:rsidRPr="00B07289" w:rsidRDefault="00B07289" w:rsidP="00B07289">
      <w:pPr>
        <w:pStyle w:val="a3"/>
        <w:spacing w:before="0" w:beforeAutospacing="0" w:after="0" w:afterAutospacing="0" w:line="360" w:lineRule="auto"/>
        <w:rPr>
          <w:color w:val="000000"/>
        </w:rPr>
      </w:pPr>
      <w:r w:rsidRPr="00B07289">
        <w:rPr>
          <w:color w:val="000000"/>
        </w:rPr>
        <w:t>      В соответствии с распоряжением Правительства РФ от 28.01.2012 № 84-р с 1 сентября 2012-2013 учебного года в обязательную часть образовательной программы 4 класса в объеме </w:t>
      </w:r>
      <w:r w:rsidRPr="00B07289">
        <w:rPr>
          <w:rStyle w:val="a4"/>
          <w:color w:val="000000"/>
        </w:rPr>
        <w:t>34 часов</w:t>
      </w:r>
      <w:r w:rsidRPr="00B07289">
        <w:rPr>
          <w:color w:val="000000"/>
        </w:rPr>
        <w:t> (</w:t>
      </w:r>
      <w:r w:rsidRPr="00B07289">
        <w:rPr>
          <w:rStyle w:val="a4"/>
          <w:color w:val="000000"/>
        </w:rPr>
        <w:t>1 час в неделю</w:t>
      </w:r>
      <w:r w:rsidRPr="00B07289">
        <w:rPr>
          <w:color w:val="000000"/>
        </w:rPr>
        <w:t>) введен комплексный учебный курс «Основы религиозной культуры и светской этики (далее – ОРКСЭ)», направленный на духовную консолидацию российского общества, укрепление его традиционных нравственных основ средствами образования. </w:t>
      </w:r>
      <w:r w:rsidR="00672000">
        <w:rPr>
          <w:color w:val="000000"/>
        </w:rPr>
        <w:t> </w:t>
      </w:r>
      <w:r w:rsidRPr="00B07289">
        <w:rPr>
          <w:color w:val="000000"/>
        </w:rPr>
        <w:t xml:space="preserve"> Этот курс разработан учеными и специалистами, привлеченными Министерством образования и науки РФ. Курс ОРКСЭ является  </w:t>
      </w:r>
      <w:r w:rsidRPr="00B07289">
        <w:rPr>
          <w:rStyle w:val="a4"/>
          <w:color w:val="000000"/>
        </w:rPr>
        <w:t>комплексным и</w:t>
      </w:r>
      <w:r w:rsidRPr="00B07289">
        <w:rPr>
          <w:color w:val="000000"/>
        </w:rPr>
        <w:t> </w:t>
      </w:r>
      <w:r w:rsidRPr="00B07289">
        <w:rPr>
          <w:rStyle w:val="a4"/>
          <w:color w:val="000000"/>
        </w:rPr>
        <w:t>включает 6 модулей</w:t>
      </w:r>
      <w:r w:rsidRPr="00B07289">
        <w:rPr>
          <w:color w:val="000000"/>
        </w:rPr>
        <w:t>: </w:t>
      </w:r>
    </w:p>
    <w:p w:rsidR="00AA33C3" w:rsidRPr="00AA33C3" w:rsidRDefault="00AA33C3" w:rsidP="00AA33C3">
      <w:pPr>
        <w:shd w:val="clear" w:color="auto" w:fill="FFFFFF"/>
        <w:tabs>
          <w:tab w:val="left" w:pos="616"/>
          <w:tab w:val="center" w:pos="4876"/>
        </w:tabs>
        <w:spacing w:before="100" w:beforeAutospacing="1" w:line="270" w:lineRule="atLeast"/>
        <w:ind w:left="397"/>
        <w:jc w:val="center"/>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b/>
          <w:bCs/>
          <w:color w:val="000000"/>
          <w:sz w:val="24"/>
          <w:szCs w:val="24"/>
          <w:lang w:eastAsia="ru-RU"/>
        </w:rPr>
        <w:t>Основы православной культуры</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 Особенно в Москве — сердце Руси и мировом центре Православия.</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его к православной культуре, прежде всего в её мировоззренческом и нравственном измерениях.</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Изучение основ православной культуры в школе сегодня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lastRenderedPageBreak/>
        <w:t>Модуль «Основы православной культуры» в рамках курса «Основы религиозных культур и светской этики» в 4 классе включает всего примерно 30 уроков и только приоткрывает ребёнку основы православной традиции. Этот мир древний и одновременно современный. Мир, овеянный преданиями и сказаниями о подвигах святых людей: Илья Муромец, благоверный князь Александр Невский, преподобные Сергий Радонежский и Серафим Саровский.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Среди основных тем курса: «Во что верят православные христиане», «Добро и зло в православной традиции». «Любовь к ближнему», «Милосердие и сострадание», «Православие в России», «Православный храм и другие святыни», «Православный календарь», «Христианская семья и её ценности».</w:t>
      </w:r>
    </w:p>
    <w:p w:rsidR="00AA33C3" w:rsidRPr="00AA33C3" w:rsidRDefault="00AA33C3" w:rsidP="00AA33C3">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AA33C3" w:rsidRPr="00AA33C3" w:rsidRDefault="00AA33C3" w:rsidP="00AA33C3">
      <w:pPr>
        <w:shd w:val="clear" w:color="auto" w:fill="FFFFFF"/>
        <w:spacing w:before="100" w:beforeAutospacing="1" w:line="270" w:lineRule="atLeast"/>
        <w:ind w:left="397"/>
        <w:jc w:val="center"/>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b/>
          <w:bCs/>
          <w:color w:val="000000"/>
          <w:sz w:val="24"/>
          <w:szCs w:val="24"/>
          <w:lang w:eastAsia="ru-RU"/>
        </w:rPr>
        <w:t>Основы исламской культуры</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Мухаммада, с Откровением, которое он получил от Бога, записанным в Коране. Коран — Священное Писание, которое на протяжении двадцати трех лет ниспосылалось Мухаммаду через ангела Джибрила.</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lastRenderedPageBreak/>
        <w:t>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AA33C3" w:rsidRPr="00AA33C3" w:rsidRDefault="00AA33C3" w:rsidP="00AA33C3">
      <w:pPr>
        <w:shd w:val="clear" w:color="auto" w:fill="FFFFFF"/>
        <w:spacing w:before="100" w:beforeAutospacing="1" w:line="270" w:lineRule="atLeast"/>
        <w:ind w:left="397" w:firstLine="709"/>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Основными темами модуля «Основы исламской культуры» в рамках курса «Основы религиозных культур и светской этики» являются: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AA33C3" w:rsidRPr="00AA33C3" w:rsidRDefault="00AA33C3" w:rsidP="00AA33C3">
      <w:pPr>
        <w:shd w:val="clear" w:color="auto" w:fill="FFFFFF"/>
        <w:spacing w:before="100" w:beforeAutospacing="1" w:line="270" w:lineRule="atLeast"/>
        <w:ind w:left="397"/>
        <w:jc w:val="center"/>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b/>
          <w:bCs/>
          <w:color w:val="000000"/>
          <w:sz w:val="24"/>
          <w:szCs w:val="24"/>
          <w:lang w:eastAsia="ru-RU"/>
        </w:rPr>
        <w:t>Основы буддийской культуры</w:t>
      </w:r>
    </w:p>
    <w:p w:rsidR="00AA33C3" w:rsidRPr="00AA33C3" w:rsidRDefault="00AA33C3" w:rsidP="00AA33C3">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Шакьямуни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w:t>
      </w:r>
    </w:p>
    <w:p w:rsidR="00AA33C3" w:rsidRPr="00AA33C3" w:rsidRDefault="00AA33C3" w:rsidP="00AA33C3">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w:t>
      </w:r>
    </w:p>
    <w:p w:rsidR="00AA33C3" w:rsidRPr="00AA33C3" w:rsidRDefault="00AA33C3" w:rsidP="00AA33C3">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 xml:space="preserve">Изучение в школе этого модуля курса «Основы религиозных культур и светской этики»  - призвано в доступной форме познакомить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Сиддхартхи Гаутамы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w:t>
      </w:r>
      <w:r w:rsidRPr="00AA33C3">
        <w:rPr>
          <w:rFonts w:ascii="Times New Roman" w:eastAsia="Times New Roman" w:hAnsi="Times New Roman" w:cs="Times New Roman"/>
          <w:color w:val="000000"/>
          <w:sz w:val="24"/>
          <w:szCs w:val="24"/>
          <w:lang w:eastAsia="ru-RU"/>
        </w:rPr>
        <w:lastRenderedPageBreak/>
        <w:t>любовь к человеку и ценность жизни, сострадание ко всем живым существам, 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AA33C3" w:rsidRPr="00AA33C3" w:rsidRDefault="00AA33C3" w:rsidP="00AA33C3">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AA33C3">
        <w:rPr>
          <w:rFonts w:ascii="Times New Roman" w:eastAsia="Times New Roman" w:hAnsi="Times New Roman" w:cs="Times New Roman"/>
          <w:color w:val="000000"/>
          <w:sz w:val="24"/>
          <w:szCs w:val="24"/>
          <w:lang w:eastAsia="ru-RU"/>
        </w:rPr>
        <w:t>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45DD6" w:rsidRPr="00C45DD6" w:rsidRDefault="00C45DD6" w:rsidP="00C45DD6">
      <w:pPr>
        <w:shd w:val="clear" w:color="auto" w:fill="FFFFFF"/>
        <w:spacing w:before="100" w:beforeAutospacing="1" w:line="270" w:lineRule="atLeast"/>
        <w:jc w:val="center"/>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b/>
          <w:bCs/>
          <w:color w:val="000000"/>
          <w:sz w:val="24"/>
          <w:szCs w:val="24"/>
          <w:lang w:eastAsia="ru-RU"/>
        </w:rPr>
        <w:t>Основы иудейской культуры</w:t>
      </w:r>
      <w:r w:rsidRPr="00C45DD6">
        <w:rPr>
          <w:rFonts w:ascii="Times New Roman" w:eastAsia="Times New Roman" w:hAnsi="Times New Roman" w:cs="Times New Roman"/>
          <w:color w:val="000000"/>
          <w:sz w:val="24"/>
          <w:szCs w:val="24"/>
          <w:lang w:eastAsia="ru-RU"/>
        </w:rPr>
        <w:t> </w:t>
      </w:r>
    </w:p>
    <w:p w:rsidR="00C45DD6" w:rsidRPr="00C45DD6" w:rsidRDefault="00C45DD6" w:rsidP="00C45DD6">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color w:val="000000"/>
          <w:sz w:val="24"/>
          <w:szCs w:val="24"/>
          <w:lang w:eastAsia="ru-RU"/>
        </w:rPr>
        <w:t>Иудаизм — одна из монотеистических религий, число последователей которой в мире по разным оценкам от 10 до 15 млн. человек. В настоящее время большинство иудаистов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C45DD6" w:rsidRPr="00C45DD6" w:rsidRDefault="00C45DD6" w:rsidP="00C45DD6">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color w:val="000000"/>
          <w:sz w:val="24"/>
          <w:szCs w:val="24"/>
          <w:lang w:eastAsia="ru-RU"/>
        </w:rPr>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
    <w:p w:rsidR="00C45DD6" w:rsidRPr="00C45DD6" w:rsidRDefault="00C45DD6" w:rsidP="00C45DD6">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color w:val="000000"/>
          <w:sz w:val="24"/>
          <w:szCs w:val="24"/>
          <w:lang w:eastAsia="ru-RU"/>
        </w:rP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(мицвот),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w:t>
      </w:r>
    </w:p>
    <w:p w:rsidR="00C45DD6" w:rsidRPr="00C45DD6" w:rsidRDefault="00C45DD6" w:rsidP="00C45DD6">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color w:val="000000"/>
          <w:sz w:val="24"/>
          <w:szCs w:val="24"/>
          <w:lang w:eastAsia="ru-RU"/>
        </w:rPr>
        <w:t xml:space="preserve">Большое значение уделяется обычаям, праздникам, памятным историческим датам, современной синагогальной службе и молитве, субботе (Шабат)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w:t>
      </w:r>
      <w:r w:rsidRPr="00C45DD6">
        <w:rPr>
          <w:rFonts w:ascii="Times New Roman" w:eastAsia="Times New Roman" w:hAnsi="Times New Roman" w:cs="Times New Roman"/>
          <w:color w:val="000000"/>
          <w:sz w:val="24"/>
          <w:szCs w:val="24"/>
          <w:lang w:eastAsia="ru-RU"/>
        </w:rPr>
        <w:lastRenderedPageBreak/>
        <w:t>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w:t>
      </w:r>
    </w:p>
    <w:p w:rsidR="00C45DD6" w:rsidRPr="00C45DD6" w:rsidRDefault="00C45DD6" w:rsidP="00C45DD6">
      <w:pPr>
        <w:shd w:val="clear" w:color="auto" w:fill="FFFFFF"/>
        <w:spacing w:before="100" w:beforeAutospacing="1" w:line="270" w:lineRule="atLeast"/>
        <w:ind w:left="397" w:firstLine="720"/>
        <w:jc w:val="both"/>
        <w:rPr>
          <w:rFonts w:ascii="Verdana" w:eastAsia="Times New Roman" w:hAnsi="Verdana" w:cs="Times New Roman"/>
          <w:color w:val="000000"/>
          <w:sz w:val="11"/>
          <w:szCs w:val="11"/>
          <w:lang w:eastAsia="ru-RU"/>
        </w:rPr>
      </w:pPr>
      <w:r w:rsidRPr="00C45DD6">
        <w:rPr>
          <w:rFonts w:ascii="Times New Roman" w:eastAsia="Times New Roman" w:hAnsi="Times New Roman" w:cs="Times New Roman"/>
          <w:color w:val="000000"/>
          <w:sz w:val="24"/>
          <w:szCs w:val="24"/>
          <w:lang w:eastAsia="ru-RU"/>
        </w:rPr>
        <w:t>Содержание модуля включает следующие основные темы: «Введение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853A60" w:rsidRPr="00853A60" w:rsidRDefault="00853A60" w:rsidP="00853A60">
      <w:pPr>
        <w:shd w:val="clear" w:color="auto" w:fill="FFFFFF"/>
        <w:spacing w:before="100" w:beforeAutospacing="1" w:line="270" w:lineRule="atLeast"/>
        <w:ind w:left="397"/>
        <w:jc w:val="center"/>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b/>
          <w:bCs/>
          <w:color w:val="000000"/>
          <w:sz w:val="24"/>
          <w:szCs w:val="24"/>
          <w:lang w:eastAsia="ru-RU"/>
        </w:rPr>
        <w:t>Основы мировых религиозных культур</w:t>
      </w:r>
      <w:r w:rsidRPr="00853A60">
        <w:rPr>
          <w:rFonts w:ascii="Times New Roman" w:eastAsia="Times New Roman" w:hAnsi="Times New Roman" w:cs="Times New Roman"/>
          <w:color w:val="000000"/>
          <w:sz w:val="24"/>
          <w:szCs w:val="24"/>
          <w:lang w:eastAsia="ru-RU"/>
        </w:rPr>
        <w:t> </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 </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 xml:space="preserve">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конфессий.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w:t>
      </w:r>
      <w:r w:rsidRPr="00853A60">
        <w:rPr>
          <w:rFonts w:ascii="Times New Roman" w:eastAsia="Times New Roman" w:hAnsi="Times New Roman" w:cs="Times New Roman"/>
          <w:color w:val="000000"/>
          <w:sz w:val="24"/>
          <w:szCs w:val="24"/>
          <w:lang w:eastAsia="ru-RU"/>
        </w:rPr>
        <w:lastRenderedPageBreak/>
        <w:t>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853A60" w:rsidRPr="00853A60" w:rsidRDefault="00853A60" w:rsidP="00853A60">
      <w:pPr>
        <w:shd w:val="clear" w:color="auto" w:fill="FFFFFF"/>
        <w:spacing w:before="100" w:beforeAutospacing="1" w:line="270" w:lineRule="atLeast"/>
        <w:ind w:left="397" w:firstLine="540"/>
        <w:jc w:val="both"/>
        <w:rPr>
          <w:rFonts w:ascii="Verdana" w:eastAsia="Times New Roman" w:hAnsi="Verdana" w:cs="Times New Roman"/>
          <w:color w:val="000000"/>
          <w:sz w:val="11"/>
          <w:szCs w:val="11"/>
          <w:lang w:eastAsia="ru-RU"/>
        </w:rPr>
      </w:pPr>
      <w:r w:rsidRPr="00853A60">
        <w:rPr>
          <w:rFonts w:ascii="Times New Roman" w:eastAsia="Times New Roman" w:hAnsi="Times New Roman" w:cs="Times New Roman"/>
          <w:color w:val="000000"/>
          <w:sz w:val="24"/>
          <w:szCs w:val="24"/>
          <w:lang w:eastAsia="ru-RU"/>
        </w:rPr>
        <w:t>Основные изучаемые темы данного модуля: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Модуль информационно насыщен, на его изучение отводится всего лишь один час в неделю, поэтому для его усвоения необходима работа во внеурочное время, совместное обсуждение взрослыми и детьми изученного материала.</w:t>
      </w:r>
    </w:p>
    <w:p w:rsidR="00012CA7" w:rsidRPr="00012CA7" w:rsidRDefault="00012CA7" w:rsidP="00012CA7">
      <w:pPr>
        <w:shd w:val="clear" w:color="auto" w:fill="FFFFFF"/>
        <w:spacing w:before="100" w:beforeAutospacing="1" w:line="270" w:lineRule="atLeast"/>
        <w:ind w:left="397" w:firstLine="540"/>
        <w:jc w:val="center"/>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b/>
          <w:bCs/>
          <w:color w:val="000000"/>
          <w:sz w:val="24"/>
          <w:szCs w:val="24"/>
          <w:lang w:eastAsia="ru-RU"/>
        </w:rPr>
        <w:t>Основы светской этики</w:t>
      </w:r>
    </w:p>
    <w:p w:rsidR="00012CA7" w:rsidRPr="00012CA7" w:rsidRDefault="00012CA7" w:rsidP="00012CA7">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color w:val="000000"/>
          <w:sz w:val="24"/>
          <w:szCs w:val="24"/>
          <w:lang w:eastAsia="ru-RU"/>
        </w:rPr>
        <w:t>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w:t>
      </w:r>
    </w:p>
    <w:p w:rsidR="00012CA7" w:rsidRPr="00012CA7" w:rsidRDefault="00012CA7" w:rsidP="00012CA7">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color w:val="000000"/>
          <w:sz w:val="24"/>
          <w:szCs w:val="24"/>
          <w:lang w:eastAsia="ru-RU"/>
        </w:rP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012CA7" w:rsidRPr="00012CA7" w:rsidRDefault="00012CA7" w:rsidP="00012CA7">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color w:val="000000"/>
          <w:sz w:val="24"/>
          <w:szCs w:val="24"/>
          <w:lang w:eastAsia="ru-RU"/>
        </w:rPr>
        <w:t> 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012CA7" w:rsidRPr="00012CA7" w:rsidRDefault="00012CA7" w:rsidP="00012CA7">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color w:val="000000"/>
          <w:sz w:val="24"/>
          <w:szCs w:val="24"/>
          <w:lang w:eastAsia="ru-RU"/>
        </w:rPr>
        <w:t>На уроках четвероклассники получат знания об основах российской светской (гражданской) 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w:t>
      </w:r>
    </w:p>
    <w:p w:rsidR="00012CA7" w:rsidRPr="00012CA7" w:rsidRDefault="00012CA7" w:rsidP="00012CA7">
      <w:pPr>
        <w:shd w:val="clear" w:color="auto" w:fill="FFFFFF"/>
        <w:spacing w:before="100" w:beforeAutospacing="1" w:line="270" w:lineRule="atLeast"/>
        <w:ind w:left="397" w:firstLine="708"/>
        <w:jc w:val="both"/>
        <w:rPr>
          <w:rFonts w:ascii="Verdana" w:eastAsia="Times New Roman" w:hAnsi="Verdana" w:cs="Times New Roman"/>
          <w:color w:val="000000"/>
          <w:sz w:val="11"/>
          <w:szCs w:val="11"/>
          <w:lang w:eastAsia="ru-RU"/>
        </w:rPr>
      </w:pPr>
      <w:r w:rsidRPr="00012CA7">
        <w:rPr>
          <w:rFonts w:ascii="Times New Roman" w:eastAsia="Times New Roman" w:hAnsi="Times New Roman" w:cs="Times New Roman"/>
          <w:color w:val="000000"/>
          <w:sz w:val="24"/>
          <w:szCs w:val="24"/>
          <w:lang w:eastAsia="ru-RU"/>
        </w:rPr>
        <w:t xml:space="preserve">Преподавание модуля «Основы светской этики» предусматривает изучение следующих основных тем: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w:t>
      </w:r>
      <w:r w:rsidRPr="00012CA7">
        <w:rPr>
          <w:rFonts w:ascii="Times New Roman" w:eastAsia="Times New Roman" w:hAnsi="Times New Roman" w:cs="Times New Roman"/>
          <w:color w:val="000000"/>
          <w:sz w:val="24"/>
          <w:szCs w:val="24"/>
          <w:lang w:eastAsia="ru-RU"/>
        </w:rPr>
        <w:lastRenderedPageBreak/>
        <w:t>«Образцы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B07289" w:rsidRPr="00B07289" w:rsidRDefault="00B07289" w:rsidP="00DF6ED1">
      <w:pPr>
        <w:shd w:val="clear" w:color="auto" w:fill="FFFFFF"/>
        <w:spacing w:before="100" w:beforeAutospacing="1" w:line="270" w:lineRule="atLeast"/>
        <w:ind w:left="397"/>
        <w:jc w:val="both"/>
        <w:rPr>
          <w:rFonts w:ascii="Times New Roman" w:hAnsi="Times New Roman" w:cs="Times New Roman"/>
          <w:color w:val="000000"/>
          <w:sz w:val="24"/>
          <w:szCs w:val="24"/>
        </w:rPr>
      </w:pPr>
      <w:r w:rsidRPr="00B07289">
        <w:rPr>
          <w:rStyle w:val="a4"/>
          <w:rFonts w:ascii="Times New Roman" w:hAnsi="Times New Roman" w:cs="Times New Roman"/>
          <w:color w:val="000000"/>
          <w:sz w:val="24"/>
          <w:szCs w:val="24"/>
        </w:rPr>
        <w:t>Родители</w:t>
      </w:r>
      <w:r w:rsidRPr="00B07289">
        <w:rPr>
          <w:rFonts w:ascii="Times New Roman" w:hAnsi="Times New Roman" w:cs="Times New Roman"/>
          <w:color w:val="000000"/>
          <w:sz w:val="24"/>
          <w:szCs w:val="24"/>
        </w:rPr>
        <w:t> (законные представители) школьников </w:t>
      </w:r>
      <w:r w:rsidRPr="00B07289">
        <w:rPr>
          <w:rStyle w:val="a4"/>
          <w:rFonts w:ascii="Times New Roman" w:hAnsi="Times New Roman" w:cs="Times New Roman"/>
          <w:color w:val="000000"/>
          <w:sz w:val="24"/>
          <w:szCs w:val="24"/>
        </w:rPr>
        <w:t>могут выбрать ОДИН </w:t>
      </w:r>
      <w:r w:rsidRPr="00B07289">
        <w:rPr>
          <w:rFonts w:ascii="Times New Roman" w:hAnsi="Times New Roman" w:cs="Times New Roman"/>
          <w:color w:val="000000"/>
          <w:sz w:val="24"/>
          <w:szCs w:val="24"/>
        </w:rPr>
        <w:t>из модулей для обучения своего ребенка.     </w:t>
      </w:r>
    </w:p>
    <w:p w:rsidR="00B07289" w:rsidRPr="00B07289" w:rsidRDefault="00B07289" w:rsidP="00B07289">
      <w:pPr>
        <w:pStyle w:val="a3"/>
        <w:spacing w:before="0" w:beforeAutospacing="0" w:after="0" w:afterAutospacing="0" w:line="360" w:lineRule="auto"/>
        <w:rPr>
          <w:color w:val="000000"/>
        </w:rPr>
      </w:pPr>
      <w:r w:rsidRPr="00B07289">
        <w:rPr>
          <w:color w:val="000000"/>
        </w:rPr>
        <w:t>      Курс ОРКСЭ будет носить </w:t>
      </w:r>
      <w:r w:rsidRPr="00B07289">
        <w:rPr>
          <w:rStyle w:val="a4"/>
          <w:color w:val="000000"/>
        </w:rPr>
        <w:t>светский характер</w:t>
      </w:r>
      <w:r w:rsidRPr="00B07289">
        <w:rPr>
          <w:color w:val="000000"/>
        </w:rPr>
        <w:t>: у всех модулей будет </w:t>
      </w:r>
      <w:r w:rsidRPr="00B07289">
        <w:rPr>
          <w:rStyle w:val="a4"/>
          <w:color w:val="000000"/>
        </w:rPr>
        <w:t>единая методическая </w:t>
      </w:r>
      <w:r w:rsidRPr="00B07289">
        <w:rPr>
          <w:color w:val="000000"/>
        </w:rPr>
        <w:t>и методологическая основа, </w:t>
      </w:r>
      <w:r w:rsidRPr="00B07289">
        <w:rPr>
          <w:rStyle w:val="a4"/>
          <w:color w:val="000000"/>
        </w:rPr>
        <w:t>преподавать его будут учителя</w:t>
      </w:r>
      <w:r w:rsidRPr="00B07289">
        <w:rPr>
          <w:color w:val="000000"/>
        </w:rPr>
        <w:t>, прошедшие специальную подготовку.</w:t>
      </w:r>
    </w:p>
    <w:p w:rsidR="00B07289" w:rsidRPr="00B07289" w:rsidRDefault="00B07289" w:rsidP="00B07289">
      <w:pPr>
        <w:pStyle w:val="a3"/>
        <w:spacing w:before="0" w:beforeAutospacing="0" w:after="0" w:afterAutospacing="0" w:line="360" w:lineRule="auto"/>
        <w:rPr>
          <w:color w:val="000000"/>
        </w:rPr>
      </w:pPr>
      <w:r w:rsidRPr="00B07289">
        <w:rPr>
          <w:color w:val="000000"/>
        </w:rPr>
        <w:t>     </w:t>
      </w:r>
      <w:r w:rsidRPr="00B07289">
        <w:rPr>
          <w:rStyle w:val="a4"/>
          <w:color w:val="000000"/>
        </w:rPr>
        <w:t>Любой выбранный модуль</w:t>
      </w:r>
      <w:r w:rsidRPr="00B07289">
        <w:rPr>
          <w:color w:val="000000"/>
        </w:rPr>
        <w:t> позволит дать школьникам </w:t>
      </w:r>
      <w:r w:rsidRPr="00B07289">
        <w:rPr>
          <w:rStyle w:val="a4"/>
          <w:color w:val="000000"/>
        </w:rPr>
        <w:t>представление</w:t>
      </w:r>
      <w:r w:rsidRPr="00B07289">
        <w:rPr>
          <w:color w:val="000000"/>
        </w:rPr>
        <w:t> о многообразии и взаимопроникновении </w:t>
      </w:r>
      <w:r w:rsidRPr="00B07289">
        <w:rPr>
          <w:rStyle w:val="a4"/>
          <w:color w:val="000000"/>
        </w:rPr>
        <w:t>религиозной и светской КУЛЬТУРЫ</w:t>
      </w:r>
      <w:r w:rsidRPr="00B07289">
        <w:rPr>
          <w:color w:val="000000"/>
        </w:rPr>
        <w:t>, предоставит </w:t>
      </w:r>
      <w:r w:rsidRPr="00B07289">
        <w:rPr>
          <w:rStyle w:val="a4"/>
          <w:color w:val="000000"/>
        </w:rPr>
        <w:t>возможность обсуждать нравственные вопросы и вопросы светской этики с опорой на те культурные особенности и традиции</w:t>
      </w:r>
      <w:r w:rsidRPr="00B07289">
        <w:rPr>
          <w:color w:val="000000"/>
        </w:rPr>
        <w:t>, которые для них представляют наибольший интерес.</w:t>
      </w:r>
    </w:p>
    <w:p w:rsidR="00B07289" w:rsidRPr="00B07289" w:rsidRDefault="00B07289" w:rsidP="00B07289">
      <w:pPr>
        <w:pStyle w:val="a3"/>
        <w:spacing w:before="0" w:beforeAutospacing="0" w:after="0" w:afterAutospacing="0" w:line="360" w:lineRule="auto"/>
        <w:rPr>
          <w:color w:val="000000"/>
        </w:rPr>
      </w:pPr>
      <w:r w:rsidRPr="00B07289">
        <w:rPr>
          <w:color w:val="000000"/>
        </w:rPr>
        <w:t>      </w:t>
      </w:r>
      <w:r w:rsidRPr="00B07289">
        <w:rPr>
          <w:rStyle w:val="a4"/>
          <w:color w:val="000000"/>
        </w:rPr>
        <w:t>В основные задачи курса входит</w:t>
      </w:r>
      <w:r w:rsidRPr="00B07289">
        <w:rPr>
          <w:color w:val="000000"/>
        </w:rPr>
        <w:t>: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w:t>
      </w:r>
    </w:p>
    <w:p w:rsidR="00B07289" w:rsidRPr="00B07289" w:rsidRDefault="00B07289" w:rsidP="00B07289">
      <w:pPr>
        <w:pStyle w:val="a3"/>
        <w:spacing w:before="0" w:beforeAutospacing="0" w:after="0" w:afterAutospacing="0" w:line="360" w:lineRule="auto"/>
        <w:rPr>
          <w:color w:val="000000"/>
        </w:rPr>
      </w:pPr>
      <w:r w:rsidRPr="00B07289">
        <w:rPr>
          <w:color w:val="000000"/>
        </w:rPr>
        <w:t>      Данная задача решается путем включения в каждый модуль материалов по истории России и мира, литературе, музыке, живописи и изобразительному искусству, фрагменты биографий известных людей. Специалистами проработаны межпредметные связи со всеми необходимыми школьными предметами, которые внесены в сетку расписания для учащихся 4 классов.</w:t>
      </w:r>
    </w:p>
    <w:p w:rsidR="00B07289" w:rsidRPr="00B07289" w:rsidRDefault="00B07289" w:rsidP="00B07289">
      <w:pPr>
        <w:pStyle w:val="a3"/>
        <w:spacing w:before="0" w:beforeAutospacing="0" w:after="0" w:afterAutospacing="0" w:line="360" w:lineRule="auto"/>
        <w:rPr>
          <w:color w:val="000000"/>
        </w:rPr>
      </w:pPr>
      <w:r w:rsidRPr="00B07289">
        <w:rPr>
          <w:color w:val="000000"/>
        </w:rPr>
        <w:t>     </w:t>
      </w:r>
      <w:r w:rsidRPr="00B07289">
        <w:rPr>
          <w:rStyle w:val="a4"/>
          <w:color w:val="000000"/>
        </w:rPr>
        <w:t> Учебные пособия </w:t>
      </w:r>
      <w:r w:rsidRPr="00B07289">
        <w:rPr>
          <w:color w:val="000000"/>
        </w:rPr>
        <w:t>для школьников по курсу «Основы религиозных культур и светской этики» – это </w:t>
      </w:r>
      <w:r w:rsidRPr="00B07289">
        <w:rPr>
          <w:rStyle w:val="a4"/>
          <w:color w:val="000000"/>
        </w:rPr>
        <w:t>комплект из 6 книг.</w:t>
      </w:r>
    </w:p>
    <w:p w:rsidR="00B07289" w:rsidRPr="00B07289" w:rsidRDefault="00B07289" w:rsidP="00B07289">
      <w:pPr>
        <w:pStyle w:val="a3"/>
        <w:spacing w:before="0" w:beforeAutospacing="0" w:after="0" w:afterAutospacing="0" w:line="360" w:lineRule="auto"/>
        <w:rPr>
          <w:color w:val="000000"/>
        </w:rPr>
      </w:pPr>
      <w:r w:rsidRPr="00B07289">
        <w:rPr>
          <w:color w:val="000000"/>
        </w:rPr>
        <w:t>      </w:t>
      </w:r>
      <w:r w:rsidRPr="00B07289">
        <w:rPr>
          <w:rStyle w:val="a4"/>
          <w:color w:val="000000"/>
        </w:rPr>
        <w:t>Учитывая возрастные возможности школьников</w:t>
      </w:r>
      <w:r w:rsidRPr="00B07289">
        <w:rPr>
          <w:color w:val="000000"/>
        </w:rPr>
        <w:t> 10–11-летнего возраста, учебные пособия по курсу </w:t>
      </w:r>
      <w:r w:rsidRPr="00B07289">
        <w:rPr>
          <w:rStyle w:val="a4"/>
          <w:color w:val="000000"/>
        </w:rPr>
        <w:t>нацелены на коммуникацию учеников</w:t>
      </w:r>
      <w:r w:rsidRPr="00B07289">
        <w:rPr>
          <w:color w:val="000000"/>
        </w:rPr>
        <w:t>, способствуя тем самым </w:t>
      </w:r>
      <w:r w:rsidRPr="00B07289">
        <w:rPr>
          <w:rStyle w:val="a4"/>
          <w:color w:val="000000"/>
        </w:rPr>
        <w:t>обмену мнениями, включают обширный иллюстративный материал</w:t>
      </w:r>
      <w:r w:rsidRPr="00B07289">
        <w:rPr>
          <w:color w:val="000000"/>
        </w:rPr>
        <w:t>, в том числе </w:t>
      </w:r>
      <w:r w:rsidRPr="00B07289">
        <w:rPr>
          <w:rStyle w:val="a4"/>
          <w:color w:val="000000"/>
        </w:rPr>
        <w:t>мультимедийные интерактивные </w:t>
      </w:r>
      <w:r w:rsidRPr="00B07289">
        <w:rPr>
          <w:color w:val="000000"/>
        </w:rPr>
        <w:t>материалы.</w:t>
      </w:r>
    </w:p>
    <w:p w:rsidR="00B07289" w:rsidRPr="00B07289" w:rsidRDefault="00B07289" w:rsidP="00B07289">
      <w:pPr>
        <w:pStyle w:val="a3"/>
        <w:spacing w:before="0" w:beforeAutospacing="0" w:after="0" w:afterAutospacing="0" w:line="360" w:lineRule="auto"/>
        <w:rPr>
          <w:color w:val="000000"/>
        </w:rPr>
      </w:pPr>
      <w:r w:rsidRPr="00B07289">
        <w:rPr>
          <w:color w:val="000000"/>
        </w:rPr>
        <w:t>Таким образом, </w:t>
      </w:r>
      <w:r w:rsidRPr="00B07289">
        <w:rPr>
          <w:rStyle w:val="a4"/>
          <w:color w:val="000000"/>
        </w:rPr>
        <w:t>курс</w:t>
      </w:r>
      <w:r w:rsidRPr="00B07289">
        <w:rPr>
          <w:color w:val="000000"/>
        </w:rPr>
        <w:t> ОРКСЭ </w:t>
      </w:r>
      <w:r w:rsidRPr="00B07289">
        <w:rPr>
          <w:rStyle w:val="a4"/>
          <w:color w:val="000000"/>
        </w:rPr>
        <w:t>будет содействовать интеграции всех участников образовательного процесса </w:t>
      </w:r>
      <w:r w:rsidRPr="00B07289">
        <w:rPr>
          <w:color w:val="000000"/>
        </w:rPr>
        <w:t>(школьников, их родителей, учителей) </w:t>
      </w:r>
      <w:r w:rsidRPr="00B07289">
        <w:rPr>
          <w:rStyle w:val="a4"/>
          <w:color w:val="000000"/>
        </w:rPr>
        <w:t>в национальную и мировую культуру</w:t>
      </w:r>
      <w:r w:rsidRPr="00B07289">
        <w:rPr>
          <w:color w:val="000000"/>
        </w:rPr>
        <w:t>; способствовать формированию широкого кругозора и осознанного нравственного мировоззрения граждан, что определяется в качестве основных задач содержания образования в законодательстве России.</w:t>
      </w:r>
    </w:p>
    <w:p w:rsidR="00B07289" w:rsidRPr="00B07289" w:rsidRDefault="00B07289" w:rsidP="00B07289">
      <w:pPr>
        <w:pStyle w:val="a3"/>
        <w:spacing w:before="0" w:beforeAutospacing="0" w:after="0" w:afterAutospacing="0" w:line="360" w:lineRule="auto"/>
        <w:rPr>
          <w:color w:val="000000"/>
        </w:rPr>
      </w:pPr>
      <w:r w:rsidRPr="00B07289">
        <w:rPr>
          <w:color w:val="000000"/>
        </w:rPr>
        <w:t>     Для осуществления выбора необходимо </w:t>
      </w:r>
      <w:r w:rsidRPr="00B07289">
        <w:rPr>
          <w:rStyle w:val="a4"/>
          <w:color w:val="000000"/>
        </w:rPr>
        <w:t>личное присутствие</w:t>
      </w:r>
      <w:r w:rsidRPr="00B07289">
        <w:rPr>
          <w:color w:val="000000"/>
        </w:rPr>
        <w:t> (возможно одного из родителей) </w:t>
      </w:r>
      <w:r w:rsidRPr="00B07289">
        <w:rPr>
          <w:rStyle w:val="a4"/>
          <w:color w:val="000000"/>
        </w:rPr>
        <w:t>на родительском собрании</w:t>
      </w:r>
      <w:r w:rsidRPr="00B07289">
        <w:rPr>
          <w:color w:val="000000"/>
        </w:rPr>
        <w:t xml:space="preserve"> и заполнение заявления, в котором </w:t>
      </w:r>
      <w:r w:rsidRPr="00B07289">
        <w:rPr>
          <w:color w:val="000000"/>
        </w:rPr>
        <w:lastRenderedPageBreak/>
        <w:t>Вы </w:t>
      </w:r>
      <w:r w:rsidRPr="00B07289">
        <w:rPr>
          <w:rStyle w:val="a4"/>
          <w:color w:val="000000"/>
        </w:rPr>
        <w:t>письменно </w:t>
      </w:r>
      <w:r w:rsidRPr="00B07289">
        <w:rPr>
          <w:color w:val="000000"/>
        </w:rPr>
        <w:t>зафиксируете свой выбор. На родительском собрании Вы сможете получить ответы на все интересующие вопросы.</w:t>
      </w:r>
    </w:p>
    <w:p w:rsidR="00B07289" w:rsidRPr="00B07289" w:rsidRDefault="00B07289" w:rsidP="00B07289">
      <w:pPr>
        <w:pStyle w:val="a3"/>
        <w:spacing w:before="0" w:beforeAutospacing="0" w:after="0" w:afterAutospacing="0" w:line="360" w:lineRule="auto"/>
        <w:rPr>
          <w:color w:val="000000"/>
        </w:rPr>
      </w:pPr>
      <w:r w:rsidRPr="00B07289">
        <w:rPr>
          <w:color w:val="000000"/>
        </w:rPr>
        <w:t>      </w:t>
      </w:r>
      <w:r w:rsidRPr="00B07289">
        <w:rPr>
          <w:rStyle w:val="a4"/>
          <w:color w:val="000000"/>
        </w:rPr>
        <w:t>Отказ </w:t>
      </w:r>
      <w:r w:rsidRPr="00B07289">
        <w:rPr>
          <w:color w:val="000000"/>
        </w:rPr>
        <w:t>от изучения любого из предлагаемых шести модулей курса ОРКСЭ </w:t>
      </w:r>
      <w:r w:rsidRPr="00B07289">
        <w:rPr>
          <w:rStyle w:val="a4"/>
          <w:color w:val="000000"/>
        </w:rPr>
        <w:t>не допускается</w:t>
      </w:r>
      <w:r w:rsidRPr="00B07289">
        <w:rPr>
          <w:color w:val="000000"/>
        </w:rPr>
        <w:t> и </w:t>
      </w:r>
      <w:r w:rsidRPr="00B07289">
        <w:rPr>
          <w:rStyle w:val="a4"/>
          <w:color w:val="000000"/>
        </w:rPr>
        <w:t>рассматривается как препятствование получению</w:t>
      </w:r>
      <w:r w:rsidRPr="00B07289">
        <w:rPr>
          <w:color w:val="000000"/>
        </w:rPr>
        <w:t> Вашим ребенком </w:t>
      </w:r>
      <w:r w:rsidRPr="00B07289">
        <w:rPr>
          <w:rStyle w:val="a4"/>
          <w:color w:val="000000"/>
        </w:rPr>
        <w:t>общего образования</w:t>
      </w:r>
      <w:r w:rsidRPr="00B07289">
        <w:rPr>
          <w:color w:val="000000"/>
        </w:rPr>
        <w:t> в соответствии с законодательством Российской Федерации.</w:t>
      </w:r>
    </w:p>
    <w:p w:rsidR="00B07289" w:rsidRPr="00B07289" w:rsidRDefault="00B07289" w:rsidP="00672000">
      <w:pPr>
        <w:pStyle w:val="a3"/>
        <w:spacing w:before="0" w:beforeAutospacing="0" w:after="0" w:afterAutospacing="0" w:line="360" w:lineRule="auto"/>
        <w:rPr>
          <w:color w:val="000000"/>
        </w:rPr>
      </w:pPr>
      <w:r w:rsidRPr="00B07289">
        <w:rPr>
          <w:color w:val="000000"/>
        </w:rPr>
        <w:t>       </w:t>
      </w:r>
      <w:r w:rsidRPr="00B07289">
        <w:rPr>
          <w:rStyle w:val="a4"/>
          <w:color w:val="000000"/>
        </w:rPr>
        <w:t>Дополнительную информацию о курсе ОРКСЭ Вы можете получить на сайтах:</w:t>
      </w:r>
    </w:p>
    <w:p w:rsidR="00B07289" w:rsidRPr="00B07289" w:rsidRDefault="00B07289" w:rsidP="00B07289">
      <w:pPr>
        <w:pStyle w:val="a3"/>
        <w:spacing w:before="0" w:beforeAutospacing="0" w:after="0" w:afterAutospacing="0" w:line="360" w:lineRule="auto"/>
        <w:rPr>
          <w:color w:val="000000"/>
        </w:rPr>
      </w:pPr>
      <w:r w:rsidRPr="00B07289">
        <w:rPr>
          <w:color w:val="000000"/>
        </w:rPr>
        <w:t> - Электронная гуманитарная библиотека - www.gumfak.ru:</w:t>
      </w:r>
    </w:p>
    <w:p w:rsidR="00B07289" w:rsidRPr="00B07289" w:rsidRDefault="00B07289" w:rsidP="00B07289">
      <w:pPr>
        <w:pStyle w:val="a3"/>
        <w:spacing w:before="0" w:beforeAutospacing="0" w:after="0" w:afterAutospacing="0" w:line="360" w:lineRule="auto"/>
        <w:rPr>
          <w:color w:val="000000"/>
        </w:rPr>
      </w:pPr>
      <w:r w:rsidRPr="00B07289">
        <w:rPr>
          <w:color w:val="000000"/>
        </w:rPr>
        <w:t>- Государственный музей истории религии - www.gmir.ru.</w:t>
      </w:r>
    </w:p>
    <w:p w:rsidR="00672000" w:rsidRDefault="00672000"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3C7993" w:rsidRDefault="003C7993" w:rsidP="00B07289">
      <w:pPr>
        <w:pStyle w:val="a3"/>
        <w:spacing w:before="0" w:beforeAutospacing="0" w:after="0" w:afterAutospacing="0" w:line="360" w:lineRule="auto"/>
        <w:jc w:val="center"/>
        <w:rPr>
          <w:rStyle w:val="a4"/>
          <w:color w:val="000000"/>
        </w:rPr>
      </w:pPr>
    </w:p>
    <w:p w:rsidR="00672000" w:rsidRDefault="00672000" w:rsidP="00B07289">
      <w:pPr>
        <w:pStyle w:val="a3"/>
        <w:spacing w:before="0" w:beforeAutospacing="0" w:after="0" w:afterAutospacing="0" w:line="360" w:lineRule="auto"/>
        <w:jc w:val="center"/>
        <w:rPr>
          <w:rStyle w:val="a4"/>
          <w:color w:val="000000"/>
        </w:rPr>
      </w:pPr>
    </w:p>
    <w:p w:rsidR="00672000" w:rsidRDefault="00672000"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326647" w:rsidRDefault="00326647" w:rsidP="00B07289">
      <w:pPr>
        <w:pStyle w:val="a3"/>
        <w:spacing w:before="0" w:beforeAutospacing="0" w:after="0" w:afterAutospacing="0" w:line="360" w:lineRule="auto"/>
        <w:jc w:val="center"/>
        <w:rPr>
          <w:rStyle w:val="a4"/>
          <w:color w:val="000000"/>
        </w:rPr>
      </w:pPr>
    </w:p>
    <w:p w:rsidR="00B35C76" w:rsidRDefault="00B35C76" w:rsidP="00B07289">
      <w:pPr>
        <w:pStyle w:val="a3"/>
        <w:spacing w:before="0" w:beforeAutospacing="0" w:after="0" w:afterAutospacing="0" w:line="360" w:lineRule="auto"/>
        <w:jc w:val="center"/>
        <w:rPr>
          <w:rStyle w:val="a4"/>
          <w:color w:val="000000"/>
        </w:rPr>
      </w:pPr>
    </w:p>
    <w:p w:rsidR="00B35C76" w:rsidRDefault="00B35C76" w:rsidP="00B07289">
      <w:pPr>
        <w:pStyle w:val="a3"/>
        <w:spacing w:before="0" w:beforeAutospacing="0" w:after="0" w:afterAutospacing="0" w:line="360" w:lineRule="auto"/>
        <w:jc w:val="center"/>
        <w:rPr>
          <w:rStyle w:val="a4"/>
          <w:color w:val="000000"/>
        </w:rPr>
      </w:pPr>
    </w:p>
    <w:p w:rsidR="00B35C76" w:rsidRDefault="00B35C76" w:rsidP="00B07289">
      <w:pPr>
        <w:pStyle w:val="a3"/>
        <w:spacing w:before="0" w:beforeAutospacing="0" w:after="0" w:afterAutospacing="0" w:line="360" w:lineRule="auto"/>
        <w:jc w:val="center"/>
        <w:rPr>
          <w:rStyle w:val="a4"/>
          <w:color w:val="000000"/>
        </w:rPr>
      </w:pPr>
    </w:p>
    <w:p w:rsidR="00B35C76" w:rsidRDefault="00B35C76" w:rsidP="00B07289">
      <w:pPr>
        <w:pStyle w:val="a3"/>
        <w:spacing w:before="0" w:beforeAutospacing="0" w:after="0" w:afterAutospacing="0" w:line="360" w:lineRule="auto"/>
        <w:jc w:val="center"/>
        <w:rPr>
          <w:rStyle w:val="a4"/>
          <w:color w:val="000000"/>
        </w:rPr>
      </w:pPr>
      <w:bookmarkStart w:id="0" w:name="_GoBack"/>
      <w:bookmarkEnd w:id="0"/>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lastRenderedPageBreak/>
        <w:t>Памятка для родителей о комплексном учебном курсе</w:t>
      </w:r>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«Основы религиозных культур и светской этики»</w:t>
      </w:r>
    </w:p>
    <w:p w:rsidR="00B07289" w:rsidRPr="00B07289" w:rsidRDefault="00B07289" w:rsidP="00B07289">
      <w:pPr>
        <w:pStyle w:val="a3"/>
        <w:spacing w:before="0" w:beforeAutospacing="0" w:after="0" w:afterAutospacing="0" w:line="360" w:lineRule="auto"/>
        <w:jc w:val="center"/>
        <w:rPr>
          <w:color w:val="000000"/>
        </w:rPr>
      </w:pPr>
      <w:r w:rsidRPr="00B07289">
        <w:rPr>
          <w:rStyle w:val="a4"/>
          <w:color w:val="000000"/>
        </w:rPr>
        <w:t>Дорога ДОБРА</w:t>
      </w:r>
    </w:p>
    <w:p w:rsidR="00B07289" w:rsidRPr="00B07289" w:rsidRDefault="00B07289" w:rsidP="00B07289">
      <w:pPr>
        <w:pStyle w:val="a3"/>
        <w:spacing w:before="0" w:beforeAutospacing="0" w:after="0" w:afterAutospacing="0" w:line="360" w:lineRule="auto"/>
        <w:rPr>
          <w:color w:val="000000"/>
        </w:rPr>
      </w:pPr>
      <w:r w:rsidRPr="00B07289">
        <w:rPr>
          <w:rStyle w:val="a6"/>
          <w:color w:val="000000"/>
        </w:rPr>
        <w:t>На встрече со Святейшим Патриархом Кириллом и лидерами других российских религиозных организаций 21 июля 2009 года Президент России Д. А. Медведев принял решение о начале преподавания в школе дисциплин духовно-нравственного содержания. В двадцати одном регионе России прошла апробация комплексного учебного курса «Основы религиозных культур и светской этики». С 1 сентября 2012 года этот курс стал обязательным для четвероклассников во всех субъектах Российской Федерации. </w:t>
      </w:r>
    </w:p>
    <w:p w:rsidR="00672000" w:rsidRDefault="00B07289" w:rsidP="00B07289">
      <w:pPr>
        <w:pStyle w:val="a3"/>
        <w:spacing w:before="0" w:beforeAutospacing="0" w:after="0" w:afterAutospacing="0" w:line="360" w:lineRule="auto"/>
        <w:rPr>
          <w:color w:val="000000"/>
        </w:rPr>
      </w:pPr>
      <w:r w:rsidRPr="00B07289">
        <w:rPr>
          <w:color w:val="000000"/>
        </w:rPr>
        <w:t xml:space="preserve">Комплексный учебный курс «Основы религиозных культур и светской этики» (далее – курс ОРКСЭ) носит светский характер, и преподают его учителя общеобразовательных школ, прошедшие специальную подготовку. </w:t>
      </w:r>
    </w:p>
    <w:p w:rsidR="00B07289" w:rsidRPr="00B07289" w:rsidRDefault="00B07289" w:rsidP="00B07289">
      <w:pPr>
        <w:pStyle w:val="a3"/>
        <w:spacing w:before="0" w:beforeAutospacing="0" w:after="0" w:afterAutospacing="0" w:line="360" w:lineRule="auto"/>
        <w:rPr>
          <w:color w:val="000000"/>
        </w:rPr>
      </w:pPr>
      <w:r w:rsidRPr="00B07289">
        <w:rPr>
          <w:rStyle w:val="a4"/>
          <w:color w:val="000000"/>
        </w:rPr>
        <w:t>Курс включает 6 модулей:</w:t>
      </w:r>
      <w:r w:rsidRPr="00B07289">
        <w:rPr>
          <w:color w:val="000000"/>
        </w:rPr>
        <w:t>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Родители (законные представители) школьников выбирают </w:t>
      </w:r>
      <w:r w:rsidRPr="00B07289">
        <w:rPr>
          <w:rStyle w:val="a4"/>
          <w:color w:val="000000"/>
        </w:rPr>
        <w:t>один из модулей</w:t>
      </w:r>
      <w:r w:rsidRPr="00B07289">
        <w:rPr>
          <w:color w:val="000000"/>
        </w:rPr>
        <w:t> для обучения своего ребенка.</w:t>
      </w:r>
    </w:p>
    <w:p w:rsidR="00B07289" w:rsidRPr="00B07289" w:rsidRDefault="00B07289" w:rsidP="00B07289">
      <w:pPr>
        <w:pStyle w:val="a3"/>
        <w:spacing w:before="0" w:beforeAutospacing="0" w:after="0" w:afterAutospacing="0" w:line="360" w:lineRule="auto"/>
        <w:rPr>
          <w:color w:val="000000"/>
        </w:rPr>
      </w:pPr>
      <w:r w:rsidRPr="00B07289">
        <w:rPr>
          <w:color w:val="000000"/>
        </w:rPr>
        <w:t>Любой выбранный модуль позволит дать школьникам представление о многообразии и взаимопроникновении религиозной и светской культур, предоставит возможность обсуждать нравственные вопросы и вопросы светской этики, с опорой на те культурные особенности и традиции, которые для них представляют наибольший интерес.</w:t>
      </w:r>
    </w:p>
    <w:p w:rsidR="00B07289" w:rsidRPr="00B07289" w:rsidRDefault="00B07289" w:rsidP="00B07289">
      <w:pPr>
        <w:pStyle w:val="a3"/>
        <w:spacing w:before="0" w:beforeAutospacing="0" w:after="0" w:afterAutospacing="0" w:line="360" w:lineRule="auto"/>
        <w:rPr>
          <w:color w:val="000000"/>
        </w:rPr>
      </w:pPr>
      <w:r w:rsidRPr="00B07289">
        <w:rPr>
          <w:color w:val="000000"/>
        </w:rPr>
        <w:t>В основные задачи курса входит: формирование у школьников представления о религии как о важнейшей составляющей мировой культуры, воспитание толерантности, развитие способности самоопределения, осознанного выбора мировоззрения. Эти задачи решаются путем включения в каждый модуль материалов по истории России и мира, литературе, музыки, живописи и изобразительному искусству, фрагменты биографий известных людей.</w:t>
      </w:r>
    </w:p>
    <w:p w:rsidR="00B07289" w:rsidRPr="00B07289" w:rsidRDefault="00B07289" w:rsidP="00B07289">
      <w:pPr>
        <w:pStyle w:val="a3"/>
        <w:spacing w:before="0" w:beforeAutospacing="0" w:after="0" w:afterAutospacing="0" w:line="360" w:lineRule="auto"/>
        <w:rPr>
          <w:color w:val="000000"/>
        </w:rPr>
      </w:pPr>
      <w:r w:rsidRPr="00B07289">
        <w:rPr>
          <w:color w:val="000000"/>
        </w:rPr>
        <w:t>В настоящее время курс ОРКСЭ рассчитан на один учебный год (4-й класс) и будет преподаваться 1 час (урок) в неделю. Учитывая возрастные возможности школьников 10-11-летнего возраста, учебные пособия по курсу нацелены на коммуникацию учеников, способствуя тем самым обмену мнениями, включают обширный иллюстративный материал, в том числе мультимедийные интерактивные материалы.</w:t>
      </w:r>
    </w:p>
    <w:p w:rsidR="00B07289" w:rsidRPr="00B07289" w:rsidRDefault="00B07289" w:rsidP="00B07289">
      <w:pPr>
        <w:pStyle w:val="a3"/>
        <w:spacing w:before="0" w:beforeAutospacing="0" w:after="0" w:afterAutospacing="0" w:line="360" w:lineRule="auto"/>
        <w:rPr>
          <w:color w:val="000000"/>
        </w:rPr>
      </w:pPr>
      <w:r w:rsidRPr="00B07289">
        <w:rPr>
          <w:color w:val="000000"/>
        </w:rPr>
        <w:t>Система творческих вопросов-заданий построена так, что для их подготовки школьник должен обратиться к опыту своих родителей, других взрослых. Подготовка итоговых творческих работ также предусматривает посильное педагогическое сотрудничество родителей и детей.</w:t>
      </w:r>
    </w:p>
    <w:p w:rsidR="00B07289" w:rsidRPr="00672000" w:rsidRDefault="00B07289" w:rsidP="00B07289">
      <w:pPr>
        <w:pStyle w:val="a3"/>
        <w:spacing w:before="0" w:beforeAutospacing="0" w:after="0" w:afterAutospacing="0" w:line="360" w:lineRule="auto"/>
        <w:rPr>
          <w:color w:val="FF0000"/>
        </w:rPr>
      </w:pPr>
      <w:r w:rsidRPr="00672000">
        <w:rPr>
          <w:color w:val="FF0000"/>
        </w:rPr>
        <w:lastRenderedPageBreak/>
        <w:t>В марте 2014 года на родительских собраниях в МБОУ «СОШ № 34» родителей ознакомили с нормативными документами, обеспечивающими введение нового учебного курса, осветили содержание его модулей и особенности преподавания. Родители будущих четвероклассников сделали свой выбор в пользу модулей по основам православной культуры и основам светской этики.</w:t>
      </w:r>
    </w:p>
    <w:p w:rsidR="00B07289" w:rsidRPr="00B07289" w:rsidRDefault="00B07289" w:rsidP="00B07289">
      <w:pPr>
        <w:pStyle w:val="a3"/>
        <w:spacing w:before="0" w:beforeAutospacing="0" w:after="0" w:afterAutospacing="0" w:line="360" w:lineRule="auto"/>
        <w:rPr>
          <w:color w:val="000000"/>
        </w:rPr>
      </w:pPr>
      <w:r w:rsidRPr="00B07289">
        <w:rPr>
          <w:color w:val="000000"/>
        </w:rPr>
        <w:t>Специалисты, разработавшие новый учебный курс, дают родителям школьников </w:t>
      </w:r>
      <w:r w:rsidRPr="00B07289">
        <w:rPr>
          <w:rStyle w:val="a4"/>
          <w:color w:val="000000"/>
        </w:rPr>
        <w:t>практические советы:</w:t>
      </w:r>
    </w:p>
    <w:p w:rsidR="00B07289" w:rsidRPr="00B07289" w:rsidRDefault="00B07289" w:rsidP="00B07289">
      <w:pPr>
        <w:pStyle w:val="a3"/>
        <w:spacing w:before="0" w:beforeAutospacing="0" w:after="0" w:afterAutospacing="0" w:line="360" w:lineRule="auto"/>
        <w:rPr>
          <w:color w:val="000000"/>
        </w:rPr>
      </w:pPr>
      <w:r w:rsidRPr="00B07289">
        <w:rPr>
          <w:color w:val="000000"/>
        </w:rPr>
        <w:t>настройтесь на воспитание, отнеситесь к новому школьному курсу как к дополнительному средству нравственного развития вашего ребенка;</w:t>
      </w:r>
    </w:p>
    <w:p w:rsidR="00B07289" w:rsidRPr="00B07289" w:rsidRDefault="00B07289" w:rsidP="00B07289">
      <w:pPr>
        <w:pStyle w:val="a3"/>
        <w:spacing w:before="0" w:beforeAutospacing="0" w:after="0" w:afterAutospacing="0" w:line="360" w:lineRule="auto"/>
        <w:rPr>
          <w:color w:val="000000"/>
        </w:rPr>
      </w:pPr>
      <w:r w:rsidRPr="00B07289">
        <w:rPr>
          <w:color w:val="000000"/>
        </w:rPr>
        <w:t>разговаривайте с детьми о том, что они изучили на уроках;</w:t>
      </w:r>
    </w:p>
    <w:p w:rsidR="00B07289" w:rsidRPr="00B07289" w:rsidRDefault="00B07289" w:rsidP="00B07289">
      <w:pPr>
        <w:pStyle w:val="a3"/>
        <w:spacing w:before="0" w:beforeAutospacing="0" w:after="0" w:afterAutospacing="0" w:line="360" w:lineRule="auto"/>
        <w:rPr>
          <w:color w:val="000000"/>
        </w:rPr>
      </w:pPr>
      <w:r w:rsidRPr="00B07289">
        <w:rPr>
          <w:color w:val="000000"/>
        </w:rPr>
        <w:t>воспитывайте у ребенка благожелательное отношение к людям другого мировоззрения;</w:t>
      </w:r>
    </w:p>
    <w:p w:rsidR="00B07289" w:rsidRPr="00B07289" w:rsidRDefault="00B07289" w:rsidP="00B07289">
      <w:pPr>
        <w:pStyle w:val="a3"/>
        <w:spacing w:before="0" w:beforeAutospacing="0" w:after="0" w:afterAutospacing="0" w:line="360" w:lineRule="auto"/>
        <w:rPr>
          <w:color w:val="000000"/>
        </w:rPr>
      </w:pPr>
      <w:r w:rsidRPr="00B07289">
        <w:rPr>
          <w:color w:val="000000"/>
        </w:rPr>
        <w:t>не упускайте время, благоприятное для нравственного воспитания детей;</w:t>
      </w:r>
    </w:p>
    <w:p w:rsidR="00B07289" w:rsidRPr="00B07289" w:rsidRDefault="00B07289" w:rsidP="00B07289">
      <w:pPr>
        <w:pStyle w:val="a3"/>
        <w:spacing w:before="0" w:beforeAutospacing="0" w:after="0" w:afterAutospacing="0" w:line="360" w:lineRule="auto"/>
        <w:rPr>
          <w:color w:val="000000"/>
        </w:rPr>
      </w:pPr>
      <w:r w:rsidRPr="00B07289">
        <w:rPr>
          <w:color w:val="000000"/>
        </w:rPr>
        <w:t>не забывайте, что никакой учебный курс сам не воспитывает; главное – ребенок в процессе изучения может приобрести понимание того, насколько важна нравственность для полноценной человеческой жизни;</w:t>
      </w:r>
    </w:p>
    <w:p w:rsidR="00B07289" w:rsidRPr="00B07289" w:rsidRDefault="00B07289" w:rsidP="00B07289">
      <w:pPr>
        <w:pStyle w:val="a3"/>
        <w:spacing w:before="0" w:beforeAutospacing="0" w:after="0" w:afterAutospacing="0" w:line="360" w:lineRule="auto"/>
        <w:rPr>
          <w:color w:val="000000"/>
        </w:rPr>
      </w:pPr>
      <w:r w:rsidRPr="00B07289">
        <w:rPr>
          <w:color w:val="000000"/>
        </w:rPr>
        <w:t>создавайте в общении и взаимодействии с ребенком воспитывающие ситуации, превращайте возникающие проблемы в нравственные уроки.</w:t>
      </w:r>
    </w:p>
    <w:p w:rsidR="00B07289" w:rsidRPr="00B07289" w:rsidRDefault="00B07289" w:rsidP="00B07289">
      <w:pPr>
        <w:pStyle w:val="a3"/>
        <w:spacing w:before="0" w:beforeAutospacing="0" w:after="0" w:afterAutospacing="0" w:line="360" w:lineRule="auto"/>
        <w:rPr>
          <w:color w:val="000000"/>
        </w:rPr>
      </w:pPr>
      <w:r w:rsidRPr="00B07289">
        <w:rPr>
          <w:color w:val="000000"/>
        </w:rPr>
        <w:t>Таким образом, курс ОРКСЭ будет содействовать объединению  школьников, их родителей, учителей в национальную и мировую культуру; способствовать формированию широкого кругозора и осознанного нравственного мировоззрения граждан, что определяется в качестве основных задач содержания образования в законодательстве России.</w:t>
      </w:r>
    </w:p>
    <w:p w:rsidR="004B452D" w:rsidRPr="00B07289" w:rsidRDefault="004B452D" w:rsidP="00B07289">
      <w:pPr>
        <w:spacing w:line="360" w:lineRule="auto"/>
        <w:rPr>
          <w:rFonts w:ascii="Times New Roman" w:hAnsi="Times New Roman" w:cs="Times New Roman"/>
          <w:sz w:val="24"/>
          <w:szCs w:val="24"/>
        </w:rPr>
      </w:pPr>
    </w:p>
    <w:sectPr w:rsidR="004B452D" w:rsidRPr="00B07289" w:rsidSect="004B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efaultTabStop w:val="708"/>
  <w:characterSpacingControl w:val="doNotCompress"/>
  <w:compat>
    <w:compatSetting w:name="compatibilityMode" w:uri="http://schemas.microsoft.com/office/word" w:val="12"/>
  </w:compat>
  <w:rsids>
    <w:rsidRoot w:val="00B07289"/>
    <w:rsid w:val="00012CA7"/>
    <w:rsid w:val="00326647"/>
    <w:rsid w:val="003C7993"/>
    <w:rsid w:val="003E759E"/>
    <w:rsid w:val="004B452D"/>
    <w:rsid w:val="00672000"/>
    <w:rsid w:val="00853A60"/>
    <w:rsid w:val="00AA33C3"/>
    <w:rsid w:val="00B07289"/>
    <w:rsid w:val="00B35C76"/>
    <w:rsid w:val="00C45DD6"/>
    <w:rsid w:val="00D65801"/>
    <w:rsid w:val="00DF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7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7289"/>
    <w:rPr>
      <w:b/>
      <w:bCs/>
    </w:rPr>
  </w:style>
  <w:style w:type="character" w:styleId="a5">
    <w:name w:val="Hyperlink"/>
    <w:basedOn w:val="a0"/>
    <w:uiPriority w:val="99"/>
    <w:semiHidden/>
    <w:unhideWhenUsed/>
    <w:rsid w:val="00B07289"/>
    <w:rPr>
      <w:color w:val="0000FF"/>
      <w:u w:val="single"/>
    </w:rPr>
  </w:style>
  <w:style w:type="character" w:styleId="a6">
    <w:name w:val="Emphasis"/>
    <w:basedOn w:val="a0"/>
    <w:uiPriority w:val="20"/>
    <w:qFormat/>
    <w:rsid w:val="00B072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9535">
      <w:bodyDiv w:val="1"/>
      <w:marLeft w:val="0"/>
      <w:marRight w:val="0"/>
      <w:marTop w:val="0"/>
      <w:marBottom w:val="0"/>
      <w:divBdr>
        <w:top w:val="none" w:sz="0" w:space="0" w:color="auto"/>
        <w:left w:val="none" w:sz="0" w:space="0" w:color="auto"/>
        <w:bottom w:val="none" w:sz="0" w:space="0" w:color="auto"/>
        <w:right w:val="none" w:sz="0" w:space="0" w:color="auto"/>
      </w:divBdr>
    </w:div>
    <w:div w:id="401145932">
      <w:bodyDiv w:val="1"/>
      <w:marLeft w:val="0"/>
      <w:marRight w:val="0"/>
      <w:marTop w:val="0"/>
      <w:marBottom w:val="0"/>
      <w:divBdr>
        <w:top w:val="none" w:sz="0" w:space="0" w:color="auto"/>
        <w:left w:val="none" w:sz="0" w:space="0" w:color="auto"/>
        <w:bottom w:val="none" w:sz="0" w:space="0" w:color="auto"/>
        <w:right w:val="none" w:sz="0" w:space="0" w:color="auto"/>
      </w:divBdr>
    </w:div>
    <w:div w:id="590891853">
      <w:bodyDiv w:val="1"/>
      <w:marLeft w:val="0"/>
      <w:marRight w:val="0"/>
      <w:marTop w:val="0"/>
      <w:marBottom w:val="0"/>
      <w:divBdr>
        <w:top w:val="none" w:sz="0" w:space="0" w:color="auto"/>
        <w:left w:val="none" w:sz="0" w:space="0" w:color="auto"/>
        <w:bottom w:val="none" w:sz="0" w:space="0" w:color="auto"/>
        <w:right w:val="none" w:sz="0" w:space="0" w:color="auto"/>
      </w:divBdr>
    </w:div>
    <w:div w:id="754060522">
      <w:bodyDiv w:val="1"/>
      <w:marLeft w:val="0"/>
      <w:marRight w:val="0"/>
      <w:marTop w:val="0"/>
      <w:marBottom w:val="0"/>
      <w:divBdr>
        <w:top w:val="none" w:sz="0" w:space="0" w:color="auto"/>
        <w:left w:val="none" w:sz="0" w:space="0" w:color="auto"/>
        <w:bottom w:val="none" w:sz="0" w:space="0" w:color="auto"/>
        <w:right w:val="none" w:sz="0" w:space="0" w:color="auto"/>
      </w:divBdr>
    </w:div>
    <w:div w:id="786044197">
      <w:bodyDiv w:val="1"/>
      <w:marLeft w:val="0"/>
      <w:marRight w:val="0"/>
      <w:marTop w:val="0"/>
      <w:marBottom w:val="0"/>
      <w:divBdr>
        <w:top w:val="none" w:sz="0" w:space="0" w:color="auto"/>
        <w:left w:val="none" w:sz="0" w:space="0" w:color="auto"/>
        <w:bottom w:val="none" w:sz="0" w:space="0" w:color="auto"/>
        <w:right w:val="none" w:sz="0" w:space="0" w:color="auto"/>
      </w:divBdr>
    </w:div>
    <w:div w:id="1148017179">
      <w:bodyDiv w:val="1"/>
      <w:marLeft w:val="0"/>
      <w:marRight w:val="0"/>
      <w:marTop w:val="0"/>
      <w:marBottom w:val="0"/>
      <w:divBdr>
        <w:top w:val="none" w:sz="0" w:space="0" w:color="auto"/>
        <w:left w:val="none" w:sz="0" w:space="0" w:color="auto"/>
        <w:bottom w:val="none" w:sz="0" w:space="0" w:color="auto"/>
        <w:right w:val="none" w:sz="0" w:space="0" w:color="auto"/>
      </w:divBdr>
    </w:div>
    <w:div w:id="20233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3791</Words>
  <Characters>21612</Characters>
  <Application>Microsoft Office Word</Application>
  <DocSecurity>0</DocSecurity>
  <Lines>180</Lines>
  <Paragraphs>50</Paragraphs>
  <ScaleCrop>false</ScaleCrop>
  <Company>DG Win&amp;Soft</Company>
  <LinksUpToDate>false</LinksUpToDate>
  <CharactersWithSpaces>25353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13</cp:revision>
  <dcterms:created xsi:type="dcterms:W3CDTF">2018-05-16T16:14:00Z</dcterms:created>
  <dcterms:modified xsi:type="dcterms:W3CDTF">2018-05-17T04:18:00Z</dcterms:modified>
</cp:coreProperties>
</file>