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26" w:rsidRPr="00030519" w:rsidRDefault="00570126" w:rsidP="00F45E04">
      <w:pPr>
        <w:pStyle w:val="a3"/>
        <w:suppressAutoHyphens/>
        <w:jc w:val="center"/>
        <w:rPr>
          <w:rFonts w:ascii="Times New Roman" w:hAnsi="Times New Roman"/>
          <w:b/>
          <w:sz w:val="20"/>
          <w:szCs w:val="20"/>
        </w:rPr>
      </w:pPr>
      <w:r w:rsidRPr="00030519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570126" w:rsidRDefault="00570126" w:rsidP="00F45E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0519">
        <w:rPr>
          <w:rFonts w:ascii="Times New Roman" w:hAnsi="Times New Roman"/>
          <w:sz w:val="20"/>
          <w:szCs w:val="20"/>
        </w:rPr>
        <w:t xml:space="preserve">     Настоящая рабочая программа разработана в соответствии</w:t>
      </w:r>
      <w:r>
        <w:rPr>
          <w:rFonts w:ascii="Times New Roman" w:hAnsi="Times New Roman"/>
          <w:sz w:val="20"/>
          <w:szCs w:val="20"/>
        </w:rPr>
        <w:t>:</w:t>
      </w:r>
    </w:p>
    <w:p w:rsidR="00570126" w:rsidRDefault="00570126" w:rsidP="00711FC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0519">
        <w:rPr>
          <w:rFonts w:ascii="Times New Roman" w:hAnsi="Times New Roman"/>
          <w:sz w:val="20"/>
          <w:szCs w:val="20"/>
        </w:rPr>
        <w:t xml:space="preserve">с Приказом </w:t>
      </w:r>
      <w:proofErr w:type="spellStart"/>
      <w:r w:rsidRPr="00030519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030519">
        <w:rPr>
          <w:rFonts w:ascii="Times New Roman" w:hAnsi="Times New Roman"/>
          <w:sz w:val="20"/>
          <w:szCs w:val="20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 </w:t>
      </w:r>
    </w:p>
    <w:p w:rsidR="00570126" w:rsidRDefault="00570126" w:rsidP="00711FC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1FCA">
        <w:rPr>
          <w:rFonts w:ascii="Times New Roman" w:hAnsi="Times New Roman"/>
          <w:sz w:val="20"/>
          <w:szCs w:val="20"/>
        </w:rPr>
        <w:t xml:space="preserve">в соответствии с </w:t>
      </w:r>
      <w:proofErr w:type="gramStart"/>
      <w:r w:rsidRPr="00711FCA">
        <w:rPr>
          <w:rFonts w:ascii="Times New Roman" w:hAnsi="Times New Roman"/>
          <w:sz w:val="20"/>
          <w:szCs w:val="20"/>
        </w:rPr>
        <w:t>программой</w:t>
      </w:r>
      <w:r w:rsidRPr="00711FCA">
        <w:rPr>
          <w:rFonts w:ascii="Times New Roman" w:hAnsi="Times New Roman"/>
          <w:color w:val="000000"/>
          <w:sz w:val="20"/>
          <w:szCs w:val="20"/>
          <w:lang w:eastAsia="ru-RU"/>
        </w:rPr>
        <w:t> </w:t>
      </w:r>
      <w:r w:rsidRPr="00711FCA">
        <w:rPr>
          <w:rFonts w:ascii="Times New Roman" w:hAnsi="Times New Roman"/>
          <w:sz w:val="20"/>
          <w:szCs w:val="20"/>
        </w:rPr>
        <w:t xml:space="preserve"> «</w:t>
      </w:r>
      <w:proofErr w:type="gramEnd"/>
      <w:r w:rsidRPr="00711FCA">
        <w:rPr>
          <w:rFonts w:ascii="Times New Roman" w:hAnsi="Times New Roman"/>
          <w:sz w:val="20"/>
          <w:szCs w:val="20"/>
        </w:rPr>
        <w:t xml:space="preserve">Изобразительное искусство. 1-4 </w:t>
      </w:r>
      <w:proofErr w:type="spellStart"/>
      <w:r w:rsidRPr="00711FCA">
        <w:rPr>
          <w:rFonts w:ascii="Times New Roman" w:hAnsi="Times New Roman"/>
          <w:sz w:val="20"/>
          <w:szCs w:val="20"/>
        </w:rPr>
        <w:t>кл</w:t>
      </w:r>
      <w:proofErr w:type="spellEnd"/>
      <w:r w:rsidRPr="00711FCA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711FCA">
        <w:rPr>
          <w:rFonts w:ascii="Times New Roman" w:hAnsi="Times New Roman"/>
          <w:sz w:val="20"/>
          <w:szCs w:val="20"/>
        </w:rPr>
        <w:t>В.С.Кузин</w:t>
      </w:r>
      <w:proofErr w:type="spellEnd"/>
      <w:r w:rsidRPr="00711FCA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 xml:space="preserve">, Э.И. </w:t>
      </w:r>
      <w:proofErr w:type="spellStart"/>
      <w:r w:rsidRPr="00711FCA">
        <w:rPr>
          <w:rFonts w:ascii="Times New Roman" w:hAnsi="Times New Roman"/>
          <w:color w:val="262626"/>
          <w:sz w:val="20"/>
          <w:szCs w:val="20"/>
          <w:shd w:val="clear" w:color="auto" w:fill="FFFFFF"/>
        </w:rPr>
        <w:t>Кубышкина</w:t>
      </w:r>
      <w:proofErr w:type="spellEnd"/>
      <w:r w:rsidRPr="00711FCA">
        <w:rPr>
          <w:rFonts w:ascii="Times New Roman" w:hAnsi="Times New Roman"/>
          <w:sz w:val="20"/>
          <w:szCs w:val="20"/>
        </w:rPr>
        <w:t xml:space="preserve"> М: Дрофа 2011г</w:t>
      </w:r>
    </w:p>
    <w:p w:rsidR="00570126" w:rsidRDefault="00570126" w:rsidP="00711FC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примерной программой начального общего образования по изобразительному искусству, созданной на основе федерального компонента государственного стандарта начального общего образования начальной школы.</w:t>
      </w:r>
    </w:p>
    <w:p w:rsidR="00570126" w:rsidRDefault="00570126" w:rsidP="00711FC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570126" w:rsidRPr="00711FCA" w:rsidRDefault="00570126" w:rsidP="00711FCA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570126" w:rsidRDefault="00570126" w:rsidP="00F45E0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30519">
        <w:rPr>
          <w:rFonts w:ascii="Times New Roman" w:hAnsi="Times New Roman"/>
          <w:b/>
          <w:sz w:val="20"/>
          <w:szCs w:val="20"/>
        </w:rPr>
        <w:t>Цель данного учебного курса:</w:t>
      </w:r>
    </w:p>
    <w:p w:rsidR="00570126" w:rsidRPr="00064B21" w:rsidRDefault="00570126" w:rsidP="00601F5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01F53">
        <w:rPr>
          <w:color w:val="000000"/>
          <w:sz w:val="20"/>
          <w:szCs w:val="20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</w:t>
      </w:r>
      <w:r w:rsidRPr="00064B21">
        <w:rPr>
          <w:color w:val="000000"/>
        </w:rPr>
        <w:t>.</w:t>
      </w:r>
    </w:p>
    <w:p w:rsidR="00570126" w:rsidRPr="00030519" w:rsidRDefault="00570126" w:rsidP="00F45E04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Pr="00F45E04" w:rsidRDefault="00570126" w:rsidP="00F45E0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gramStart"/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Основные  задачи</w:t>
      </w:r>
      <w:proofErr w:type="gramEnd"/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учебного</w:t>
      </w:r>
      <w:r w:rsidRPr="00F45E04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предмета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</w:p>
    <w:p w:rsidR="00570126" w:rsidRPr="00F45E04" w:rsidRDefault="00570126" w:rsidP="00F45E04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учить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 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570126" w:rsidRPr="00F45E04" w:rsidRDefault="00570126" w:rsidP="00F45E04">
      <w:pPr>
        <w:numPr>
          <w:ilvl w:val="0"/>
          <w:numId w:val="2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развивать 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</w:p>
    <w:p w:rsidR="00570126" w:rsidRDefault="00570126" w:rsidP="00F45E04">
      <w:pPr>
        <w:spacing w:after="0" w:line="240" w:lineRule="auto"/>
        <w:ind w:left="644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0126" w:rsidRPr="00F45E04" w:rsidRDefault="00570126" w:rsidP="00F45E04">
      <w:pPr>
        <w:spacing w:after="0" w:line="240" w:lineRule="auto"/>
        <w:ind w:left="644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70126" w:rsidRDefault="00570126" w:rsidP="00F45E04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  <w:r w:rsidRPr="00030519">
        <w:rPr>
          <w:rFonts w:ascii="Times New Roman" w:hAnsi="Times New Roman"/>
          <w:b/>
          <w:sz w:val="20"/>
          <w:szCs w:val="20"/>
        </w:rPr>
        <w:t>Общая характеристика учебного предмета</w:t>
      </w:r>
    </w:p>
    <w:p w:rsidR="00570126" w:rsidRPr="00F45E04" w:rsidRDefault="00570126" w:rsidP="00F45E0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570126" w:rsidRPr="00F45E04" w:rsidRDefault="00570126" w:rsidP="00F45E0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В основу программы положены:</w:t>
      </w:r>
    </w:p>
    <w:p w:rsidR="00570126" w:rsidRPr="00F45E04" w:rsidRDefault="00570126" w:rsidP="00F45E0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единство воспитания, обучения и творческой деятельности учащихся;</w:t>
      </w:r>
    </w:p>
    <w:p w:rsidR="00570126" w:rsidRPr="00F45E04" w:rsidRDefault="00570126" w:rsidP="00F45E0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яркая выраженность познавательной сущности изобразительного искусства;</w:t>
      </w:r>
    </w:p>
    <w:p w:rsidR="00570126" w:rsidRPr="00F45E04" w:rsidRDefault="00570126" w:rsidP="00F45E0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система </w:t>
      </w:r>
      <w:proofErr w:type="spellStart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межпредметных</w:t>
      </w:r>
      <w:proofErr w:type="spellEnd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связей с уроками музыки, литературного чтения, окружающего мира, математики, технологии;</w:t>
      </w:r>
    </w:p>
    <w:p w:rsidR="00570126" w:rsidRPr="00F45E04" w:rsidRDefault="00570126" w:rsidP="00F45E0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соблюдение преемственности в изобразительном творчестве младших школьников и дошкольников;</w:t>
      </w:r>
    </w:p>
    <w:p w:rsidR="00570126" w:rsidRPr="00F45E04" w:rsidRDefault="00570126" w:rsidP="00F45E0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570126" w:rsidRPr="00F45E04" w:rsidRDefault="00570126" w:rsidP="00711FCA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Программой предусмотрены следующие </w:t>
      </w: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виды занятий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: рисование с натуры (рисунок, живопись), рисование по памяти или представлению, рисование на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570126" w:rsidRPr="00F45E04" w:rsidRDefault="00570126" w:rsidP="00F45E0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Наряду с основной формой организации учебного процесса - уроком - возможно проведение занятий, экскурсий </w:t>
      </w:r>
      <w:proofErr w:type="gramStart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в  музеях</w:t>
      </w:r>
      <w:proofErr w:type="gramEnd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, в архитектурных заповедниках и картинных галереях.</w:t>
      </w:r>
    </w:p>
    <w:p w:rsidR="00570126" w:rsidRPr="00F45E04" w:rsidRDefault="00570126" w:rsidP="00F45E0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Рисование с натуры 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(рисунок и живопись) предполагает работу учащихся в классе. Они рассматривают предложенные учителем предметы и учатся их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Рисование с натуры может предшествовать выполнению рисунков на темы и декоративным работам.</w:t>
      </w:r>
    </w:p>
    <w:p w:rsidR="00570126" w:rsidRPr="00F45E04" w:rsidRDefault="00570126" w:rsidP="00F45E0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Рисование на темы 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— это создание сюжетных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Цвет является важнейшим средством выразительности в сюжетном рисунке. Учебные задания направлены на формирование у учащихся умения видеть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цветотональные</w:t>
      </w:r>
      <w:proofErr w:type="spellEnd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цветоведения</w:t>
      </w:r>
      <w:proofErr w:type="spellEnd"/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570126" w:rsidRPr="00F45E04" w:rsidRDefault="00570126" w:rsidP="00711FCA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Обучение </w:t>
      </w: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декоративной работе 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осуществляется в процессе выполнения творческих декоративных композиций, составления эскизов оформительских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работ (возможно выполнение упражнений на основе образца).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учит видеть красоту природы и вещей, ценить традиции народа, уважать труд взрослых.</w:t>
      </w:r>
    </w:p>
    <w:p w:rsidR="00570126" w:rsidRPr="00F45E04" w:rsidRDefault="00570126" w:rsidP="00F45E04">
      <w:pPr>
        <w:spacing w:after="0" w:line="240" w:lineRule="auto"/>
        <w:ind w:firstLine="426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Лепка. 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</w:t>
      </w:r>
    </w:p>
    <w:p w:rsidR="00570126" w:rsidRPr="00F45E04" w:rsidRDefault="00570126" w:rsidP="00F45E0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Беседы об изобразительном искусстве </w:t>
      </w: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направлены на воспитание у детей устойчивого интереса к искусству, формируют потребность в знакомстве с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</w:p>
    <w:p w:rsidR="00570126" w:rsidRDefault="00570126" w:rsidP="00F45E0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45E04">
        <w:rPr>
          <w:rFonts w:ascii="Times New Roman" w:hAnsi="Times New Roman"/>
          <w:color w:val="000000"/>
          <w:sz w:val="20"/>
          <w:szCs w:val="20"/>
          <w:lang w:eastAsia="ru-RU"/>
        </w:rPr>
        <w:t>России и мира.</w:t>
      </w:r>
    </w:p>
    <w:p w:rsidR="00570126" w:rsidRPr="00F45E04" w:rsidRDefault="00570126" w:rsidP="00F45E0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70126" w:rsidRDefault="00570126" w:rsidP="00863B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863B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863B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Pr="00030519" w:rsidRDefault="00570126" w:rsidP="00863B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30519">
        <w:rPr>
          <w:rFonts w:ascii="Times New Roman" w:hAnsi="Times New Roman"/>
          <w:b/>
          <w:sz w:val="20"/>
          <w:szCs w:val="20"/>
        </w:rPr>
        <w:lastRenderedPageBreak/>
        <w:t>Описание места учебного предмета, курса в учебном плане.</w:t>
      </w:r>
    </w:p>
    <w:p w:rsidR="00570126" w:rsidRDefault="00570126" w:rsidP="00863B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0519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соответствии с учебным планом на преподавание изобразительного искусства в 4 классе отводится</w:t>
      </w:r>
      <w:r w:rsidRPr="00030519">
        <w:rPr>
          <w:rFonts w:ascii="Times New Roman" w:hAnsi="Times New Roman"/>
          <w:sz w:val="20"/>
          <w:szCs w:val="20"/>
        </w:rPr>
        <w:t xml:space="preserve"> 1 </w:t>
      </w:r>
      <w:r>
        <w:rPr>
          <w:rFonts w:ascii="Times New Roman" w:hAnsi="Times New Roman"/>
          <w:sz w:val="20"/>
          <w:szCs w:val="20"/>
        </w:rPr>
        <w:t>час</w:t>
      </w:r>
      <w:r w:rsidRPr="00030519">
        <w:rPr>
          <w:rFonts w:ascii="Times New Roman" w:hAnsi="Times New Roman"/>
          <w:sz w:val="20"/>
          <w:szCs w:val="20"/>
        </w:rPr>
        <w:t xml:space="preserve"> в неделю. </w:t>
      </w:r>
      <w:r>
        <w:rPr>
          <w:rFonts w:ascii="Times New Roman" w:hAnsi="Times New Roman"/>
          <w:sz w:val="20"/>
          <w:szCs w:val="20"/>
        </w:rPr>
        <w:t xml:space="preserve">Соответственно программа рассчитана на 34 </w:t>
      </w:r>
      <w:proofErr w:type="gramStart"/>
      <w:r>
        <w:rPr>
          <w:rFonts w:ascii="Times New Roman" w:hAnsi="Times New Roman"/>
          <w:sz w:val="20"/>
          <w:szCs w:val="20"/>
        </w:rPr>
        <w:t>учебных  часа</w:t>
      </w:r>
      <w:proofErr w:type="gramEnd"/>
      <w:r>
        <w:rPr>
          <w:rFonts w:ascii="Times New Roman" w:hAnsi="Times New Roman"/>
          <w:sz w:val="20"/>
          <w:szCs w:val="20"/>
        </w:rPr>
        <w:t>:</w:t>
      </w:r>
      <w:r w:rsidRPr="00030519">
        <w:rPr>
          <w:rFonts w:ascii="Times New Roman" w:hAnsi="Times New Roman"/>
          <w:sz w:val="20"/>
          <w:szCs w:val="20"/>
        </w:rPr>
        <w:t xml:space="preserve"> (1четверть -</w:t>
      </w:r>
      <w:r>
        <w:rPr>
          <w:rFonts w:ascii="Times New Roman" w:hAnsi="Times New Roman"/>
          <w:sz w:val="20"/>
          <w:szCs w:val="20"/>
        </w:rPr>
        <w:t>8ч, 2 четверть – 8</w:t>
      </w:r>
      <w:r w:rsidRPr="00030519">
        <w:rPr>
          <w:rFonts w:ascii="Times New Roman" w:hAnsi="Times New Roman"/>
          <w:sz w:val="20"/>
          <w:szCs w:val="20"/>
        </w:rPr>
        <w:t xml:space="preserve">ч, 3четверть – </w:t>
      </w:r>
      <w:r>
        <w:rPr>
          <w:rFonts w:ascii="Times New Roman" w:hAnsi="Times New Roman"/>
          <w:sz w:val="20"/>
          <w:szCs w:val="20"/>
        </w:rPr>
        <w:t>10</w:t>
      </w:r>
      <w:r w:rsidRPr="00030519">
        <w:rPr>
          <w:rFonts w:ascii="Times New Roman" w:hAnsi="Times New Roman"/>
          <w:sz w:val="20"/>
          <w:szCs w:val="20"/>
        </w:rPr>
        <w:t xml:space="preserve">ч, 4четверть – </w:t>
      </w:r>
      <w:r>
        <w:rPr>
          <w:rFonts w:ascii="Times New Roman" w:hAnsi="Times New Roman"/>
          <w:sz w:val="20"/>
          <w:szCs w:val="20"/>
        </w:rPr>
        <w:t>8</w:t>
      </w:r>
      <w:r w:rsidRPr="00030519">
        <w:rPr>
          <w:rFonts w:ascii="Times New Roman" w:hAnsi="Times New Roman"/>
          <w:sz w:val="20"/>
          <w:szCs w:val="20"/>
        </w:rPr>
        <w:t xml:space="preserve">ч). </w:t>
      </w:r>
    </w:p>
    <w:p w:rsidR="00570126" w:rsidRDefault="00570126" w:rsidP="00863B65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863B65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/>
          <w:b/>
          <w:sz w:val="20"/>
          <w:szCs w:val="20"/>
        </w:rPr>
      </w:pPr>
      <w:r w:rsidRPr="00030519">
        <w:rPr>
          <w:rFonts w:ascii="Times New Roman" w:hAnsi="Times New Roman"/>
          <w:b/>
          <w:sz w:val="20"/>
          <w:szCs w:val="20"/>
        </w:rPr>
        <w:t>Описание ценностных ориентиров содержания учебного предмета, курса.</w:t>
      </w:r>
    </w:p>
    <w:p w:rsidR="00570126" w:rsidRPr="00863B65" w:rsidRDefault="00570126" w:rsidP="00863B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основ гражданственности;</w:t>
      </w:r>
    </w:p>
    <w:p w:rsidR="00570126" w:rsidRPr="00863B65" w:rsidRDefault="00570126" w:rsidP="00863B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психологических условий развития общения, сотрудничества;</w:t>
      </w:r>
    </w:p>
    <w:p w:rsidR="00570126" w:rsidRPr="00863B65" w:rsidRDefault="00570126" w:rsidP="00863B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570126" w:rsidRPr="00863B65" w:rsidRDefault="00570126" w:rsidP="00863B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развитие умения учиться как первого шага к самообразованию и самовоспитанию;</w:t>
      </w:r>
    </w:p>
    <w:p w:rsidR="00570126" w:rsidRPr="00863B65" w:rsidRDefault="00570126" w:rsidP="00863B65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самоактуализации</w:t>
      </w:r>
      <w:proofErr w:type="spellEnd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70126" w:rsidRPr="00863B65" w:rsidRDefault="00570126" w:rsidP="00863B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570126" w:rsidRDefault="00570126" w:rsidP="00863B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570126" w:rsidRPr="00863B65" w:rsidRDefault="00570126" w:rsidP="00863B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70126" w:rsidRPr="00A310CA" w:rsidRDefault="00570126" w:rsidP="00863B65">
      <w:pPr>
        <w:pStyle w:val="a3"/>
        <w:jc w:val="center"/>
        <w:rPr>
          <w:rFonts w:ascii="Times New Roman" w:hAnsi="Times New Roman"/>
          <w:b/>
          <w:sz w:val="20"/>
          <w:szCs w:val="20"/>
          <w:lang w:eastAsia="en-US"/>
        </w:rPr>
      </w:pPr>
      <w:r w:rsidRPr="00A310CA">
        <w:rPr>
          <w:rFonts w:ascii="Times New Roman" w:hAnsi="Times New Roman"/>
          <w:b/>
          <w:sz w:val="20"/>
          <w:szCs w:val="20"/>
          <w:lang w:eastAsia="en-US"/>
        </w:rPr>
        <w:t xml:space="preserve">Личностные, </w:t>
      </w:r>
      <w:proofErr w:type="spellStart"/>
      <w:r w:rsidRPr="00A310CA">
        <w:rPr>
          <w:rFonts w:ascii="Times New Roman" w:hAnsi="Times New Roman"/>
          <w:b/>
          <w:sz w:val="20"/>
          <w:szCs w:val="20"/>
          <w:lang w:eastAsia="en-US"/>
        </w:rPr>
        <w:t>метапредметные</w:t>
      </w:r>
      <w:proofErr w:type="spellEnd"/>
      <w:r w:rsidRPr="00A310CA">
        <w:rPr>
          <w:rFonts w:ascii="Times New Roman" w:hAnsi="Times New Roman"/>
          <w:b/>
          <w:sz w:val="20"/>
          <w:szCs w:val="20"/>
          <w:lang w:eastAsia="en-US"/>
        </w:rPr>
        <w:t xml:space="preserve"> и предметные результаты освоения конкретного учебного предмета, курса.</w:t>
      </w:r>
    </w:p>
    <w:p w:rsidR="00570126" w:rsidRPr="00860228" w:rsidRDefault="00570126" w:rsidP="00863B65">
      <w:pPr>
        <w:pStyle w:val="a3"/>
        <w:jc w:val="both"/>
        <w:rPr>
          <w:rFonts w:ascii="Times New Roman" w:eastAsia="TimesNewRomanPSMT" w:hAnsi="Times New Roman"/>
          <w:b/>
          <w:iCs/>
          <w:sz w:val="20"/>
          <w:szCs w:val="20"/>
          <w:lang w:eastAsia="en-US"/>
        </w:rPr>
      </w:pPr>
    </w:p>
    <w:p w:rsidR="00570126" w:rsidRPr="00863B65" w:rsidRDefault="00570126" w:rsidP="00863B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Личностные результаты </w:t>
      </w: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освоения изобразительного искусства в начальной школе:</w:t>
      </w:r>
    </w:p>
    <w:p w:rsidR="00570126" w:rsidRPr="00863B65" w:rsidRDefault="00570126" w:rsidP="00863B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становление гуманистических и демократических ценностных ориентаций;</w:t>
      </w:r>
    </w:p>
    <w:p w:rsidR="00570126" w:rsidRPr="00863B65" w:rsidRDefault="00570126" w:rsidP="00863B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</w:t>
      </w:r>
      <w:proofErr w:type="gramStart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культуре  других</w:t>
      </w:r>
      <w:proofErr w:type="gramEnd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народов;</w:t>
      </w:r>
    </w:p>
    <w:p w:rsidR="00570126" w:rsidRPr="00863B65" w:rsidRDefault="00570126" w:rsidP="00863B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развитие самостоятельности и личной ответственности за свои поступки, на основе </w:t>
      </w:r>
      <w:proofErr w:type="spellStart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представленийо</w:t>
      </w:r>
      <w:proofErr w:type="spellEnd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нравственных нормах;</w:t>
      </w:r>
    </w:p>
    <w:p w:rsidR="00570126" w:rsidRPr="00863B65" w:rsidRDefault="00570126" w:rsidP="00863B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эстетических потребностей, ценностей и чувств;</w:t>
      </w:r>
    </w:p>
    <w:p w:rsidR="00570126" w:rsidRPr="00863B65" w:rsidRDefault="00570126" w:rsidP="00863B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развитие воображения, образного мышления, пространственных представлений, сенсорных способностей;</w:t>
      </w:r>
    </w:p>
    <w:p w:rsidR="00570126" w:rsidRPr="00863B65" w:rsidRDefault="00570126" w:rsidP="00863B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развитие навыков сотрудничества со взрослыми и сверстниками;</w:t>
      </w:r>
    </w:p>
    <w:p w:rsidR="00570126" w:rsidRPr="00863B65" w:rsidRDefault="00570126" w:rsidP="00863B6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0126" w:rsidRPr="00863B65" w:rsidRDefault="00570126" w:rsidP="00863B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3B6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Метапредметные</w:t>
      </w:r>
      <w:proofErr w:type="spellEnd"/>
      <w:r w:rsidRPr="00863B6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результаты </w:t>
      </w: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освоения изобразительного искусства в начальной школе: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овладение способностью принимать цели и задачи учебной деятельности;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освоение способов решения проблем творческого и поискового характера;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формирование умения планировать, контролировать и оценивать учебные действия в </w:t>
      </w:r>
      <w:proofErr w:type="spellStart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соответствиис</w:t>
      </w:r>
      <w:proofErr w:type="spellEnd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поставленной задачей и условиями ее реализации;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определять наиболее эффективные способы достижения результата;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освоение начальных форм познавательной и личностной рефлексии;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570126" w:rsidRPr="00863B65" w:rsidRDefault="00570126" w:rsidP="00863B65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формирование умения слушать собеседника и вести диалог, осуществлять совместную деятельность.</w:t>
      </w:r>
    </w:p>
    <w:p w:rsidR="00570126" w:rsidRPr="00863B65" w:rsidRDefault="00570126" w:rsidP="00863B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Предметные результаты </w:t>
      </w: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освоения изобразительного искусства в начальной школе:</w:t>
      </w:r>
    </w:p>
    <w:p w:rsidR="00570126" w:rsidRPr="00863B65" w:rsidRDefault="00570126" w:rsidP="00863B6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первоначальных представлений о роли изобразительного искусства в жизни человека;</w:t>
      </w:r>
    </w:p>
    <w:p w:rsidR="00570126" w:rsidRPr="00863B65" w:rsidRDefault="00570126" w:rsidP="00863B6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570126" w:rsidRPr="00863B65" w:rsidRDefault="00570126" w:rsidP="00863B6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570126" w:rsidRPr="00863B65" w:rsidRDefault="00570126" w:rsidP="00863B6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</w:t>
      </w:r>
    </w:p>
    <w:p w:rsidR="00570126" w:rsidRPr="00860228" w:rsidRDefault="00570126" w:rsidP="00863B65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bookmarkStart w:id="0" w:name="h.gjdgxs"/>
      <w:bookmarkEnd w:id="0"/>
      <w:r w:rsidRPr="00863B65">
        <w:rPr>
          <w:rFonts w:ascii="Times New Roman" w:hAnsi="Times New Roman"/>
          <w:color w:val="000000"/>
          <w:sz w:val="20"/>
          <w:szCs w:val="20"/>
          <w:lang w:eastAsia="ru-RU"/>
        </w:rPr>
        <w:t>развитие способности к созданию на доступном уровне сложности выразительного художественного образа.</w:t>
      </w:r>
    </w:p>
    <w:p w:rsidR="00570126" w:rsidRDefault="00570126" w:rsidP="00860228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70126" w:rsidRDefault="00570126" w:rsidP="00860228">
      <w:pPr>
        <w:pStyle w:val="10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141211">
        <w:rPr>
          <w:rFonts w:ascii="Times New Roman" w:hAnsi="Times New Roman"/>
          <w:b/>
          <w:sz w:val="20"/>
          <w:szCs w:val="20"/>
        </w:rPr>
        <w:t>Содержание учебного предмета, курса.</w:t>
      </w:r>
    </w:p>
    <w:p w:rsidR="00570126" w:rsidRDefault="00570126" w:rsidP="00860228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570126" w:rsidRPr="00B658AF" w:rsidRDefault="00570126" w:rsidP="00B658AF">
      <w:pPr>
        <w:pStyle w:val="Style9"/>
        <w:widowControl/>
        <w:spacing w:before="168" w:line="240" w:lineRule="auto"/>
        <w:ind w:left="-284" w:right="283" w:firstLine="284"/>
        <w:rPr>
          <w:rStyle w:val="FontStyle25"/>
          <w:rFonts w:ascii="Times New Roman" w:hAnsi="Times New Roman" w:cs="Trebuchet MS"/>
          <w:b/>
          <w:sz w:val="20"/>
          <w:szCs w:val="20"/>
        </w:rPr>
      </w:pPr>
      <w:r w:rsidRPr="00B658AF">
        <w:rPr>
          <w:rFonts w:ascii="Times New Roman" w:hAnsi="Times New Roman"/>
          <w:sz w:val="20"/>
          <w:szCs w:val="20"/>
        </w:rPr>
        <w:t>Основными разделами программы являются:</w:t>
      </w:r>
    </w:p>
    <w:p w:rsidR="00570126" w:rsidRPr="00B658AF" w:rsidRDefault="00570126" w:rsidP="00B658AF">
      <w:pPr>
        <w:pStyle w:val="2"/>
        <w:rPr>
          <w:rFonts w:ascii="Times New Roman" w:hAnsi="Times New Roman"/>
          <w:sz w:val="20"/>
          <w:szCs w:val="20"/>
        </w:rPr>
      </w:pPr>
      <w:r w:rsidRPr="00B658AF">
        <w:rPr>
          <w:rFonts w:ascii="Times New Roman" w:hAnsi="Times New Roman"/>
          <w:sz w:val="20"/>
          <w:szCs w:val="20"/>
        </w:rPr>
        <w:t>Осень на пороге -</w:t>
      </w:r>
      <w:r>
        <w:rPr>
          <w:rFonts w:ascii="Times New Roman" w:hAnsi="Times New Roman"/>
          <w:sz w:val="20"/>
          <w:szCs w:val="20"/>
        </w:rPr>
        <w:t xml:space="preserve"> 12</w:t>
      </w:r>
      <w:r w:rsidRPr="00B658AF">
        <w:rPr>
          <w:rFonts w:ascii="Times New Roman" w:hAnsi="Times New Roman"/>
          <w:sz w:val="20"/>
          <w:szCs w:val="20"/>
        </w:rPr>
        <w:t xml:space="preserve"> ч</w:t>
      </w:r>
    </w:p>
    <w:p w:rsidR="00570126" w:rsidRPr="00B658AF" w:rsidRDefault="00570126" w:rsidP="00B658AF">
      <w:pPr>
        <w:pStyle w:val="2"/>
        <w:rPr>
          <w:rFonts w:ascii="Times New Roman" w:hAnsi="Times New Roman"/>
          <w:sz w:val="20"/>
          <w:szCs w:val="20"/>
        </w:rPr>
      </w:pPr>
      <w:r w:rsidRPr="00B658AF">
        <w:rPr>
          <w:rFonts w:ascii="Times New Roman" w:hAnsi="Times New Roman"/>
          <w:sz w:val="20"/>
          <w:szCs w:val="20"/>
        </w:rPr>
        <w:t xml:space="preserve">Город чудный, город славный – </w:t>
      </w:r>
      <w:r>
        <w:rPr>
          <w:rFonts w:ascii="Times New Roman" w:hAnsi="Times New Roman"/>
          <w:sz w:val="20"/>
          <w:szCs w:val="20"/>
        </w:rPr>
        <w:t>8</w:t>
      </w:r>
      <w:r w:rsidRPr="00B658AF">
        <w:rPr>
          <w:rFonts w:ascii="Times New Roman" w:hAnsi="Times New Roman"/>
          <w:sz w:val="20"/>
          <w:szCs w:val="20"/>
        </w:rPr>
        <w:t xml:space="preserve"> ч</w:t>
      </w:r>
    </w:p>
    <w:p w:rsidR="00570126" w:rsidRPr="00B658AF" w:rsidRDefault="00570126" w:rsidP="00B658AF">
      <w:pPr>
        <w:pStyle w:val="2"/>
        <w:rPr>
          <w:rFonts w:ascii="Times New Roman" w:hAnsi="Times New Roman"/>
          <w:sz w:val="20"/>
          <w:szCs w:val="20"/>
        </w:rPr>
      </w:pPr>
      <w:r w:rsidRPr="00B658AF">
        <w:rPr>
          <w:rFonts w:ascii="Times New Roman" w:hAnsi="Times New Roman"/>
          <w:sz w:val="20"/>
          <w:szCs w:val="20"/>
        </w:rPr>
        <w:t xml:space="preserve">В мире искусства </w:t>
      </w:r>
      <w:proofErr w:type="gramStart"/>
      <w:r w:rsidRPr="00B658AF">
        <w:rPr>
          <w:rFonts w:ascii="Times New Roman" w:hAnsi="Times New Roman"/>
          <w:sz w:val="20"/>
          <w:szCs w:val="20"/>
        </w:rPr>
        <w:t xml:space="preserve">–  </w:t>
      </w:r>
      <w:r>
        <w:rPr>
          <w:rFonts w:ascii="Times New Roman" w:hAnsi="Times New Roman"/>
          <w:sz w:val="20"/>
          <w:szCs w:val="20"/>
        </w:rPr>
        <w:t>7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B658AF">
        <w:rPr>
          <w:rFonts w:ascii="Times New Roman" w:hAnsi="Times New Roman"/>
          <w:sz w:val="20"/>
          <w:szCs w:val="20"/>
        </w:rPr>
        <w:t>ч</w:t>
      </w:r>
    </w:p>
    <w:p w:rsidR="00570126" w:rsidRDefault="00570126" w:rsidP="00B658AF">
      <w:pPr>
        <w:pStyle w:val="2"/>
        <w:rPr>
          <w:rFonts w:ascii="Times New Roman" w:hAnsi="Times New Roman"/>
          <w:sz w:val="20"/>
          <w:szCs w:val="20"/>
        </w:rPr>
      </w:pPr>
      <w:r w:rsidRPr="00B658AF">
        <w:rPr>
          <w:rFonts w:ascii="Times New Roman" w:hAnsi="Times New Roman"/>
          <w:sz w:val="20"/>
          <w:szCs w:val="20"/>
        </w:rPr>
        <w:t xml:space="preserve">Наш красивый дом </w:t>
      </w:r>
      <w:r>
        <w:rPr>
          <w:rFonts w:ascii="Times New Roman" w:hAnsi="Times New Roman"/>
          <w:sz w:val="20"/>
          <w:szCs w:val="20"/>
        </w:rPr>
        <w:t>–</w:t>
      </w:r>
      <w:r w:rsidRPr="00B658A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7 </w:t>
      </w:r>
      <w:r w:rsidRPr="00B658AF">
        <w:rPr>
          <w:rFonts w:ascii="Times New Roman" w:hAnsi="Times New Roman"/>
          <w:sz w:val="20"/>
          <w:szCs w:val="20"/>
        </w:rPr>
        <w:t>ч</w:t>
      </w:r>
    </w:p>
    <w:p w:rsidR="00570126" w:rsidRDefault="00570126" w:rsidP="00B658AF">
      <w:pPr>
        <w:pStyle w:val="2"/>
        <w:rPr>
          <w:rFonts w:ascii="Times New Roman" w:hAnsi="Times New Roman"/>
          <w:sz w:val="24"/>
          <w:szCs w:val="24"/>
        </w:rPr>
      </w:pPr>
    </w:p>
    <w:p w:rsidR="00570126" w:rsidRPr="00863B65" w:rsidRDefault="00570126" w:rsidP="00860228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</w:t>
      </w:r>
      <w:r w:rsidRPr="00F45E04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иды занятий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: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Рисование с натуры (4</w:t>
      </w: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Рисование на темы, по памяти и представлению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Иллюстрирование (20</w:t>
      </w: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ч)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Декоративная работа. Художественное конструирование и дизайн </w:t>
      </w: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(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7</w:t>
      </w: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Лепка (3</w:t>
      </w: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ч)</w:t>
      </w:r>
    </w:p>
    <w:p w:rsidR="00570126" w:rsidRDefault="00570126" w:rsidP="00860228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Лепка фигурных сосудов по мотивам посуды. Скопина, рельефных изразцов.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Лепка героев русских народных сказок.</w:t>
      </w:r>
    </w:p>
    <w:p w:rsidR="00570126" w:rsidRPr="000B7AF5" w:rsidRDefault="00570126" w:rsidP="000B7AF5">
      <w:pPr>
        <w:pStyle w:val="a9"/>
        <w:shd w:val="clear" w:color="auto" w:fill="FFFFFF"/>
        <w:jc w:val="both"/>
        <w:rPr>
          <w:sz w:val="20"/>
          <w:szCs w:val="20"/>
        </w:rPr>
      </w:pPr>
      <w:r w:rsidRPr="000B7AF5">
        <w:rPr>
          <w:sz w:val="20"/>
          <w:szCs w:val="20"/>
        </w:rPr>
        <w:t>Беседы проводятся в процессе занятий.</w:t>
      </w:r>
    </w:p>
    <w:p w:rsidR="00570126" w:rsidRPr="000B7AF5" w:rsidRDefault="00570126" w:rsidP="000B7AF5">
      <w:pPr>
        <w:pStyle w:val="a9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0B7AF5">
        <w:rPr>
          <w:b/>
          <w:sz w:val="20"/>
          <w:szCs w:val="20"/>
        </w:rPr>
        <w:lastRenderedPageBreak/>
        <w:t>Основные темы бесед:</w:t>
      </w:r>
      <w:r w:rsidRPr="000B7AF5">
        <w:rPr>
          <w:sz w:val="20"/>
          <w:szCs w:val="20"/>
        </w:rPr>
        <w:t xml:space="preserve"> </w:t>
      </w:r>
      <w:r w:rsidRPr="00724FC7">
        <w:rPr>
          <w:sz w:val="20"/>
          <w:szCs w:val="20"/>
        </w:rPr>
        <w:t>«Пластические свойст</w:t>
      </w:r>
      <w:r>
        <w:rPr>
          <w:sz w:val="20"/>
          <w:szCs w:val="20"/>
        </w:rPr>
        <w:t xml:space="preserve">ва лепных материалов. Керамика», </w:t>
      </w:r>
      <w:r w:rsidRPr="000B7AF5">
        <w:rPr>
          <w:sz w:val="20"/>
          <w:szCs w:val="20"/>
        </w:rPr>
        <w:t xml:space="preserve">«Ландшафтная архитектура», </w:t>
      </w:r>
      <w:r w:rsidRPr="00724FC7">
        <w:rPr>
          <w:sz w:val="20"/>
          <w:szCs w:val="20"/>
        </w:rPr>
        <w:t>«Виды натюрмортов</w:t>
      </w:r>
      <w:r w:rsidRPr="00724FC7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, </w:t>
      </w:r>
      <w:r w:rsidRPr="000B7AF5">
        <w:rPr>
          <w:sz w:val="20"/>
          <w:szCs w:val="20"/>
        </w:rPr>
        <w:t xml:space="preserve">«Утро, день, вечер. Иллюзия света», </w:t>
      </w:r>
      <w:r>
        <w:rPr>
          <w:sz w:val="20"/>
          <w:szCs w:val="20"/>
        </w:rPr>
        <w:t xml:space="preserve">«Законы воздушной перспективы», «Законы линейной перспективы», </w:t>
      </w:r>
      <w:r w:rsidRPr="00724FC7">
        <w:rPr>
          <w:sz w:val="20"/>
          <w:szCs w:val="20"/>
        </w:rPr>
        <w:t>«Современная архитектура»</w:t>
      </w:r>
      <w:r>
        <w:rPr>
          <w:sz w:val="20"/>
          <w:szCs w:val="20"/>
        </w:rPr>
        <w:t xml:space="preserve">, </w:t>
      </w:r>
      <w:r w:rsidRPr="00724FC7">
        <w:rPr>
          <w:sz w:val="20"/>
          <w:szCs w:val="20"/>
        </w:rPr>
        <w:t xml:space="preserve">«Русский портретист </w:t>
      </w:r>
      <w:proofErr w:type="spellStart"/>
      <w:r w:rsidRPr="00724FC7">
        <w:rPr>
          <w:sz w:val="20"/>
          <w:szCs w:val="20"/>
        </w:rPr>
        <w:t>В.Серов</w:t>
      </w:r>
      <w:proofErr w:type="spellEnd"/>
      <w:r w:rsidRPr="00724FC7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 w:rsidRPr="00724FC7">
        <w:rPr>
          <w:sz w:val="20"/>
          <w:szCs w:val="20"/>
        </w:rPr>
        <w:t>«Пропорции тела человека</w:t>
      </w:r>
      <w:proofErr w:type="gramStart"/>
      <w:r w:rsidRPr="00724FC7">
        <w:rPr>
          <w:sz w:val="20"/>
          <w:szCs w:val="20"/>
        </w:rPr>
        <w:t>»</w:t>
      </w:r>
      <w:r>
        <w:rPr>
          <w:sz w:val="20"/>
          <w:szCs w:val="20"/>
        </w:rPr>
        <w:t xml:space="preserve">, </w:t>
      </w:r>
      <w:r w:rsidRPr="000B7AF5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proofErr w:type="gramEnd"/>
      <w:r>
        <w:rPr>
          <w:sz w:val="20"/>
          <w:szCs w:val="20"/>
        </w:rPr>
        <w:t xml:space="preserve">Литература, музыка, театр», </w:t>
      </w:r>
      <w:r w:rsidRPr="00724FC7">
        <w:rPr>
          <w:sz w:val="20"/>
          <w:szCs w:val="20"/>
        </w:rPr>
        <w:t>«Батальный жанр живописи».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>Рекомендуемые произведения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Алексеев Г.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 мастерской А. Г. Венецианова.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Арчимбольдо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Д.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Весна; Лето.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Бенуа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Баба-Яга.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Билибин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Иллюстрации к сказкам.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Борисов-</w:t>
      </w: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Мусатов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 с сестрой; Дама в голубом.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Браз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Портрет писателя А. П. Чехова.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Брейгель Я.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Цветы; Букет; Цветы в вазе.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Брюллов К.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Автопортрет; Портрет И. А. Крылова (2 варианта).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Бучкин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П.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Углич. Первый снег.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Ван Гог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Васнецов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Три царевны подземного царства; Ковёр-самолёт; Портрет А. И. Куинджи; Баба-Яга.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Венецианов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Верещагин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Двери Тамерлана; Богатый киргизский охотник с соколом; Па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льмы; Всадник-воин в Джайпуре; 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Мавзолей Тадж-Махал в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Агре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; </w:t>
      </w:r>
      <w:proofErr w:type="gram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Японский  нищий</w:t>
      </w:r>
      <w:proofErr w:type="gram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; Близ Георгиевского монастыря. Крым; Вечер на озере</w:t>
      </w: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Веселов С.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Тарелочка с портретом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С.Юзикова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Врубель М.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Сирень.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Вучетич Е.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Памятник воину-освободителю в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Трептов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-парке в Берлине; Скульптура «Родина-мать зовёт» на Мамаевом кургане в Волгограде.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Герасимов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Розы; Портрет балерины О. В. Лепешинской.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Герасимов С.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Головин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Портрет Ф. И. Шаляпина в роли Бориса Годунова.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Голубкина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Л. Н. Толстой.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Горбатов К.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Новгород. Пристань.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Грабарь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Дали С.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Лицо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Мэй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Уэст (в качестве сюрреалистической комнаты).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Дега Э.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Балерина на сцене; Репетиция на сцене; Маленькая четырёхлетняя танцовщица; Голубые танцовщицы; Звезда.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Дюрер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 (4 варианта); Портрет Луки Лейденского.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Каналетто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Вид канала напротив собора св. Марка; Большой канал.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Кандинский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Москва; Москва. Зубовский бульвар.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Карев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Натюрморт с балалайкой.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Кипренский О.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Портрет Е. И.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Чаплица</w:t>
      </w:r>
      <w:proofErr w:type="spellEnd"/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; 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Портрет А. С. Пушкина; Портрет И. А. Крылова.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Коровин К.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Натюрморт. Цветы и фрукты; </w:t>
      </w:r>
      <w:proofErr w:type="gram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мастерской художника.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Крамской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Портрет Н. А. Некрасова; Н. А. Некрасов в период «Последних песен».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Куинджи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Эффект заката; Солнечные пятна на инее; Эльбрус. Лунная ночь.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Куликов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Зимним вечером.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Кустодиев Б.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Автопортрет; Портрет Фёдора Шаляпина.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Леменн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Г.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Ваза с цветами.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Лентулов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Москва.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Леонардо да Винчи.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Лермонтов М.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Кавказский вид с саклей.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Майр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Вид парка в Царском Селе.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Маковский К. </w:t>
      </w:r>
      <w:proofErr w:type="gram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 мастерской художника</w:t>
      </w:r>
      <w:proofErr w:type="gramEnd"/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Машков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Снедь московская. Хлебы; Вид Москвы. Мясницкий район; Москва. Вид с крыши на Красные ворота.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Мидер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Д.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Английский парк в Петергофе. Вид с большим берёзовым мостом</w:t>
      </w: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Моне К.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Автопортрет в мастерской;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Руанскийсобор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Портал и башня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Альбане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рассвет;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Руанский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собор. Портал, гармония в голубых тонах;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Руанский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собор. Портал, середина дня;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Гуанский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собор. Гармония в голубых и золотистых тонах, яркое солнце; Залив Сены возле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Живерни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во время заката; 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Залив Сены возле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Живерни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во время тумана; Стога в конце лета. Утренний эффект; Стога; Тополя; Тополя на берегу реки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Эпт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; Тополя на берегу реки </w:t>
      </w:r>
      <w:proofErr w:type="spellStart"/>
      <w:proofErr w:type="gram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Эпт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,  вид</w:t>
      </w:r>
      <w:proofErr w:type="gram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со стороны болота; Тополя на берегу реки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Эпт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, закат.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Мочальский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М.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Псков.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Орловский А.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Петров-Водкин К.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Натюрморт с яблоками.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Петровичев П.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Ростов Ярославский.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Поленов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Московский дворик.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Поликлет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 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Дорифор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.  Произведения декоративно-прикладного творчества.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Рафаэль Санти.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Афинская школа.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Репин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Л. Н. Толстой на отдыхе; М. И. Глинка в период сочинения оперы «Руслан и Людмила»; Садко.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Рерих Н.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Заморские гости. Рисунки писателей: Н. Гоголя, М. Лермонтова, А. Пушкина, Т. Шевченко.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Сапунов Н.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Вазы, цветы и фрукты.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Сарьян М.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Автопортрет; Философический портрет «Три возраста».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Сезанн П.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Дома в Провансе; Гора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Сент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-Виктор возле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Гардана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Серебрякова З.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За туалетом. Автопортрет.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Серов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Снейдерс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Ф.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Фруктовая лавка; Фрукты в чаше на красной скатерти.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Стожаров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Лён.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Сурбаран Ф.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Натюрморт.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Ткачёвы А. и С.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Толстой Ф.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Букет цветов, бабочка и птичка; </w:t>
      </w:r>
      <w:proofErr w:type="gram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комнатах.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Тропинин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 с палитрой и кистями на фоне окна с видом на Кремль; Портрет А. С. Пушкина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Федотов П.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Автопортрет.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Хеда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Ветчина и серебряная посуда.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Хруцкий</w:t>
      </w:r>
      <w:proofErr w:type="spellEnd"/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И.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Цветы и плоды; </w:t>
      </w:r>
      <w:proofErr w:type="gram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proofErr w:type="gram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комнатах.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Церетели З.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Синяя ваза с жёлтыми розами.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Шарден Ж. Б.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Графин; Натюрморт; Стакан воды и кофейник; Атрибуты искусств; Портрет </w:t>
      </w:r>
      <w:proofErr w:type="gram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Августа  Габриэля</w:t>
      </w:r>
      <w:proofErr w:type="gram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Годефроя</w:t>
      </w:r>
      <w:proofErr w:type="spellEnd"/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570126" w:rsidRPr="00860228" w:rsidRDefault="00570126" w:rsidP="00860228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60228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Шварц В. </w:t>
      </w:r>
      <w:r w:rsidRPr="00860228">
        <w:rPr>
          <w:rFonts w:ascii="Times New Roman" w:hAnsi="Times New Roman"/>
          <w:color w:val="000000"/>
          <w:sz w:val="20"/>
          <w:szCs w:val="20"/>
          <w:lang w:eastAsia="ru-RU"/>
        </w:rPr>
        <w:t>Рисунок.</w:t>
      </w:r>
    </w:p>
    <w:p w:rsidR="00570126" w:rsidRPr="00A63870" w:rsidRDefault="00570126" w:rsidP="00E905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63870"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 с определением основных видов</w:t>
      </w:r>
      <w:r>
        <w:rPr>
          <w:rFonts w:ascii="Times New Roman" w:hAnsi="Times New Roman"/>
          <w:b/>
          <w:sz w:val="20"/>
          <w:szCs w:val="20"/>
        </w:rPr>
        <w:t xml:space="preserve"> учебной</w:t>
      </w:r>
      <w:r w:rsidRPr="00A63870">
        <w:rPr>
          <w:rFonts w:ascii="Times New Roman" w:hAnsi="Times New Roman"/>
          <w:b/>
          <w:sz w:val="20"/>
          <w:szCs w:val="20"/>
        </w:rPr>
        <w:t xml:space="preserve"> деятельности учащихся</w:t>
      </w:r>
    </w:p>
    <w:p w:rsidR="00570126" w:rsidRPr="00A63870" w:rsidRDefault="00570126" w:rsidP="00E90568">
      <w:pPr>
        <w:tabs>
          <w:tab w:val="center" w:pos="7285"/>
          <w:tab w:val="left" w:pos="1140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527"/>
        <w:gridCol w:w="720"/>
        <w:gridCol w:w="8280"/>
      </w:tblGrid>
      <w:tr w:rsidR="00570126" w:rsidRPr="00724FC7" w:rsidTr="00F91A0F">
        <w:trPr>
          <w:trHeight w:val="371"/>
        </w:trPr>
        <w:tc>
          <w:tcPr>
            <w:tcW w:w="801" w:type="dxa"/>
          </w:tcPr>
          <w:p w:rsidR="00570126" w:rsidRPr="00724FC7" w:rsidRDefault="00570126" w:rsidP="009B1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527" w:type="dxa"/>
          </w:tcPr>
          <w:p w:rsidR="00570126" w:rsidRPr="00724FC7" w:rsidRDefault="00570126" w:rsidP="009B1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</w:tc>
        <w:tc>
          <w:tcPr>
            <w:tcW w:w="720" w:type="dxa"/>
          </w:tcPr>
          <w:p w:rsidR="00570126" w:rsidRPr="00724FC7" w:rsidRDefault="00570126" w:rsidP="009B1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8280" w:type="dxa"/>
          </w:tcPr>
          <w:p w:rsidR="00570126" w:rsidRPr="00724FC7" w:rsidRDefault="00570126" w:rsidP="009B1B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</w:tr>
      <w:tr w:rsidR="00570126" w:rsidRPr="00724FC7" w:rsidTr="00F91A0F">
        <w:trPr>
          <w:trHeight w:val="173"/>
        </w:trPr>
        <w:tc>
          <w:tcPr>
            <w:tcW w:w="801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27" w:type="dxa"/>
          </w:tcPr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A0F">
              <w:rPr>
                <w:rFonts w:ascii="Times New Roman" w:hAnsi="Times New Roman"/>
                <w:b/>
                <w:sz w:val="24"/>
                <w:szCs w:val="24"/>
              </w:rPr>
              <w:t>Осень на пороге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Путешествуя по земному шару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Фрукты и овощи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Конструкция предметов. Ваза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Чудо-кувшины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Дивный сад хозяйки Медной горы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искусства и природы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 любимых вещей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Дверь, ведущая в сказку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 посуда убежала…»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Красота обычных вещей</w:t>
            </w:r>
          </w:p>
          <w:p w:rsidR="00570126" w:rsidRPr="00BF5FA2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Странные лица</w:t>
            </w:r>
          </w:p>
        </w:tc>
        <w:tc>
          <w:tcPr>
            <w:tcW w:w="720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80" w:type="dxa"/>
          </w:tcPr>
          <w:p w:rsidR="00570126" w:rsidRPr="001753D8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Овладеть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приемами смешения основных красок для получения более холодных и теплых оттенков.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Овладеть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>элементарными приемами перспективного построения изображения          </w:t>
            </w:r>
            <w:proofErr w:type="gramStart"/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  (</w:t>
            </w:r>
            <w:proofErr w:type="gramEnd"/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>дороги, реки), сознательно 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приемы загораживания.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Изображать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графическими и живописными средствами растения, реальных и фантастических насекомых.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 рисовать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симметричные формы.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эскизы оформления предметов на основе декоративного обобщения форм растительного и животного мира.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стилизацию форм для создания орнамента.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Выражать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>свое отношение к труду и быту русского народа в художественно- творческой деятельности.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Соблюдать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последовательность выполнения рисунка животного,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передавать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движение.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пластический и конструктивный способы лепки, приемы трансформации объемных форм для создания выразительных образов животных.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Создавать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графическими и живописными средствами выразительные образы архитектуры.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простейшие приемы народной кистевой росписи (городецкая роспись и др.)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Изображать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портреты персонажей народных сказок, мифов, литературных произведений,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передавать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свое отношение к персонажу.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пропорциональные отношения лица, фигуры человека при создании иллюстрации к сказке. </w:t>
            </w:r>
            <w:r w:rsidRPr="001753D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Эмоционально откликаться </w:t>
            </w:r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образы персонажей произведений искусства, </w:t>
            </w:r>
            <w:proofErr w:type="gramStart"/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>пробуждающих  чувства</w:t>
            </w:r>
            <w:proofErr w:type="gramEnd"/>
            <w:r w:rsidRPr="001753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печали. Сострадания, радости и т.д. </w:t>
            </w:r>
          </w:p>
        </w:tc>
      </w:tr>
      <w:tr w:rsidR="00570126" w:rsidRPr="00724FC7" w:rsidTr="00F91A0F">
        <w:trPr>
          <w:trHeight w:val="173"/>
        </w:trPr>
        <w:tc>
          <w:tcPr>
            <w:tcW w:w="801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27" w:type="dxa"/>
          </w:tcPr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1A0F">
              <w:rPr>
                <w:rFonts w:ascii="Times New Roman" w:hAnsi="Times New Roman"/>
                <w:b/>
                <w:sz w:val="24"/>
                <w:szCs w:val="24"/>
              </w:rPr>
              <w:t>Город  чудный</w:t>
            </w:r>
            <w:proofErr w:type="gramEnd"/>
            <w:r w:rsidRPr="00F91A0F">
              <w:rPr>
                <w:rFonts w:ascii="Times New Roman" w:hAnsi="Times New Roman"/>
                <w:b/>
                <w:sz w:val="24"/>
                <w:szCs w:val="24"/>
              </w:rPr>
              <w:t>, город славный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0F">
              <w:rPr>
                <w:rFonts w:ascii="Times New Roman" w:hAnsi="Times New Roman"/>
                <w:sz w:val="20"/>
                <w:szCs w:val="20"/>
              </w:rPr>
              <w:t>Красота моего города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0F">
              <w:rPr>
                <w:rFonts w:ascii="Times New Roman" w:hAnsi="Times New Roman"/>
                <w:sz w:val="20"/>
                <w:szCs w:val="20"/>
              </w:rPr>
              <w:t>Утро, день, вечер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0F">
              <w:rPr>
                <w:rFonts w:ascii="Times New Roman" w:hAnsi="Times New Roman"/>
                <w:sz w:val="20"/>
                <w:szCs w:val="20"/>
              </w:rPr>
              <w:t>Сказочный лес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0F">
              <w:rPr>
                <w:rFonts w:ascii="Times New Roman" w:hAnsi="Times New Roman"/>
                <w:sz w:val="20"/>
                <w:szCs w:val="20"/>
              </w:rPr>
              <w:t>Старинные города России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0F">
              <w:rPr>
                <w:rFonts w:ascii="Times New Roman" w:hAnsi="Times New Roman"/>
                <w:sz w:val="20"/>
                <w:szCs w:val="20"/>
              </w:rPr>
              <w:t>Городской пейзаж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0F">
              <w:rPr>
                <w:rFonts w:ascii="Times New Roman" w:hAnsi="Times New Roman"/>
                <w:sz w:val="20"/>
                <w:szCs w:val="20"/>
              </w:rPr>
              <w:t>Построй свой дом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A0F">
              <w:rPr>
                <w:rFonts w:ascii="Times New Roman" w:hAnsi="Times New Roman"/>
                <w:sz w:val="20"/>
                <w:szCs w:val="20"/>
              </w:rPr>
              <w:t>Праздничный наряд моего города</w:t>
            </w:r>
          </w:p>
        </w:tc>
        <w:tc>
          <w:tcPr>
            <w:tcW w:w="720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80" w:type="dxa"/>
          </w:tcPr>
          <w:p w:rsidR="00570126" w:rsidRPr="006843B8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Правильно определять и изображать 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форму зданий, их пропорции, конструктивное строение, цвет. 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Соблюдать 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последовательное выполнение рисунка (построение, прорисовка, уточнение общих очертаний и форм), 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передавать 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красоту зимнего пейзажа, состояние солнечного зимнего дня. 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Чувствовать 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гармоничное сочетание цветов, силуэтов архитектуры, изящество их форм, очертаний. 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произведения ведущих </w:t>
            </w:r>
            <w:proofErr w:type="gramStart"/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>народных  художественных</w:t>
            </w:r>
            <w:proofErr w:type="gramEnd"/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промыслов России и 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называть 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известные центры художественных ремесел России. 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Узнавать 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отдельные произведения выдающихся отечественных и зарубежных художников. 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Создавать 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макет открытки, </w:t>
            </w:r>
            <w:r w:rsidRPr="006843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компоновать </w:t>
            </w:r>
            <w:r w:rsidRPr="006843B8">
              <w:rPr>
                <w:rFonts w:ascii="Times New Roman" w:hAnsi="Times New Roman"/>
                <w:color w:val="000000"/>
                <w:sz w:val="20"/>
                <w:szCs w:val="20"/>
              </w:rPr>
              <w:t>рисунок и текст.</w:t>
            </w:r>
          </w:p>
        </w:tc>
      </w:tr>
      <w:tr w:rsidR="00570126" w:rsidRPr="00724FC7" w:rsidTr="00F91A0F">
        <w:trPr>
          <w:trHeight w:val="173"/>
        </w:trPr>
        <w:tc>
          <w:tcPr>
            <w:tcW w:w="801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27" w:type="dxa"/>
          </w:tcPr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A0F">
              <w:rPr>
                <w:rFonts w:ascii="Times New Roman" w:hAnsi="Times New Roman"/>
                <w:b/>
                <w:sz w:val="24"/>
                <w:szCs w:val="24"/>
              </w:rPr>
              <w:t>В мире искусства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Автопортрет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Вглядываясь в человека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Рисунки мастеров слова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Литература, музыка, театр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Образы балета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Лепим героев сказки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Сказки на шкатулках</w:t>
            </w:r>
          </w:p>
        </w:tc>
        <w:tc>
          <w:tcPr>
            <w:tcW w:w="720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80" w:type="dxa"/>
          </w:tcPr>
          <w:p w:rsidR="00570126" w:rsidRPr="006843B8" w:rsidRDefault="00570126" w:rsidP="00684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Воспринимать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шедевры русского и мирового искусства.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Проводить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анализ произведения искусства (содержания, художественной формы), определять его принадлежность к тому или иному виду или жанру искусства.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Создавать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графическими и живописными средствами выразительные образы человека.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в рисунках и лепных изделиях объемную форму, конструктивно-анатомическое строение фигуры человека.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о деятельности художника-иллюстратора.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Понимать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изобразительную природу театра и роль художника в театре.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Называть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ведущие центры лаковой миниатюры</w:t>
            </w:r>
          </w:p>
        </w:tc>
      </w:tr>
      <w:tr w:rsidR="00570126" w:rsidRPr="00724FC7" w:rsidTr="00F91A0F">
        <w:trPr>
          <w:trHeight w:val="173"/>
        </w:trPr>
        <w:tc>
          <w:tcPr>
            <w:tcW w:w="801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7" w:type="dxa"/>
          </w:tcPr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A0F">
              <w:rPr>
                <w:rFonts w:ascii="Times New Roman" w:hAnsi="Times New Roman"/>
                <w:b/>
                <w:sz w:val="24"/>
                <w:szCs w:val="24"/>
              </w:rPr>
              <w:t>Наш красивый дом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Города будущего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Интерьер-образ эпохи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Удобство и красота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«Этот день Победы»</w:t>
            </w:r>
          </w:p>
          <w:p w:rsidR="00570126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Печка</w:t>
            </w:r>
          </w:p>
          <w:p w:rsidR="00570126" w:rsidRPr="00F91A0F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Мы в ответе за тех, кого приручили</w:t>
            </w:r>
          </w:p>
        </w:tc>
        <w:tc>
          <w:tcPr>
            <w:tcW w:w="720" w:type="dxa"/>
          </w:tcPr>
          <w:p w:rsidR="00570126" w:rsidRPr="00724FC7" w:rsidRDefault="00570126" w:rsidP="009B1B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80" w:type="dxa"/>
          </w:tcPr>
          <w:p w:rsidR="00570126" w:rsidRPr="00724FC7" w:rsidRDefault="00570126" w:rsidP="006843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Видеть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и понимать многообразие видов художественной деятельности человека, связанной с моделированием и конструированием.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Иметь представление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о видах современного декоративно-прикладного искусства и дизайна, об украшении домов и предметов быта.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Овладеть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начальными сведениями о наглядной перспективе, линии горизонта, точке схода и т. 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изображения интерьера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отдельных предметов с использованием фронтальной и угловой перспективы.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Осознавать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героизм и нравственную красоту подвига защитников Отечества.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3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Давать </w:t>
            </w:r>
            <w:r w:rsidRPr="006843B8">
              <w:rPr>
                <w:rFonts w:ascii="Times New Roman" w:hAnsi="Times New Roman"/>
                <w:sz w:val="20"/>
                <w:szCs w:val="20"/>
              </w:rPr>
              <w:t>эстетическую оценку произведениям художественной культуры, предметам быта, архитектурным постройкам, сопровождающим жизнь человека.</w:t>
            </w:r>
          </w:p>
        </w:tc>
      </w:tr>
    </w:tbl>
    <w:p w:rsidR="00570126" w:rsidRPr="00A63870" w:rsidRDefault="00570126" w:rsidP="00575C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/>
          <w:b/>
          <w:sz w:val="20"/>
          <w:szCs w:val="20"/>
        </w:rPr>
      </w:pPr>
    </w:p>
    <w:p w:rsidR="00570126" w:rsidRDefault="00570126" w:rsidP="00575C2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Pr="00DE436D" w:rsidRDefault="00570126" w:rsidP="00DE436D">
      <w:pPr>
        <w:rPr>
          <w:rFonts w:ascii="Times New Roman" w:hAnsi="Times New Roman"/>
          <w:sz w:val="20"/>
          <w:szCs w:val="20"/>
        </w:rPr>
      </w:pPr>
      <w:r w:rsidRPr="00DE436D">
        <w:rPr>
          <w:rFonts w:ascii="Times New Roman" w:hAnsi="Times New Roman"/>
          <w:sz w:val="20"/>
          <w:szCs w:val="20"/>
        </w:rPr>
        <w:t xml:space="preserve">В качестве учебного </w:t>
      </w:r>
      <w:proofErr w:type="gramStart"/>
      <w:r w:rsidRPr="00DE436D">
        <w:rPr>
          <w:rFonts w:ascii="Times New Roman" w:hAnsi="Times New Roman"/>
          <w:sz w:val="20"/>
          <w:szCs w:val="20"/>
        </w:rPr>
        <w:t>модуля  в</w:t>
      </w:r>
      <w:proofErr w:type="gramEnd"/>
      <w:r w:rsidRPr="00DE436D">
        <w:rPr>
          <w:rFonts w:ascii="Times New Roman" w:hAnsi="Times New Roman"/>
          <w:sz w:val="20"/>
          <w:szCs w:val="20"/>
        </w:rPr>
        <w:t xml:space="preserve"> рамках предмета  изобразительное искусство реализуется национально-региональный компонент в количестве 4 часов (10% от общего количества часов).</w:t>
      </w:r>
    </w:p>
    <w:p w:rsidR="00570126" w:rsidRPr="00DE436D" w:rsidRDefault="00570126" w:rsidP="00DE436D">
      <w:pPr>
        <w:rPr>
          <w:rFonts w:ascii="Times New Roman" w:hAnsi="Times New Roman"/>
          <w:sz w:val="20"/>
          <w:szCs w:val="20"/>
        </w:rPr>
      </w:pPr>
    </w:p>
    <w:tbl>
      <w:tblPr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780"/>
        <w:gridCol w:w="11880"/>
        <w:gridCol w:w="1368"/>
      </w:tblGrid>
      <w:tr w:rsidR="00570126" w:rsidRPr="00DE436D" w:rsidTr="002C00AF">
        <w:trPr>
          <w:trHeight w:val="787"/>
        </w:trPr>
        <w:tc>
          <w:tcPr>
            <w:tcW w:w="7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118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Тема</w:t>
            </w:r>
          </w:p>
        </w:tc>
        <w:tc>
          <w:tcPr>
            <w:tcW w:w="13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 xml:space="preserve">     Дата</w:t>
            </w:r>
          </w:p>
        </w:tc>
      </w:tr>
      <w:tr w:rsidR="00570126" w:rsidRPr="00DE436D" w:rsidTr="002C00AF">
        <w:tc>
          <w:tcPr>
            <w:tcW w:w="7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8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 xml:space="preserve">Дверь, ведущая в сказку. Герои сказки </w:t>
            </w:r>
            <w:proofErr w:type="spellStart"/>
            <w:r w:rsidRPr="002C00AF">
              <w:rPr>
                <w:rFonts w:ascii="Times New Roman" w:hAnsi="Times New Roman"/>
                <w:sz w:val="20"/>
                <w:szCs w:val="20"/>
              </w:rPr>
              <w:t>П.П.Ершова</w:t>
            </w:r>
            <w:proofErr w:type="spellEnd"/>
            <w:r w:rsidRPr="002C00AF">
              <w:rPr>
                <w:rFonts w:ascii="Times New Roman" w:hAnsi="Times New Roman"/>
                <w:sz w:val="20"/>
                <w:szCs w:val="20"/>
              </w:rPr>
              <w:t xml:space="preserve"> «Конек-Горбунок»</w:t>
            </w:r>
          </w:p>
        </w:tc>
        <w:tc>
          <w:tcPr>
            <w:tcW w:w="13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5.11.15</w:t>
            </w:r>
          </w:p>
        </w:tc>
      </w:tr>
      <w:tr w:rsidR="00570126" w:rsidRPr="00DE436D" w:rsidTr="002C00AF">
        <w:tc>
          <w:tcPr>
            <w:tcW w:w="7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Красота моего города. Природа моей малой родины.</w:t>
            </w:r>
          </w:p>
        </w:tc>
        <w:tc>
          <w:tcPr>
            <w:tcW w:w="13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3.12.15</w:t>
            </w:r>
          </w:p>
        </w:tc>
      </w:tr>
      <w:tr w:rsidR="00570126" w:rsidRPr="00DE436D" w:rsidTr="002C00AF">
        <w:tc>
          <w:tcPr>
            <w:tcW w:w="7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Утро, день, вечер. Природа глазами художников Ишима.</w:t>
            </w:r>
          </w:p>
        </w:tc>
        <w:tc>
          <w:tcPr>
            <w:tcW w:w="13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17.12.15</w:t>
            </w:r>
          </w:p>
        </w:tc>
      </w:tr>
      <w:tr w:rsidR="00570126" w:rsidRPr="00DE436D" w:rsidTr="002C00AF">
        <w:tc>
          <w:tcPr>
            <w:tcW w:w="7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880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>«Этот День Победы...». Памятник героям Вов в нашем селе.</w:t>
            </w:r>
          </w:p>
        </w:tc>
        <w:tc>
          <w:tcPr>
            <w:tcW w:w="1368" w:type="dxa"/>
          </w:tcPr>
          <w:p w:rsidR="00570126" w:rsidRPr="002C00AF" w:rsidRDefault="00570126" w:rsidP="00B952C0">
            <w:pPr>
              <w:rPr>
                <w:rFonts w:ascii="Times New Roman" w:hAnsi="Times New Roman"/>
                <w:sz w:val="20"/>
                <w:szCs w:val="20"/>
              </w:rPr>
            </w:pPr>
            <w:r w:rsidRPr="002C00AF">
              <w:rPr>
                <w:rFonts w:ascii="Times New Roman" w:hAnsi="Times New Roman"/>
                <w:sz w:val="20"/>
                <w:szCs w:val="20"/>
              </w:rPr>
              <w:t xml:space="preserve"> 5.05.16</w:t>
            </w:r>
          </w:p>
        </w:tc>
      </w:tr>
    </w:tbl>
    <w:p w:rsidR="00570126" w:rsidRPr="00A63870" w:rsidRDefault="00570126" w:rsidP="00E9056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0126" w:rsidRDefault="00570126">
      <w:pPr>
        <w:rPr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24390">
        <w:rPr>
          <w:rFonts w:ascii="Times New Roman" w:hAnsi="Times New Roman"/>
          <w:b/>
          <w:sz w:val="20"/>
          <w:szCs w:val="20"/>
        </w:rPr>
        <w:lastRenderedPageBreak/>
        <w:t>Календарно-</w:t>
      </w:r>
      <w:proofErr w:type="gramStart"/>
      <w:r w:rsidRPr="00224390">
        <w:rPr>
          <w:rFonts w:ascii="Times New Roman" w:hAnsi="Times New Roman"/>
          <w:b/>
          <w:sz w:val="20"/>
          <w:szCs w:val="20"/>
        </w:rPr>
        <w:t>тематическое  планирование</w:t>
      </w:r>
      <w:proofErr w:type="gramEnd"/>
      <w:r w:rsidRPr="00224390">
        <w:rPr>
          <w:rFonts w:ascii="Times New Roman" w:hAnsi="Times New Roman"/>
          <w:b/>
          <w:sz w:val="20"/>
          <w:szCs w:val="20"/>
        </w:rPr>
        <w:t xml:space="preserve"> по </w:t>
      </w:r>
      <w:r>
        <w:rPr>
          <w:rFonts w:ascii="Times New Roman" w:hAnsi="Times New Roman"/>
          <w:b/>
          <w:sz w:val="20"/>
          <w:szCs w:val="20"/>
        </w:rPr>
        <w:t>изобразительному искусству</w:t>
      </w:r>
    </w:p>
    <w:p w:rsidR="00570126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70126" w:rsidRPr="00224390" w:rsidRDefault="00570126" w:rsidP="00FF16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221"/>
        <w:gridCol w:w="1208"/>
        <w:gridCol w:w="1792"/>
        <w:gridCol w:w="2508"/>
        <w:gridCol w:w="5785"/>
        <w:gridCol w:w="1800"/>
      </w:tblGrid>
      <w:tr w:rsidR="00570126" w:rsidRPr="00724FC7" w:rsidTr="007E504F">
        <w:tc>
          <w:tcPr>
            <w:tcW w:w="554" w:type="dxa"/>
            <w:vMerge w:val="restart"/>
          </w:tcPr>
          <w:p w:rsidR="00570126" w:rsidRPr="00724FC7" w:rsidRDefault="005701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21" w:type="dxa"/>
            <w:vMerge w:val="restart"/>
          </w:tcPr>
          <w:p w:rsidR="00570126" w:rsidRPr="00724FC7" w:rsidRDefault="00570126" w:rsidP="00724F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1208" w:type="dxa"/>
            <w:vMerge w:val="restart"/>
          </w:tcPr>
          <w:p w:rsidR="00570126" w:rsidRPr="00724FC7" w:rsidRDefault="00570126" w:rsidP="00724F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1792" w:type="dxa"/>
            <w:vMerge w:val="restart"/>
          </w:tcPr>
          <w:p w:rsidR="00570126" w:rsidRPr="00724FC7" w:rsidRDefault="00570126" w:rsidP="00724F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0093" w:type="dxa"/>
            <w:gridSpan w:val="3"/>
          </w:tcPr>
          <w:p w:rsidR="00570126" w:rsidRPr="00724FC7" w:rsidRDefault="00570126" w:rsidP="00C430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570126" w:rsidRPr="00724FC7" w:rsidTr="007E504F">
        <w:tc>
          <w:tcPr>
            <w:tcW w:w="554" w:type="dxa"/>
            <w:vMerge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8" w:type="dxa"/>
          </w:tcPr>
          <w:p w:rsidR="00570126" w:rsidRPr="00724FC7" w:rsidRDefault="00570126" w:rsidP="00724F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5785" w:type="dxa"/>
          </w:tcPr>
          <w:p w:rsidR="00570126" w:rsidRPr="00724FC7" w:rsidRDefault="00570126" w:rsidP="00724F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00" w:type="dxa"/>
          </w:tcPr>
          <w:p w:rsidR="00570126" w:rsidRPr="00C430B5" w:rsidRDefault="0057012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430B5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</w:tr>
      <w:tr w:rsidR="00570126" w:rsidRPr="00724FC7" w:rsidTr="007E504F">
        <w:tc>
          <w:tcPr>
            <w:tcW w:w="14868" w:type="dxa"/>
            <w:gridSpan w:val="7"/>
          </w:tcPr>
          <w:p w:rsidR="00570126" w:rsidRPr="004A0F4C" w:rsidRDefault="00570126" w:rsidP="00724FC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0F4C">
              <w:rPr>
                <w:rFonts w:ascii="Times New Roman" w:hAnsi="Times New Roman"/>
                <w:b/>
                <w:sz w:val="20"/>
                <w:szCs w:val="20"/>
              </w:rPr>
              <w:t>Осень на пороге (12ч)</w:t>
            </w:r>
          </w:p>
        </w:tc>
      </w:tr>
      <w:tr w:rsidR="00570126" w:rsidRPr="00724FC7" w:rsidTr="007E504F">
        <w:trPr>
          <w:trHeight w:val="2686"/>
        </w:trPr>
        <w:tc>
          <w:tcPr>
            <w:tcW w:w="554" w:type="dxa"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3.09.15</w:t>
            </w:r>
          </w:p>
        </w:tc>
        <w:tc>
          <w:tcPr>
            <w:tcW w:w="1208" w:type="dxa"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Путешествуя по земному шару. Рисование на темы</w:t>
            </w:r>
          </w:p>
        </w:tc>
        <w:tc>
          <w:tcPr>
            <w:tcW w:w="2508" w:type="dxa"/>
            <w:vMerge w:val="restart"/>
          </w:tcPr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Жанр натюрморта.</w:t>
            </w:r>
          </w:p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Рисование с натуры, по памяти и по представлению предметов быта.</w:t>
            </w:r>
          </w:p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Передача в рисунках красоты линий, формы и конструкции объектов, цветовой окраски, цветовой гармонии.</w:t>
            </w:r>
          </w:p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Тематическая композиция.</w:t>
            </w:r>
          </w:p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Средства художественной выразительности в тематической композиции: выделение композиционного центра, передача светотени, использование тоновых и цветовых контрастов, поиски гармоничного сочетания цветов, линейная и воздушная перспектива и др.</w:t>
            </w:r>
          </w:p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Разнообразие форм предметного мира и передача их в объеме.</w:t>
            </w:r>
          </w:p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Иллюстрирование литературных </w:t>
            </w:r>
            <w:r w:rsidRPr="00724FC7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произведений.</w:t>
            </w:r>
          </w:p>
          <w:p w:rsidR="00570126" w:rsidRPr="00724FC7" w:rsidRDefault="00570126" w:rsidP="00A036E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Художественное конструирование и оформление садов и парков. </w:t>
            </w:r>
          </w:p>
        </w:tc>
        <w:tc>
          <w:tcPr>
            <w:tcW w:w="5785" w:type="dxa"/>
          </w:tcPr>
          <w:p w:rsidR="00570126" w:rsidRDefault="00570126" w:rsidP="00B403AF">
            <w:pPr>
              <w:pStyle w:val="c37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 xml:space="preserve"> – научатся ориентироваться в своей системе знаний, извлекать информацию из прослушанного объяснения, произведений живописи, анализировать ее, осознанно читать тексты с целью освоения и использования информации; </w:t>
            </w:r>
          </w:p>
          <w:p w:rsidR="00570126" w:rsidRDefault="00570126" w:rsidP="00B403AF">
            <w:pPr>
              <w:pStyle w:val="c37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 xml:space="preserve"> – научатся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      </w:r>
          </w:p>
          <w:p w:rsidR="00570126" w:rsidRPr="00B403AF" w:rsidRDefault="00570126" w:rsidP="00C430B5">
            <w:pPr>
              <w:pStyle w:val="c37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color w:val="000000"/>
                <w:sz w:val="20"/>
                <w:szCs w:val="20"/>
              </w:rPr>
              <w:t> 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</w:tc>
        <w:tc>
          <w:tcPr>
            <w:tcW w:w="1800" w:type="dxa"/>
          </w:tcPr>
          <w:p w:rsidR="00570126" w:rsidRPr="00724FC7" w:rsidRDefault="00570126" w:rsidP="00C430B5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ответственно относятся к учебе, имеют мотивацию к учебной деятельности; сориентированы на проявление интереса к изобразительному искусству</w:t>
            </w:r>
          </w:p>
        </w:tc>
      </w:tr>
      <w:tr w:rsidR="00570126" w:rsidRPr="00724FC7" w:rsidTr="007E504F">
        <w:trPr>
          <w:trHeight w:val="516"/>
        </w:trPr>
        <w:tc>
          <w:tcPr>
            <w:tcW w:w="554" w:type="dxa"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10.09.15</w:t>
            </w:r>
          </w:p>
        </w:tc>
        <w:tc>
          <w:tcPr>
            <w:tcW w:w="1208" w:type="dxa"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A036E7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>Фрукты и овощи. Рисование с натуры.</w:t>
            </w:r>
          </w:p>
        </w:tc>
        <w:tc>
          <w:tcPr>
            <w:tcW w:w="2508" w:type="dxa"/>
            <w:vMerge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B403AF">
            <w:pPr>
              <w:pStyle w:val="c37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 xml:space="preserve"> – научатся извлекать необходимую информацию из прослушанного объяснения, анализировать ее, осуществлять поиск информации из разных источников, расширяющей и дополняющей представление об эстампах, анализировать художественные произведения; </w:t>
            </w:r>
          </w:p>
          <w:p w:rsidR="00570126" w:rsidRPr="00B403AF" w:rsidRDefault="00570126" w:rsidP="00C430B5">
            <w:pPr>
              <w:pStyle w:val="c37"/>
              <w:spacing w:before="0" w:beforeAutospacing="0" w:after="0" w:afterAutospacing="0"/>
              <w:rPr>
                <w:color w:val="444444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 xml:space="preserve"> – научатся принимать учебную задачу, планировать свою деятельность, оценивать совместно с учителем или одноклассниками результат своих действий, вносить соответствующие коррективы; </w:t>
            </w: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color w:val="000000"/>
                <w:sz w:val="20"/>
                <w:szCs w:val="20"/>
              </w:rPr>
              <w:t> – научатся участвовать в коллективных обсуждениях, слушать собеседника и вести диалог, рассуждать, признавать возможность существования различных точек зрения и право каждого иметь свою.</w:t>
            </w:r>
          </w:p>
        </w:tc>
        <w:tc>
          <w:tcPr>
            <w:tcW w:w="1800" w:type="dxa"/>
          </w:tcPr>
          <w:p w:rsidR="00570126" w:rsidRPr="00724FC7" w:rsidRDefault="00570126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сориентированы на</w:t>
            </w:r>
            <w:r w:rsidRPr="00B403AF">
              <w:rPr>
                <w:rStyle w:val="c1c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эмоционально-ценностное восприятие произведений живописи</w:t>
            </w:r>
          </w:p>
        </w:tc>
      </w:tr>
      <w:tr w:rsidR="00570126" w:rsidRPr="00724FC7" w:rsidTr="007E504F">
        <w:trPr>
          <w:trHeight w:val="768"/>
        </w:trPr>
        <w:tc>
          <w:tcPr>
            <w:tcW w:w="554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21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17.09.15</w:t>
            </w:r>
          </w:p>
        </w:tc>
        <w:tc>
          <w:tcPr>
            <w:tcW w:w="1208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A036E7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Конструкция предметов. Ваза. Рисование с </w:t>
            </w:r>
            <w:r w:rsidRPr="00724FC7">
              <w:rPr>
                <w:sz w:val="20"/>
                <w:szCs w:val="20"/>
              </w:rPr>
              <w:lastRenderedPageBreak/>
              <w:t xml:space="preserve">натуры. </w:t>
            </w:r>
          </w:p>
        </w:tc>
        <w:tc>
          <w:tcPr>
            <w:tcW w:w="2508" w:type="dxa"/>
            <w:vMerge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B403AF">
            <w:pPr>
              <w:pStyle w:val="c37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познавательные –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 xml:space="preserve"> научатся извлекать информацию из прослушанного объяснения, анализировать ее, осознанно рассматривать иллюстрации с целью освоения и использования 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lastRenderedPageBreak/>
              <w:t>информации, осуществлять поиск способов решения проблем творческого характера;</w:t>
            </w:r>
          </w:p>
          <w:p w:rsidR="00570126" w:rsidRPr="00B403AF" w:rsidRDefault="00570126" w:rsidP="00B403AF">
            <w:pPr>
              <w:pStyle w:val="c37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> – научатся планировать свою деятельность, оценивать совместно с учителем или одноклассниками результат своих действий, вносить соответствующие коррективы, в сотрудничестве с учителем и одноклассниками находить несколько вариантов решения учебной задачи;</w:t>
            </w:r>
          </w:p>
          <w:p w:rsidR="00570126" w:rsidRPr="00C430B5" w:rsidRDefault="00570126" w:rsidP="00C430B5">
            <w:pPr>
              <w:pStyle w:val="c3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color w:val="000000"/>
                <w:sz w:val="20"/>
                <w:szCs w:val="20"/>
              </w:rPr>
              <w:t> – 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</w:tc>
        <w:tc>
          <w:tcPr>
            <w:tcW w:w="1800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ответственно относятся к учебе, сориентированы 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 эмоционально-ценностное восприятие произведений живописи, бережное отношение к</w:t>
            </w:r>
            <w:r w:rsidRPr="00B403AF">
              <w:rPr>
                <w:rStyle w:val="c1c4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животным</w:t>
            </w:r>
          </w:p>
        </w:tc>
      </w:tr>
      <w:tr w:rsidR="00570126" w:rsidRPr="00724FC7" w:rsidTr="007E504F">
        <w:trPr>
          <w:trHeight w:val="2870"/>
        </w:trPr>
        <w:tc>
          <w:tcPr>
            <w:tcW w:w="554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21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24.09.15</w:t>
            </w:r>
          </w:p>
        </w:tc>
        <w:tc>
          <w:tcPr>
            <w:tcW w:w="1208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A036E7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Чудо-кувшины. Лепка.  </w:t>
            </w:r>
            <w:r w:rsidRPr="00724FC7">
              <w:rPr>
                <w:b/>
                <w:sz w:val="20"/>
                <w:szCs w:val="20"/>
              </w:rPr>
              <w:t>Беседа</w:t>
            </w:r>
            <w:r w:rsidRPr="00724FC7">
              <w:rPr>
                <w:sz w:val="20"/>
                <w:szCs w:val="20"/>
              </w:rPr>
              <w:t>: «Пластические свойства лепных материалов. Керамика».</w:t>
            </w:r>
          </w:p>
        </w:tc>
        <w:tc>
          <w:tcPr>
            <w:tcW w:w="2508" w:type="dxa"/>
            <w:vMerge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Default="00570126" w:rsidP="00C430B5">
            <w:pPr>
              <w:spacing w:line="240" w:lineRule="auto"/>
              <w:ind w:right="-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 –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научатся строить осознанное и произвольное речевое высказывание в устной форме о народном промысле, осуществлять анализ предметов декоративно-прикладного искусства, выделять общее и частное;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0126" w:rsidRDefault="00570126" w:rsidP="00C430B5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контролировать свои действия по точному и оперативному ориентированию в учебнике, принимать учебную задачу, осуществлять итоговый и пооперационный контроль деятельности;</w:t>
            </w:r>
          </w:p>
          <w:p w:rsidR="00570126" w:rsidRPr="00C430B5" w:rsidRDefault="00570126" w:rsidP="00C430B5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научатся участвовать в коллективных обсуждениях, строить понятные речевые высказывания, отстаивать собственное мнение, форм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улировать ответы на вопросы</w:t>
            </w:r>
          </w:p>
        </w:tc>
        <w:tc>
          <w:tcPr>
            <w:tcW w:w="1800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ответственно относятся к учебе, имеют мотивацию к учебной деятельности; сориентированы на проявление интереса к культуре своего народа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1.10.15</w:t>
            </w:r>
          </w:p>
        </w:tc>
        <w:tc>
          <w:tcPr>
            <w:tcW w:w="1208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A036E7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Дивный сад Хозяйки Медной горы. Иллюстрирование  </w:t>
            </w:r>
          </w:p>
        </w:tc>
        <w:tc>
          <w:tcPr>
            <w:tcW w:w="2508" w:type="dxa"/>
            <w:vMerge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B403AF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извлекать информацию из прослушанного объяснения, анализировать ее, осознанно читать тексты с целью освоения и использования информации;</w:t>
            </w:r>
          </w:p>
          <w:p w:rsidR="00570126" w:rsidRPr="00B403AF" w:rsidRDefault="00570126" w:rsidP="00B403AF">
            <w:pPr>
              <w:spacing w:line="240" w:lineRule="auto"/>
              <w:ind w:right="-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0126" w:rsidRPr="00B403AF" w:rsidRDefault="00570126" w:rsidP="00C430B5">
            <w:pPr>
              <w:spacing w:line="240" w:lineRule="auto"/>
              <w:ind w:right="-6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научатся участвовать в коллективных обсуждениях, строить понятные речевые высказывания, формулировать ответы на вопросы.</w:t>
            </w:r>
          </w:p>
        </w:tc>
        <w:tc>
          <w:tcPr>
            <w:tcW w:w="1800" w:type="dxa"/>
          </w:tcPr>
          <w:p w:rsidR="00570126" w:rsidRPr="00724FC7" w:rsidRDefault="00570126" w:rsidP="00B403A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ответственно относятся к учебе, имеют мотивацию к учебной деятельности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21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8.10.15</w:t>
            </w:r>
          </w:p>
        </w:tc>
        <w:tc>
          <w:tcPr>
            <w:tcW w:w="1208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9B1B25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Соединение искусства и природы. Художественное конструирование и дизайн. </w:t>
            </w:r>
          </w:p>
          <w:p w:rsidR="00570126" w:rsidRPr="00724FC7" w:rsidRDefault="00570126" w:rsidP="009B1B25">
            <w:pPr>
              <w:pStyle w:val="a9"/>
              <w:rPr>
                <w:sz w:val="20"/>
                <w:szCs w:val="20"/>
              </w:rPr>
            </w:pPr>
            <w:r w:rsidRPr="00724FC7">
              <w:rPr>
                <w:b/>
                <w:sz w:val="20"/>
                <w:szCs w:val="20"/>
              </w:rPr>
              <w:t>Беседа:</w:t>
            </w:r>
            <w:r w:rsidRPr="00724FC7">
              <w:rPr>
                <w:sz w:val="20"/>
                <w:szCs w:val="20"/>
              </w:rPr>
              <w:t xml:space="preserve"> </w:t>
            </w:r>
            <w:r w:rsidRPr="00724FC7">
              <w:rPr>
                <w:bCs/>
                <w:sz w:val="20"/>
                <w:szCs w:val="20"/>
              </w:rPr>
              <w:t>«Ландшафтная архитектура»</w:t>
            </w:r>
          </w:p>
        </w:tc>
        <w:tc>
          <w:tcPr>
            <w:tcW w:w="2508" w:type="dxa"/>
            <w:vMerge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C430B5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 –</w:t>
            </w:r>
            <w:r w:rsidRPr="00B403AF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научатся осуществлять поиск информации из разных источников, расширяющей и дополняющей представление о технике рисования, натюрморте, сравнивать предметы, описывать их внешний вид;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 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окружающего мира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15.10.15</w:t>
            </w:r>
          </w:p>
        </w:tc>
        <w:tc>
          <w:tcPr>
            <w:tcW w:w="1208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9B1B25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Мир любимых вещей. Рисование с натуры натюрморта. </w:t>
            </w:r>
            <w:r w:rsidRPr="00724FC7">
              <w:rPr>
                <w:b/>
                <w:sz w:val="20"/>
                <w:szCs w:val="20"/>
              </w:rPr>
              <w:t>Беседа</w:t>
            </w:r>
            <w:r w:rsidRPr="00724FC7">
              <w:rPr>
                <w:sz w:val="20"/>
                <w:szCs w:val="20"/>
              </w:rPr>
              <w:t>: «Виды натюрмортов</w:t>
            </w:r>
            <w:r w:rsidRPr="00724FC7">
              <w:rPr>
                <w:b/>
                <w:sz w:val="20"/>
                <w:szCs w:val="20"/>
              </w:rPr>
              <w:t xml:space="preserve">». </w:t>
            </w:r>
          </w:p>
        </w:tc>
        <w:tc>
          <w:tcPr>
            <w:tcW w:w="2508" w:type="dxa"/>
            <w:vMerge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B403AF">
            <w:pPr>
              <w:pStyle w:val="c38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технике рисования в стиле оп-арт;</w:t>
            </w:r>
            <w:r w:rsidRPr="00B403AF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570126" w:rsidRPr="00B403AF" w:rsidRDefault="00570126" w:rsidP="00B403AF">
            <w:pPr>
              <w:pStyle w:val="c38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> 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</w:t>
            </w:r>
          </w:p>
          <w:p w:rsidR="00570126" w:rsidRPr="00B403AF" w:rsidRDefault="00570126" w:rsidP="00B403AF">
            <w:pPr>
              <w:pStyle w:val="c3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570126" w:rsidRPr="00B403AF" w:rsidRDefault="00570126" w:rsidP="00B403AF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B403AF">
              <w:rPr>
                <w:rStyle w:val="c5"/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Личностные: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имеют мотивацию к учебной и творческой деятельности, сориентированы на эмоционально-эстетическое в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осприятие произведений искусств</w:t>
            </w:r>
          </w:p>
        </w:tc>
        <w:tc>
          <w:tcPr>
            <w:tcW w:w="1800" w:type="dxa"/>
          </w:tcPr>
          <w:p w:rsidR="00570126" w:rsidRPr="00724FC7" w:rsidRDefault="00570126" w:rsidP="009B1B25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570126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22.10.15</w:t>
            </w:r>
          </w:p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4A0F4C" w:rsidRDefault="00570126" w:rsidP="000C79CE">
            <w:pPr>
              <w:pStyle w:val="a9"/>
              <w:rPr>
                <w:b/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Дверь, ведущая в сказку. </w:t>
            </w:r>
          </w:p>
          <w:p w:rsidR="00570126" w:rsidRPr="004A0F4C" w:rsidRDefault="00570126" w:rsidP="000C79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колорите;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</w:t>
            </w:r>
          </w:p>
          <w:p w:rsidR="00570126" w:rsidRPr="00C430B5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 – овладеют способностями </w:t>
            </w:r>
            <w:proofErr w:type="gramStart"/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инициативно  сотрудничать</w:t>
            </w:r>
            <w:proofErr w:type="gramEnd"/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 с учителем, одноклассниками, отв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ечать на вопросы, делать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1" w:type="dxa"/>
          </w:tcPr>
          <w:p w:rsidR="00570126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5.11.15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Default="00570126" w:rsidP="000C79CE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Иллюстрирование фрагмента из «Сказки о золотой рыбке» </w:t>
            </w:r>
          </w:p>
          <w:p w:rsidR="00570126" w:rsidRPr="00724FC7" w:rsidRDefault="00570126" w:rsidP="000C79CE">
            <w:pPr>
              <w:pStyle w:val="a9"/>
              <w:rPr>
                <w:sz w:val="20"/>
                <w:szCs w:val="20"/>
              </w:rPr>
            </w:pPr>
            <w:r w:rsidRPr="004A0F4C">
              <w:rPr>
                <w:b/>
                <w:sz w:val="20"/>
                <w:szCs w:val="20"/>
              </w:rPr>
              <w:t xml:space="preserve">РК Герои сказки </w:t>
            </w:r>
            <w:proofErr w:type="spellStart"/>
            <w:r w:rsidRPr="004A0F4C">
              <w:rPr>
                <w:b/>
                <w:sz w:val="20"/>
                <w:szCs w:val="20"/>
              </w:rPr>
              <w:t>П.П.Ершова</w:t>
            </w:r>
            <w:proofErr w:type="spellEnd"/>
            <w:r w:rsidRPr="004A0F4C">
              <w:rPr>
                <w:b/>
                <w:sz w:val="20"/>
                <w:szCs w:val="20"/>
              </w:rPr>
              <w:t xml:space="preserve"> «Конек-Горбунок»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колорите;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</w:t>
            </w:r>
          </w:p>
          <w:p w:rsidR="00570126" w:rsidRPr="00C430B5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 – овладеют способностями </w:t>
            </w:r>
            <w:proofErr w:type="gramStart"/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инициативно  сотрудничать</w:t>
            </w:r>
            <w:proofErr w:type="gramEnd"/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 с учителем, одноклассниками, отв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ечать на вопросы, делать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12.11.15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>«И посуда убежала...» Иллюстрирование отдельного объемного предмета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технике рисования, роли линии горизонта в композиции, воспроизводить по памяти информацию, необходимую для решения учебной задачи;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оценивать уровень владения тем или иным учебным действием (отвечать на вопрос «Что я не знаю и не умею?»),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искусства, бережное отношение к природе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19.11.15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Красота обычных вещей. Коллаж из бумаги. </w:t>
            </w:r>
            <w:r w:rsidRPr="00724FC7">
              <w:rPr>
                <w:b/>
                <w:sz w:val="20"/>
                <w:szCs w:val="20"/>
              </w:rPr>
              <w:t>Беседа</w:t>
            </w:r>
            <w:r w:rsidRPr="00724FC7">
              <w:rPr>
                <w:sz w:val="20"/>
                <w:szCs w:val="20"/>
              </w:rPr>
              <w:t xml:space="preserve"> «Что такое коллаж»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Default="00570126" w:rsidP="000C79CE">
            <w:pPr>
              <w:spacing w:line="240" w:lineRule="auto"/>
              <w:ind w:right="-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 – научатся </w:t>
            </w:r>
            <w:proofErr w:type="gramStart"/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осуществлять  поиск</w:t>
            </w:r>
            <w:proofErr w:type="gramEnd"/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 информации из разных источников, расширяющей и дополняющей представление о технике рисования, законах линейной перспективы;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012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имеют мотивацию к учебной и творческой деятельности</w:t>
            </w:r>
          </w:p>
        </w:tc>
      </w:tr>
      <w:tr w:rsidR="00570126" w:rsidRPr="00BA6584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26.11.15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Странные лица. Художественное конструирование и дизайн. 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изученной теме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40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 </w:t>
            </w: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композиции, правилах ее построения, выявлять особенности разных объектов в процессе их рассматривания (наблюдения);</w:t>
            </w:r>
          </w:p>
          <w:p w:rsidR="00570126" w:rsidRPr="00B403AF" w:rsidRDefault="00570126" w:rsidP="000C79CE">
            <w:pPr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40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> 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– овладеют способностями инициативно сотрудничать с учителем, одноклассниками, описывать объект: передавать его внешние характеристики, используя выразительные средства языка; </w:t>
            </w:r>
            <w:proofErr w:type="gramStart"/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>отвечать  на</w:t>
            </w:r>
            <w:proofErr w:type="gramEnd"/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вопросы, делать выводы.</w:t>
            </w:r>
          </w:p>
        </w:tc>
        <w:tc>
          <w:tcPr>
            <w:tcW w:w="1800" w:type="dxa"/>
          </w:tcPr>
          <w:p w:rsidR="00570126" w:rsidRPr="00BA6584" w:rsidRDefault="00570126" w:rsidP="000C79CE">
            <w:pPr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  <w:r w:rsidRPr="00BA6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0126" w:rsidRPr="00724FC7" w:rsidTr="007E504F">
        <w:tc>
          <w:tcPr>
            <w:tcW w:w="14868" w:type="dxa"/>
            <w:gridSpan w:val="7"/>
          </w:tcPr>
          <w:p w:rsidR="00570126" w:rsidRPr="00B403AF" w:rsidRDefault="00570126" w:rsidP="000C79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3AF">
              <w:rPr>
                <w:rFonts w:ascii="Times New Roman" w:hAnsi="Times New Roman"/>
                <w:b/>
                <w:sz w:val="20"/>
                <w:szCs w:val="20"/>
              </w:rPr>
              <w:t>«Город чудный, город славный» (8ч)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3.12.15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Default="00570126" w:rsidP="000C79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Красота моего города. Рисование на тему</w:t>
            </w: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РК Природа моей малой родины</w:t>
            </w:r>
          </w:p>
        </w:tc>
        <w:tc>
          <w:tcPr>
            <w:tcW w:w="2508" w:type="dxa"/>
            <w:vMerge w:val="restart"/>
          </w:tcPr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Художественное воображение и художественная фантазия.</w:t>
            </w:r>
          </w:p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Природа и природные явления, характеристика эмоциональных состояний, которые они вызывают у человека. Различие в изображении природы в разное время года, суток, в различную погоду. Пейзажи разных географических широт.</w:t>
            </w:r>
          </w:p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Средства художественной выразительности для создания живописного </w:t>
            </w:r>
            <w:r w:rsidRPr="00724FC7">
              <w:rPr>
                <w:rFonts w:ascii="Times New Roman" w:hAnsi="Times New Roman"/>
                <w:sz w:val="20"/>
                <w:szCs w:val="20"/>
              </w:rPr>
              <w:lastRenderedPageBreak/>
              <w:t>образа природы.</w:t>
            </w:r>
          </w:p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Сказочные образы в природе и в искусстве. Образ сказочного дерева, сказочного героя.</w:t>
            </w:r>
          </w:p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Шедевры русского искусства на темы родной природы, русских сказок, истории Отечества.</w:t>
            </w:r>
          </w:p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Пейзаж как изображение пространства.</w:t>
            </w:r>
          </w:p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Закономерности линейной (фронтальной, угловой) и воздушной перспективы.</w:t>
            </w:r>
          </w:p>
          <w:p w:rsidR="00570126" w:rsidRPr="00724FC7" w:rsidRDefault="00570126" w:rsidP="000C79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Образно-выразительный язык архитектуры.</w:t>
            </w:r>
          </w:p>
          <w:p w:rsidR="00570126" w:rsidRPr="00724FC7" w:rsidRDefault="00570126" w:rsidP="000C79CE">
            <w:pPr>
              <w:pStyle w:val="a3"/>
              <w:jc w:val="both"/>
              <w:rPr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Организация пространства в городе. Соразмерность и пропорциональность. Праздничное оформление улиц, площадей</w:t>
            </w:r>
          </w:p>
        </w:tc>
        <w:tc>
          <w:tcPr>
            <w:tcW w:w="5785" w:type="dxa"/>
          </w:tcPr>
          <w:p w:rsidR="00570126" w:rsidRPr="00B403AF" w:rsidRDefault="00570126" w:rsidP="000C79CE">
            <w:pPr>
              <w:spacing w:line="240" w:lineRule="auto"/>
              <w:ind w:right="-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технике рисования;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чуткое и бережное отношение к животным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21" w:type="dxa"/>
          </w:tcPr>
          <w:p w:rsidR="00570126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10.12.15</w:t>
            </w:r>
          </w:p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Default="00570126" w:rsidP="000C79CE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>Утро, день, вечер.</w:t>
            </w:r>
            <w:r>
              <w:rPr>
                <w:sz w:val="20"/>
                <w:szCs w:val="20"/>
              </w:rPr>
              <w:t xml:space="preserve"> Художники о свете в разное время суток. </w:t>
            </w:r>
            <w:r w:rsidRPr="00724FC7">
              <w:rPr>
                <w:sz w:val="20"/>
                <w:szCs w:val="20"/>
              </w:rPr>
              <w:t xml:space="preserve"> </w:t>
            </w:r>
            <w:r w:rsidRPr="00724FC7">
              <w:rPr>
                <w:b/>
                <w:sz w:val="20"/>
                <w:szCs w:val="20"/>
              </w:rPr>
              <w:lastRenderedPageBreak/>
              <w:t>Беседа:</w:t>
            </w:r>
            <w:r w:rsidRPr="00724FC7">
              <w:rPr>
                <w:sz w:val="20"/>
                <w:szCs w:val="20"/>
              </w:rPr>
              <w:t xml:space="preserve"> «Законы воздушной перспективы». </w:t>
            </w:r>
          </w:p>
          <w:p w:rsidR="00570126" w:rsidRPr="004A0F4C" w:rsidRDefault="00570126" w:rsidP="000C79CE">
            <w:pPr>
              <w:pStyle w:val="a9"/>
              <w:rPr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способах лепки из пластилина;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</w:t>
            </w: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одноклассниками, 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чать на вопросы, делать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имеют мотивацию к учебной и творческой 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деятельности, сориентированы на чуткое и бережное отношение к животным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221" w:type="dxa"/>
          </w:tcPr>
          <w:p w:rsidR="00570126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17.12.15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Default="00570126" w:rsidP="000C79CE">
            <w:pPr>
              <w:pStyle w:val="a9"/>
              <w:rPr>
                <w:b/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>Утро, день, вечер. Рисование по памяти или представлению</w:t>
            </w:r>
            <w:r>
              <w:rPr>
                <w:sz w:val="20"/>
                <w:szCs w:val="20"/>
              </w:rPr>
              <w:t xml:space="preserve"> (изображение деревьев, передача светотени)</w:t>
            </w:r>
            <w:r w:rsidRPr="004A0F4C">
              <w:rPr>
                <w:b/>
                <w:sz w:val="20"/>
                <w:szCs w:val="20"/>
              </w:rPr>
              <w:t xml:space="preserve"> </w:t>
            </w:r>
          </w:p>
          <w:p w:rsidR="00570126" w:rsidRPr="00724FC7" w:rsidRDefault="00570126" w:rsidP="000C79CE">
            <w:pPr>
              <w:pStyle w:val="a9"/>
              <w:rPr>
                <w:sz w:val="20"/>
                <w:szCs w:val="20"/>
              </w:rPr>
            </w:pPr>
            <w:r w:rsidRPr="004A0F4C">
              <w:rPr>
                <w:b/>
                <w:sz w:val="20"/>
                <w:szCs w:val="20"/>
              </w:rPr>
              <w:t>РК Природа глазами художников Ишима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способах лепки из пластилина;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</w:t>
            </w:r>
            <w:r w:rsidRPr="00B403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одноклассниками, 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чать на вопросы, делать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чуткое и бережное отношение к животным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24.12.15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Сказочный лес. Декоративное рисование. 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0C79CE">
            <w:pPr>
              <w:pStyle w:val="c38"/>
              <w:spacing w:before="0" w:beforeAutospacing="0" w:after="0" w:afterAutospacing="0"/>
              <w:rPr>
                <w:rStyle w:val="apple-converted-space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об иллюстрации, анализировать информацию, выражать языком изобразительного искусства свое отношение к изображаемым персонажам;</w:t>
            </w:r>
            <w:r w:rsidRPr="00B403AF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570126" w:rsidRPr="00B403AF" w:rsidRDefault="00570126" w:rsidP="000C79CE">
            <w:pPr>
              <w:pStyle w:val="c38"/>
              <w:spacing w:before="0" w:beforeAutospacing="0" w:after="0" w:afterAutospacing="0"/>
              <w:rPr>
                <w:rStyle w:val="c9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color w:val="000000"/>
                <w:sz w:val="20"/>
                <w:szCs w:val="20"/>
              </w:rPr>
              <w:t> 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</w:t>
            </w:r>
          </w:p>
          <w:p w:rsidR="00570126" w:rsidRPr="000C79CE" w:rsidRDefault="00570126" w:rsidP="000C79CE">
            <w:pPr>
              <w:pStyle w:val="c3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B403AF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Старинные города России. </w:t>
            </w:r>
            <w:r w:rsidRPr="00724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Рисование на тему «Русские традиционные праздники» 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B403AF" w:rsidRDefault="00570126" w:rsidP="000C79CE">
            <w:pPr>
              <w:spacing w:line="240" w:lineRule="auto"/>
              <w:ind w:right="-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 – научатся осуществлять поиск информации из разных источников, расширяющей и дополняющей 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представление об элементах различных строений, анализировать информацию, сравнивать различные объекты, находить дополнительную информацию, используя справочную литературу;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0126" w:rsidRPr="00B403AF" w:rsidRDefault="00570126" w:rsidP="000C79CE">
            <w:pPr>
              <w:spacing w:line="240" w:lineRule="auto"/>
              <w:ind w:right="-60"/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B403AF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</w:t>
            </w:r>
            <w:r w:rsidRPr="00B403AF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570126" w:rsidRPr="00B403AF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03AF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8E4F2B">
            <w:pPr>
              <w:rPr>
                <w:sz w:val="20"/>
                <w:szCs w:val="20"/>
              </w:rPr>
            </w:pP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имеют мотивацию </w:t>
            </w:r>
            <w:r w:rsidRPr="00B403AF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 учебной и творческой деятельности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Городской пейзаж. Рисование по памяти. </w:t>
            </w:r>
            <w:r w:rsidRPr="00724FC7">
              <w:rPr>
                <w:b/>
                <w:sz w:val="20"/>
                <w:szCs w:val="20"/>
              </w:rPr>
              <w:t>Беседа</w:t>
            </w:r>
            <w:r w:rsidRPr="00724FC7">
              <w:rPr>
                <w:sz w:val="20"/>
                <w:szCs w:val="20"/>
              </w:rPr>
              <w:t xml:space="preserve">: «Законы линейной перспективы». 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городецком промысле;</w:t>
            </w:r>
          </w:p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</w:t>
            </w:r>
          </w:p>
          <w:p w:rsidR="00570126" w:rsidRPr="00FC70A6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ми, отвечать на вопросы, делать 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выводы.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</w:t>
            </w:r>
            <w:r w:rsidRPr="00FC70A6">
              <w:rPr>
                <w:rFonts w:ascii="Times New Roman" w:hAnsi="Times New Roman"/>
                <w:color w:val="000000"/>
                <w:sz w:val="20"/>
                <w:szCs w:val="20"/>
              </w:rPr>
              <w:t>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Построй свой дом. Художественное конструирование и дизайн. Рисование на тему «Мой необычный дом». </w:t>
            </w: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724FC7">
              <w:rPr>
                <w:rFonts w:ascii="Times New Roman" w:hAnsi="Times New Roman"/>
                <w:sz w:val="20"/>
                <w:szCs w:val="20"/>
              </w:rPr>
              <w:t>: «Современная архитектура»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</w:t>
            </w:r>
          </w:p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ечать на вопросы, делать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Праздничный наряд моего города. Рисование на темы. 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8E4F2B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</w:t>
            </w:r>
          </w:p>
          <w:p w:rsidR="00570126" w:rsidRPr="00FC70A6" w:rsidRDefault="00570126" w:rsidP="008E4F2B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</w:t>
            </w:r>
          </w:p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ечать на вопросы, делать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14868" w:type="dxa"/>
            <w:gridSpan w:val="7"/>
          </w:tcPr>
          <w:p w:rsidR="00570126" w:rsidRPr="00B403AF" w:rsidRDefault="00570126" w:rsidP="000C7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Fonts w:ascii="Times New Roman" w:hAnsi="Times New Roman"/>
                <w:b/>
                <w:sz w:val="20"/>
                <w:szCs w:val="20"/>
              </w:rPr>
              <w:t xml:space="preserve">«В мире </w:t>
            </w:r>
            <w:proofErr w:type="gramStart"/>
            <w:r w:rsidRPr="00B403AF">
              <w:rPr>
                <w:rFonts w:ascii="Times New Roman" w:hAnsi="Times New Roman"/>
                <w:b/>
                <w:sz w:val="20"/>
                <w:szCs w:val="20"/>
              </w:rPr>
              <w:t>искусства»  (</w:t>
            </w:r>
            <w:proofErr w:type="gramEnd"/>
            <w:r w:rsidRPr="00B403AF">
              <w:rPr>
                <w:rFonts w:ascii="Times New Roman" w:hAnsi="Times New Roman"/>
                <w:b/>
                <w:sz w:val="20"/>
                <w:szCs w:val="20"/>
              </w:rPr>
              <w:t>7ч)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Автопортрет. Рисование с натуры. </w:t>
            </w: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724FC7">
              <w:rPr>
                <w:rFonts w:ascii="Times New Roman" w:hAnsi="Times New Roman"/>
                <w:sz w:val="20"/>
                <w:szCs w:val="20"/>
              </w:rPr>
              <w:t xml:space="preserve">: «Русский портретист </w:t>
            </w:r>
            <w:proofErr w:type="spellStart"/>
            <w:r w:rsidRPr="00724FC7">
              <w:rPr>
                <w:rFonts w:ascii="Times New Roman" w:hAnsi="Times New Roman"/>
                <w:sz w:val="20"/>
                <w:szCs w:val="20"/>
              </w:rPr>
              <w:t>В.Серов</w:t>
            </w:r>
            <w:proofErr w:type="spellEnd"/>
            <w:r w:rsidRPr="00724F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08" w:type="dxa"/>
            <w:vMerge w:val="restart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Богатство и разнообразие художественной культуры.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Живопись, скульптура, архитектура и декоративно-прикладное искусство народов мира.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Образ человека. Пропорции фигуры и лица человека. Мимика, характер, передача эмоционального состояния.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Образная сущность искусства.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Интернациональный язык изобразительного искусства.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Взаимосвязи изобразительного искусства с музыкой, литературой, театром, кино.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lastRenderedPageBreak/>
              <w:t>Изображение человека.</w:t>
            </w:r>
          </w:p>
          <w:p w:rsidR="00570126" w:rsidRPr="00724FC7" w:rsidRDefault="00570126" w:rsidP="000C79CE">
            <w:pPr>
              <w:pStyle w:val="a3"/>
              <w:rPr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Пропорции. Движение. Сказочные образы народной культуры и декоративно-прикладное искусство</w:t>
            </w: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декорациях, художественно-выразительных средствах, используемых художниками в эскизах декораций;</w:t>
            </w:r>
          </w:p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адекватно воспринимать информацию учителя или товарища, содержащую оценочный характер отзыва о работе на уроке;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Вглядываясь в человека. Рисование по памяти или представлению портрета человека. 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 – научатся </w:t>
            </w:r>
            <w:proofErr w:type="gramStart"/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осуществлять  поиск</w:t>
            </w:r>
            <w:proofErr w:type="gramEnd"/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 информации из разных источников, расширяющей и дополняющей представление о последовательности рисования человека, пропорций человеческой фигуры, находить решение творческих проблем;</w:t>
            </w:r>
          </w:p>
          <w:p w:rsidR="00570126" w:rsidRPr="00FC70A6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 – овладеют способностями инициативно сотрудничать с учителем, 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имеют мотивацию к учебной и творческой деятельности, сориентированы на эмоционально-эстетическое восприятие произведений 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9"/>
              <w:rPr>
                <w:sz w:val="20"/>
                <w:szCs w:val="20"/>
              </w:rPr>
            </w:pPr>
            <w:r w:rsidRPr="00724FC7">
              <w:rPr>
                <w:sz w:val="20"/>
                <w:szCs w:val="20"/>
              </w:rPr>
              <w:t xml:space="preserve">Рисунки мастеров слова. Рисование картины к любимому произведению. 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об открытке, находить решение творческой проблемы;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задачу, оценивать свою работу на уроке, адекватно воспринимать информацию учителя или товарища, содержащую оценочный характер отзыва о работе на уроке;</w:t>
            </w:r>
          </w:p>
          <w:p w:rsidR="00570126" w:rsidRPr="00FC70A6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сотрудничать с учителем, одноклассниками, отвечать на</w:t>
            </w:r>
            <w:r w:rsidRPr="00FC70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вопросы, делать выводы.</w:t>
            </w:r>
          </w:p>
        </w:tc>
        <w:tc>
          <w:tcPr>
            <w:tcW w:w="1800" w:type="dxa"/>
          </w:tcPr>
          <w:p w:rsidR="00570126" w:rsidRPr="00724FC7" w:rsidRDefault="00570126" w:rsidP="008E4F2B">
            <w:pPr>
              <w:rPr>
                <w:sz w:val="20"/>
                <w:szCs w:val="20"/>
              </w:rPr>
            </w:pPr>
            <w:r w:rsidRPr="00FC70A6">
              <w:rPr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Литература, музыка, театр. Иллюстрирование картины, представившейся во время прослушивания музыки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осуществлять поиск информации из разных источников, расширяющей и дополняющей представление о космосе, активно использовать язык изобразительного искусства и различные художественные материалы для выражения своих чувств с помощью цвета;</w:t>
            </w:r>
          </w:p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выполнять контроль в форме сличения способа действия и его результата с заданным эталоном;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способностями инициативно сотруднич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ать с учителем, одноклассниками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Образы балета. Рисование по памяти или представлению фигуры человека. </w:t>
            </w:r>
            <w:r w:rsidRPr="00724FC7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724FC7">
              <w:rPr>
                <w:rFonts w:ascii="Times New Roman" w:hAnsi="Times New Roman"/>
                <w:sz w:val="20"/>
                <w:szCs w:val="20"/>
              </w:rPr>
              <w:t>: «Пропорции тела человека»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 – овладеют способностью инициативно сотрудничать с учителем, одноклассниками, отвечать на 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вопросы, делать выводы</w:t>
            </w: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 xml:space="preserve">Лепка. Лепим любимых героев сказки. 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FC70A6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554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21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31.03.16</w:t>
            </w:r>
          </w:p>
        </w:tc>
        <w:tc>
          <w:tcPr>
            <w:tcW w:w="1208" w:type="dxa"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24FC7">
              <w:rPr>
                <w:rFonts w:ascii="Times New Roman" w:hAnsi="Times New Roman"/>
                <w:sz w:val="20"/>
                <w:szCs w:val="20"/>
              </w:rPr>
              <w:t>Сказки на шкатулках. Иллюстрирование расписной шкатулки.</w:t>
            </w:r>
          </w:p>
          <w:p w:rsidR="00570126" w:rsidRPr="00724FC7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 по изученной теме</w:t>
            </w:r>
          </w:p>
        </w:tc>
        <w:tc>
          <w:tcPr>
            <w:tcW w:w="2508" w:type="dxa"/>
            <w:vMerge/>
          </w:tcPr>
          <w:p w:rsidR="00570126" w:rsidRPr="00724FC7" w:rsidRDefault="00570126" w:rsidP="000C79CE">
            <w:pPr>
              <w:rPr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FC70A6" w:rsidRDefault="00570126" w:rsidP="000C79CE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570126" w:rsidRPr="00B403AF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570126" w:rsidRPr="00724FC7" w:rsidRDefault="00570126" w:rsidP="008E4F2B">
            <w:pPr>
              <w:rPr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724FC7" w:rsidTr="007E504F">
        <w:tc>
          <w:tcPr>
            <w:tcW w:w="14868" w:type="dxa"/>
            <w:gridSpan w:val="7"/>
          </w:tcPr>
          <w:p w:rsidR="00570126" w:rsidRPr="00B403AF" w:rsidRDefault="00570126" w:rsidP="000C79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03AF">
              <w:rPr>
                <w:rFonts w:ascii="Times New Roman" w:hAnsi="Times New Roman"/>
                <w:b/>
                <w:sz w:val="20"/>
                <w:szCs w:val="20"/>
              </w:rPr>
              <w:t xml:space="preserve">«Наш красивый </w:t>
            </w:r>
            <w:proofErr w:type="gramStart"/>
            <w:r w:rsidRPr="00B403AF">
              <w:rPr>
                <w:rFonts w:ascii="Times New Roman" w:hAnsi="Times New Roman"/>
                <w:b/>
                <w:sz w:val="20"/>
                <w:szCs w:val="20"/>
              </w:rPr>
              <w:t>дом»  (</w:t>
            </w:r>
            <w:proofErr w:type="gramEnd"/>
            <w:r w:rsidRPr="00B403AF">
              <w:rPr>
                <w:rFonts w:ascii="Times New Roman" w:hAnsi="Times New Roman"/>
                <w:b/>
                <w:sz w:val="20"/>
                <w:szCs w:val="20"/>
              </w:rPr>
              <w:t>7ч)</w:t>
            </w:r>
          </w:p>
        </w:tc>
      </w:tr>
      <w:tr w:rsidR="00570126" w:rsidRPr="00FC70A6" w:rsidTr="007E504F">
        <w:tc>
          <w:tcPr>
            <w:tcW w:w="554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21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7.04.16</w:t>
            </w:r>
          </w:p>
        </w:tc>
        <w:tc>
          <w:tcPr>
            <w:tcW w:w="1208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Города будущего. Художественное конструирование и дизайн «</w:t>
            </w:r>
            <w:proofErr w:type="gramStart"/>
            <w:r w:rsidRPr="00FC70A6">
              <w:rPr>
                <w:rFonts w:ascii="Times New Roman" w:hAnsi="Times New Roman"/>
                <w:sz w:val="20"/>
                <w:szCs w:val="20"/>
              </w:rPr>
              <w:t>Город  моей</w:t>
            </w:r>
            <w:proofErr w:type="gramEnd"/>
            <w:r w:rsidRPr="00FC70A6">
              <w:rPr>
                <w:rFonts w:ascii="Times New Roman" w:hAnsi="Times New Roman"/>
                <w:sz w:val="20"/>
                <w:szCs w:val="20"/>
              </w:rPr>
              <w:t xml:space="preserve"> мечты»</w:t>
            </w:r>
          </w:p>
        </w:tc>
        <w:tc>
          <w:tcPr>
            <w:tcW w:w="2508" w:type="dxa"/>
            <w:vMerge w:val="restart"/>
          </w:tcPr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Дизайн в художественной и технической деятельности человека (единство формы, функции, украшения). Искусство дизайна в современном мире.</w:t>
            </w:r>
          </w:p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 xml:space="preserve">Разнообразие материалов для художественного конструирования и </w:t>
            </w:r>
            <w:r w:rsidRPr="00FC70A6">
              <w:rPr>
                <w:rFonts w:ascii="Times New Roman" w:hAnsi="Times New Roman"/>
                <w:sz w:val="20"/>
                <w:szCs w:val="20"/>
              </w:rPr>
              <w:lastRenderedPageBreak/>
              <w:t>приемы работы с ними.</w:t>
            </w:r>
          </w:p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Организация внутреннего пространства помещения (удобство и красота). Интерьер комнаты.</w:t>
            </w:r>
          </w:p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Закономерности фронтальной и угловой перспективы.</w:t>
            </w:r>
          </w:p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Патриотическая тема в произведениях отечественных художников.</w:t>
            </w:r>
          </w:p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Образ защитника Отечества.</w:t>
            </w:r>
          </w:p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Полиграфический дизайн. Искусство плаката. Единство изображения и текста в плакате.</w:t>
            </w:r>
          </w:p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ечать на вопросы, делать выводы</w:t>
            </w:r>
          </w:p>
        </w:tc>
        <w:tc>
          <w:tcPr>
            <w:tcW w:w="1800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FC70A6" w:rsidTr="007E504F">
        <w:tc>
          <w:tcPr>
            <w:tcW w:w="554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21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14.04.16</w:t>
            </w:r>
          </w:p>
        </w:tc>
        <w:tc>
          <w:tcPr>
            <w:tcW w:w="1208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Интерьер – образ эпохи. Перспектива. Рисование на тему: «Интерьер моей комнаты»</w:t>
            </w:r>
          </w:p>
        </w:tc>
        <w:tc>
          <w:tcPr>
            <w:tcW w:w="2508" w:type="dxa"/>
            <w:vMerge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ечать на вопросы, делать выводы</w:t>
            </w:r>
          </w:p>
        </w:tc>
        <w:tc>
          <w:tcPr>
            <w:tcW w:w="1800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FC70A6" w:rsidTr="007E504F">
        <w:tc>
          <w:tcPr>
            <w:tcW w:w="554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21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21.04.16</w:t>
            </w:r>
          </w:p>
        </w:tc>
        <w:tc>
          <w:tcPr>
            <w:tcW w:w="1208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 xml:space="preserve">Удобство и красота. Художественное конструирование и дизайн интерьера комнаты (продолжение работы). </w:t>
            </w:r>
          </w:p>
        </w:tc>
        <w:tc>
          <w:tcPr>
            <w:tcW w:w="2508" w:type="dxa"/>
            <w:vMerge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FC70A6" w:rsidTr="007E504F">
        <w:tc>
          <w:tcPr>
            <w:tcW w:w="554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21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28.04.16</w:t>
            </w:r>
          </w:p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«Этот День Победы...».</w:t>
            </w:r>
            <w:r w:rsidRPr="00FC70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C70A6">
              <w:rPr>
                <w:rFonts w:ascii="Times New Roman" w:hAnsi="Times New Roman"/>
                <w:b/>
                <w:sz w:val="20"/>
                <w:szCs w:val="20"/>
              </w:rPr>
              <w:t>Беседа</w:t>
            </w:r>
            <w:r w:rsidRPr="00FC70A6">
              <w:rPr>
                <w:rFonts w:ascii="Times New Roman" w:hAnsi="Times New Roman"/>
                <w:sz w:val="20"/>
                <w:szCs w:val="20"/>
              </w:rPr>
              <w:t xml:space="preserve">: «Батальный жанр живописи». </w:t>
            </w:r>
          </w:p>
          <w:p w:rsidR="00570126" w:rsidRPr="00FC70A6" w:rsidRDefault="00570126" w:rsidP="000C79C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Pr="00FC70A6" w:rsidRDefault="00570126" w:rsidP="000C79CE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FC70A6" w:rsidRDefault="00570126" w:rsidP="000C79C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FC70A6" w:rsidTr="007E504F">
        <w:tc>
          <w:tcPr>
            <w:tcW w:w="554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21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5.05.16</w:t>
            </w:r>
          </w:p>
        </w:tc>
        <w:tc>
          <w:tcPr>
            <w:tcW w:w="1208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Default="00570126" w:rsidP="008E4F2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«Этот День Победы...». Проект памятной доски или памятника, посвященной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участникам Вов</w:t>
            </w:r>
            <w:r w:rsidRPr="00FC70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70126" w:rsidRDefault="00570126" w:rsidP="008E4F2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0126" w:rsidRPr="00FC70A6" w:rsidRDefault="00570126" w:rsidP="008E4F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b/>
                <w:sz w:val="20"/>
                <w:szCs w:val="20"/>
              </w:rPr>
              <w:t>РК Памятник героям Вов в нашем селе</w:t>
            </w:r>
          </w:p>
        </w:tc>
        <w:tc>
          <w:tcPr>
            <w:tcW w:w="2508" w:type="dxa"/>
            <w:vMerge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Default="00570126" w:rsidP="008E4F2B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</w:p>
          <w:p w:rsidR="00570126" w:rsidRPr="00FC70A6" w:rsidRDefault="00570126" w:rsidP="008E4F2B">
            <w:pPr>
              <w:spacing w:line="240" w:lineRule="auto"/>
              <w:ind w:right="-60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 – научатся принимать и сохранять учебную 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задачу;</w:t>
            </w:r>
          </w:p>
          <w:p w:rsidR="00570126" w:rsidRPr="008E4F2B" w:rsidRDefault="00570126" w:rsidP="008E4F2B">
            <w:pPr>
              <w:spacing w:line="240" w:lineRule="auto"/>
              <w:ind w:right="-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1800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имеют мотивацию к учебной и творческой деятельности, сориентированы на эмоционально-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эстетическое восприятие произведений искусства</w:t>
            </w:r>
          </w:p>
        </w:tc>
      </w:tr>
      <w:tr w:rsidR="00570126" w:rsidRPr="00FC70A6" w:rsidTr="007E504F">
        <w:tc>
          <w:tcPr>
            <w:tcW w:w="554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21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12.05.16</w:t>
            </w:r>
          </w:p>
        </w:tc>
        <w:tc>
          <w:tcPr>
            <w:tcW w:w="1208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FC70A6" w:rsidRDefault="00570126" w:rsidP="008E4F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 xml:space="preserve">Печка. Лепка, иллюстрирование. </w:t>
            </w:r>
          </w:p>
        </w:tc>
        <w:tc>
          <w:tcPr>
            <w:tcW w:w="2508" w:type="dxa"/>
            <w:vMerge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Default="00570126" w:rsidP="008E4F2B">
            <w:pPr>
              <w:spacing w:line="240" w:lineRule="auto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</w:p>
          <w:p w:rsidR="00570126" w:rsidRDefault="00570126" w:rsidP="008E4F2B">
            <w:pPr>
              <w:spacing w:line="240" w:lineRule="auto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задачу;</w:t>
            </w:r>
          </w:p>
          <w:p w:rsidR="00570126" w:rsidRPr="008139A9" w:rsidRDefault="00570126" w:rsidP="008139A9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отвечать на вопросы, делать выводы.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  <w:tr w:rsidR="00570126" w:rsidRPr="00FC70A6" w:rsidTr="007E504F">
        <w:tc>
          <w:tcPr>
            <w:tcW w:w="554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21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19.05.16</w:t>
            </w:r>
          </w:p>
        </w:tc>
        <w:tc>
          <w:tcPr>
            <w:tcW w:w="1208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570126" w:rsidRPr="00FC70A6" w:rsidRDefault="00570126" w:rsidP="008E4F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 xml:space="preserve">«Мы в ответе за тех, кого приручили...». Проект «Создание плаката» </w:t>
            </w:r>
          </w:p>
          <w:p w:rsidR="00570126" w:rsidRPr="00FC70A6" w:rsidRDefault="00570126" w:rsidP="008E4F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2508" w:type="dxa"/>
            <w:vMerge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5" w:type="dxa"/>
          </w:tcPr>
          <w:p w:rsidR="00570126" w:rsidRDefault="00570126" w:rsidP="008139A9">
            <w:pPr>
              <w:spacing w:line="240" w:lineRule="auto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познавательные</w:t>
            </w:r>
            <w:r w:rsidRPr="00FC70A6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– научатся осуществлять поиск информации из разных источников, расширяющей и дополняющей представление о технике рисования портрета;</w:t>
            </w:r>
          </w:p>
          <w:p w:rsidR="00570126" w:rsidRDefault="00570126" w:rsidP="008139A9">
            <w:pPr>
              <w:spacing w:line="240" w:lineRule="auto"/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</w:pPr>
            <w:r w:rsidRPr="00FC70A6">
              <w:rPr>
                <w:rStyle w:val="apple-converted-space"/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регулятивные</w:t>
            </w:r>
            <w:r w:rsidRPr="00FC70A6"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> – научатся принимать и сохранять учебную задачу</w:t>
            </w:r>
          </w:p>
          <w:p w:rsidR="00570126" w:rsidRPr="00FC70A6" w:rsidRDefault="00570126" w:rsidP="008139A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9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70A6">
              <w:rPr>
                <w:rStyle w:val="c9c12"/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 – овладеют способностью инициативно сотрудничать с учителем, одноклассниками, отвечать на вопросы, делать выводы.</w:t>
            </w:r>
            <w:r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570126" w:rsidRPr="00FC70A6" w:rsidRDefault="00570126" w:rsidP="008E4F2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0A6">
              <w:rPr>
                <w:rStyle w:val="c0"/>
                <w:rFonts w:ascii="Times New Roman" w:hAnsi="Times New Roman"/>
                <w:color w:val="000000"/>
                <w:sz w:val="20"/>
                <w:szCs w:val="20"/>
              </w:rPr>
              <w:t>имеют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</w:tc>
      </w:tr>
    </w:tbl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52CFB" w:rsidRDefault="00D52CFB" w:rsidP="00D52C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GoBack"/>
      <w:bookmarkEnd w:id="1"/>
      <w:r w:rsidRPr="00A63870">
        <w:rPr>
          <w:rFonts w:ascii="Times New Roman" w:hAnsi="Times New Roman"/>
          <w:b/>
          <w:sz w:val="20"/>
          <w:szCs w:val="20"/>
        </w:rPr>
        <w:lastRenderedPageBreak/>
        <w:t xml:space="preserve">Описание материально-технического обеспечения образовательного процесса по курсу </w:t>
      </w:r>
      <w:r>
        <w:rPr>
          <w:rFonts w:ascii="Times New Roman" w:hAnsi="Times New Roman"/>
          <w:b/>
          <w:sz w:val="20"/>
          <w:szCs w:val="20"/>
        </w:rPr>
        <w:t>изобразительное искусство</w:t>
      </w:r>
    </w:p>
    <w:p w:rsidR="00D52CFB" w:rsidRDefault="00D52CFB" w:rsidP="00D52CFB">
      <w:pPr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63870">
        <w:rPr>
          <w:rFonts w:ascii="Times New Roman CYR" w:hAnsi="Times New Roman CYR" w:cs="Times New Roman CYR"/>
          <w:b/>
          <w:bCs/>
          <w:sz w:val="20"/>
          <w:szCs w:val="20"/>
        </w:rPr>
        <w:t>Программа обеспечена следующим методическим комплектом:</w:t>
      </w:r>
    </w:p>
    <w:p w:rsidR="00D52CFB" w:rsidRPr="00A036E7" w:rsidRDefault="00D52CFB" w:rsidP="00D52CFB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A63870">
        <w:rPr>
          <w:rFonts w:ascii="Times New Roman CYR" w:hAnsi="Times New Roman CYR" w:cs="Times New Roman CYR"/>
          <w:b/>
          <w:bCs/>
          <w:sz w:val="20"/>
          <w:szCs w:val="20"/>
        </w:rPr>
        <w:t xml:space="preserve"> </w:t>
      </w:r>
      <w:r w:rsidRPr="00A036E7">
        <w:rPr>
          <w:rFonts w:ascii="Times New Roman" w:hAnsi="Times New Roman"/>
          <w:sz w:val="20"/>
          <w:szCs w:val="20"/>
        </w:rPr>
        <w:t>1. </w:t>
      </w:r>
      <w:r w:rsidRPr="00A036E7">
        <w:rPr>
          <w:rFonts w:ascii="Times New Roman" w:hAnsi="Times New Roman"/>
          <w:i/>
          <w:iCs/>
          <w:sz w:val="20"/>
          <w:szCs w:val="20"/>
        </w:rPr>
        <w:t>Кузин, В. С. </w:t>
      </w:r>
      <w:r w:rsidRPr="00A036E7">
        <w:rPr>
          <w:rFonts w:ascii="Times New Roman" w:hAnsi="Times New Roman"/>
          <w:sz w:val="20"/>
          <w:szCs w:val="20"/>
        </w:rPr>
        <w:t>Изобразительное искусство. 1-4 классы. Программа для общеобразовательных учреждений/ В. С. Кузин [и др.</w:t>
      </w:r>
      <w:proofErr w:type="gramStart"/>
      <w:r w:rsidRPr="00A036E7">
        <w:rPr>
          <w:rFonts w:ascii="Times New Roman" w:hAnsi="Times New Roman"/>
          <w:sz w:val="20"/>
          <w:szCs w:val="20"/>
        </w:rPr>
        <w:t>].-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4-е изд., </w:t>
      </w:r>
      <w:proofErr w:type="spellStart"/>
      <w:r w:rsidRPr="00A036E7">
        <w:rPr>
          <w:rFonts w:ascii="Times New Roman" w:hAnsi="Times New Roman"/>
          <w:sz w:val="20"/>
          <w:szCs w:val="20"/>
        </w:rPr>
        <w:t>дораб</w:t>
      </w:r>
      <w:proofErr w:type="spellEnd"/>
      <w:r w:rsidRPr="00A036E7">
        <w:rPr>
          <w:rFonts w:ascii="Times New Roman" w:hAnsi="Times New Roman"/>
          <w:sz w:val="20"/>
          <w:szCs w:val="20"/>
        </w:rPr>
        <w:t>,-М. : Дрофа, 2011.</w:t>
      </w:r>
    </w:p>
    <w:p w:rsidR="00D52CFB" w:rsidRPr="00A036E7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036E7">
        <w:rPr>
          <w:rFonts w:ascii="Times New Roman" w:hAnsi="Times New Roman"/>
          <w:sz w:val="20"/>
          <w:szCs w:val="20"/>
        </w:rPr>
        <w:t>2. </w:t>
      </w:r>
      <w:r w:rsidRPr="00A036E7">
        <w:rPr>
          <w:rFonts w:ascii="Times New Roman" w:hAnsi="Times New Roman"/>
          <w:i/>
          <w:iCs/>
          <w:sz w:val="20"/>
          <w:szCs w:val="20"/>
        </w:rPr>
        <w:t>Кузин, В. С. </w:t>
      </w:r>
      <w:r w:rsidRPr="00A036E7">
        <w:rPr>
          <w:rFonts w:ascii="Times New Roman" w:hAnsi="Times New Roman"/>
          <w:sz w:val="20"/>
          <w:szCs w:val="20"/>
        </w:rPr>
        <w:t xml:space="preserve">Изобразительное искусство. 4 </w:t>
      </w:r>
      <w:proofErr w:type="gramStart"/>
      <w:r w:rsidRPr="00A036E7">
        <w:rPr>
          <w:rFonts w:ascii="Times New Roman" w:hAnsi="Times New Roman"/>
          <w:sz w:val="20"/>
          <w:szCs w:val="20"/>
        </w:rPr>
        <w:t>класс :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 учебник для общеобразовательных учре</w:t>
      </w:r>
      <w:r w:rsidRPr="00A036E7">
        <w:rPr>
          <w:rFonts w:ascii="Times New Roman" w:hAnsi="Times New Roman"/>
          <w:sz w:val="20"/>
          <w:szCs w:val="20"/>
        </w:rPr>
        <w:softHyphen/>
        <w:t xml:space="preserve">ждений / В. С. Кузин. - 12-е </w:t>
      </w:r>
      <w:proofErr w:type="gramStart"/>
      <w:r w:rsidRPr="00A036E7">
        <w:rPr>
          <w:rFonts w:ascii="Times New Roman" w:hAnsi="Times New Roman"/>
          <w:sz w:val="20"/>
          <w:szCs w:val="20"/>
        </w:rPr>
        <w:t>изд..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 стереотип. - </w:t>
      </w:r>
      <w:proofErr w:type="gramStart"/>
      <w:r w:rsidRPr="00A036E7">
        <w:rPr>
          <w:rFonts w:ascii="Times New Roman" w:hAnsi="Times New Roman"/>
          <w:sz w:val="20"/>
          <w:szCs w:val="20"/>
        </w:rPr>
        <w:t>М. :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 Дрофа, 2011.</w:t>
      </w:r>
    </w:p>
    <w:p w:rsidR="00D52CFB" w:rsidRPr="00A036E7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036E7">
        <w:rPr>
          <w:rFonts w:ascii="Times New Roman" w:hAnsi="Times New Roman"/>
          <w:sz w:val="20"/>
          <w:szCs w:val="20"/>
        </w:rPr>
        <w:t>3. </w:t>
      </w:r>
      <w:r w:rsidRPr="00A036E7">
        <w:rPr>
          <w:rFonts w:ascii="Times New Roman" w:hAnsi="Times New Roman"/>
          <w:i/>
          <w:iCs/>
          <w:sz w:val="20"/>
          <w:szCs w:val="20"/>
        </w:rPr>
        <w:t>Кузин, В. </w:t>
      </w:r>
      <w:r w:rsidRPr="00A036E7">
        <w:rPr>
          <w:rFonts w:ascii="Times New Roman" w:hAnsi="Times New Roman"/>
          <w:sz w:val="20"/>
          <w:szCs w:val="20"/>
        </w:rPr>
        <w:t xml:space="preserve">С Изобразительное искусство. 4 </w:t>
      </w:r>
      <w:proofErr w:type="gramStart"/>
      <w:r w:rsidRPr="00A036E7">
        <w:rPr>
          <w:rFonts w:ascii="Times New Roman" w:hAnsi="Times New Roman"/>
          <w:sz w:val="20"/>
          <w:szCs w:val="20"/>
        </w:rPr>
        <w:t>класс.: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 рабочая тетрадь / В. С. Кузин. Э. И. </w:t>
      </w:r>
      <w:proofErr w:type="spellStart"/>
      <w:r w:rsidRPr="00A036E7">
        <w:rPr>
          <w:rFonts w:ascii="Times New Roman" w:hAnsi="Times New Roman"/>
          <w:sz w:val="20"/>
          <w:szCs w:val="20"/>
        </w:rPr>
        <w:t>Кубышкина</w:t>
      </w:r>
      <w:proofErr w:type="spellEnd"/>
      <w:r w:rsidRPr="00A036E7">
        <w:rPr>
          <w:rFonts w:ascii="Times New Roman" w:hAnsi="Times New Roman"/>
          <w:sz w:val="20"/>
          <w:szCs w:val="20"/>
        </w:rPr>
        <w:t xml:space="preserve">. - </w:t>
      </w:r>
      <w:proofErr w:type="gramStart"/>
      <w:r w:rsidRPr="00A036E7">
        <w:rPr>
          <w:rFonts w:ascii="Times New Roman" w:hAnsi="Times New Roman"/>
          <w:sz w:val="20"/>
          <w:szCs w:val="20"/>
        </w:rPr>
        <w:t>М. :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 Дрофа. 2011.</w:t>
      </w:r>
    </w:p>
    <w:p w:rsidR="00D52CFB" w:rsidRPr="00A036E7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036E7">
        <w:rPr>
          <w:rFonts w:ascii="Times New Roman" w:hAnsi="Times New Roman"/>
          <w:sz w:val="20"/>
          <w:szCs w:val="20"/>
        </w:rPr>
        <w:t>4. </w:t>
      </w:r>
      <w:r w:rsidRPr="00A036E7">
        <w:rPr>
          <w:rFonts w:ascii="Times New Roman" w:hAnsi="Times New Roman"/>
          <w:i/>
          <w:iCs/>
          <w:sz w:val="20"/>
          <w:szCs w:val="20"/>
        </w:rPr>
        <w:t>Ломов, С. П. </w:t>
      </w:r>
      <w:r w:rsidRPr="00A036E7">
        <w:rPr>
          <w:rFonts w:ascii="Times New Roman" w:hAnsi="Times New Roman"/>
          <w:sz w:val="20"/>
          <w:szCs w:val="20"/>
        </w:rPr>
        <w:t>Изобразительное искусство. 3</w:t>
      </w:r>
      <w:r>
        <w:rPr>
          <w:rFonts w:ascii="Times New Roman" w:hAnsi="Times New Roman"/>
          <w:sz w:val="20"/>
          <w:szCs w:val="20"/>
        </w:rPr>
        <w:t>-</w:t>
      </w:r>
      <w:r w:rsidRPr="00A036E7">
        <w:rPr>
          <w:rFonts w:ascii="Times New Roman" w:hAnsi="Times New Roman"/>
          <w:sz w:val="20"/>
          <w:szCs w:val="20"/>
        </w:rPr>
        <w:t xml:space="preserve"> 4 </w:t>
      </w:r>
      <w:proofErr w:type="gramStart"/>
      <w:r w:rsidRPr="00A036E7">
        <w:rPr>
          <w:rFonts w:ascii="Times New Roman" w:hAnsi="Times New Roman"/>
          <w:sz w:val="20"/>
          <w:szCs w:val="20"/>
        </w:rPr>
        <w:t>классы :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 методическое пособие к учебникам В. С. Кузина, Э. И. </w:t>
      </w:r>
      <w:proofErr w:type="spellStart"/>
      <w:r w:rsidRPr="00A036E7">
        <w:rPr>
          <w:rFonts w:ascii="Times New Roman" w:hAnsi="Times New Roman"/>
          <w:sz w:val="20"/>
          <w:szCs w:val="20"/>
        </w:rPr>
        <w:t>Кубышкиной</w:t>
      </w:r>
      <w:proofErr w:type="spellEnd"/>
      <w:r w:rsidRPr="00A036E7">
        <w:rPr>
          <w:rFonts w:ascii="Times New Roman" w:hAnsi="Times New Roman"/>
          <w:sz w:val="20"/>
          <w:szCs w:val="20"/>
        </w:rPr>
        <w:t xml:space="preserve"> / С. П. Ломов. - </w:t>
      </w:r>
      <w:proofErr w:type="gramStart"/>
      <w:r w:rsidRPr="00A036E7">
        <w:rPr>
          <w:rFonts w:ascii="Times New Roman" w:hAnsi="Times New Roman"/>
          <w:sz w:val="20"/>
          <w:szCs w:val="20"/>
        </w:rPr>
        <w:t>М. ;</w:t>
      </w:r>
      <w:proofErr w:type="gramEnd"/>
      <w:r w:rsidRPr="00A036E7">
        <w:rPr>
          <w:rFonts w:ascii="Times New Roman" w:hAnsi="Times New Roman"/>
          <w:sz w:val="20"/>
          <w:szCs w:val="20"/>
        </w:rPr>
        <w:t xml:space="preserve"> Дрофа. 2011.</w:t>
      </w:r>
    </w:p>
    <w:p w:rsidR="00D52CFB" w:rsidRDefault="00D52CFB" w:rsidP="00D52C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Наглядные пособия: </w:t>
      </w:r>
    </w:p>
    <w:p w:rsidR="00D52CFB" w:rsidRPr="00695504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695504">
        <w:rPr>
          <w:rFonts w:ascii="Times New Roman" w:hAnsi="Times New Roman"/>
          <w:sz w:val="20"/>
          <w:szCs w:val="20"/>
        </w:rPr>
        <w:t>- портреты русских и зарубежных художников;</w:t>
      </w:r>
    </w:p>
    <w:p w:rsidR="00D52CFB" w:rsidRPr="00695504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695504">
        <w:rPr>
          <w:rFonts w:ascii="Times New Roman" w:hAnsi="Times New Roman"/>
          <w:sz w:val="20"/>
          <w:szCs w:val="20"/>
        </w:rPr>
        <w:t xml:space="preserve">- таблицы по </w:t>
      </w:r>
      <w:proofErr w:type="spellStart"/>
      <w:r w:rsidRPr="00695504">
        <w:rPr>
          <w:rFonts w:ascii="Times New Roman" w:hAnsi="Times New Roman"/>
          <w:sz w:val="20"/>
          <w:szCs w:val="20"/>
        </w:rPr>
        <w:t>цветоведению</w:t>
      </w:r>
      <w:proofErr w:type="spellEnd"/>
      <w:r w:rsidRPr="00695504">
        <w:rPr>
          <w:rFonts w:ascii="Times New Roman" w:hAnsi="Times New Roman"/>
          <w:sz w:val="20"/>
          <w:szCs w:val="20"/>
        </w:rPr>
        <w:t>, перспективе, построению орнамента;</w:t>
      </w:r>
    </w:p>
    <w:p w:rsidR="00D52CFB" w:rsidRPr="00695504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695504">
        <w:rPr>
          <w:rFonts w:ascii="Times New Roman" w:hAnsi="Times New Roman"/>
          <w:sz w:val="20"/>
          <w:szCs w:val="20"/>
        </w:rPr>
        <w:t>- таблицы по стилям архитектуры, одежды, предметов быта.</w:t>
      </w:r>
    </w:p>
    <w:p w:rsidR="00D52CFB" w:rsidRPr="00695504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695504">
        <w:rPr>
          <w:rFonts w:ascii="Times New Roman" w:hAnsi="Times New Roman"/>
          <w:sz w:val="20"/>
          <w:szCs w:val="20"/>
        </w:rPr>
        <w:t>- схемы по правилам рисования предметов, растений, деревьев, животных, птиц, человека.</w:t>
      </w:r>
    </w:p>
    <w:p w:rsidR="00D52CFB" w:rsidRPr="00695504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695504">
        <w:rPr>
          <w:rFonts w:ascii="Times New Roman" w:hAnsi="Times New Roman"/>
          <w:sz w:val="20"/>
          <w:szCs w:val="20"/>
        </w:rPr>
        <w:t>- таблицы по народным промыслам, русскому костюму, декоративно-прикладному искусству;</w:t>
      </w:r>
    </w:p>
    <w:p w:rsidR="00D52CFB" w:rsidRPr="00695504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695504">
        <w:rPr>
          <w:rFonts w:ascii="Times New Roman" w:hAnsi="Times New Roman"/>
          <w:sz w:val="20"/>
          <w:szCs w:val="20"/>
        </w:rPr>
        <w:t>- дидактический раздаточный материал: карточки по художественной грамоте;</w:t>
      </w:r>
    </w:p>
    <w:p w:rsidR="00D52CFB" w:rsidRDefault="00D52CFB" w:rsidP="00D52CFB">
      <w:pPr>
        <w:pStyle w:val="a3"/>
      </w:pPr>
      <w:r w:rsidRPr="00695504">
        <w:rPr>
          <w:rFonts w:ascii="Times New Roman" w:hAnsi="Times New Roman"/>
          <w:sz w:val="20"/>
          <w:szCs w:val="20"/>
        </w:rPr>
        <w:t xml:space="preserve">- модели и натурный фонд (муляжи фруктов, муляжи овощей, гербарии, изделия декоративно-прикладного искусства и народных промыслов, гипсовые геометрические </w:t>
      </w:r>
      <w:r>
        <w:rPr>
          <w:rFonts w:ascii="Times New Roman" w:hAnsi="Times New Roman"/>
          <w:sz w:val="20"/>
          <w:szCs w:val="20"/>
        </w:rPr>
        <w:t>т</w:t>
      </w:r>
      <w:r w:rsidRPr="00695504">
        <w:rPr>
          <w:rFonts w:ascii="Times New Roman" w:hAnsi="Times New Roman"/>
          <w:sz w:val="20"/>
          <w:szCs w:val="20"/>
        </w:rPr>
        <w:t>ела).</w:t>
      </w:r>
      <w:r w:rsidRPr="00695504">
        <w:t xml:space="preserve"> </w:t>
      </w:r>
    </w:p>
    <w:p w:rsidR="00D52CFB" w:rsidRPr="00AF683C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>- видеофильмы по:</w:t>
      </w:r>
    </w:p>
    <w:p w:rsidR="00D52CFB" w:rsidRPr="00AF683C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 xml:space="preserve">  памятникам архитектуры</w:t>
      </w:r>
    </w:p>
    <w:p w:rsidR="00D52CFB" w:rsidRPr="00AF683C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 xml:space="preserve">  художественным музеям</w:t>
      </w:r>
    </w:p>
    <w:p w:rsidR="00D52CFB" w:rsidRPr="00AF683C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 xml:space="preserve">  видам изобразительного искусства</w:t>
      </w:r>
    </w:p>
    <w:p w:rsidR="00D52CFB" w:rsidRPr="00AF683C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 xml:space="preserve">  творчеству отдельных художников</w:t>
      </w:r>
    </w:p>
    <w:p w:rsidR="00D52CFB" w:rsidRPr="00AF683C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 xml:space="preserve">  народным промыслам</w:t>
      </w:r>
    </w:p>
    <w:p w:rsidR="00D52CFB" w:rsidRPr="00AF683C" w:rsidRDefault="00D52CFB" w:rsidP="00D52CFB">
      <w:pPr>
        <w:pStyle w:val="a3"/>
        <w:rPr>
          <w:rFonts w:ascii="Times New Roman" w:hAnsi="Times New Roman"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 xml:space="preserve">  декоративно-прикладному искусству</w:t>
      </w:r>
    </w:p>
    <w:p w:rsidR="00D52CFB" w:rsidRDefault="00D52CFB" w:rsidP="00D52CFB">
      <w:pPr>
        <w:pStyle w:val="a3"/>
        <w:rPr>
          <w:rFonts w:ascii="Times New Roman" w:hAnsi="Times New Roman"/>
          <w:b/>
          <w:sz w:val="20"/>
          <w:szCs w:val="20"/>
        </w:rPr>
      </w:pPr>
      <w:r w:rsidRPr="00AF683C">
        <w:rPr>
          <w:rFonts w:ascii="Times New Roman" w:hAnsi="Times New Roman"/>
          <w:sz w:val="20"/>
          <w:szCs w:val="20"/>
        </w:rPr>
        <w:t xml:space="preserve">  </w:t>
      </w:r>
    </w:p>
    <w:p w:rsidR="00D52CFB" w:rsidRPr="00A63870" w:rsidRDefault="00D52CFB" w:rsidP="00D52CF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63870">
        <w:rPr>
          <w:rFonts w:ascii="Times New Roman" w:hAnsi="Times New Roman"/>
          <w:b/>
          <w:sz w:val="20"/>
          <w:szCs w:val="20"/>
        </w:rPr>
        <w:t>Технические средства обучения:</w:t>
      </w:r>
    </w:p>
    <w:p w:rsidR="00D52CFB" w:rsidRPr="00A63870" w:rsidRDefault="00D52CFB" w:rsidP="00D52CFB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63870">
        <w:rPr>
          <w:rFonts w:ascii="Times New Roman" w:hAnsi="Times New Roman"/>
          <w:sz w:val="20"/>
          <w:szCs w:val="20"/>
        </w:rPr>
        <w:t>Ноутбук</w:t>
      </w:r>
    </w:p>
    <w:p w:rsidR="00D52CFB" w:rsidRPr="00A63870" w:rsidRDefault="00D52CFB" w:rsidP="00D52CFB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63870">
        <w:rPr>
          <w:rFonts w:ascii="Times New Roman" w:hAnsi="Times New Roman"/>
          <w:sz w:val="20"/>
          <w:szCs w:val="20"/>
        </w:rPr>
        <w:t>Мультимедийный проектор</w:t>
      </w:r>
    </w:p>
    <w:p w:rsidR="00D52CFB" w:rsidRPr="00A63870" w:rsidRDefault="00D52CFB" w:rsidP="00D52CFB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63870">
        <w:rPr>
          <w:rFonts w:ascii="Times New Roman" w:hAnsi="Times New Roman"/>
          <w:sz w:val="20"/>
          <w:szCs w:val="20"/>
        </w:rPr>
        <w:t>Экран</w:t>
      </w:r>
    </w:p>
    <w:p w:rsidR="00D52CFB" w:rsidRDefault="00D52CFB" w:rsidP="00D52CFB">
      <w:pPr>
        <w:numPr>
          <w:ilvl w:val="0"/>
          <w:numId w:val="8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63870">
        <w:rPr>
          <w:rFonts w:ascii="Times New Roman" w:hAnsi="Times New Roman"/>
          <w:sz w:val="20"/>
          <w:szCs w:val="20"/>
        </w:rPr>
        <w:t>Цифровой фотоаппарат</w:t>
      </w:r>
    </w:p>
    <w:p w:rsidR="00D52CFB" w:rsidRDefault="00D52CFB" w:rsidP="00D52CFB">
      <w:pPr>
        <w:rPr>
          <w:rFonts w:ascii="Times New Roman" w:hAnsi="Times New Roman"/>
          <w:sz w:val="20"/>
          <w:szCs w:val="20"/>
        </w:rPr>
      </w:pPr>
    </w:p>
    <w:p w:rsidR="00570126" w:rsidRPr="00FC70A6" w:rsidRDefault="00570126" w:rsidP="00FC70A6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570126" w:rsidRPr="00FC70A6" w:rsidSect="00F45E04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26" w:rsidRDefault="00570126" w:rsidP="00863B65">
      <w:pPr>
        <w:spacing w:after="0" w:line="240" w:lineRule="auto"/>
      </w:pPr>
      <w:r>
        <w:separator/>
      </w:r>
    </w:p>
  </w:endnote>
  <w:endnote w:type="continuationSeparator" w:id="0">
    <w:p w:rsidR="00570126" w:rsidRDefault="00570126" w:rsidP="0086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26" w:rsidRDefault="00D52CF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570126" w:rsidRDefault="005701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26" w:rsidRDefault="00570126" w:rsidP="00863B65">
      <w:pPr>
        <w:spacing w:after="0" w:line="240" w:lineRule="auto"/>
      </w:pPr>
      <w:r>
        <w:separator/>
      </w:r>
    </w:p>
  </w:footnote>
  <w:footnote w:type="continuationSeparator" w:id="0">
    <w:p w:rsidR="00570126" w:rsidRDefault="00570126" w:rsidP="0086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893B5A"/>
    <w:multiLevelType w:val="hybridMultilevel"/>
    <w:tmpl w:val="9DA8A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AA7C83"/>
    <w:multiLevelType w:val="multilevel"/>
    <w:tmpl w:val="F82A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9358BB"/>
    <w:multiLevelType w:val="multilevel"/>
    <w:tmpl w:val="9322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5750D3"/>
    <w:multiLevelType w:val="hybridMultilevel"/>
    <w:tmpl w:val="FDD811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EF73CA"/>
    <w:multiLevelType w:val="multilevel"/>
    <w:tmpl w:val="AC00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2A7A31"/>
    <w:multiLevelType w:val="multilevel"/>
    <w:tmpl w:val="DECA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8E55AD"/>
    <w:multiLevelType w:val="multilevel"/>
    <w:tmpl w:val="0A7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F833D8"/>
    <w:multiLevelType w:val="multilevel"/>
    <w:tmpl w:val="35D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9EA"/>
    <w:rsid w:val="00030519"/>
    <w:rsid w:val="0005671E"/>
    <w:rsid w:val="00064B21"/>
    <w:rsid w:val="000B7AF5"/>
    <w:rsid w:val="000C79CE"/>
    <w:rsid w:val="00141211"/>
    <w:rsid w:val="001753D8"/>
    <w:rsid w:val="00180FAF"/>
    <w:rsid w:val="001A55B8"/>
    <w:rsid w:val="001E1D1E"/>
    <w:rsid w:val="00224390"/>
    <w:rsid w:val="00225D1C"/>
    <w:rsid w:val="00256282"/>
    <w:rsid w:val="0026313C"/>
    <w:rsid w:val="002B4FCB"/>
    <w:rsid w:val="002C00AF"/>
    <w:rsid w:val="00363CE6"/>
    <w:rsid w:val="003D2F70"/>
    <w:rsid w:val="003D470A"/>
    <w:rsid w:val="00447FC9"/>
    <w:rsid w:val="004679AE"/>
    <w:rsid w:val="004A0F4C"/>
    <w:rsid w:val="00562F95"/>
    <w:rsid w:val="00570126"/>
    <w:rsid w:val="00575C26"/>
    <w:rsid w:val="005840E7"/>
    <w:rsid w:val="00601F53"/>
    <w:rsid w:val="00641A93"/>
    <w:rsid w:val="006843B8"/>
    <w:rsid w:val="00695504"/>
    <w:rsid w:val="00711E56"/>
    <w:rsid w:val="00711FCA"/>
    <w:rsid w:val="00724FC7"/>
    <w:rsid w:val="007E504F"/>
    <w:rsid w:val="008139A9"/>
    <w:rsid w:val="00860228"/>
    <w:rsid w:val="00863B65"/>
    <w:rsid w:val="008E4F2B"/>
    <w:rsid w:val="00916AAD"/>
    <w:rsid w:val="009B1B25"/>
    <w:rsid w:val="009C703E"/>
    <w:rsid w:val="00A036E7"/>
    <w:rsid w:val="00A310CA"/>
    <w:rsid w:val="00A63870"/>
    <w:rsid w:val="00A64326"/>
    <w:rsid w:val="00A83919"/>
    <w:rsid w:val="00AA6594"/>
    <w:rsid w:val="00AF683C"/>
    <w:rsid w:val="00B403AF"/>
    <w:rsid w:val="00B658AF"/>
    <w:rsid w:val="00B952C0"/>
    <w:rsid w:val="00BA6584"/>
    <w:rsid w:val="00BB0250"/>
    <w:rsid w:val="00BC42E3"/>
    <w:rsid w:val="00BD29EA"/>
    <w:rsid w:val="00BF5FA2"/>
    <w:rsid w:val="00C34DAD"/>
    <w:rsid w:val="00C37D75"/>
    <w:rsid w:val="00C430B5"/>
    <w:rsid w:val="00CD1CD4"/>
    <w:rsid w:val="00CD6884"/>
    <w:rsid w:val="00D52CFB"/>
    <w:rsid w:val="00DA2B84"/>
    <w:rsid w:val="00DE436D"/>
    <w:rsid w:val="00E90568"/>
    <w:rsid w:val="00F45E04"/>
    <w:rsid w:val="00F57055"/>
    <w:rsid w:val="00F91A0F"/>
    <w:rsid w:val="00F96B84"/>
    <w:rsid w:val="00FC70A6"/>
    <w:rsid w:val="00FD19B2"/>
    <w:rsid w:val="00FF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77400F-C6C0-4281-BA24-C3BB1CB6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5E04"/>
    <w:rPr>
      <w:rFonts w:eastAsia="Times New Roman"/>
    </w:rPr>
  </w:style>
  <w:style w:type="paragraph" w:customStyle="1" w:styleId="1">
    <w:name w:val="Без интервала1"/>
    <w:uiPriority w:val="99"/>
    <w:rsid w:val="00F45E04"/>
    <w:rPr>
      <w:rFonts w:eastAsia="Times New Roman" w:cs="Calibri"/>
      <w:lang w:eastAsia="en-US"/>
    </w:rPr>
  </w:style>
  <w:style w:type="paragraph" w:styleId="a4">
    <w:name w:val="header"/>
    <w:basedOn w:val="a"/>
    <w:link w:val="a5"/>
    <w:uiPriority w:val="99"/>
    <w:rsid w:val="0086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63B65"/>
    <w:rPr>
      <w:rFonts w:cs="Times New Roman"/>
    </w:rPr>
  </w:style>
  <w:style w:type="paragraph" w:styleId="a6">
    <w:name w:val="footer"/>
    <w:basedOn w:val="a"/>
    <w:link w:val="a7"/>
    <w:uiPriority w:val="99"/>
    <w:rsid w:val="0086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63B65"/>
    <w:rPr>
      <w:rFonts w:cs="Times New Roman"/>
    </w:rPr>
  </w:style>
  <w:style w:type="paragraph" w:customStyle="1" w:styleId="10">
    <w:name w:val="Абзац списка1"/>
    <w:basedOn w:val="a"/>
    <w:uiPriority w:val="99"/>
    <w:rsid w:val="00860228"/>
    <w:pPr>
      <w:ind w:left="720"/>
      <w:contextualSpacing/>
    </w:pPr>
    <w:rPr>
      <w:rFonts w:eastAsia="Times New Roman"/>
    </w:rPr>
  </w:style>
  <w:style w:type="character" w:customStyle="1" w:styleId="c0">
    <w:name w:val="c0"/>
    <w:basedOn w:val="a0"/>
    <w:uiPriority w:val="99"/>
    <w:rsid w:val="00E90568"/>
    <w:rPr>
      <w:rFonts w:cs="Times New Roman"/>
    </w:rPr>
  </w:style>
  <w:style w:type="table" w:styleId="a8">
    <w:name w:val="Table Grid"/>
    <w:basedOn w:val="a1"/>
    <w:uiPriority w:val="99"/>
    <w:rsid w:val="00FF16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01F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658AF"/>
    <w:pPr>
      <w:widowControl w:val="0"/>
      <w:autoSpaceDE w:val="0"/>
      <w:autoSpaceDN w:val="0"/>
      <w:adjustRightInd w:val="0"/>
      <w:spacing w:after="0" w:line="298" w:lineRule="exact"/>
      <w:ind w:hanging="1613"/>
    </w:pPr>
    <w:rPr>
      <w:rFonts w:ascii="Book Antiqua" w:hAnsi="Book Antiqua"/>
      <w:sz w:val="24"/>
      <w:szCs w:val="24"/>
      <w:lang w:eastAsia="ru-RU"/>
    </w:rPr>
  </w:style>
  <w:style w:type="character" w:customStyle="1" w:styleId="FontStyle25">
    <w:name w:val="Font Style25"/>
    <w:uiPriority w:val="99"/>
    <w:rsid w:val="00B658AF"/>
    <w:rPr>
      <w:rFonts w:ascii="Trebuchet MS" w:hAnsi="Trebuchet MS"/>
      <w:sz w:val="28"/>
    </w:rPr>
  </w:style>
  <w:style w:type="paragraph" w:customStyle="1" w:styleId="2">
    <w:name w:val="Без интервала2"/>
    <w:uiPriority w:val="99"/>
    <w:rsid w:val="00B658AF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B403AF"/>
    <w:rPr>
      <w:rFonts w:cs="Times New Roman"/>
    </w:rPr>
  </w:style>
  <w:style w:type="character" w:customStyle="1" w:styleId="c1c4">
    <w:name w:val="c1 c4"/>
    <w:basedOn w:val="a0"/>
    <w:uiPriority w:val="99"/>
    <w:rsid w:val="00B403AF"/>
    <w:rPr>
      <w:rFonts w:cs="Times New Roman"/>
    </w:rPr>
  </w:style>
  <w:style w:type="character" w:customStyle="1" w:styleId="c5">
    <w:name w:val="c5"/>
    <w:basedOn w:val="a0"/>
    <w:uiPriority w:val="99"/>
    <w:rsid w:val="00B403AF"/>
    <w:rPr>
      <w:rFonts w:cs="Times New Roman"/>
    </w:rPr>
  </w:style>
  <w:style w:type="character" w:customStyle="1" w:styleId="c9">
    <w:name w:val="c9"/>
    <w:basedOn w:val="a0"/>
    <w:uiPriority w:val="99"/>
    <w:rsid w:val="00B403AF"/>
    <w:rPr>
      <w:rFonts w:cs="Times New Roman"/>
    </w:rPr>
  </w:style>
  <w:style w:type="character" w:customStyle="1" w:styleId="c9c12">
    <w:name w:val="c9 c12"/>
    <w:basedOn w:val="a0"/>
    <w:uiPriority w:val="99"/>
    <w:rsid w:val="00B403AF"/>
    <w:rPr>
      <w:rFonts w:cs="Times New Roman"/>
    </w:rPr>
  </w:style>
  <w:style w:type="paragraph" w:customStyle="1" w:styleId="c37">
    <w:name w:val="c37"/>
    <w:basedOn w:val="a"/>
    <w:uiPriority w:val="99"/>
    <w:rsid w:val="00B40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">
    <w:name w:val="c38"/>
    <w:basedOn w:val="a"/>
    <w:uiPriority w:val="99"/>
    <w:rsid w:val="00B40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21</Pages>
  <Words>7412</Words>
  <Characters>42254</Characters>
  <Application>Microsoft Office Word</Application>
  <DocSecurity>0</DocSecurity>
  <Lines>352</Lines>
  <Paragraphs>99</Paragraphs>
  <ScaleCrop>false</ScaleCrop>
  <Company>diakov.net</Company>
  <LinksUpToDate>false</LinksUpToDate>
  <CharactersWithSpaces>49567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30</cp:revision>
  <dcterms:created xsi:type="dcterms:W3CDTF">2015-09-24T08:21:00Z</dcterms:created>
  <dcterms:modified xsi:type="dcterms:W3CDTF">2016-01-10T09:47:00Z</dcterms:modified>
</cp:coreProperties>
</file>