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A3E" w:rsidRPr="00A21D63" w:rsidRDefault="00422D49" w:rsidP="00C7144D">
      <w:pPr>
        <w:rPr>
          <w:b/>
        </w:rPr>
      </w:pPr>
      <w:r>
        <w:rPr>
          <w:b/>
        </w:rPr>
        <w:t xml:space="preserve"> </w:t>
      </w:r>
    </w:p>
    <w:p w:rsidR="00B30D4F" w:rsidRPr="00792439" w:rsidRDefault="0055375C" w:rsidP="0055375C">
      <w:pPr>
        <w:pStyle w:val="Style2"/>
        <w:widowControl/>
        <w:spacing w:line="240" w:lineRule="auto"/>
        <w:ind w:firstLine="0"/>
        <w:jc w:val="center"/>
        <w:outlineLvl w:val="0"/>
        <w:rPr>
          <w:rStyle w:val="FontStyle11"/>
          <w:rFonts w:ascii="Times New Roman" w:hAnsi="Times New Roman" w:cs="Times New Roman"/>
          <w:b/>
          <w:sz w:val="20"/>
          <w:szCs w:val="20"/>
        </w:rPr>
      </w:pPr>
      <w:r w:rsidRPr="00792439">
        <w:rPr>
          <w:rStyle w:val="FontStyle11"/>
          <w:rFonts w:ascii="Times New Roman" w:hAnsi="Times New Roman" w:cs="Times New Roman"/>
          <w:b/>
          <w:sz w:val="20"/>
          <w:szCs w:val="20"/>
        </w:rPr>
        <w:t>1.</w:t>
      </w:r>
      <w:r w:rsidR="00B30D4F" w:rsidRPr="00792439">
        <w:rPr>
          <w:rStyle w:val="FontStyle11"/>
          <w:rFonts w:ascii="Times New Roman" w:hAnsi="Times New Roman" w:cs="Times New Roman"/>
          <w:b/>
          <w:sz w:val="20"/>
          <w:szCs w:val="20"/>
        </w:rPr>
        <w:t>Пояснительная записка</w:t>
      </w:r>
    </w:p>
    <w:p w:rsidR="00B30D4F" w:rsidRPr="00792439" w:rsidRDefault="00B30D4F" w:rsidP="00E87103">
      <w:pPr>
        <w:pStyle w:val="a3"/>
        <w:spacing w:before="60" w:after="6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792439">
        <w:rPr>
          <w:rFonts w:ascii="Times New Roman" w:hAnsi="Times New Roman"/>
          <w:sz w:val="20"/>
          <w:szCs w:val="20"/>
        </w:rPr>
        <w:t>Рабочая программа по Истории древнего мира для 5 класса на основании:</w:t>
      </w:r>
    </w:p>
    <w:p w:rsidR="00B30D4F" w:rsidRPr="00792439" w:rsidRDefault="00B30D4F" w:rsidP="00E87103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792439">
        <w:rPr>
          <w:rFonts w:ascii="Times New Roman" w:hAnsi="Times New Roman"/>
          <w:sz w:val="20"/>
          <w:szCs w:val="20"/>
        </w:rPr>
        <w:t xml:space="preserve">Федерального закона "Об образовании в Российской Федерации" от 29 декабря 2012 г. № 273-ФЭ; Федерального государственного стандарта основного общего образования (приказ Министерства образования и науки РФ №1897 от 17.12.1010); Примерной основной образовательной программы образовательного учреждения. Основная школа </w:t>
      </w:r>
      <w:r w:rsidR="00C04F99" w:rsidRPr="00792439">
        <w:rPr>
          <w:rFonts w:ascii="Times New Roman" w:hAnsi="Times New Roman"/>
          <w:sz w:val="20"/>
          <w:szCs w:val="20"/>
        </w:rPr>
        <w:t xml:space="preserve"> </w:t>
      </w:r>
      <w:r w:rsidR="00C04F99" w:rsidRPr="00792439">
        <w:rPr>
          <w:rFonts w:ascii="Times New Roman" w:eastAsia="Times New Roman" w:hAnsi="Times New Roman"/>
          <w:sz w:val="20"/>
          <w:szCs w:val="20"/>
          <w:lang w:eastAsia="ru-RU"/>
        </w:rPr>
        <w:t>— М.</w:t>
      </w:r>
      <w:proofErr w:type="gramStart"/>
      <w:r w:rsidR="00C04F99" w:rsidRPr="00792439">
        <w:rPr>
          <w:rFonts w:ascii="Times New Roman" w:eastAsia="Times New Roman" w:hAnsi="Times New Roman"/>
          <w:sz w:val="20"/>
          <w:szCs w:val="20"/>
          <w:lang w:eastAsia="ru-RU"/>
        </w:rPr>
        <w:t xml:space="preserve"> :</w:t>
      </w:r>
      <w:proofErr w:type="gramEnd"/>
      <w:r w:rsidR="00C04F99" w:rsidRPr="00792439">
        <w:rPr>
          <w:rFonts w:ascii="Times New Roman" w:eastAsia="Times New Roman" w:hAnsi="Times New Roman"/>
          <w:sz w:val="20"/>
          <w:szCs w:val="20"/>
          <w:lang w:eastAsia="ru-RU"/>
        </w:rPr>
        <w:t xml:space="preserve"> Просвещение, 2015</w:t>
      </w:r>
      <w:r w:rsidRPr="00792439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  <w:r w:rsidRPr="00792439">
        <w:rPr>
          <w:rFonts w:ascii="Times New Roman" w:hAnsi="Times New Roman"/>
          <w:sz w:val="20"/>
          <w:szCs w:val="20"/>
        </w:rPr>
        <w:t>— (Стандарты второго поколения); Примерной программы основного общего образования по учебным предметам.</w:t>
      </w:r>
      <w:r w:rsidRPr="00792439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792439">
        <w:rPr>
          <w:rFonts w:ascii="Times New Roman" w:hAnsi="Times New Roman"/>
          <w:sz w:val="20"/>
          <w:szCs w:val="20"/>
        </w:rPr>
        <w:t xml:space="preserve">История 5-9 класса: – М.: Просвещение, 2012. (Стандарты второго поколения); приказа Министерства образования и науки Российской Федерации от 31 марта 2014 года № 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  <w:r w:rsidR="00422D49" w:rsidRPr="00792439">
        <w:rPr>
          <w:rFonts w:ascii="Times New Roman" w:hAnsi="Times New Roman"/>
          <w:sz w:val="20"/>
          <w:szCs w:val="20"/>
        </w:rPr>
        <w:t xml:space="preserve"> </w:t>
      </w:r>
    </w:p>
    <w:p w:rsidR="00B30D4F" w:rsidRPr="00792439" w:rsidRDefault="00422D49" w:rsidP="00E87103">
      <w:pPr>
        <w:pStyle w:val="Style2"/>
        <w:widowControl/>
        <w:spacing w:line="240" w:lineRule="auto"/>
        <w:ind w:firstLine="708"/>
        <w:outlineLvl w:val="0"/>
        <w:rPr>
          <w:rStyle w:val="FontStyle11"/>
          <w:rFonts w:ascii="Times New Roman" w:hAnsi="Times New Roman" w:cs="Times New Roman"/>
          <w:sz w:val="20"/>
          <w:szCs w:val="20"/>
        </w:rPr>
      </w:pPr>
      <w:r w:rsidRPr="00792439">
        <w:rPr>
          <w:rStyle w:val="FontStyle11"/>
          <w:rFonts w:ascii="Times New Roman" w:hAnsi="Times New Roman" w:cs="Times New Roman"/>
          <w:sz w:val="20"/>
          <w:szCs w:val="20"/>
        </w:rPr>
        <w:t xml:space="preserve"> </w:t>
      </w:r>
    </w:p>
    <w:p w:rsidR="00CB57A3" w:rsidRPr="00792439" w:rsidRDefault="00422D49" w:rsidP="00C7144D">
      <w:pPr>
        <w:jc w:val="center"/>
        <w:rPr>
          <w:b/>
          <w:sz w:val="20"/>
          <w:szCs w:val="20"/>
        </w:rPr>
      </w:pPr>
      <w:r w:rsidRPr="00792439">
        <w:rPr>
          <w:b/>
          <w:sz w:val="20"/>
          <w:szCs w:val="20"/>
        </w:rPr>
        <w:t xml:space="preserve">      </w:t>
      </w:r>
      <w:r w:rsidR="0055375C" w:rsidRPr="00792439">
        <w:rPr>
          <w:b/>
          <w:sz w:val="20"/>
          <w:szCs w:val="20"/>
        </w:rPr>
        <w:t>2.</w:t>
      </w:r>
      <w:r w:rsidR="00B30D4F" w:rsidRPr="00792439">
        <w:rPr>
          <w:b/>
          <w:sz w:val="20"/>
          <w:szCs w:val="20"/>
        </w:rPr>
        <w:t xml:space="preserve"> Общая характер</w:t>
      </w:r>
      <w:r w:rsidR="006623DA" w:rsidRPr="00792439">
        <w:rPr>
          <w:b/>
          <w:sz w:val="20"/>
          <w:szCs w:val="20"/>
        </w:rPr>
        <w:t>истика учебного предмета.</w:t>
      </w:r>
    </w:p>
    <w:p w:rsidR="006623DA" w:rsidRPr="00792439" w:rsidRDefault="00B30D4F" w:rsidP="00C7144D">
      <w:pPr>
        <w:ind w:firstLine="709"/>
        <w:jc w:val="both"/>
        <w:rPr>
          <w:b/>
          <w:bCs/>
          <w:sz w:val="20"/>
          <w:szCs w:val="20"/>
        </w:rPr>
      </w:pPr>
      <w:r w:rsidRPr="00792439">
        <w:rPr>
          <w:sz w:val="20"/>
          <w:szCs w:val="20"/>
        </w:rPr>
        <w:t>Курс истории на ступени основного общего образования является частью концентрической системы исторического образования. Изучая историю на ступени основного общего образования, учащиеся приобретают исторические знания, приведенные в простейшую пространственно-хронологическую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</w:t>
      </w:r>
      <w:r w:rsidR="006623DA" w:rsidRPr="00792439">
        <w:rPr>
          <w:b/>
          <w:bCs/>
          <w:sz w:val="20"/>
          <w:szCs w:val="20"/>
        </w:rPr>
        <w:t xml:space="preserve"> </w:t>
      </w:r>
    </w:p>
    <w:p w:rsidR="006623DA" w:rsidRPr="00792439" w:rsidRDefault="006623DA" w:rsidP="00C7144D">
      <w:pPr>
        <w:jc w:val="both"/>
        <w:rPr>
          <w:sz w:val="20"/>
          <w:szCs w:val="20"/>
        </w:rPr>
      </w:pPr>
      <w:proofErr w:type="gramStart"/>
      <w:r w:rsidRPr="00792439">
        <w:rPr>
          <w:b/>
          <w:bCs/>
          <w:sz w:val="20"/>
          <w:szCs w:val="20"/>
        </w:rPr>
        <w:t>Целью школьного исторического образования</w:t>
      </w:r>
      <w:r w:rsidRPr="00792439">
        <w:rPr>
          <w:sz w:val="20"/>
          <w:szCs w:val="20"/>
        </w:rPr>
        <w:t xml:space="preserve"> является формирование у учащегося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 </w:t>
      </w:r>
      <w:proofErr w:type="gramEnd"/>
    </w:p>
    <w:p w:rsidR="006623DA" w:rsidRPr="00792439" w:rsidRDefault="006623DA" w:rsidP="00C7144D">
      <w:pPr>
        <w:jc w:val="both"/>
        <w:rPr>
          <w:sz w:val="20"/>
          <w:szCs w:val="20"/>
        </w:rPr>
      </w:pPr>
      <w:r w:rsidRPr="00792439">
        <w:rPr>
          <w:sz w:val="20"/>
          <w:szCs w:val="20"/>
        </w:rPr>
        <w:t xml:space="preserve">       </w:t>
      </w:r>
      <w:r w:rsidRPr="00792439">
        <w:rPr>
          <w:b/>
          <w:bCs/>
          <w:sz w:val="20"/>
          <w:szCs w:val="20"/>
        </w:rPr>
        <w:t>Задачи   изучения  истории в школе</w:t>
      </w:r>
      <w:r w:rsidRPr="00792439">
        <w:rPr>
          <w:sz w:val="20"/>
          <w:szCs w:val="20"/>
        </w:rPr>
        <w:t xml:space="preserve">: </w:t>
      </w:r>
    </w:p>
    <w:p w:rsidR="006623DA" w:rsidRPr="00792439" w:rsidRDefault="006623DA" w:rsidP="00C7144D">
      <w:pPr>
        <w:numPr>
          <w:ilvl w:val="0"/>
          <w:numId w:val="13"/>
        </w:numPr>
        <w:tabs>
          <w:tab w:val="left" w:pos="993"/>
        </w:tabs>
        <w:suppressAutoHyphens/>
        <w:ind w:left="0" w:firstLine="709"/>
        <w:jc w:val="both"/>
        <w:rPr>
          <w:sz w:val="20"/>
          <w:szCs w:val="20"/>
        </w:rPr>
      </w:pPr>
      <w:r w:rsidRPr="00792439">
        <w:rPr>
          <w:sz w:val="20"/>
          <w:szCs w:val="20"/>
        </w:rPr>
        <w:t xml:space="preserve">формирование у молодого поколения ориентиров для гражданской, </w:t>
      </w:r>
      <w:proofErr w:type="spellStart"/>
      <w:r w:rsidRPr="00792439">
        <w:rPr>
          <w:sz w:val="20"/>
          <w:szCs w:val="20"/>
        </w:rPr>
        <w:t>этнонациональной</w:t>
      </w:r>
      <w:proofErr w:type="spellEnd"/>
      <w:r w:rsidRPr="00792439">
        <w:rPr>
          <w:sz w:val="20"/>
          <w:szCs w:val="20"/>
        </w:rPr>
        <w:t xml:space="preserve">, социальной, культурной самоидентификации в окружающем мире; </w:t>
      </w:r>
    </w:p>
    <w:p w:rsidR="006623DA" w:rsidRPr="00792439" w:rsidRDefault="006623DA" w:rsidP="00C7144D">
      <w:pPr>
        <w:numPr>
          <w:ilvl w:val="0"/>
          <w:numId w:val="13"/>
        </w:numPr>
        <w:tabs>
          <w:tab w:val="left" w:pos="993"/>
        </w:tabs>
        <w:suppressAutoHyphens/>
        <w:ind w:left="0" w:firstLine="709"/>
        <w:jc w:val="both"/>
        <w:rPr>
          <w:sz w:val="20"/>
          <w:szCs w:val="20"/>
        </w:rPr>
      </w:pPr>
      <w:r w:rsidRPr="00792439">
        <w:rPr>
          <w:sz w:val="20"/>
          <w:szCs w:val="20"/>
        </w:rPr>
        <w:t xml:space="preserve">овладение учащимися знаниями об основных этапах развития человеческого общества с древности до наших дней, при особом внимании к месту и роли России во всемирно-историческом процессе; </w:t>
      </w:r>
    </w:p>
    <w:p w:rsidR="006623DA" w:rsidRPr="00792439" w:rsidRDefault="006623DA" w:rsidP="00C7144D">
      <w:pPr>
        <w:numPr>
          <w:ilvl w:val="0"/>
          <w:numId w:val="13"/>
        </w:numPr>
        <w:tabs>
          <w:tab w:val="left" w:pos="993"/>
        </w:tabs>
        <w:suppressAutoHyphens/>
        <w:ind w:left="0" w:firstLine="709"/>
        <w:jc w:val="both"/>
        <w:rPr>
          <w:sz w:val="20"/>
          <w:szCs w:val="20"/>
        </w:rPr>
      </w:pPr>
      <w:r w:rsidRPr="00792439">
        <w:rPr>
          <w:sz w:val="20"/>
          <w:szCs w:val="20"/>
        </w:rPr>
        <w:t xml:space="preserve">воспитание учащихся в духе патриотизма, уважения к своему Отечеству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 </w:t>
      </w:r>
    </w:p>
    <w:p w:rsidR="006623DA" w:rsidRPr="00792439" w:rsidRDefault="006623DA" w:rsidP="00C7144D">
      <w:pPr>
        <w:numPr>
          <w:ilvl w:val="0"/>
          <w:numId w:val="13"/>
        </w:numPr>
        <w:tabs>
          <w:tab w:val="left" w:pos="993"/>
        </w:tabs>
        <w:suppressAutoHyphens/>
        <w:ind w:left="0" w:firstLine="709"/>
        <w:jc w:val="both"/>
        <w:rPr>
          <w:sz w:val="20"/>
          <w:szCs w:val="20"/>
        </w:rPr>
      </w:pPr>
      <w:r w:rsidRPr="00792439">
        <w:rPr>
          <w:sz w:val="20"/>
          <w:szCs w:val="20"/>
        </w:rPr>
        <w:t xml:space="preserve"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 </w:t>
      </w:r>
    </w:p>
    <w:p w:rsidR="006623DA" w:rsidRPr="00792439" w:rsidRDefault="006623DA" w:rsidP="00C7144D">
      <w:pPr>
        <w:numPr>
          <w:ilvl w:val="0"/>
          <w:numId w:val="13"/>
        </w:numPr>
        <w:tabs>
          <w:tab w:val="left" w:pos="993"/>
        </w:tabs>
        <w:suppressAutoHyphens/>
        <w:ind w:left="0" w:firstLine="709"/>
        <w:jc w:val="both"/>
        <w:rPr>
          <w:sz w:val="20"/>
          <w:szCs w:val="20"/>
        </w:rPr>
      </w:pPr>
      <w:r w:rsidRPr="00792439">
        <w:rPr>
          <w:sz w:val="20"/>
          <w:szCs w:val="20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792439">
        <w:rPr>
          <w:sz w:val="20"/>
          <w:szCs w:val="20"/>
        </w:rPr>
        <w:t>полиэтничном</w:t>
      </w:r>
      <w:proofErr w:type="spellEnd"/>
      <w:r w:rsidRPr="00792439">
        <w:rPr>
          <w:sz w:val="20"/>
          <w:szCs w:val="20"/>
        </w:rPr>
        <w:t xml:space="preserve"> и </w:t>
      </w:r>
      <w:proofErr w:type="spellStart"/>
      <w:r w:rsidRPr="00792439">
        <w:rPr>
          <w:sz w:val="20"/>
          <w:szCs w:val="20"/>
        </w:rPr>
        <w:t>многоконфессиональном</w:t>
      </w:r>
      <w:proofErr w:type="spellEnd"/>
      <w:r w:rsidRPr="00792439">
        <w:rPr>
          <w:sz w:val="20"/>
          <w:szCs w:val="20"/>
        </w:rPr>
        <w:t xml:space="preserve"> обществе. </w:t>
      </w:r>
    </w:p>
    <w:p w:rsidR="006623DA" w:rsidRPr="00792439" w:rsidRDefault="006623DA" w:rsidP="00C7144D">
      <w:pPr>
        <w:ind w:firstLine="709"/>
        <w:jc w:val="both"/>
        <w:rPr>
          <w:sz w:val="20"/>
          <w:szCs w:val="20"/>
        </w:rPr>
      </w:pPr>
      <w:r w:rsidRPr="00792439">
        <w:rPr>
          <w:sz w:val="20"/>
          <w:szCs w:val="20"/>
        </w:rPr>
        <w:t xml:space="preserve">В соответствии с Концепцией нового учебно-методического комплекса по отечественной истории </w:t>
      </w:r>
      <w:r w:rsidRPr="00792439">
        <w:rPr>
          <w:b/>
          <w:bCs/>
          <w:sz w:val="20"/>
          <w:szCs w:val="20"/>
        </w:rPr>
        <w:t>базовыми принципами</w:t>
      </w:r>
      <w:r w:rsidRPr="00792439">
        <w:rPr>
          <w:sz w:val="20"/>
          <w:szCs w:val="20"/>
        </w:rPr>
        <w:t xml:space="preserve"> школьного исторического образования являются: </w:t>
      </w:r>
    </w:p>
    <w:p w:rsidR="006623DA" w:rsidRPr="00792439" w:rsidRDefault="006623DA" w:rsidP="00C7144D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792439">
        <w:rPr>
          <w:sz w:val="20"/>
          <w:szCs w:val="20"/>
        </w:rPr>
        <w:t>идея преемственности исторических периодов, в т.ч. непрерывности процессов становления и развития российской государственности, формирования государственной территории и единого многонационального российского народа, а также его основных символов и ценностей;</w:t>
      </w:r>
    </w:p>
    <w:p w:rsidR="006623DA" w:rsidRPr="00792439" w:rsidRDefault="006623DA" w:rsidP="00C7144D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792439">
        <w:rPr>
          <w:sz w:val="20"/>
          <w:szCs w:val="20"/>
        </w:rPr>
        <w:t xml:space="preserve">рассмотрение истории России как неотъемлемой части мирового исторического процесса, понимание особенностей ее развития, места и роли в мировой истории и в современном мире; </w:t>
      </w:r>
    </w:p>
    <w:p w:rsidR="006623DA" w:rsidRPr="00792439" w:rsidRDefault="006623DA" w:rsidP="00C7144D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792439">
        <w:rPr>
          <w:sz w:val="20"/>
          <w:szCs w:val="20"/>
        </w:rPr>
        <w:t xml:space="preserve">ценности гражданского общества – верховенство права, социальная солидарность, безопасность, свобода и ответственность; </w:t>
      </w:r>
    </w:p>
    <w:p w:rsidR="006623DA" w:rsidRPr="00792439" w:rsidRDefault="006623DA" w:rsidP="00C7144D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792439">
        <w:rPr>
          <w:sz w:val="20"/>
          <w:szCs w:val="20"/>
        </w:rPr>
        <w:t>воспитательный потенциал исторического образования, его исключительная роль в формировании российской гражданской идентичности и патриотизма;</w:t>
      </w:r>
    </w:p>
    <w:p w:rsidR="006623DA" w:rsidRPr="00792439" w:rsidRDefault="006623DA" w:rsidP="00C7144D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792439">
        <w:rPr>
          <w:sz w:val="20"/>
          <w:szCs w:val="20"/>
        </w:rPr>
        <w:t xml:space="preserve">общественное согласие и уважение как необходимое условие взаимодействия государств и народов в новейшей истории. </w:t>
      </w:r>
    </w:p>
    <w:p w:rsidR="006623DA" w:rsidRPr="00792439" w:rsidRDefault="006623DA" w:rsidP="00C7144D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792439">
        <w:rPr>
          <w:sz w:val="20"/>
          <w:szCs w:val="20"/>
        </w:rPr>
        <w:t>познавательное значение российской, региональной и мировой истории;</w:t>
      </w:r>
    </w:p>
    <w:p w:rsidR="00B30D4F" w:rsidRPr="00E30149" w:rsidRDefault="006623DA" w:rsidP="00C7144D">
      <w:pPr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0"/>
          <w:szCs w:val="20"/>
        </w:rPr>
      </w:pPr>
      <w:r w:rsidRPr="00792439">
        <w:rPr>
          <w:sz w:val="20"/>
          <w:szCs w:val="20"/>
        </w:rPr>
        <w:t>формирование требований к каждой ступени непрерывного исторического образования на протяжении всей жизни.</w:t>
      </w:r>
    </w:p>
    <w:p w:rsidR="00B30D4F" w:rsidRPr="00792439" w:rsidRDefault="0055375C" w:rsidP="00C7144D">
      <w:pPr>
        <w:jc w:val="center"/>
        <w:rPr>
          <w:b/>
          <w:sz w:val="20"/>
          <w:szCs w:val="20"/>
        </w:rPr>
      </w:pPr>
      <w:r w:rsidRPr="00792439">
        <w:rPr>
          <w:b/>
          <w:sz w:val="20"/>
          <w:szCs w:val="20"/>
        </w:rPr>
        <w:t>3.</w:t>
      </w:r>
      <w:r w:rsidR="00B30D4F" w:rsidRPr="00792439">
        <w:rPr>
          <w:b/>
          <w:sz w:val="20"/>
          <w:szCs w:val="20"/>
        </w:rPr>
        <w:t xml:space="preserve"> Описание места учебного предмета в учебном плане.</w:t>
      </w:r>
    </w:p>
    <w:p w:rsidR="006623DA" w:rsidRPr="00792439" w:rsidRDefault="00B30D4F" w:rsidP="009D7C7C">
      <w:pPr>
        <w:jc w:val="both"/>
        <w:rPr>
          <w:sz w:val="20"/>
          <w:szCs w:val="20"/>
        </w:rPr>
      </w:pPr>
      <w:r w:rsidRPr="00792439">
        <w:rPr>
          <w:rStyle w:val="dash0410005f0431005f0437005f0430005f0446005f0020005f0441005f043f005f0438005f0441005f043a005f0430005f005fchar1char1"/>
          <w:sz w:val="20"/>
          <w:szCs w:val="20"/>
        </w:rPr>
        <w:t>Учебный предмет «История Древнего мира» является структурной частью предмета «История», который входит в область «Общественно – научные предметы» и является обязательным для изучения на уровне основного общего образования.</w:t>
      </w:r>
      <w:r w:rsidR="006623DA" w:rsidRPr="00792439">
        <w:rPr>
          <w:sz w:val="20"/>
          <w:szCs w:val="20"/>
        </w:rPr>
        <w:t xml:space="preserve">    Согласно</w:t>
      </w:r>
      <w:r w:rsidR="00CA7C8F" w:rsidRPr="00792439">
        <w:rPr>
          <w:sz w:val="20"/>
          <w:szCs w:val="20"/>
        </w:rPr>
        <w:t xml:space="preserve">   базисному уч</w:t>
      </w:r>
      <w:r w:rsidR="009D7C7C">
        <w:rPr>
          <w:sz w:val="20"/>
          <w:szCs w:val="20"/>
        </w:rPr>
        <w:t>ебному плану    Равнецкой   О</w:t>
      </w:r>
      <w:r w:rsidR="006623DA" w:rsidRPr="00792439">
        <w:rPr>
          <w:sz w:val="20"/>
          <w:szCs w:val="20"/>
        </w:rPr>
        <w:t>ОШ  на изучение истории в 5 классе отводится 2 ч в неделю</w:t>
      </w:r>
      <w:proofErr w:type="gramStart"/>
      <w:r w:rsidR="006623DA" w:rsidRPr="00792439">
        <w:rPr>
          <w:sz w:val="20"/>
          <w:szCs w:val="20"/>
        </w:rPr>
        <w:t xml:space="preserve"> .</w:t>
      </w:r>
      <w:proofErr w:type="gramEnd"/>
      <w:r w:rsidR="006623DA" w:rsidRPr="00792439">
        <w:rPr>
          <w:sz w:val="20"/>
          <w:szCs w:val="20"/>
        </w:rPr>
        <w:t xml:space="preserve">  Изучение    регионального  компонента    проводится </w:t>
      </w:r>
      <w:r w:rsidR="00C04F99" w:rsidRPr="00792439">
        <w:rPr>
          <w:sz w:val="20"/>
          <w:szCs w:val="20"/>
        </w:rPr>
        <w:t xml:space="preserve"> </w:t>
      </w:r>
      <w:r w:rsidR="006623DA" w:rsidRPr="00792439">
        <w:rPr>
          <w:sz w:val="20"/>
          <w:szCs w:val="20"/>
        </w:rPr>
        <w:t xml:space="preserve">на   7  уроках. </w:t>
      </w:r>
    </w:p>
    <w:p w:rsidR="0055375C" w:rsidRPr="00792439" w:rsidRDefault="006623DA" w:rsidP="00C7144D">
      <w:pPr>
        <w:jc w:val="center"/>
        <w:rPr>
          <w:b/>
          <w:sz w:val="20"/>
          <w:szCs w:val="20"/>
        </w:rPr>
      </w:pPr>
      <w:r w:rsidRPr="00792439">
        <w:rPr>
          <w:b/>
          <w:sz w:val="20"/>
          <w:szCs w:val="20"/>
        </w:rPr>
        <w:lastRenderedPageBreak/>
        <w:t xml:space="preserve">            </w:t>
      </w:r>
    </w:p>
    <w:p w:rsidR="00B30D4F" w:rsidRPr="00792439" w:rsidRDefault="006623DA" w:rsidP="00C7144D">
      <w:pPr>
        <w:jc w:val="center"/>
        <w:rPr>
          <w:b/>
          <w:sz w:val="20"/>
          <w:szCs w:val="20"/>
        </w:rPr>
      </w:pPr>
      <w:r w:rsidRPr="00792439">
        <w:rPr>
          <w:b/>
          <w:sz w:val="20"/>
          <w:szCs w:val="20"/>
        </w:rPr>
        <w:t xml:space="preserve"> </w:t>
      </w:r>
      <w:r w:rsidR="0055375C" w:rsidRPr="00792439">
        <w:rPr>
          <w:b/>
          <w:sz w:val="20"/>
          <w:szCs w:val="20"/>
        </w:rPr>
        <w:t>4</w:t>
      </w:r>
      <w:r w:rsidR="00B30D4F" w:rsidRPr="00792439">
        <w:rPr>
          <w:b/>
          <w:sz w:val="20"/>
          <w:szCs w:val="20"/>
        </w:rPr>
        <w:t xml:space="preserve">. Личностные, </w:t>
      </w:r>
      <w:proofErr w:type="spellStart"/>
      <w:r w:rsidR="00B30D4F" w:rsidRPr="00792439">
        <w:rPr>
          <w:b/>
          <w:sz w:val="20"/>
          <w:szCs w:val="20"/>
        </w:rPr>
        <w:t>метапредметные</w:t>
      </w:r>
      <w:proofErr w:type="spellEnd"/>
      <w:r w:rsidR="00B30D4F" w:rsidRPr="00792439">
        <w:rPr>
          <w:b/>
          <w:sz w:val="20"/>
          <w:szCs w:val="20"/>
        </w:rPr>
        <w:t xml:space="preserve"> и предметные результаты освоения конкр</w:t>
      </w:r>
      <w:r w:rsidR="0055375C" w:rsidRPr="00792439">
        <w:rPr>
          <w:b/>
          <w:sz w:val="20"/>
          <w:szCs w:val="20"/>
        </w:rPr>
        <w:t>етного учебного предмета.</w:t>
      </w:r>
    </w:p>
    <w:p w:rsidR="00B30D4F" w:rsidRPr="00792439" w:rsidRDefault="00B30D4F" w:rsidP="00C7144D">
      <w:pPr>
        <w:ind w:firstLine="567"/>
        <w:jc w:val="both"/>
        <w:rPr>
          <w:b/>
          <w:sz w:val="20"/>
          <w:szCs w:val="20"/>
          <w:u w:val="single"/>
        </w:rPr>
      </w:pPr>
      <w:r w:rsidRPr="00792439">
        <w:rPr>
          <w:b/>
          <w:sz w:val="20"/>
          <w:szCs w:val="20"/>
          <w:u w:val="single"/>
        </w:rPr>
        <w:t>Предметные результаты изучения истории Древнего мира включают в себя:</w:t>
      </w:r>
    </w:p>
    <w:p w:rsidR="00B30D4F" w:rsidRPr="00792439" w:rsidRDefault="00B30D4F" w:rsidP="00C7144D">
      <w:pPr>
        <w:ind w:firstLine="567"/>
        <w:jc w:val="both"/>
        <w:rPr>
          <w:sz w:val="20"/>
          <w:szCs w:val="20"/>
        </w:rPr>
      </w:pPr>
      <w:r w:rsidRPr="00792439">
        <w:rPr>
          <w:sz w:val="20"/>
          <w:szCs w:val="20"/>
        </w:rPr>
        <w:t>- целостное представление об историческом развитии человечества от первобытности до гибели античной цивилизации как о важном периоде всеобщей  истории;</w:t>
      </w:r>
    </w:p>
    <w:p w:rsidR="00B30D4F" w:rsidRPr="00792439" w:rsidRDefault="00B30D4F" w:rsidP="00C7144D">
      <w:pPr>
        <w:ind w:firstLine="567"/>
        <w:jc w:val="both"/>
        <w:rPr>
          <w:sz w:val="20"/>
          <w:szCs w:val="20"/>
        </w:rPr>
      </w:pPr>
      <w:r w:rsidRPr="00792439">
        <w:rPr>
          <w:sz w:val="20"/>
          <w:szCs w:val="20"/>
        </w:rPr>
        <w:t>- яркие образы и картины, связанные с ключевыми событиями, личностями, явлениями  и памятниками культуры крупнейших цивилизаций   Древнего мира;</w:t>
      </w:r>
    </w:p>
    <w:p w:rsidR="00B30D4F" w:rsidRPr="00792439" w:rsidRDefault="00B30D4F" w:rsidP="00C7144D">
      <w:pPr>
        <w:ind w:firstLine="567"/>
        <w:jc w:val="both"/>
        <w:rPr>
          <w:sz w:val="20"/>
          <w:szCs w:val="20"/>
        </w:rPr>
      </w:pPr>
      <w:r w:rsidRPr="00792439">
        <w:rPr>
          <w:sz w:val="20"/>
          <w:szCs w:val="20"/>
        </w:rPr>
        <w:t>- способности применять понятийный аппарат и элементарные методы исторической науки для атрибуции фактов и источников Древнего мира, их анализа, сопоставления, обобщенной характеристики, оценки и презентации, аргументации собственных версий и личностной позиции в отношении дискуссионных и морально- этических вопросов далекого прошлого;</w:t>
      </w:r>
    </w:p>
    <w:p w:rsidR="00B30D4F" w:rsidRPr="00792439" w:rsidRDefault="00B30D4F" w:rsidP="00C7144D">
      <w:pPr>
        <w:ind w:firstLine="567"/>
        <w:jc w:val="both"/>
        <w:rPr>
          <w:sz w:val="20"/>
          <w:szCs w:val="20"/>
        </w:rPr>
      </w:pPr>
      <w:r w:rsidRPr="00792439">
        <w:rPr>
          <w:sz w:val="20"/>
          <w:szCs w:val="20"/>
        </w:rPr>
        <w:t>- представление о мифах как ограниченной форме мышления и познания людей в Древнем  мире и специфическом историческом  источнике для изучения прошлого;</w:t>
      </w:r>
    </w:p>
    <w:p w:rsidR="00B30D4F" w:rsidRPr="00792439" w:rsidRDefault="00B30D4F" w:rsidP="00C7144D">
      <w:pPr>
        <w:ind w:firstLine="567"/>
        <w:jc w:val="both"/>
        <w:rPr>
          <w:sz w:val="20"/>
          <w:szCs w:val="20"/>
        </w:rPr>
      </w:pPr>
      <w:r w:rsidRPr="00792439">
        <w:rPr>
          <w:sz w:val="20"/>
          <w:szCs w:val="20"/>
        </w:rPr>
        <w:t>- умения датировать события и процессы в истории Древнего мира, определять последовательность и длительность цивилизаций, соотносить годы с веками, тысячелетиями, вести счет лет с условным делением древней истории на время «до нашей эры» и «наша эра»</w:t>
      </w:r>
    </w:p>
    <w:p w:rsidR="00B30D4F" w:rsidRPr="00792439" w:rsidRDefault="00B30D4F" w:rsidP="00C7144D">
      <w:pPr>
        <w:ind w:firstLine="567"/>
        <w:jc w:val="both"/>
        <w:rPr>
          <w:sz w:val="20"/>
          <w:szCs w:val="20"/>
        </w:rPr>
      </w:pPr>
      <w:r w:rsidRPr="00792439">
        <w:rPr>
          <w:b/>
          <w:sz w:val="20"/>
          <w:szCs w:val="20"/>
        </w:rPr>
        <w:t>-</w:t>
      </w:r>
      <w:r w:rsidRPr="00792439">
        <w:rPr>
          <w:sz w:val="20"/>
          <w:szCs w:val="20"/>
        </w:rPr>
        <w:t xml:space="preserve"> уметь читать историческую карту, находить  и  показывать на ней историко-географические объекты Древнего мира,  анализировать и обобщать данные карты;</w:t>
      </w:r>
    </w:p>
    <w:p w:rsidR="00B30D4F" w:rsidRPr="00792439" w:rsidRDefault="00B30D4F" w:rsidP="00C7144D">
      <w:pPr>
        <w:ind w:firstLine="567"/>
        <w:jc w:val="both"/>
        <w:rPr>
          <w:sz w:val="20"/>
          <w:szCs w:val="20"/>
        </w:rPr>
      </w:pPr>
      <w:r w:rsidRPr="00792439">
        <w:rPr>
          <w:sz w:val="20"/>
          <w:szCs w:val="20"/>
        </w:rPr>
        <w:t xml:space="preserve">- уметь характеризовать важные факты истории Древнего мира, классифицировать и группировать их по предложенным признакам; </w:t>
      </w:r>
    </w:p>
    <w:p w:rsidR="00B30D4F" w:rsidRPr="00792439" w:rsidRDefault="00B30D4F" w:rsidP="00C7144D">
      <w:pPr>
        <w:ind w:firstLine="567"/>
        <w:jc w:val="both"/>
        <w:rPr>
          <w:sz w:val="20"/>
          <w:szCs w:val="20"/>
        </w:rPr>
      </w:pPr>
      <w:r w:rsidRPr="00792439">
        <w:rPr>
          <w:sz w:val="20"/>
          <w:szCs w:val="20"/>
        </w:rPr>
        <w:t>- уметь сравнивать простые однородные исторические факты истории Древнего мира, выявляя их сходства и отличия по предложенным вопросам, формулировать частные и общие выводы о результатах своего исследования;</w:t>
      </w:r>
    </w:p>
    <w:p w:rsidR="00B30D4F" w:rsidRPr="00792439" w:rsidRDefault="00B30D4F" w:rsidP="00C7144D">
      <w:pPr>
        <w:ind w:firstLine="567"/>
        <w:jc w:val="both"/>
        <w:rPr>
          <w:sz w:val="20"/>
          <w:szCs w:val="20"/>
        </w:rPr>
      </w:pPr>
      <w:r w:rsidRPr="00792439">
        <w:rPr>
          <w:sz w:val="20"/>
          <w:szCs w:val="20"/>
        </w:rPr>
        <w:t xml:space="preserve">- умения давать образную характеристику исторических личностей, описание памятников истории и культуры древних цивилизаций, в том числе по </w:t>
      </w:r>
      <w:proofErr w:type="gramStart"/>
      <w:r w:rsidRPr="00792439">
        <w:rPr>
          <w:sz w:val="20"/>
          <w:szCs w:val="20"/>
        </w:rPr>
        <w:t>сохранившимся</w:t>
      </w:r>
      <w:proofErr w:type="gramEnd"/>
      <w:r w:rsidRPr="00792439">
        <w:rPr>
          <w:sz w:val="20"/>
          <w:szCs w:val="20"/>
        </w:rPr>
        <w:t xml:space="preserve"> фрагментов подлинников, рассказывать о важнейших событиях, используя основные и дополнительные источники информации;</w:t>
      </w:r>
    </w:p>
    <w:p w:rsidR="00B30D4F" w:rsidRPr="00792439" w:rsidRDefault="00B30D4F" w:rsidP="00C7144D">
      <w:pPr>
        <w:ind w:firstLine="567"/>
        <w:jc w:val="both"/>
        <w:rPr>
          <w:sz w:val="20"/>
          <w:szCs w:val="20"/>
        </w:rPr>
      </w:pPr>
      <w:r w:rsidRPr="00792439">
        <w:rPr>
          <w:sz w:val="20"/>
          <w:szCs w:val="20"/>
        </w:rPr>
        <w:t>- умения различать в учебном тексте факты, сопоставлять их аргументацию, формулировать собственные гипотезы по дискуссионным вопросам истории Древнего мира;</w:t>
      </w:r>
    </w:p>
    <w:p w:rsidR="00B30D4F" w:rsidRPr="00792439" w:rsidRDefault="00B30D4F" w:rsidP="00C7144D">
      <w:pPr>
        <w:ind w:firstLine="567"/>
        <w:jc w:val="both"/>
        <w:rPr>
          <w:sz w:val="20"/>
          <w:szCs w:val="20"/>
        </w:rPr>
      </w:pPr>
      <w:r w:rsidRPr="00792439">
        <w:rPr>
          <w:sz w:val="20"/>
          <w:szCs w:val="20"/>
        </w:rPr>
        <w:t>- умения соотносить единичные события в отдельных странах  Древнего мира с общими явлениями и процессами;</w:t>
      </w:r>
    </w:p>
    <w:p w:rsidR="00B30D4F" w:rsidRPr="00792439" w:rsidRDefault="00B30D4F" w:rsidP="00C7144D">
      <w:pPr>
        <w:ind w:firstLine="567"/>
        <w:jc w:val="both"/>
        <w:rPr>
          <w:sz w:val="20"/>
          <w:szCs w:val="20"/>
        </w:rPr>
      </w:pPr>
      <w:r w:rsidRPr="00792439">
        <w:rPr>
          <w:sz w:val="20"/>
          <w:szCs w:val="20"/>
        </w:rPr>
        <w:t>- готовность применять новые знания и умения в общении с одноклассниками и взрослыми, самостоятельно знакомиться с новыми фактами, источниками и памятниками истории Древнего мира, способствовать их охране.</w:t>
      </w:r>
    </w:p>
    <w:p w:rsidR="00B30D4F" w:rsidRPr="00792439" w:rsidRDefault="00B30D4F" w:rsidP="00C7144D">
      <w:pPr>
        <w:ind w:firstLine="567"/>
        <w:jc w:val="both"/>
        <w:rPr>
          <w:sz w:val="20"/>
          <w:szCs w:val="20"/>
        </w:rPr>
      </w:pPr>
      <w:proofErr w:type="spellStart"/>
      <w:r w:rsidRPr="00792439">
        <w:rPr>
          <w:b/>
          <w:sz w:val="20"/>
          <w:szCs w:val="20"/>
          <w:u w:val="single"/>
        </w:rPr>
        <w:t>Метапредметные</w:t>
      </w:r>
      <w:proofErr w:type="spellEnd"/>
      <w:r w:rsidRPr="00792439">
        <w:rPr>
          <w:b/>
          <w:sz w:val="20"/>
          <w:szCs w:val="20"/>
          <w:u w:val="single"/>
        </w:rPr>
        <w:t xml:space="preserve">  результаты изучения истории Древнего мира включает в себя:</w:t>
      </w:r>
    </w:p>
    <w:p w:rsidR="00B30D4F" w:rsidRPr="00792439" w:rsidRDefault="00B30D4F" w:rsidP="00C7144D">
      <w:pPr>
        <w:ind w:firstLine="567"/>
        <w:jc w:val="both"/>
        <w:rPr>
          <w:sz w:val="20"/>
          <w:szCs w:val="20"/>
        </w:rPr>
      </w:pPr>
      <w:r w:rsidRPr="00792439">
        <w:rPr>
          <w:sz w:val="20"/>
          <w:szCs w:val="20"/>
        </w:rPr>
        <w:t>- способность планировать и организовывать свою учебную и  коммуникативную деятельность в соответствии с задачами изучения истории,  видами учебной и домашней работы, во взаимодействии с одноклассниками и взрослыми;</w:t>
      </w:r>
    </w:p>
    <w:p w:rsidR="00B30D4F" w:rsidRPr="00792439" w:rsidRDefault="00B30D4F" w:rsidP="00C7144D">
      <w:pPr>
        <w:ind w:firstLine="567"/>
        <w:jc w:val="both"/>
        <w:rPr>
          <w:sz w:val="20"/>
          <w:szCs w:val="20"/>
        </w:rPr>
      </w:pPr>
      <w:r w:rsidRPr="00792439">
        <w:rPr>
          <w:sz w:val="20"/>
          <w:szCs w:val="20"/>
        </w:rPr>
        <w:t>- готовность формулировать и высказывать собственное мнение по проблемам прошлого и современности, выслушивать и обсуждать разные взгляды и оценки исторических фактов,  вести конструктивный диалог;</w:t>
      </w:r>
    </w:p>
    <w:p w:rsidR="00B30D4F" w:rsidRPr="00792439" w:rsidRDefault="00B30D4F" w:rsidP="00C7144D">
      <w:pPr>
        <w:jc w:val="both"/>
        <w:rPr>
          <w:b/>
          <w:sz w:val="20"/>
          <w:szCs w:val="20"/>
          <w:u w:val="single"/>
        </w:rPr>
      </w:pPr>
      <w:r w:rsidRPr="00792439">
        <w:rPr>
          <w:sz w:val="20"/>
          <w:szCs w:val="20"/>
        </w:rPr>
        <w:t>- умения проводить поиск основной и дополнительной информации в учебной и научно-популярной литературе, Интернете, библиотеках и музеях, обрабатывать  её в</w:t>
      </w:r>
      <w:r w:rsidRPr="00792439">
        <w:rPr>
          <w:rStyle w:val="dash0410005f0431005f0437005f0430005f0446005f0020005f0441005f043f005f0438005f0441005f043a005f0430005f005fchar1char1"/>
          <w:b/>
          <w:sz w:val="20"/>
          <w:szCs w:val="20"/>
          <w:u w:val="single"/>
        </w:rPr>
        <w:t xml:space="preserve"> </w:t>
      </w:r>
      <w:r w:rsidRPr="00792439">
        <w:rPr>
          <w:sz w:val="20"/>
          <w:szCs w:val="20"/>
        </w:rPr>
        <w:t>соответствии с темой и познавательными заданиями, представлять результаты своей творческо-поисковой работы в различных форматах (таблицы, сочинения,  планы, схемы, презентации, проекты);</w:t>
      </w:r>
    </w:p>
    <w:p w:rsidR="00B30D4F" w:rsidRPr="00792439" w:rsidRDefault="00B30D4F" w:rsidP="00C7144D">
      <w:pPr>
        <w:ind w:firstLine="567"/>
        <w:jc w:val="both"/>
        <w:rPr>
          <w:sz w:val="20"/>
          <w:szCs w:val="20"/>
        </w:rPr>
      </w:pPr>
      <w:r w:rsidRPr="00792439">
        <w:rPr>
          <w:sz w:val="20"/>
          <w:szCs w:val="20"/>
        </w:rPr>
        <w:t>- способность решать творческие и проблемные задачи, используя контекстные знания и эвристические приемы.</w:t>
      </w:r>
    </w:p>
    <w:p w:rsidR="00B30D4F" w:rsidRPr="00792439" w:rsidRDefault="00B30D4F" w:rsidP="00C7144D">
      <w:pPr>
        <w:ind w:firstLine="567"/>
        <w:jc w:val="both"/>
        <w:rPr>
          <w:b/>
          <w:sz w:val="20"/>
          <w:szCs w:val="20"/>
          <w:u w:val="single"/>
        </w:rPr>
      </w:pPr>
      <w:r w:rsidRPr="00792439">
        <w:rPr>
          <w:b/>
          <w:sz w:val="20"/>
          <w:szCs w:val="20"/>
          <w:u w:val="single"/>
        </w:rPr>
        <w:t>Личностные результаты изучения истории Древнего мира включает в себя:</w:t>
      </w:r>
    </w:p>
    <w:p w:rsidR="00B30D4F" w:rsidRPr="00792439" w:rsidRDefault="00B30D4F" w:rsidP="00C7144D">
      <w:pPr>
        <w:ind w:firstLine="567"/>
        <w:jc w:val="both"/>
        <w:rPr>
          <w:sz w:val="20"/>
          <w:szCs w:val="20"/>
        </w:rPr>
      </w:pPr>
      <w:r w:rsidRPr="00792439">
        <w:rPr>
          <w:sz w:val="20"/>
          <w:szCs w:val="20"/>
        </w:rPr>
        <w:t>-  представление о видах идентичности, актуальных для становления человечества и общества, для жизни в современном поликультурном мире;</w:t>
      </w:r>
    </w:p>
    <w:p w:rsidR="00B30D4F" w:rsidRPr="00792439" w:rsidRDefault="00B30D4F" w:rsidP="00C7144D">
      <w:pPr>
        <w:ind w:firstLine="567"/>
        <w:jc w:val="both"/>
        <w:rPr>
          <w:sz w:val="20"/>
          <w:szCs w:val="20"/>
        </w:rPr>
      </w:pPr>
      <w:r w:rsidRPr="00792439">
        <w:rPr>
          <w:sz w:val="20"/>
          <w:szCs w:val="20"/>
        </w:rPr>
        <w:t>- приобщение к истокам культурно-исторического наследия человечества, интерес к его познанию за рамками учебного курса и школьного обучения;</w:t>
      </w:r>
    </w:p>
    <w:p w:rsidR="00B30D4F" w:rsidRPr="00792439" w:rsidRDefault="00B30D4F" w:rsidP="00C7144D">
      <w:pPr>
        <w:ind w:firstLine="567"/>
        <w:jc w:val="both"/>
        <w:rPr>
          <w:sz w:val="20"/>
          <w:szCs w:val="20"/>
        </w:rPr>
      </w:pPr>
      <w:r w:rsidRPr="00792439">
        <w:rPr>
          <w:sz w:val="20"/>
          <w:szCs w:val="20"/>
        </w:rPr>
        <w:t>- освоение гуманистических традиций и ценностей, становление которых началось в Древнем мире, уважение к личности, правам и свободам человека, культурам разных народов;</w:t>
      </w:r>
    </w:p>
    <w:p w:rsidR="00B30D4F" w:rsidRPr="00792439" w:rsidRDefault="00B30D4F" w:rsidP="00C7144D">
      <w:pPr>
        <w:ind w:firstLine="567"/>
        <w:jc w:val="both"/>
        <w:rPr>
          <w:sz w:val="20"/>
          <w:szCs w:val="20"/>
        </w:rPr>
      </w:pPr>
      <w:r w:rsidRPr="00792439">
        <w:rPr>
          <w:sz w:val="20"/>
          <w:szCs w:val="20"/>
        </w:rPr>
        <w:t>- опыт эмоционально-ценностного и творческого отношения к фактам прошлого и историческим источникам, способам изучения и охраны.</w:t>
      </w:r>
    </w:p>
    <w:p w:rsidR="00B30D4F" w:rsidRPr="00792439" w:rsidRDefault="0055375C" w:rsidP="00C7144D">
      <w:pPr>
        <w:jc w:val="center"/>
        <w:rPr>
          <w:b/>
          <w:sz w:val="20"/>
          <w:szCs w:val="20"/>
        </w:rPr>
      </w:pPr>
      <w:r w:rsidRPr="00792439">
        <w:rPr>
          <w:b/>
          <w:sz w:val="20"/>
          <w:szCs w:val="20"/>
        </w:rPr>
        <w:t>5.</w:t>
      </w:r>
      <w:r w:rsidR="00B30D4F" w:rsidRPr="00792439">
        <w:rPr>
          <w:b/>
          <w:sz w:val="20"/>
          <w:szCs w:val="20"/>
        </w:rPr>
        <w:t>Содержание учебного предмета</w:t>
      </w:r>
      <w:r w:rsidRPr="00792439">
        <w:rPr>
          <w:b/>
          <w:sz w:val="20"/>
          <w:szCs w:val="20"/>
        </w:rPr>
        <w:t>, курса и курса внеурочной деятельности.</w:t>
      </w:r>
    </w:p>
    <w:p w:rsidR="00B30D4F" w:rsidRPr="00792439" w:rsidRDefault="00B30D4F" w:rsidP="00C7144D">
      <w:pPr>
        <w:jc w:val="center"/>
        <w:rPr>
          <w:b/>
          <w:sz w:val="20"/>
          <w:szCs w:val="20"/>
        </w:rPr>
      </w:pPr>
    </w:p>
    <w:p w:rsidR="00835FAE" w:rsidRPr="00792439" w:rsidRDefault="00835FAE" w:rsidP="00C7144D">
      <w:pPr>
        <w:shd w:val="clear" w:color="auto" w:fill="FFFFFF"/>
        <w:ind w:firstLine="709"/>
        <w:jc w:val="both"/>
        <w:rPr>
          <w:b/>
          <w:bCs/>
          <w:sz w:val="20"/>
          <w:szCs w:val="20"/>
        </w:rPr>
      </w:pPr>
      <w:r w:rsidRPr="00792439">
        <w:rPr>
          <w:b/>
          <w:bCs/>
          <w:sz w:val="20"/>
          <w:szCs w:val="20"/>
        </w:rPr>
        <w:t>Всеобщая история</w:t>
      </w:r>
    </w:p>
    <w:p w:rsidR="00835FAE" w:rsidRPr="00792439" w:rsidRDefault="00835FAE" w:rsidP="00C7144D">
      <w:pPr>
        <w:shd w:val="clear" w:color="auto" w:fill="FFFFFF"/>
        <w:ind w:firstLine="709"/>
        <w:jc w:val="both"/>
        <w:rPr>
          <w:i/>
          <w:iCs/>
          <w:sz w:val="20"/>
          <w:szCs w:val="20"/>
        </w:rPr>
      </w:pPr>
      <w:r w:rsidRPr="00792439">
        <w:rPr>
          <w:b/>
          <w:bCs/>
          <w:sz w:val="20"/>
          <w:szCs w:val="20"/>
        </w:rPr>
        <w:t>История Древнего мира</w:t>
      </w:r>
    </w:p>
    <w:p w:rsidR="00835FAE" w:rsidRPr="00792439" w:rsidRDefault="00835FAE" w:rsidP="00C7144D">
      <w:pPr>
        <w:shd w:val="clear" w:color="auto" w:fill="FFFFFF"/>
        <w:ind w:firstLine="709"/>
        <w:jc w:val="both"/>
        <w:rPr>
          <w:sz w:val="20"/>
          <w:szCs w:val="20"/>
        </w:rPr>
      </w:pPr>
      <w:r w:rsidRPr="00792439">
        <w:rPr>
          <w:sz w:val="20"/>
          <w:szCs w:val="20"/>
        </w:rPr>
        <w:lastRenderedPageBreak/>
        <w:t>Что изучает история. Историческая хронология (счет лет «</w:t>
      </w:r>
      <w:proofErr w:type="gramStart"/>
      <w:r w:rsidRPr="00792439">
        <w:rPr>
          <w:sz w:val="20"/>
          <w:szCs w:val="20"/>
        </w:rPr>
        <w:t>до</w:t>
      </w:r>
      <w:proofErr w:type="gramEnd"/>
      <w:r w:rsidRPr="00792439">
        <w:rPr>
          <w:sz w:val="20"/>
          <w:szCs w:val="20"/>
        </w:rPr>
        <w:t xml:space="preserve"> н. э.» и «н. э.»). Историческая карта. Источники исторических знаний. Вспомогательные исторические науки.</w:t>
      </w:r>
    </w:p>
    <w:p w:rsidR="00835FAE" w:rsidRPr="00792439" w:rsidRDefault="00835FAE" w:rsidP="00C7144D">
      <w:pPr>
        <w:shd w:val="clear" w:color="auto" w:fill="FFFFFF"/>
        <w:ind w:firstLine="709"/>
        <w:jc w:val="both"/>
        <w:rPr>
          <w:sz w:val="20"/>
          <w:szCs w:val="20"/>
        </w:rPr>
      </w:pPr>
      <w:proofErr w:type="spellStart"/>
      <w:r w:rsidRPr="00792439">
        <w:rPr>
          <w:b/>
          <w:bCs/>
          <w:sz w:val="20"/>
          <w:szCs w:val="20"/>
        </w:rPr>
        <w:t>Первобытность</w:t>
      </w:r>
      <w:proofErr w:type="gramStart"/>
      <w:r w:rsidRPr="00792439">
        <w:rPr>
          <w:b/>
          <w:bCs/>
          <w:sz w:val="20"/>
          <w:szCs w:val="20"/>
        </w:rPr>
        <w:t>.</w:t>
      </w:r>
      <w:r w:rsidRPr="00792439">
        <w:rPr>
          <w:sz w:val="20"/>
          <w:szCs w:val="20"/>
        </w:rPr>
        <w:t>Р</w:t>
      </w:r>
      <w:proofErr w:type="gramEnd"/>
      <w:r w:rsidRPr="00792439">
        <w:rPr>
          <w:sz w:val="20"/>
          <w:szCs w:val="20"/>
        </w:rPr>
        <w:t>асселение</w:t>
      </w:r>
      <w:proofErr w:type="spellEnd"/>
      <w:r w:rsidRPr="00792439">
        <w:rPr>
          <w:sz w:val="20"/>
          <w:szCs w:val="20"/>
        </w:rPr>
        <w:t xml:space="preserve"> древнейшего человека. Человек разумный. Условия жизни и занятия первобытных людей. Представления об окружающем мире, верования первобытных людей. Древнейшие земледельцы и скотоводы: трудовая деятельность, изобретения. От родовой общины </w:t>
      </w:r>
      <w:proofErr w:type="gramStart"/>
      <w:r w:rsidRPr="00792439">
        <w:rPr>
          <w:sz w:val="20"/>
          <w:szCs w:val="20"/>
        </w:rPr>
        <w:t>к</w:t>
      </w:r>
      <w:proofErr w:type="gramEnd"/>
      <w:r w:rsidRPr="00792439">
        <w:rPr>
          <w:sz w:val="20"/>
          <w:szCs w:val="20"/>
        </w:rPr>
        <w:t xml:space="preserve"> соседской. Появление ремесел и торговли. Возникновение древнейших цивилизаций.</w:t>
      </w:r>
    </w:p>
    <w:p w:rsidR="00835FAE" w:rsidRPr="00792439" w:rsidRDefault="00835FAE" w:rsidP="00C7144D">
      <w:pPr>
        <w:shd w:val="clear" w:color="auto" w:fill="FFFFFF"/>
        <w:ind w:firstLine="709"/>
        <w:jc w:val="both"/>
        <w:rPr>
          <w:sz w:val="20"/>
          <w:szCs w:val="20"/>
        </w:rPr>
      </w:pPr>
      <w:r w:rsidRPr="00792439">
        <w:rPr>
          <w:b/>
          <w:bCs/>
          <w:sz w:val="20"/>
          <w:szCs w:val="20"/>
        </w:rPr>
        <w:t xml:space="preserve">Древний мир: </w:t>
      </w:r>
      <w:r w:rsidRPr="00792439">
        <w:rPr>
          <w:sz w:val="20"/>
          <w:szCs w:val="20"/>
        </w:rPr>
        <w:t>понятие и хронология. Карта Древнего мира.</w:t>
      </w:r>
    </w:p>
    <w:p w:rsidR="00835FAE" w:rsidRPr="00792439" w:rsidRDefault="00835FAE" w:rsidP="00C7144D">
      <w:pPr>
        <w:shd w:val="clear" w:color="auto" w:fill="FFFFFF"/>
        <w:ind w:firstLine="709"/>
        <w:jc w:val="both"/>
        <w:rPr>
          <w:sz w:val="20"/>
          <w:szCs w:val="20"/>
        </w:rPr>
      </w:pPr>
      <w:r w:rsidRPr="00792439">
        <w:rPr>
          <w:b/>
          <w:bCs/>
          <w:sz w:val="20"/>
          <w:szCs w:val="20"/>
        </w:rPr>
        <w:t>Древний Восток</w:t>
      </w:r>
    </w:p>
    <w:p w:rsidR="00835FAE" w:rsidRPr="00792439" w:rsidRDefault="00835FAE" w:rsidP="00C7144D">
      <w:pPr>
        <w:shd w:val="clear" w:color="auto" w:fill="FFFFFF"/>
        <w:ind w:firstLine="709"/>
        <w:jc w:val="both"/>
        <w:rPr>
          <w:sz w:val="20"/>
          <w:szCs w:val="20"/>
        </w:rPr>
      </w:pPr>
      <w:r w:rsidRPr="00792439">
        <w:rPr>
          <w:sz w:val="20"/>
          <w:szCs w:val="20"/>
        </w:rPr>
        <w:t xml:space="preserve">Древние цивилизации Месопотамии. Условия жизни и занятия населения. Города-государства. Мифы и сказания. Письменность. Древний Вавилон. Законы Хаммурапи. </w:t>
      </w:r>
      <w:proofErr w:type="spellStart"/>
      <w:r w:rsidRPr="00792439">
        <w:rPr>
          <w:sz w:val="20"/>
          <w:szCs w:val="20"/>
        </w:rPr>
        <w:t>Нововавилонское</w:t>
      </w:r>
      <w:proofErr w:type="spellEnd"/>
      <w:r w:rsidRPr="00792439">
        <w:rPr>
          <w:sz w:val="20"/>
          <w:szCs w:val="20"/>
        </w:rPr>
        <w:t xml:space="preserve"> царство: завоевания, легендарные памятники города Вавилона.</w:t>
      </w:r>
    </w:p>
    <w:p w:rsidR="00835FAE" w:rsidRPr="00792439" w:rsidRDefault="00835FAE" w:rsidP="00C7144D">
      <w:pPr>
        <w:shd w:val="clear" w:color="auto" w:fill="FFFFFF"/>
        <w:ind w:firstLine="709"/>
        <w:jc w:val="both"/>
        <w:rPr>
          <w:sz w:val="20"/>
          <w:szCs w:val="20"/>
        </w:rPr>
      </w:pPr>
      <w:r w:rsidRPr="00792439">
        <w:rPr>
          <w:sz w:val="20"/>
          <w:szCs w:val="20"/>
        </w:rPr>
        <w:t xml:space="preserve">Древний Египет. Условия жизни и занятия населения. Управление государством (фараон, чиновники). Религиозные верования египтян. Жрецы. </w:t>
      </w:r>
      <w:r w:rsidRPr="00792439">
        <w:rPr>
          <w:i/>
          <w:iCs/>
          <w:sz w:val="20"/>
          <w:szCs w:val="20"/>
        </w:rPr>
        <w:t xml:space="preserve">Фараон-реформатор Эхнатон. </w:t>
      </w:r>
      <w:r w:rsidRPr="00792439">
        <w:rPr>
          <w:sz w:val="20"/>
          <w:szCs w:val="20"/>
        </w:rPr>
        <w:t>Военные походы. Рабы. Познания древних египтян. Письменность. Храмы и пирамиды.</w:t>
      </w:r>
    </w:p>
    <w:p w:rsidR="00835FAE" w:rsidRPr="00792439" w:rsidRDefault="00835FAE" w:rsidP="00C7144D">
      <w:pPr>
        <w:shd w:val="clear" w:color="auto" w:fill="FFFFFF"/>
        <w:ind w:firstLine="709"/>
        <w:jc w:val="both"/>
        <w:rPr>
          <w:sz w:val="20"/>
          <w:szCs w:val="20"/>
        </w:rPr>
      </w:pPr>
      <w:r w:rsidRPr="00792439">
        <w:rPr>
          <w:sz w:val="20"/>
          <w:szCs w:val="20"/>
        </w:rPr>
        <w:t>Восточное Средиземноморье в древности. Финикия: природные условия, занятия жителей. Развитие ремесел и торговли. Финикийский алфавит. Палестина: расселение евреев, Израильское царство. Занятия населения. Религиозные верования. Ветхозаветные сказания.</w:t>
      </w:r>
    </w:p>
    <w:p w:rsidR="00835FAE" w:rsidRPr="00792439" w:rsidRDefault="00835FAE" w:rsidP="00C7144D">
      <w:pPr>
        <w:shd w:val="clear" w:color="auto" w:fill="FFFFFF"/>
        <w:ind w:firstLine="709"/>
        <w:jc w:val="both"/>
        <w:rPr>
          <w:sz w:val="20"/>
          <w:szCs w:val="20"/>
        </w:rPr>
      </w:pPr>
      <w:r w:rsidRPr="00792439">
        <w:rPr>
          <w:sz w:val="20"/>
          <w:szCs w:val="20"/>
        </w:rPr>
        <w:t>Ассирия: завоевания ассирийцев, культурные сокровища Ниневии, гибель империи. Персидская держава: военные походы, управление империей.</w:t>
      </w:r>
    </w:p>
    <w:p w:rsidR="00835FAE" w:rsidRPr="00792439" w:rsidRDefault="00835FAE" w:rsidP="00C7144D">
      <w:pPr>
        <w:shd w:val="clear" w:color="auto" w:fill="FFFFFF"/>
        <w:ind w:firstLine="709"/>
        <w:jc w:val="both"/>
        <w:rPr>
          <w:sz w:val="20"/>
          <w:szCs w:val="20"/>
        </w:rPr>
      </w:pPr>
      <w:r w:rsidRPr="00792439">
        <w:rPr>
          <w:sz w:val="20"/>
          <w:szCs w:val="20"/>
        </w:rPr>
        <w:t xml:space="preserve">Древняя Индия. Природные условия, занятия населения. Древние города-государства. Общественное устройство, </w:t>
      </w:r>
      <w:proofErr w:type="spellStart"/>
      <w:r w:rsidRPr="00792439">
        <w:rPr>
          <w:sz w:val="20"/>
          <w:szCs w:val="20"/>
        </w:rPr>
        <w:t>варны</w:t>
      </w:r>
      <w:proofErr w:type="spellEnd"/>
      <w:r w:rsidRPr="00792439">
        <w:rPr>
          <w:sz w:val="20"/>
          <w:szCs w:val="20"/>
        </w:rPr>
        <w:t>. Религиозные верования, легенды и сказания. Возникновение буддизма. Культурное наследие Древней Индии.</w:t>
      </w:r>
    </w:p>
    <w:p w:rsidR="00835FAE" w:rsidRPr="00792439" w:rsidRDefault="00835FAE" w:rsidP="00C7144D">
      <w:pPr>
        <w:shd w:val="clear" w:color="auto" w:fill="FFFFFF"/>
        <w:ind w:firstLine="709"/>
        <w:jc w:val="both"/>
        <w:rPr>
          <w:sz w:val="20"/>
          <w:szCs w:val="20"/>
        </w:rPr>
      </w:pPr>
      <w:r w:rsidRPr="00792439">
        <w:rPr>
          <w:sz w:val="20"/>
          <w:szCs w:val="20"/>
        </w:rPr>
        <w:t xml:space="preserve">Древний Китай. Условия жизни и хозяйственная деятельность населения. Создание объединенного государства. Империи </w:t>
      </w:r>
      <w:proofErr w:type="spellStart"/>
      <w:r w:rsidRPr="00792439">
        <w:rPr>
          <w:sz w:val="20"/>
          <w:szCs w:val="20"/>
        </w:rPr>
        <w:t>Цинь</w:t>
      </w:r>
      <w:proofErr w:type="spellEnd"/>
      <w:r w:rsidRPr="00792439">
        <w:rPr>
          <w:sz w:val="20"/>
          <w:szCs w:val="20"/>
        </w:rPr>
        <w:t xml:space="preserve"> и </w:t>
      </w:r>
      <w:proofErr w:type="spellStart"/>
      <w:r w:rsidRPr="00792439">
        <w:rPr>
          <w:sz w:val="20"/>
          <w:szCs w:val="20"/>
        </w:rPr>
        <w:t>Хань</w:t>
      </w:r>
      <w:proofErr w:type="spellEnd"/>
      <w:r w:rsidRPr="00792439">
        <w:rPr>
          <w:sz w:val="20"/>
          <w:szCs w:val="20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 (конфуцианство). Научные знания и изобретения. Храмы. Великая Китайская стена.</w:t>
      </w:r>
    </w:p>
    <w:p w:rsidR="00835FAE" w:rsidRPr="00792439" w:rsidRDefault="00835FAE" w:rsidP="00C7144D">
      <w:pPr>
        <w:shd w:val="clear" w:color="auto" w:fill="FFFFFF"/>
        <w:ind w:firstLine="709"/>
        <w:jc w:val="both"/>
        <w:rPr>
          <w:sz w:val="20"/>
          <w:szCs w:val="20"/>
        </w:rPr>
      </w:pPr>
      <w:r w:rsidRPr="00792439">
        <w:rPr>
          <w:b/>
          <w:bCs/>
          <w:sz w:val="20"/>
          <w:szCs w:val="20"/>
        </w:rPr>
        <w:t xml:space="preserve">Античный мир: </w:t>
      </w:r>
      <w:r w:rsidRPr="00792439">
        <w:rPr>
          <w:sz w:val="20"/>
          <w:szCs w:val="20"/>
        </w:rPr>
        <w:t>понятие. Карта античного мира.</w:t>
      </w:r>
    </w:p>
    <w:p w:rsidR="00835FAE" w:rsidRPr="00792439" w:rsidRDefault="00835FAE" w:rsidP="00C7144D">
      <w:pPr>
        <w:shd w:val="clear" w:color="auto" w:fill="FFFFFF"/>
        <w:ind w:firstLine="709"/>
        <w:jc w:val="both"/>
        <w:rPr>
          <w:sz w:val="20"/>
          <w:szCs w:val="20"/>
        </w:rPr>
      </w:pPr>
      <w:r w:rsidRPr="00792439">
        <w:rPr>
          <w:b/>
          <w:bCs/>
          <w:sz w:val="20"/>
          <w:szCs w:val="20"/>
        </w:rPr>
        <w:t>Древняя Греция</w:t>
      </w:r>
    </w:p>
    <w:p w:rsidR="00835FAE" w:rsidRPr="00792439" w:rsidRDefault="00835FAE" w:rsidP="00C7144D">
      <w:pPr>
        <w:shd w:val="clear" w:color="auto" w:fill="FFFFFF"/>
        <w:ind w:firstLine="709"/>
        <w:jc w:val="both"/>
        <w:rPr>
          <w:sz w:val="20"/>
          <w:szCs w:val="20"/>
        </w:rPr>
      </w:pPr>
      <w:r w:rsidRPr="00792439">
        <w:rPr>
          <w:sz w:val="20"/>
          <w:szCs w:val="20"/>
        </w:rPr>
        <w:t xml:space="preserve">Население Древней Греции: условия жизни и занятия. Древнейшие государства на Крите. </w:t>
      </w:r>
      <w:r w:rsidRPr="00792439">
        <w:rPr>
          <w:i/>
          <w:iCs/>
          <w:sz w:val="20"/>
          <w:szCs w:val="20"/>
        </w:rPr>
        <w:t xml:space="preserve">Государства </w:t>
      </w:r>
      <w:proofErr w:type="spellStart"/>
      <w:r w:rsidRPr="00792439">
        <w:rPr>
          <w:i/>
          <w:iCs/>
          <w:sz w:val="20"/>
          <w:szCs w:val="20"/>
        </w:rPr>
        <w:t>ахейской</w:t>
      </w:r>
      <w:proofErr w:type="spellEnd"/>
      <w:r w:rsidRPr="00792439">
        <w:rPr>
          <w:i/>
          <w:iCs/>
          <w:sz w:val="20"/>
          <w:szCs w:val="20"/>
        </w:rPr>
        <w:t xml:space="preserve"> Греции (Микены, </w:t>
      </w:r>
      <w:proofErr w:type="spellStart"/>
      <w:r w:rsidRPr="00792439">
        <w:rPr>
          <w:i/>
          <w:iCs/>
          <w:sz w:val="20"/>
          <w:szCs w:val="20"/>
        </w:rPr>
        <w:t>Тиринф</w:t>
      </w:r>
      <w:proofErr w:type="spellEnd"/>
      <w:r w:rsidRPr="00792439">
        <w:rPr>
          <w:i/>
          <w:iCs/>
          <w:sz w:val="20"/>
          <w:szCs w:val="20"/>
        </w:rPr>
        <w:t xml:space="preserve"> и др.).</w:t>
      </w:r>
      <w:r w:rsidRPr="00792439">
        <w:rPr>
          <w:sz w:val="20"/>
          <w:szCs w:val="20"/>
        </w:rPr>
        <w:t xml:space="preserve"> Троянская война. «Илиада» и «Одиссея». Верования древних греков. Сказания о богах и героях.</w:t>
      </w:r>
    </w:p>
    <w:p w:rsidR="00835FAE" w:rsidRPr="00792439" w:rsidRDefault="00835FAE" w:rsidP="00C7144D">
      <w:pPr>
        <w:shd w:val="clear" w:color="auto" w:fill="FFFFFF"/>
        <w:ind w:firstLine="709"/>
        <w:jc w:val="both"/>
        <w:rPr>
          <w:sz w:val="20"/>
          <w:szCs w:val="20"/>
        </w:rPr>
      </w:pPr>
      <w:r w:rsidRPr="00792439">
        <w:rPr>
          <w:sz w:val="20"/>
          <w:szCs w:val="20"/>
        </w:rPr>
        <w:t xml:space="preserve">Греческие города-государства: политический строй, аристократия и демос. Развитие земледелия и ремесла. Великая греческая колонизация. Афины: утверждение демократии. Законы Солона, </w:t>
      </w:r>
      <w:r w:rsidRPr="00792439">
        <w:rPr>
          <w:i/>
          <w:iCs/>
          <w:sz w:val="20"/>
          <w:szCs w:val="20"/>
        </w:rPr>
        <w:t xml:space="preserve">реформы </w:t>
      </w:r>
      <w:proofErr w:type="spellStart"/>
      <w:r w:rsidRPr="00792439">
        <w:rPr>
          <w:i/>
          <w:iCs/>
          <w:sz w:val="20"/>
          <w:szCs w:val="20"/>
        </w:rPr>
        <w:t>Клисфена</w:t>
      </w:r>
      <w:proofErr w:type="spellEnd"/>
      <w:r w:rsidRPr="00792439">
        <w:rPr>
          <w:i/>
          <w:iCs/>
          <w:sz w:val="20"/>
          <w:szCs w:val="20"/>
        </w:rPr>
        <w:t xml:space="preserve">. </w:t>
      </w:r>
      <w:r w:rsidRPr="00792439">
        <w:rPr>
          <w:sz w:val="20"/>
          <w:szCs w:val="20"/>
        </w:rPr>
        <w:t>Спарта: основные группы населения, политическое устройство. Спартанское воспитание. Организация военного дела.</w:t>
      </w:r>
    </w:p>
    <w:p w:rsidR="00835FAE" w:rsidRPr="00792439" w:rsidRDefault="00835FAE" w:rsidP="00C7144D">
      <w:pPr>
        <w:shd w:val="clear" w:color="auto" w:fill="FFFFFF"/>
        <w:ind w:firstLine="709"/>
        <w:jc w:val="both"/>
        <w:rPr>
          <w:sz w:val="20"/>
          <w:szCs w:val="20"/>
        </w:rPr>
      </w:pPr>
      <w:r w:rsidRPr="00792439">
        <w:rPr>
          <w:sz w:val="20"/>
          <w:szCs w:val="20"/>
        </w:rPr>
        <w:t>Классическая Греция. Греко-персидские войны: причины, участники, крупнейшие сражения, герои. Причины победы греков. Афинская демократия при Перикле. Хозяйственная жизнь в древнегреческом обществе. Рабство. Пелопоннесская война. Возвышение Македонии.</w:t>
      </w:r>
    </w:p>
    <w:p w:rsidR="00835FAE" w:rsidRPr="00792439" w:rsidRDefault="00835FAE" w:rsidP="00C7144D">
      <w:pPr>
        <w:shd w:val="clear" w:color="auto" w:fill="FFFFFF"/>
        <w:ind w:firstLine="709"/>
        <w:jc w:val="both"/>
        <w:rPr>
          <w:sz w:val="20"/>
          <w:szCs w:val="20"/>
        </w:rPr>
      </w:pPr>
      <w:r w:rsidRPr="00792439">
        <w:rPr>
          <w:sz w:val="20"/>
          <w:szCs w:val="20"/>
        </w:rPr>
        <w:t>Культура Древней Греции. Развитие наук. Греческая философия. Школа и образование. Литература. Архитектура и скульптура. Быт и досуг древних греков. Театр. Спортивные состязания; Олимпийские игры.</w:t>
      </w:r>
    </w:p>
    <w:p w:rsidR="00835FAE" w:rsidRPr="00792439" w:rsidRDefault="00835FAE" w:rsidP="00C7144D">
      <w:pPr>
        <w:shd w:val="clear" w:color="auto" w:fill="FFFFFF"/>
        <w:ind w:firstLine="709"/>
        <w:jc w:val="both"/>
        <w:rPr>
          <w:sz w:val="20"/>
          <w:szCs w:val="20"/>
        </w:rPr>
      </w:pPr>
      <w:r w:rsidRPr="00792439">
        <w:rPr>
          <w:sz w:val="20"/>
          <w:szCs w:val="20"/>
        </w:rPr>
        <w:t>Период эллинизма. Македонские завоевания. Держава Александра Македонского и ее распад. Эллинистические государства Востока. Культура эллинистического мира.</w:t>
      </w:r>
    </w:p>
    <w:p w:rsidR="00835FAE" w:rsidRPr="00792439" w:rsidRDefault="00835FAE" w:rsidP="00C7144D">
      <w:pPr>
        <w:shd w:val="clear" w:color="auto" w:fill="FFFFFF"/>
        <w:ind w:firstLine="709"/>
        <w:jc w:val="both"/>
        <w:rPr>
          <w:sz w:val="20"/>
          <w:szCs w:val="20"/>
        </w:rPr>
      </w:pPr>
      <w:r w:rsidRPr="00792439">
        <w:rPr>
          <w:b/>
          <w:bCs/>
          <w:sz w:val="20"/>
          <w:szCs w:val="20"/>
        </w:rPr>
        <w:t>Древний Рим</w:t>
      </w:r>
    </w:p>
    <w:p w:rsidR="00835FAE" w:rsidRPr="00792439" w:rsidRDefault="00835FAE" w:rsidP="00C7144D">
      <w:pPr>
        <w:shd w:val="clear" w:color="auto" w:fill="FFFFFF"/>
        <w:ind w:firstLine="709"/>
        <w:jc w:val="both"/>
        <w:rPr>
          <w:sz w:val="20"/>
          <w:szCs w:val="20"/>
        </w:rPr>
      </w:pPr>
      <w:r w:rsidRPr="00792439">
        <w:rPr>
          <w:sz w:val="20"/>
          <w:szCs w:val="20"/>
        </w:rPr>
        <w:t>Население Древней Италии: условия жизни и занятия. Этруски. Легенды об основании Рима. Рим эпохи царей. Римская республика. Патриции и плебеи. Управление и законы. Верования древних римлян.</w:t>
      </w:r>
    </w:p>
    <w:p w:rsidR="00835FAE" w:rsidRPr="00792439" w:rsidRDefault="00835FAE" w:rsidP="00C7144D">
      <w:pPr>
        <w:shd w:val="clear" w:color="auto" w:fill="FFFFFF"/>
        <w:ind w:firstLine="709"/>
        <w:jc w:val="both"/>
        <w:rPr>
          <w:i/>
          <w:iCs/>
          <w:sz w:val="20"/>
          <w:szCs w:val="20"/>
        </w:rPr>
      </w:pPr>
      <w:r w:rsidRPr="00792439">
        <w:rPr>
          <w:sz w:val="20"/>
          <w:szCs w:val="20"/>
        </w:rPr>
        <w:t xml:space="preserve">Завоевание Римом Италии. Войны с Карфагеном; Ганнибал. Римская армия. Установление господства Рима в Средиземноморье. </w:t>
      </w:r>
      <w:r w:rsidRPr="00792439">
        <w:rPr>
          <w:i/>
          <w:iCs/>
          <w:sz w:val="20"/>
          <w:szCs w:val="20"/>
        </w:rPr>
        <w:t xml:space="preserve">Реформы </w:t>
      </w:r>
      <w:proofErr w:type="spellStart"/>
      <w:r w:rsidRPr="00792439">
        <w:rPr>
          <w:i/>
          <w:iCs/>
          <w:sz w:val="20"/>
          <w:szCs w:val="20"/>
        </w:rPr>
        <w:t>Гракхов</w:t>
      </w:r>
      <w:proofErr w:type="spellEnd"/>
      <w:r w:rsidRPr="00792439">
        <w:rPr>
          <w:i/>
          <w:iCs/>
          <w:sz w:val="20"/>
          <w:szCs w:val="20"/>
        </w:rPr>
        <w:t>. Рабство в Древнем Риме.</w:t>
      </w:r>
    </w:p>
    <w:p w:rsidR="00835FAE" w:rsidRPr="00792439" w:rsidRDefault="00835FAE" w:rsidP="00C7144D">
      <w:pPr>
        <w:shd w:val="clear" w:color="auto" w:fill="FFFFFF"/>
        <w:ind w:firstLine="709"/>
        <w:jc w:val="both"/>
        <w:rPr>
          <w:sz w:val="20"/>
          <w:szCs w:val="20"/>
        </w:rPr>
      </w:pPr>
      <w:r w:rsidRPr="00792439">
        <w:rPr>
          <w:sz w:val="20"/>
          <w:szCs w:val="20"/>
        </w:rPr>
        <w:t xml:space="preserve">От республики к империи. Гражданские войны в Риме. Гай Юлий Цезарь. Установление императорской власти; </w:t>
      </w:r>
      <w:proofErr w:type="spellStart"/>
      <w:r w:rsidRPr="00792439">
        <w:rPr>
          <w:sz w:val="20"/>
          <w:szCs w:val="20"/>
        </w:rPr>
        <w:t>Октавиан</w:t>
      </w:r>
      <w:proofErr w:type="spellEnd"/>
      <w:r w:rsidRPr="00792439">
        <w:rPr>
          <w:sz w:val="20"/>
          <w:szCs w:val="20"/>
        </w:rPr>
        <w:t xml:space="preserve"> Август. Римская империя: территория, управление. Возникновение и распространение христианства. Разделение Римской империи на Западную и Восточную части. Рим и варвары. Падение Западной Римской империи.</w:t>
      </w:r>
    </w:p>
    <w:p w:rsidR="00835FAE" w:rsidRPr="00792439" w:rsidRDefault="00835FAE" w:rsidP="00C7144D">
      <w:pPr>
        <w:shd w:val="clear" w:color="auto" w:fill="FFFFFF"/>
        <w:ind w:firstLine="709"/>
        <w:jc w:val="both"/>
        <w:rPr>
          <w:sz w:val="20"/>
          <w:szCs w:val="20"/>
        </w:rPr>
      </w:pPr>
      <w:r w:rsidRPr="00792439">
        <w:rPr>
          <w:sz w:val="20"/>
          <w:szCs w:val="20"/>
        </w:rPr>
        <w:t>Культура Древнего Рима. Римская литература, золотой век поэзии. Ораторское искусство; Цицерон. Развитие наук. Архитектура и скульптура. Пантеон. Быт и досуг римлян.</w:t>
      </w:r>
    </w:p>
    <w:p w:rsidR="006F530A" w:rsidRPr="00C7144D" w:rsidRDefault="00835FAE" w:rsidP="00C7144D">
      <w:pPr>
        <w:shd w:val="clear" w:color="auto" w:fill="FFFFFF"/>
        <w:ind w:firstLine="709"/>
        <w:jc w:val="both"/>
        <w:rPr>
          <w:rStyle w:val="FontStyle163"/>
          <w:b/>
          <w:bCs/>
        </w:rPr>
      </w:pPr>
      <w:r w:rsidRPr="00792439">
        <w:rPr>
          <w:sz w:val="20"/>
          <w:szCs w:val="20"/>
        </w:rPr>
        <w:t>Историческое и культурное наследие древних цивилизации</w:t>
      </w:r>
      <w:r w:rsidR="00C7144D">
        <w:rPr>
          <w:sz w:val="20"/>
          <w:szCs w:val="20"/>
        </w:rPr>
        <w:t>.</w:t>
      </w:r>
    </w:p>
    <w:p w:rsidR="004E1D99" w:rsidRPr="00792439" w:rsidRDefault="0055375C" w:rsidP="00C7144D">
      <w:pPr>
        <w:jc w:val="center"/>
        <w:rPr>
          <w:b/>
          <w:sz w:val="20"/>
          <w:szCs w:val="20"/>
        </w:rPr>
      </w:pPr>
      <w:r w:rsidRPr="00792439">
        <w:rPr>
          <w:b/>
          <w:sz w:val="20"/>
          <w:szCs w:val="20"/>
        </w:rPr>
        <w:lastRenderedPageBreak/>
        <w:t>6.</w:t>
      </w:r>
      <w:r w:rsidR="00B30D4F" w:rsidRPr="00792439">
        <w:rPr>
          <w:b/>
          <w:sz w:val="20"/>
          <w:szCs w:val="20"/>
        </w:rPr>
        <w:t xml:space="preserve"> </w:t>
      </w:r>
      <w:r w:rsidR="004E1D99" w:rsidRPr="00792439">
        <w:rPr>
          <w:b/>
          <w:sz w:val="20"/>
          <w:szCs w:val="20"/>
        </w:rPr>
        <w:t xml:space="preserve"> </w:t>
      </w:r>
      <w:r w:rsidRPr="00792439">
        <w:rPr>
          <w:b/>
          <w:sz w:val="20"/>
          <w:szCs w:val="20"/>
        </w:rPr>
        <w:t xml:space="preserve"> Тематическое планирование с определение</w:t>
      </w:r>
      <w:r w:rsidR="00E30149">
        <w:rPr>
          <w:b/>
          <w:sz w:val="20"/>
          <w:szCs w:val="20"/>
        </w:rPr>
        <w:t>м основных</w:t>
      </w:r>
      <w:r w:rsidRPr="00792439">
        <w:rPr>
          <w:b/>
          <w:sz w:val="20"/>
          <w:szCs w:val="20"/>
        </w:rPr>
        <w:t xml:space="preserve"> видов деятельности</w:t>
      </w:r>
      <w:r w:rsidR="004E1D99" w:rsidRPr="00792439">
        <w:rPr>
          <w:b/>
          <w:sz w:val="20"/>
          <w:szCs w:val="20"/>
        </w:rPr>
        <w:t>.</w:t>
      </w:r>
    </w:p>
    <w:p w:rsidR="004E1D99" w:rsidRPr="00792439" w:rsidRDefault="004E1D99" w:rsidP="00C7144D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5811"/>
        <w:gridCol w:w="1701"/>
        <w:gridCol w:w="6521"/>
      </w:tblGrid>
      <w:tr w:rsidR="00680C0A" w:rsidRPr="00792439" w:rsidTr="00680C0A">
        <w:trPr>
          <w:trHeight w:val="384"/>
        </w:trPr>
        <w:tc>
          <w:tcPr>
            <w:tcW w:w="993" w:type="dxa"/>
          </w:tcPr>
          <w:p w:rsidR="00680C0A" w:rsidRPr="00792439" w:rsidRDefault="00680C0A" w:rsidP="00C71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 раздела</w:t>
            </w:r>
          </w:p>
        </w:tc>
        <w:tc>
          <w:tcPr>
            <w:tcW w:w="5811" w:type="dxa"/>
            <w:vAlign w:val="center"/>
          </w:tcPr>
          <w:p w:rsidR="00680C0A" w:rsidRDefault="00680C0A" w:rsidP="00C71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Тема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80C0A" w:rsidRPr="00792439" w:rsidRDefault="00680C0A" w:rsidP="00C714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Количество часов по разделу</w:t>
            </w:r>
          </w:p>
        </w:tc>
        <w:tc>
          <w:tcPr>
            <w:tcW w:w="6521" w:type="dxa"/>
            <w:vAlign w:val="center"/>
          </w:tcPr>
          <w:p w:rsidR="00680C0A" w:rsidRPr="00792439" w:rsidRDefault="00AB6916" w:rsidP="00C71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Виды деятельности</w:t>
            </w:r>
          </w:p>
        </w:tc>
      </w:tr>
      <w:tr w:rsidR="00680C0A" w:rsidRPr="00792439" w:rsidTr="00680C0A">
        <w:trPr>
          <w:trHeight w:val="417"/>
        </w:trPr>
        <w:tc>
          <w:tcPr>
            <w:tcW w:w="993" w:type="dxa"/>
          </w:tcPr>
          <w:p w:rsidR="00680C0A" w:rsidRPr="00680C0A" w:rsidRDefault="00AB6916" w:rsidP="00C7144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811" w:type="dxa"/>
          </w:tcPr>
          <w:p w:rsidR="00680C0A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bCs/>
                <w:color w:val="000000"/>
                <w:sz w:val="20"/>
                <w:szCs w:val="20"/>
              </w:rPr>
              <w:t>Введение в предмет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color w:val="000000"/>
                <w:sz w:val="20"/>
                <w:szCs w:val="20"/>
              </w:rPr>
              <w:t>Что изучает история. Измерение времени в истории (счет лет до н. э. и н. э.). Историческая карта. Источники исторических знаний. Вспомогательные исторические науки.</w:t>
            </w:r>
          </w:p>
        </w:tc>
        <w:tc>
          <w:tcPr>
            <w:tcW w:w="1701" w:type="dxa"/>
          </w:tcPr>
          <w:p w:rsidR="00680C0A" w:rsidRPr="00792439" w:rsidRDefault="00680C0A" w:rsidP="00C7144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>Раскрывать</w:t>
            </w:r>
            <w:r w:rsidRPr="00792439">
              <w:rPr>
                <w:color w:val="000000"/>
                <w:sz w:val="20"/>
                <w:szCs w:val="20"/>
              </w:rPr>
              <w:t xml:space="preserve"> значение терминов история, век, исторический источник.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>Участвовать</w:t>
            </w:r>
            <w:r w:rsidRPr="00792439">
              <w:rPr>
                <w:color w:val="000000"/>
                <w:sz w:val="20"/>
                <w:szCs w:val="20"/>
              </w:rPr>
              <w:t xml:space="preserve"> в обсуждении вопроса о том, для чего нужно изучать историю.</w:t>
            </w:r>
          </w:p>
        </w:tc>
      </w:tr>
      <w:tr w:rsidR="00680C0A" w:rsidRPr="00792439" w:rsidTr="00680C0A">
        <w:trPr>
          <w:trHeight w:val="417"/>
        </w:trPr>
        <w:tc>
          <w:tcPr>
            <w:tcW w:w="993" w:type="dxa"/>
          </w:tcPr>
          <w:p w:rsidR="00680C0A" w:rsidRPr="00792439" w:rsidRDefault="00AB6916" w:rsidP="00C714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811" w:type="dxa"/>
          </w:tcPr>
          <w:p w:rsidR="00680C0A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>Первобытность. История Древнего мира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color w:val="000000"/>
                <w:sz w:val="20"/>
                <w:szCs w:val="20"/>
              </w:rPr>
              <w:t>Расселение древнейшего человека. Человек разумный. Условия жизни и занятия первобытных людей. Представления об окружающем мире, верования первобытных людей.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color w:val="000000"/>
                <w:sz w:val="20"/>
                <w:szCs w:val="20"/>
              </w:rPr>
              <w:t xml:space="preserve">Древнейшие земледельцы и скотоводы: трудовая деятельность, изобретения. От родовой общины </w:t>
            </w:r>
            <w:proofErr w:type="gramStart"/>
            <w:r w:rsidRPr="00792439">
              <w:rPr>
                <w:color w:val="000000"/>
                <w:sz w:val="20"/>
                <w:szCs w:val="20"/>
              </w:rPr>
              <w:t>к</w:t>
            </w:r>
            <w:proofErr w:type="gramEnd"/>
            <w:r w:rsidRPr="00792439">
              <w:rPr>
                <w:color w:val="000000"/>
                <w:sz w:val="20"/>
                <w:szCs w:val="20"/>
              </w:rPr>
              <w:t xml:space="preserve"> соседской. Появление ремесел и торговли. Возникновение древнейших цивилизаций.</w:t>
            </w:r>
          </w:p>
        </w:tc>
        <w:tc>
          <w:tcPr>
            <w:tcW w:w="1701" w:type="dxa"/>
          </w:tcPr>
          <w:p w:rsidR="00680C0A" w:rsidRPr="00792439" w:rsidRDefault="00680C0A" w:rsidP="00C7144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6521" w:type="dxa"/>
          </w:tcPr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>Показывать</w:t>
            </w:r>
            <w:r w:rsidRPr="00792439">
              <w:rPr>
                <w:color w:val="000000"/>
                <w:sz w:val="20"/>
                <w:szCs w:val="20"/>
              </w:rPr>
              <w:t xml:space="preserve"> на карте места расселения древнейших людей. 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>Рассказывать</w:t>
            </w:r>
            <w:r w:rsidRPr="00792439">
              <w:rPr>
                <w:color w:val="000000"/>
                <w:sz w:val="20"/>
                <w:szCs w:val="20"/>
              </w:rPr>
              <w:t xml:space="preserve"> об условиях жизни, занятиях, верованиях первобытных людей, используя текст учебника и изобразительные материалы.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 xml:space="preserve">Объяснять </w:t>
            </w:r>
            <w:r w:rsidRPr="00792439">
              <w:rPr>
                <w:color w:val="000000"/>
                <w:sz w:val="20"/>
                <w:szCs w:val="20"/>
              </w:rPr>
              <w:t>значение отделения земледелия от скотоводства, открытий и изобретений древних людей (орудия труда, и др.) для развития человеческого общества.</w:t>
            </w:r>
          </w:p>
        </w:tc>
      </w:tr>
      <w:tr w:rsidR="00680C0A" w:rsidRPr="00792439" w:rsidTr="00680C0A">
        <w:trPr>
          <w:trHeight w:val="417"/>
        </w:trPr>
        <w:tc>
          <w:tcPr>
            <w:tcW w:w="993" w:type="dxa"/>
          </w:tcPr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811" w:type="dxa"/>
          </w:tcPr>
          <w:p w:rsidR="00680C0A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>Введение в историю Древнего мира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color w:val="000000"/>
                <w:sz w:val="20"/>
                <w:szCs w:val="20"/>
              </w:rPr>
              <w:t>Древний мир: понятие и хронология. Карта Древнего мира. Источники по истории Древнего мира.</w:t>
            </w:r>
          </w:p>
        </w:tc>
        <w:tc>
          <w:tcPr>
            <w:tcW w:w="1701" w:type="dxa"/>
          </w:tcPr>
          <w:p w:rsidR="00680C0A" w:rsidRPr="00792439" w:rsidRDefault="00680C0A" w:rsidP="00C7144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>Объяснять,</w:t>
            </w:r>
            <w:r w:rsidRPr="00792439">
              <w:rPr>
                <w:color w:val="000000"/>
                <w:sz w:val="20"/>
                <w:szCs w:val="20"/>
              </w:rPr>
              <w:t xml:space="preserve"> как ведется счет лет до н. э. и н. э., используя линию времени.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>Называть</w:t>
            </w:r>
            <w:r w:rsidRPr="00792439">
              <w:rPr>
                <w:color w:val="000000"/>
                <w:sz w:val="20"/>
                <w:szCs w:val="20"/>
              </w:rPr>
              <w:t xml:space="preserve"> и кратко </w:t>
            </w:r>
            <w:r w:rsidRPr="00792439">
              <w:rPr>
                <w:b/>
                <w:color w:val="000000"/>
                <w:sz w:val="20"/>
                <w:szCs w:val="20"/>
              </w:rPr>
              <w:t>характеризовать</w:t>
            </w:r>
            <w:r w:rsidRPr="00792439">
              <w:rPr>
                <w:color w:val="000000"/>
                <w:sz w:val="20"/>
                <w:szCs w:val="20"/>
              </w:rPr>
              <w:t xml:space="preserve"> источники, рассказывающие о древней истории.</w:t>
            </w:r>
          </w:p>
        </w:tc>
      </w:tr>
      <w:tr w:rsidR="00680C0A" w:rsidRPr="00792439" w:rsidTr="00680C0A">
        <w:trPr>
          <w:trHeight w:val="417"/>
        </w:trPr>
        <w:tc>
          <w:tcPr>
            <w:tcW w:w="993" w:type="dxa"/>
          </w:tcPr>
          <w:p w:rsidR="00680C0A" w:rsidRPr="00AB6916" w:rsidRDefault="00AB6916" w:rsidP="00C7144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811" w:type="dxa"/>
          </w:tcPr>
          <w:p w:rsidR="00680C0A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>Древний Восток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color w:val="000000"/>
                <w:sz w:val="20"/>
                <w:szCs w:val="20"/>
              </w:rPr>
              <w:t>Древние цивилизации Месопотамии. Условия жизни и занятия населения. Города – государства. Мифы и сказания. Письменность.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color w:val="000000"/>
                <w:sz w:val="20"/>
                <w:szCs w:val="20"/>
              </w:rPr>
              <w:t xml:space="preserve">Древний Вавилон. Законы </w:t>
            </w:r>
            <w:proofErr w:type="spellStart"/>
            <w:r w:rsidRPr="00792439">
              <w:rPr>
                <w:color w:val="000000"/>
                <w:sz w:val="20"/>
                <w:szCs w:val="20"/>
              </w:rPr>
              <w:t>Хамммурапи</w:t>
            </w:r>
            <w:proofErr w:type="spellEnd"/>
            <w:r w:rsidRPr="00792439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92439">
              <w:rPr>
                <w:color w:val="000000"/>
                <w:sz w:val="20"/>
                <w:szCs w:val="20"/>
              </w:rPr>
              <w:t>Нововавилонское</w:t>
            </w:r>
            <w:proofErr w:type="spellEnd"/>
            <w:r w:rsidRPr="00792439">
              <w:rPr>
                <w:color w:val="000000"/>
                <w:sz w:val="20"/>
                <w:szCs w:val="20"/>
              </w:rPr>
              <w:t xml:space="preserve"> царство: завоевания, легендарные памятники города Вавилона.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color w:val="000000"/>
                <w:sz w:val="20"/>
                <w:szCs w:val="20"/>
              </w:rPr>
              <w:t>Древний Египет. Условия жизни и занятия населения. Управление государством (фараон, чиновники). Военные походы. Рабы.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color w:val="000000"/>
                <w:sz w:val="20"/>
                <w:szCs w:val="20"/>
              </w:rPr>
              <w:t>Религиозные верования египтян. Жрецы. Фараон – реформатор Эхнатон.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color w:val="000000"/>
                <w:sz w:val="20"/>
                <w:szCs w:val="20"/>
              </w:rPr>
              <w:t>Познания древних египтян. Письменность. Храмы и пирамиды.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color w:val="000000"/>
                <w:sz w:val="20"/>
                <w:szCs w:val="20"/>
              </w:rPr>
              <w:t>Восточное Средиземноморье в древности. Финикия: природные условия, занятия жителей. Развитие ремесел и торговли. Финикийский алфавит. Палестина; израильское царство. Занятия населения. Религиозные верования. Ветхозаветные сказания.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color w:val="000000"/>
                <w:sz w:val="20"/>
                <w:szCs w:val="20"/>
              </w:rPr>
              <w:lastRenderedPageBreak/>
              <w:t xml:space="preserve">Ассирия: завоевания ассирийцев, культурные сокровища Ниневии; гибель империи. 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color w:val="000000"/>
                <w:sz w:val="20"/>
                <w:szCs w:val="20"/>
              </w:rPr>
              <w:t>Персидская держава: военные походы, управление подвластными территориями. Зороастризм.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color w:val="000000"/>
                <w:sz w:val="20"/>
                <w:szCs w:val="20"/>
              </w:rPr>
              <w:t xml:space="preserve">Древняя Индия. Природные условия, занятия населения. Древние города – государства. Общественное устройство, </w:t>
            </w:r>
            <w:proofErr w:type="spellStart"/>
            <w:r w:rsidRPr="00792439">
              <w:rPr>
                <w:color w:val="000000"/>
                <w:sz w:val="20"/>
                <w:szCs w:val="20"/>
              </w:rPr>
              <w:t>варны</w:t>
            </w:r>
            <w:proofErr w:type="spellEnd"/>
            <w:r w:rsidRPr="00792439">
              <w:rPr>
                <w:color w:val="000000"/>
                <w:sz w:val="20"/>
                <w:szCs w:val="20"/>
              </w:rPr>
              <w:t>. Религиозные верования, легенды и сказания. Возникновение буддизма. Культурное наследие Древней Индии.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color w:val="000000"/>
                <w:sz w:val="20"/>
                <w:szCs w:val="20"/>
              </w:rPr>
              <w:t xml:space="preserve">Древний Китай. Условия жизни и хозяйственная деятельность населения. Создание объединенного государства. Империи </w:t>
            </w:r>
            <w:proofErr w:type="spellStart"/>
            <w:r w:rsidRPr="00792439">
              <w:rPr>
                <w:color w:val="000000"/>
                <w:sz w:val="20"/>
                <w:szCs w:val="20"/>
              </w:rPr>
              <w:t>Цинь</w:t>
            </w:r>
            <w:proofErr w:type="spellEnd"/>
            <w:r w:rsidRPr="00792439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792439">
              <w:rPr>
                <w:color w:val="000000"/>
                <w:sz w:val="20"/>
                <w:szCs w:val="20"/>
              </w:rPr>
              <w:t>Хань</w:t>
            </w:r>
            <w:proofErr w:type="spellEnd"/>
            <w:r w:rsidRPr="00792439">
              <w:rPr>
                <w:color w:val="000000"/>
                <w:sz w:val="20"/>
                <w:szCs w:val="20"/>
              </w:rPr>
              <w:t>. Жизнь в империи: правители и подданные, положение различных групп населения. Развитие ремесел и торговли. Великий шелковый путь. Религиозно – философские учения (конфуцианство). Научные знания и изобретения. Храмы. Великая Китайская стена.</w:t>
            </w:r>
          </w:p>
        </w:tc>
        <w:tc>
          <w:tcPr>
            <w:tcW w:w="1701" w:type="dxa"/>
          </w:tcPr>
          <w:p w:rsidR="00680C0A" w:rsidRPr="00792439" w:rsidRDefault="00680C0A" w:rsidP="00C7144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6521" w:type="dxa"/>
          </w:tcPr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>Показывать</w:t>
            </w:r>
            <w:r w:rsidRPr="00792439">
              <w:rPr>
                <w:color w:val="000000"/>
                <w:sz w:val="20"/>
                <w:szCs w:val="20"/>
              </w:rPr>
              <w:t xml:space="preserve"> на карте местоположение древнейших государств Месопотамии. 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 xml:space="preserve">Рассказывать </w:t>
            </w:r>
            <w:r w:rsidRPr="00792439">
              <w:rPr>
                <w:color w:val="000000"/>
                <w:sz w:val="20"/>
                <w:szCs w:val="20"/>
              </w:rPr>
              <w:t>об условиях жизни и занятиях населения, крупнейших городах Древней Месопотамии.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 xml:space="preserve">Объяснять, </w:t>
            </w:r>
            <w:r w:rsidRPr="00792439">
              <w:rPr>
                <w:color w:val="000000"/>
                <w:sz w:val="20"/>
                <w:szCs w:val="20"/>
              </w:rPr>
              <w:t>как отражались в древних сказаниях представления людей того времени о мире.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>Характеризовать</w:t>
            </w:r>
            <w:r w:rsidRPr="00792439">
              <w:rPr>
                <w:color w:val="000000"/>
                <w:sz w:val="20"/>
                <w:szCs w:val="20"/>
              </w:rPr>
              <w:t xml:space="preserve"> источники, рассказывающие о древних цивилизациях (материальные и письменные источники, законы Хаммурапи).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 xml:space="preserve">Показывать </w:t>
            </w:r>
            <w:r w:rsidRPr="00792439">
              <w:rPr>
                <w:color w:val="000000"/>
                <w:sz w:val="20"/>
                <w:szCs w:val="20"/>
              </w:rPr>
              <w:t>на карте</w:t>
            </w:r>
            <w:r w:rsidRPr="00792439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792439">
              <w:rPr>
                <w:color w:val="000000"/>
                <w:sz w:val="20"/>
                <w:szCs w:val="20"/>
              </w:rPr>
              <w:t>территорию и центры древнеегипетского государства.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>Раскрывать</w:t>
            </w:r>
            <w:r w:rsidRPr="00792439">
              <w:rPr>
                <w:color w:val="000000"/>
                <w:sz w:val="20"/>
                <w:szCs w:val="20"/>
              </w:rPr>
              <w:t xml:space="preserve"> значение понятий и терминов </w:t>
            </w:r>
            <w:r w:rsidRPr="00792439">
              <w:rPr>
                <w:i/>
                <w:color w:val="000000"/>
                <w:sz w:val="20"/>
                <w:szCs w:val="20"/>
              </w:rPr>
              <w:t>фараон, жрец, раб, пирамида, папирус.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>Характеризовать</w:t>
            </w:r>
            <w:r w:rsidRPr="00792439">
              <w:rPr>
                <w:color w:val="000000"/>
                <w:sz w:val="20"/>
                <w:szCs w:val="20"/>
              </w:rPr>
              <w:t xml:space="preserve"> 1) основные группы населения Древнего Египта, их занятия, положение и др.;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color w:val="000000"/>
                <w:sz w:val="20"/>
                <w:szCs w:val="20"/>
              </w:rPr>
              <w:t>2) особенности власти фараонов и порядок управления страной.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>Объяснять,</w:t>
            </w:r>
            <w:r w:rsidRPr="00792439">
              <w:rPr>
                <w:color w:val="000000"/>
                <w:sz w:val="20"/>
                <w:szCs w:val="20"/>
              </w:rPr>
              <w:t xml:space="preserve"> в чем заключалась роль религии, жрецов в египетском обществе.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>Описывать</w:t>
            </w:r>
            <w:r w:rsidRPr="00792439">
              <w:rPr>
                <w:color w:val="000000"/>
                <w:sz w:val="20"/>
                <w:szCs w:val="20"/>
              </w:rPr>
              <w:t xml:space="preserve"> предметы материальной культуры и произведений древнеегипетского искусства, высказывать суждения об их художественных достоинствах.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 xml:space="preserve">Показывать </w:t>
            </w:r>
            <w:r w:rsidRPr="00792439">
              <w:rPr>
                <w:color w:val="000000"/>
                <w:sz w:val="20"/>
                <w:szCs w:val="20"/>
              </w:rPr>
              <w:t xml:space="preserve">на карте древние города и государства Восточного </w:t>
            </w:r>
            <w:r w:rsidRPr="00792439">
              <w:rPr>
                <w:color w:val="000000"/>
                <w:sz w:val="20"/>
                <w:szCs w:val="20"/>
              </w:rPr>
              <w:lastRenderedPageBreak/>
              <w:t>Средиземноморья.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 xml:space="preserve">Объяснять </w:t>
            </w:r>
            <w:r w:rsidRPr="00792439">
              <w:rPr>
                <w:color w:val="000000"/>
                <w:sz w:val="20"/>
                <w:szCs w:val="20"/>
              </w:rPr>
              <w:t>предпосылки и следствия создания финикийского алфавита, значение перехода к монотеизму.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>Рассказывать</w:t>
            </w:r>
            <w:r w:rsidRPr="00792439">
              <w:rPr>
                <w:color w:val="000000"/>
                <w:sz w:val="20"/>
                <w:szCs w:val="20"/>
              </w:rPr>
              <w:t xml:space="preserve"> о культуре Древней Ассирии (используя иллюстративные материалы)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>Показывать</w:t>
            </w:r>
            <w:r w:rsidRPr="00792439">
              <w:rPr>
                <w:color w:val="000000"/>
                <w:sz w:val="20"/>
                <w:szCs w:val="20"/>
              </w:rPr>
              <w:t xml:space="preserve"> на карте территорию Персидской державы, </w:t>
            </w:r>
            <w:r w:rsidRPr="00792439">
              <w:rPr>
                <w:b/>
                <w:color w:val="000000"/>
                <w:sz w:val="20"/>
                <w:szCs w:val="20"/>
              </w:rPr>
              <w:t>объяснять,</w:t>
            </w:r>
            <w:r w:rsidRPr="00792439">
              <w:rPr>
                <w:color w:val="000000"/>
                <w:sz w:val="20"/>
                <w:szCs w:val="20"/>
              </w:rPr>
              <w:t xml:space="preserve"> как она управлялась.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>Показывать</w:t>
            </w:r>
            <w:r w:rsidRPr="00792439">
              <w:rPr>
                <w:color w:val="000000"/>
                <w:sz w:val="20"/>
                <w:szCs w:val="20"/>
              </w:rPr>
              <w:t xml:space="preserve"> на карте территорию Древней Индии.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>Характеризовать</w:t>
            </w:r>
            <w:r w:rsidRPr="00792439">
              <w:rPr>
                <w:color w:val="000000"/>
                <w:sz w:val="20"/>
                <w:szCs w:val="20"/>
              </w:rPr>
              <w:t xml:space="preserve"> условия жизни и занятия населения, общественный строй Древней Индии, положение представителей различных </w:t>
            </w:r>
            <w:proofErr w:type="spellStart"/>
            <w:r w:rsidRPr="00792439">
              <w:rPr>
                <w:color w:val="000000"/>
                <w:sz w:val="20"/>
                <w:szCs w:val="20"/>
              </w:rPr>
              <w:t>варн</w:t>
            </w:r>
            <w:proofErr w:type="spellEnd"/>
            <w:r w:rsidRPr="00792439">
              <w:rPr>
                <w:color w:val="000000"/>
                <w:sz w:val="20"/>
                <w:szCs w:val="20"/>
              </w:rPr>
              <w:t xml:space="preserve"> (каст).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>Объяснять</w:t>
            </w:r>
            <w:r w:rsidRPr="00792439">
              <w:rPr>
                <w:color w:val="000000"/>
                <w:sz w:val="20"/>
                <w:szCs w:val="20"/>
              </w:rPr>
              <w:t>, какую роль играли идей индуизма и буддизма в жизни индийцев.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>Рассказыват</w:t>
            </w:r>
            <w:r w:rsidRPr="00792439">
              <w:rPr>
                <w:color w:val="000000"/>
                <w:sz w:val="20"/>
                <w:szCs w:val="20"/>
              </w:rPr>
              <w:t xml:space="preserve">ь о культуре Древней Индии, </w:t>
            </w:r>
            <w:r w:rsidRPr="00792439">
              <w:rPr>
                <w:b/>
                <w:color w:val="000000"/>
                <w:sz w:val="20"/>
                <w:szCs w:val="20"/>
              </w:rPr>
              <w:t>высказывать</w:t>
            </w:r>
            <w:r w:rsidRPr="00792439">
              <w:rPr>
                <w:color w:val="000000"/>
                <w:sz w:val="20"/>
                <w:szCs w:val="20"/>
              </w:rPr>
              <w:t xml:space="preserve"> суждения  о её вкладе в мировую культуру.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>Объяснять</w:t>
            </w:r>
            <w:r w:rsidRPr="00792439">
              <w:rPr>
                <w:color w:val="000000"/>
                <w:sz w:val="20"/>
                <w:szCs w:val="20"/>
              </w:rPr>
              <w:t xml:space="preserve"> значение понятий </w:t>
            </w:r>
            <w:r w:rsidRPr="00792439">
              <w:rPr>
                <w:i/>
                <w:color w:val="000000"/>
                <w:sz w:val="20"/>
                <w:szCs w:val="20"/>
              </w:rPr>
              <w:t>империя, конфуцианство.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 xml:space="preserve">Характеризовать </w:t>
            </w:r>
            <w:r w:rsidRPr="00792439">
              <w:rPr>
                <w:color w:val="000000"/>
                <w:sz w:val="20"/>
                <w:szCs w:val="20"/>
              </w:rPr>
              <w:t>занятия и положение населения в древнем Китае.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>Объяснять,</w:t>
            </w:r>
            <w:r w:rsidRPr="00792439">
              <w:rPr>
                <w:color w:val="000000"/>
                <w:sz w:val="20"/>
                <w:szCs w:val="20"/>
              </w:rPr>
              <w:t xml:space="preserve"> какое</w:t>
            </w:r>
            <w:r w:rsidRPr="00792439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792439">
              <w:rPr>
                <w:color w:val="000000"/>
                <w:sz w:val="20"/>
                <w:szCs w:val="20"/>
              </w:rPr>
              <w:t>значение имели идеи конфуцианства в жизни китайского общества.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>Называть</w:t>
            </w:r>
            <w:r w:rsidRPr="00792439">
              <w:rPr>
                <w:color w:val="000000"/>
                <w:sz w:val="20"/>
                <w:szCs w:val="20"/>
              </w:rPr>
              <w:t xml:space="preserve"> изобретения и культурные достижения древних китайцев, высказывать суждения об их вкладе в мировую культуру.</w:t>
            </w:r>
          </w:p>
        </w:tc>
      </w:tr>
      <w:tr w:rsidR="00680C0A" w:rsidRPr="00792439" w:rsidTr="00680C0A">
        <w:trPr>
          <w:trHeight w:val="417"/>
        </w:trPr>
        <w:tc>
          <w:tcPr>
            <w:tcW w:w="993" w:type="dxa"/>
          </w:tcPr>
          <w:p w:rsidR="00680C0A" w:rsidRPr="00AB6916" w:rsidRDefault="00AB6916" w:rsidP="00C7144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5811" w:type="dxa"/>
          </w:tcPr>
          <w:p w:rsidR="00680C0A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>Античный мир</w:t>
            </w:r>
            <w:r>
              <w:rPr>
                <w:b/>
                <w:color w:val="000000"/>
                <w:sz w:val="20"/>
                <w:szCs w:val="20"/>
              </w:rPr>
              <w:t xml:space="preserve">. </w:t>
            </w:r>
            <w:r w:rsidRPr="00792439">
              <w:rPr>
                <w:b/>
                <w:color w:val="000000"/>
                <w:sz w:val="20"/>
                <w:szCs w:val="20"/>
              </w:rPr>
              <w:t>Древняя Греция. Эллинизм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color w:val="000000"/>
                <w:sz w:val="20"/>
                <w:szCs w:val="20"/>
              </w:rPr>
              <w:t>Древнейшая и архаическая Греция. Условия жизни и занятия населения. Древнейшие государства на Крите. Государства ахейской Греции (Микены и др.). Троянская война; «Илиада»,  «Одиссея». Верования древних греков. Сказания о богах и героях.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color w:val="000000"/>
                <w:sz w:val="20"/>
                <w:szCs w:val="20"/>
              </w:rPr>
              <w:t>Греческие города – государства (политический строй, аристократия и демос). Развитие земледелия и ремесла. Великая греческая колонизация.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color w:val="000000"/>
                <w:sz w:val="20"/>
                <w:szCs w:val="20"/>
              </w:rPr>
              <w:t xml:space="preserve">Афины. Утверждения демократии. Законы Солона, реформы </w:t>
            </w:r>
            <w:proofErr w:type="spellStart"/>
            <w:r w:rsidRPr="00792439">
              <w:rPr>
                <w:color w:val="000000"/>
                <w:sz w:val="20"/>
                <w:szCs w:val="20"/>
              </w:rPr>
              <w:t>Клисфена</w:t>
            </w:r>
            <w:proofErr w:type="spellEnd"/>
            <w:r w:rsidRPr="00792439">
              <w:rPr>
                <w:color w:val="000000"/>
                <w:sz w:val="20"/>
                <w:szCs w:val="20"/>
              </w:rPr>
              <w:t>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color w:val="000000"/>
                <w:sz w:val="20"/>
                <w:szCs w:val="20"/>
              </w:rPr>
              <w:t>Спарта: основные группы населения, политическое устройство. Спартанское воспитание. Организация военного дела.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color w:val="000000"/>
                <w:sz w:val="20"/>
                <w:szCs w:val="20"/>
              </w:rPr>
              <w:t xml:space="preserve">Классическая Греция. Греко – персидские войны: причины, участники, крупнейшие сражения, герои. 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color w:val="000000"/>
                <w:sz w:val="20"/>
                <w:szCs w:val="20"/>
              </w:rPr>
              <w:t xml:space="preserve">Причины победы греков. Афинская демократия при Перикле. Хозяйственная жизнь в  древнегреческом  обществе. Рабство. </w:t>
            </w:r>
            <w:r w:rsidRPr="00792439">
              <w:rPr>
                <w:color w:val="000000"/>
                <w:sz w:val="20"/>
                <w:szCs w:val="20"/>
              </w:rPr>
              <w:lastRenderedPageBreak/>
              <w:t>Пелопоннесская война. Возвышение Македонии.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color w:val="000000"/>
                <w:sz w:val="20"/>
                <w:szCs w:val="20"/>
              </w:rPr>
              <w:t>Культура древней Греции. Развитие наук. Греческая философия. Школа и образование. Литература. Архитектура и скульптура.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color w:val="000000"/>
                <w:sz w:val="20"/>
                <w:szCs w:val="20"/>
              </w:rPr>
              <w:t xml:space="preserve">Быт и досуг древних греков. Театр. Спортивные состязания; Олимпийские игры. 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color w:val="000000"/>
                <w:sz w:val="20"/>
                <w:szCs w:val="20"/>
              </w:rPr>
              <w:t>Период эллинизма. Македонские завоевания. Держава Александра Македонского и её распад. Эллинистические государства Востока.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color w:val="000000"/>
                <w:sz w:val="20"/>
                <w:szCs w:val="20"/>
              </w:rPr>
              <w:t>Культура эллинистического мира.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80C0A" w:rsidRPr="00792439" w:rsidRDefault="00AB6916" w:rsidP="00C7144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6521" w:type="dxa"/>
          </w:tcPr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 xml:space="preserve">Показывать </w:t>
            </w:r>
            <w:r w:rsidRPr="00792439">
              <w:rPr>
                <w:color w:val="000000"/>
                <w:sz w:val="20"/>
                <w:szCs w:val="20"/>
              </w:rPr>
              <w:t>на карте территории древнегреческих государств, места значительных событий.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>Рассказывать</w:t>
            </w:r>
            <w:r w:rsidRPr="00792439">
              <w:rPr>
                <w:color w:val="000000"/>
                <w:sz w:val="20"/>
                <w:szCs w:val="20"/>
              </w:rPr>
              <w:t xml:space="preserve"> об условиях жизни и занятиях населения</w:t>
            </w:r>
            <w:r w:rsidRPr="00792439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792439">
              <w:rPr>
                <w:color w:val="000000"/>
                <w:sz w:val="20"/>
                <w:szCs w:val="20"/>
              </w:rPr>
              <w:t>Древней Греции.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>Характеризовать</w:t>
            </w:r>
            <w:r w:rsidRPr="00792439">
              <w:rPr>
                <w:color w:val="000000"/>
                <w:sz w:val="20"/>
                <w:szCs w:val="20"/>
              </w:rPr>
              <w:t xml:space="preserve"> верования древних греков, объяснять, какую роль играли религиозные культы в греческом обществе.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>Характеризовать</w:t>
            </w:r>
            <w:r w:rsidRPr="00792439">
              <w:rPr>
                <w:color w:val="000000"/>
                <w:sz w:val="20"/>
                <w:szCs w:val="20"/>
              </w:rPr>
              <w:t xml:space="preserve"> политический строй древнегреческих городов – государств (Афины и Спарта).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 xml:space="preserve">Объяснять </w:t>
            </w:r>
            <w:r w:rsidRPr="00792439">
              <w:rPr>
                <w:color w:val="000000"/>
                <w:sz w:val="20"/>
                <w:szCs w:val="20"/>
              </w:rPr>
              <w:t xml:space="preserve">значение понятий </w:t>
            </w:r>
            <w:r w:rsidRPr="00792439">
              <w:rPr>
                <w:i/>
                <w:color w:val="000000"/>
                <w:sz w:val="20"/>
                <w:szCs w:val="20"/>
              </w:rPr>
              <w:t>плис, демократия, олигархия, колонизация, метрополия.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 xml:space="preserve">Рассказывать </w:t>
            </w:r>
            <w:r w:rsidRPr="00792439">
              <w:rPr>
                <w:color w:val="000000"/>
                <w:sz w:val="20"/>
                <w:szCs w:val="20"/>
              </w:rPr>
              <w:t xml:space="preserve">о том, как утверждались демократические порядки </w:t>
            </w:r>
            <w:proofErr w:type="gramStart"/>
            <w:r w:rsidRPr="00792439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792439">
              <w:rPr>
                <w:color w:val="000000"/>
                <w:sz w:val="20"/>
                <w:szCs w:val="20"/>
              </w:rPr>
              <w:t xml:space="preserve"> 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 w:rsidRPr="00792439">
              <w:rPr>
                <w:color w:val="000000"/>
                <w:sz w:val="20"/>
                <w:szCs w:val="20"/>
              </w:rPr>
              <w:t>Афинах</w:t>
            </w:r>
            <w:proofErr w:type="gramEnd"/>
            <w:r w:rsidRPr="00792439">
              <w:rPr>
                <w:color w:val="000000"/>
                <w:sz w:val="20"/>
                <w:szCs w:val="20"/>
              </w:rPr>
              <w:t>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>Давать</w:t>
            </w:r>
            <w:r w:rsidRPr="00792439">
              <w:rPr>
                <w:color w:val="000000"/>
                <w:sz w:val="20"/>
                <w:szCs w:val="20"/>
              </w:rPr>
              <w:t xml:space="preserve"> сравнительную </w:t>
            </w:r>
            <w:r w:rsidRPr="00792439">
              <w:rPr>
                <w:b/>
                <w:color w:val="000000"/>
                <w:sz w:val="20"/>
                <w:szCs w:val="20"/>
              </w:rPr>
              <w:t>характеристику</w:t>
            </w:r>
            <w:r w:rsidRPr="00792439"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792439">
              <w:rPr>
                <w:color w:val="000000"/>
                <w:sz w:val="20"/>
                <w:szCs w:val="20"/>
              </w:rPr>
              <w:t>общественно – политического устройства Афин и Спарты.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>Рассказывать,</w:t>
            </w:r>
            <w:r w:rsidRPr="00792439">
              <w:rPr>
                <w:color w:val="000000"/>
                <w:sz w:val="20"/>
                <w:szCs w:val="20"/>
              </w:rPr>
              <w:t xml:space="preserve"> каким было спартанское воспитание, определять свое отношение к нему.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 xml:space="preserve">Объяснять </w:t>
            </w:r>
            <w:r w:rsidRPr="00792439">
              <w:rPr>
                <w:color w:val="000000"/>
                <w:sz w:val="20"/>
                <w:szCs w:val="20"/>
              </w:rPr>
              <w:t>причины и итоги войн, которые вели древнегреческие государства.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 xml:space="preserve">Характеризовать </w:t>
            </w:r>
            <w:r w:rsidRPr="00792439">
              <w:rPr>
                <w:color w:val="000000"/>
                <w:sz w:val="20"/>
                <w:szCs w:val="20"/>
              </w:rPr>
              <w:t>афинскую демократию при Перикле.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lastRenderedPageBreak/>
              <w:t>Объяснять,</w:t>
            </w:r>
            <w:r w:rsidRPr="00792439">
              <w:rPr>
                <w:color w:val="000000"/>
                <w:sz w:val="20"/>
                <w:szCs w:val="20"/>
              </w:rPr>
              <w:t xml:space="preserve"> что означало в Древней Греции понятие </w:t>
            </w:r>
            <w:r w:rsidRPr="00792439">
              <w:rPr>
                <w:i/>
                <w:color w:val="000000"/>
                <w:sz w:val="20"/>
                <w:szCs w:val="20"/>
              </w:rPr>
              <w:t xml:space="preserve">гражданин, </w:t>
            </w:r>
            <w:r w:rsidRPr="00792439">
              <w:rPr>
                <w:color w:val="000000"/>
                <w:sz w:val="20"/>
                <w:szCs w:val="20"/>
              </w:rPr>
              <w:t>приводить примеры гражданских поступков.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>Рассказывать</w:t>
            </w:r>
            <w:r w:rsidRPr="00792439">
              <w:rPr>
                <w:color w:val="000000"/>
                <w:sz w:val="20"/>
                <w:szCs w:val="20"/>
              </w:rPr>
              <w:t xml:space="preserve"> о развитии наук, образовании в древней Греции.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>Представлять</w:t>
            </w:r>
            <w:r w:rsidRPr="00792439">
              <w:rPr>
                <w:color w:val="000000"/>
                <w:sz w:val="20"/>
                <w:szCs w:val="20"/>
              </w:rPr>
              <w:t xml:space="preserve"> описание произведений разных видов древнегреческого искусства, высказывая и аргументируя свои оценочные суждения.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>Объяснять,</w:t>
            </w:r>
            <w:r w:rsidRPr="00792439">
              <w:rPr>
                <w:color w:val="000000"/>
                <w:sz w:val="20"/>
                <w:szCs w:val="20"/>
              </w:rPr>
              <w:t xml:space="preserve"> в чем состоит вклад древнегреческих обществ в мировое культурное наследие. 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 xml:space="preserve">Показывать </w:t>
            </w:r>
            <w:r w:rsidRPr="00792439">
              <w:rPr>
                <w:color w:val="000000"/>
                <w:sz w:val="20"/>
                <w:szCs w:val="20"/>
              </w:rPr>
              <w:t>на карте направления походов и территорию державы Александра Македонского.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 xml:space="preserve">Составлять </w:t>
            </w:r>
            <w:r w:rsidRPr="00792439">
              <w:rPr>
                <w:color w:val="000000"/>
                <w:sz w:val="20"/>
                <w:szCs w:val="20"/>
              </w:rPr>
              <w:t xml:space="preserve">исторический портрет (характеристику) Александра Македонского. 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 xml:space="preserve">Объяснять </w:t>
            </w:r>
            <w:r w:rsidRPr="00792439">
              <w:rPr>
                <w:color w:val="000000"/>
                <w:sz w:val="20"/>
                <w:szCs w:val="20"/>
              </w:rPr>
              <w:t>причины распада державы Александра Македонского, а также эллинистических государств Востока.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 xml:space="preserve">Рассказывать </w:t>
            </w:r>
            <w:r w:rsidRPr="00792439">
              <w:rPr>
                <w:color w:val="000000"/>
                <w:sz w:val="20"/>
                <w:szCs w:val="20"/>
              </w:rPr>
              <w:t>значение понятия</w:t>
            </w:r>
            <w:r w:rsidRPr="00792439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792439">
              <w:rPr>
                <w:i/>
                <w:color w:val="000000"/>
                <w:sz w:val="20"/>
                <w:szCs w:val="20"/>
              </w:rPr>
              <w:t>эллинизм.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 xml:space="preserve">Называть </w:t>
            </w:r>
            <w:r w:rsidRPr="00792439">
              <w:rPr>
                <w:color w:val="000000"/>
                <w:sz w:val="20"/>
                <w:szCs w:val="20"/>
              </w:rPr>
              <w:t>и</w:t>
            </w:r>
            <w:r w:rsidRPr="00792439">
              <w:rPr>
                <w:b/>
                <w:color w:val="000000"/>
                <w:sz w:val="20"/>
                <w:szCs w:val="20"/>
              </w:rPr>
              <w:t xml:space="preserve"> описывать </w:t>
            </w:r>
            <w:r w:rsidRPr="00792439">
              <w:rPr>
                <w:color w:val="000000"/>
                <w:sz w:val="20"/>
                <w:szCs w:val="20"/>
              </w:rPr>
              <w:t>памятники культуры периода эллинизма.</w:t>
            </w:r>
          </w:p>
        </w:tc>
      </w:tr>
      <w:tr w:rsidR="00680C0A" w:rsidRPr="00792439" w:rsidTr="00680C0A">
        <w:trPr>
          <w:trHeight w:val="417"/>
        </w:trPr>
        <w:tc>
          <w:tcPr>
            <w:tcW w:w="993" w:type="dxa"/>
          </w:tcPr>
          <w:p w:rsidR="00680C0A" w:rsidRPr="00AB6916" w:rsidRDefault="00AB6916" w:rsidP="00C7144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5811" w:type="dxa"/>
          </w:tcPr>
          <w:p w:rsidR="00AB6916" w:rsidRDefault="00AB6916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>Древний Рим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color w:val="000000"/>
                <w:sz w:val="20"/>
                <w:szCs w:val="20"/>
              </w:rPr>
              <w:t>Древнейший период. Население древней Италии: условия жизни и занятия. Этруски. Легенды об основании Рима. Рим эпохи царей.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color w:val="000000"/>
                <w:sz w:val="20"/>
                <w:szCs w:val="20"/>
              </w:rPr>
              <w:t>Римская республика. Патриции и плебеи. Управление и законы. Религиозные верования.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color w:val="000000"/>
                <w:sz w:val="20"/>
                <w:szCs w:val="20"/>
              </w:rPr>
              <w:t xml:space="preserve">Завоевание Римом Италии. Войны с Карфагеном; Ганнибал. Римская армия. Установление Рима в Средиземноморье. Реформы </w:t>
            </w:r>
            <w:proofErr w:type="spellStart"/>
            <w:r w:rsidRPr="00792439">
              <w:rPr>
                <w:color w:val="000000"/>
                <w:sz w:val="20"/>
                <w:szCs w:val="20"/>
              </w:rPr>
              <w:t>Гракхов</w:t>
            </w:r>
            <w:proofErr w:type="spellEnd"/>
            <w:r w:rsidRPr="00792439">
              <w:rPr>
                <w:color w:val="000000"/>
                <w:sz w:val="20"/>
                <w:szCs w:val="20"/>
              </w:rPr>
              <w:t>. Рабство в Древнем Риме.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color w:val="000000"/>
                <w:sz w:val="20"/>
                <w:szCs w:val="20"/>
              </w:rPr>
              <w:t xml:space="preserve">От республики к империи. Гражданские войны в Риме. Гай  Юлий Цезарь. 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color w:val="000000"/>
                <w:sz w:val="20"/>
                <w:szCs w:val="20"/>
              </w:rPr>
              <w:t xml:space="preserve">Установление императорской власти; </w:t>
            </w:r>
            <w:proofErr w:type="spellStart"/>
            <w:r w:rsidRPr="00792439">
              <w:rPr>
                <w:color w:val="000000"/>
                <w:sz w:val="20"/>
                <w:szCs w:val="20"/>
              </w:rPr>
              <w:t>Октавиан</w:t>
            </w:r>
            <w:proofErr w:type="spellEnd"/>
            <w:r w:rsidRPr="00792439">
              <w:rPr>
                <w:color w:val="000000"/>
                <w:sz w:val="20"/>
                <w:szCs w:val="20"/>
              </w:rPr>
              <w:t xml:space="preserve"> Август. Римская империя: территория, управление.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color w:val="000000"/>
                <w:sz w:val="20"/>
                <w:szCs w:val="20"/>
              </w:rPr>
              <w:t>Возникновение и распространение христианства.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color w:val="000000"/>
                <w:sz w:val="20"/>
                <w:szCs w:val="20"/>
              </w:rPr>
              <w:t>Разделение Римской империи на Западную и Восточную части. Рим и варвары. Падение Западной Римской империи.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color w:val="000000"/>
                <w:sz w:val="20"/>
                <w:szCs w:val="20"/>
              </w:rPr>
              <w:t xml:space="preserve">Культура Древнего Рима. Ораторское искусство; Цицерон. </w:t>
            </w:r>
            <w:r w:rsidRPr="00792439">
              <w:rPr>
                <w:color w:val="000000"/>
                <w:sz w:val="20"/>
                <w:szCs w:val="20"/>
              </w:rPr>
              <w:lastRenderedPageBreak/>
              <w:t>Развитие наук. Архитектура и скульптура. Пантеон. Быт и досуг римлян.</w:t>
            </w:r>
          </w:p>
        </w:tc>
        <w:tc>
          <w:tcPr>
            <w:tcW w:w="1701" w:type="dxa"/>
          </w:tcPr>
          <w:p w:rsidR="00680C0A" w:rsidRPr="00792439" w:rsidRDefault="00AB6916" w:rsidP="00C7144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6521" w:type="dxa"/>
          </w:tcPr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 xml:space="preserve">Показывать </w:t>
            </w:r>
            <w:r w:rsidRPr="00792439">
              <w:rPr>
                <w:color w:val="000000"/>
                <w:sz w:val="20"/>
                <w:szCs w:val="20"/>
              </w:rPr>
              <w:t>на карте местоположение древнейших государств на территории Италии.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>Рассказывать</w:t>
            </w:r>
            <w:r w:rsidRPr="00792439">
              <w:rPr>
                <w:color w:val="000000"/>
                <w:sz w:val="20"/>
                <w:szCs w:val="20"/>
              </w:rPr>
              <w:t xml:space="preserve"> об условиях жизни и занятиях населения Древней Италии.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>Раскрывать</w:t>
            </w:r>
            <w:r w:rsidRPr="00792439">
              <w:rPr>
                <w:color w:val="000000"/>
                <w:sz w:val="20"/>
                <w:szCs w:val="20"/>
              </w:rPr>
              <w:t xml:space="preserve"> значение понятий </w:t>
            </w:r>
            <w:r w:rsidRPr="00792439">
              <w:rPr>
                <w:i/>
                <w:color w:val="000000"/>
                <w:sz w:val="20"/>
                <w:szCs w:val="20"/>
              </w:rPr>
              <w:t>патриций, плебс, республика.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>Объяснять,</w:t>
            </w:r>
            <w:r w:rsidRPr="00792439">
              <w:rPr>
                <w:color w:val="000000"/>
                <w:sz w:val="20"/>
                <w:szCs w:val="20"/>
              </w:rPr>
              <w:t xml:space="preserve"> кому принадлежала власть в Римской республике, кто и почему участвовал в политической борьбе.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>Характеризовать</w:t>
            </w:r>
            <w:r w:rsidRPr="00792439">
              <w:rPr>
                <w:color w:val="000000"/>
                <w:sz w:val="20"/>
                <w:szCs w:val="20"/>
              </w:rPr>
              <w:t xml:space="preserve"> верования древних жителей Италии.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 xml:space="preserve">Раскрыть </w:t>
            </w:r>
            <w:r w:rsidRPr="00792439">
              <w:rPr>
                <w:color w:val="000000"/>
                <w:sz w:val="20"/>
                <w:szCs w:val="20"/>
              </w:rPr>
              <w:t>значение понятий</w:t>
            </w:r>
            <w:r w:rsidRPr="00792439">
              <w:rPr>
                <w:i/>
                <w:color w:val="000000"/>
                <w:sz w:val="20"/>
                <w:szCs w:val="20"/>
              </w:rPr>
              <w:t xml:space="preserve"> консул, трибун, сенат, диктатор, легион.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 xml:space="preserve">Использовать </w:t>
            </w:r>
            <w:r w:rsidRPr="00792439">
              <w:rPr>
                <w:color w:val="000000"/>
                <w:sz w:val="20"/>
                <w:szCs w:val="20"/>
              </w:rPr>
              <w:t>карту  при характеристике военных походов Рима.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>Характеризовать</w:t>
            </w:r>
            <w:r w:rsidRPr="00792439">
              <w:rPr>
                <w:color w:val="000000"/>
                <w:sz w:val="20"/>
                <w:szCs w:val="20"/>
              </w:rPr>
              <w:t xml:space="preserve"> причины и итоги войн Рима.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 xml:space="preserve">Рассказывать </w:t>
            </w:r>
            <w:r w:rsidRPr="00792439">
              <w:rPr>
                <w:color w:val="000000"/>
                <w:sz w:val="20"/>
                <w:szCs w:val="20"/>
              </w:rPr>
              <w:t>о хозяйственной жизни в Древнем Риме, положение трудового населения, рабов.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 xml:space="preserve">Показывать </w:t>
            </w:r>
            <w:r w:rsidRPr="00792439">
              <w:rPr>
                <w:color w:val="000000"/>
                <w:sz w:val="20"/>
                <w:szCs w:val="20"/>
              </w:rPr>
              <w:t>на карте владения Римской империи, границы Западной и Восточной частей империи после её разделения.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 xml:space="preserve">Раскрывать </w:t>
            </w:r>
            <w:r w:rsidRPr="00792439">
              <w:rPr>
                <w:color w:val="000000"/>
                <w:sz w:val="20"/>
                <w:szCs w:val="20"/>
              </w:rPr>
              <w:t xml:space="preserve">значение понятий </w:t>
            </w:r>
            <w:r w:rsidRPr="00792439">
              <w:rPr>
                <w:i/>
                <w:color w:val="000000"/>
                <w:sz w:val="20"/>
                <w:szCs w:val="20"/>
              </w:rPr>
              <w:t>император, провинция.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 xml:space="preserve">Характеризовать </w:t>
            </w:r>
            <w:r w:rsidRPr="00792439">
              <w:rPr>
                <w:color w:val="000000"/>
                <w:sz w:val="20"/>
                <w:szCs w:val="20"/>
              </w:rPr>
              <w:t>политическую жизнь в Древнем Риме, её участников, важнейшие события.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>Рассказывать</w:t>
            </w:r>
            <w:r w:rsidRPr="00792439">
              <w:rPr>
                <w:color w:val="000000"/>
                <w:sz w:val="20"/>
                <w:szCs w:val="20"/>
              </w:rPr>
              <w:t>, как строились отношения между Римом и провинциями.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>Объяснять,</w:t>
            </w:r>
            <w:r w:rsidRPr="00792439">
              <w:rPr>
                <w:color w:val="000000"/>
                <w:sz w:val="20"/>
                <w:szCs w:val="20"/>
              </w:rPr>
              <w:t xml:space="preserve"> в чем заключались предпосылки распространения христианства в Риме, рассказывать о судьбе первых христиан в Риме.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 xml:space="preserve">Показывать </w:t>
            </w:r>
            <w:r w:rsidRPr="00792439">
              <w:rPr>
                <w:color w:val="000000"/>
                <w:sz w:val="20"/>
                <w:szCs w:val="20"/>
              </w:rPr>
              <w:t>на карте направления переселений варварских племен и их вторжений на территорию Римской империи.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 xml:space="preserve">Рассказывать </w:t>
            </w:r>
            <w:r w:rsidRPr="00792439">
              <w:rPr>
                <w:color w:val="000000"/>
                <w:sz w:val="20"/>
                <w:szCs w:val="20"/>
              </w:rPr>
              <w:t>о культурной жизни в Древнем Риме.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lastRenderedPageBreak/>
              <w:t>Составлять</w:t>
            </w:r>
            <w:r w:rsidRPr="00792439">
              <w:rPr>
                <w:color w:val="000000"/>
                <w:sz w:val="20"/>
                <w:szCs w:val="20"/>
              </w:rPr>
              <w:t xml:space="preserve"> описание архитектурных памятников, произведений древнеримского искусства, используя текст и иллюстрации учебника.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>Высказывать</w:t>
            </w:r>
            <w:r w:rsidRPr="00792439">
              <w:rPr>
                <w:color w:val="000000"/>
                <w:sz w:val="20"/>
                <w:szCs w:val="20"/>
              </w:rPr>
              <w:t xml:space="preserve"> суждения о вкладе древних римлян в культурное наследие человечества.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>Выявлять</w:t>
            </w:r>
            <w:r w:rsidRPr="00792439">
              <w:rPr>
                <w:color w:val="000000"/>
                <w:sz w:val="20"/>
                <w:szCs w:val="20"/>
              </w:rPr>
              <w:t xml:space="preserve"> примеры влияния античного искусства в современной архитектуре </w:t>
            </w:r>
          </w:p>
        </w:tc>
      </w:tr>
      <w:tr w:rsidR="00680C0A" w:rsidRPr="00792439" w:rsidTr="00680C0A">
        <w:trPr>
          <w:trHeight w:val="417"/>
        </w:trPr>
        <w:tc>
          <w:tcPr>
            <w:tcW w:w="993" w:type="dxa"/>
          </w:tcPr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5811" w:type="dxa"/>
          </w:tcPr>
          <w:p w:rsidR="00AB6916" w:rsidRDefault="00AB6916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>Историческое и культурное наследие Древнего мира</w:t>
            </w:r>
          </w:p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color w:val="000000"/>
                <w:sz w:val="20"/>
                <w:szCs w:val="20"/>
              </w:rPr>
              <w:t>Вклад древних цивилизаций в историю человечества.</w:t>
            </w:r>
          </w:p>
        </w:tc>
        <w:tc>
          <w:tcPr>
            <w:tcW w:w="1701" w:type="dxa"/>
          </w:tcPr>
          <w:p w:rsidR="00680C0A" w:rsidRPr="00792439" w:rsidRDefault="00AB6916" w:rsidP="00C7144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6521" w:type="dxa"/>
          </w:tcPr>
          <w:p w:rsidR="00680C0A" w:rsidRPr="00792439" w:rsidRDefault="00680C0A" w:rsidP="00C7144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92439">
              <w:rPr>
                <w:b/>
                <w:color w:val="000000"/>
                <w:sz w:val="20"/>
                <w:szCs w:val="20"/>
              </w:rPr>
              <w:t>Высказывать</w:t>
            </w:r>
            <w:r w:rsidRPr="00792439">
              <w:rPr>
                <w:color w:val="000000"/>
                <w:sz w:val="20"/>
                <w:szCs w:val="20"/>
              </w:rPr>
              <w:t xml:space="preserve"> и </w:t>
            </w:r>
            <w:r w:rsidRPr="00792439">
              <w:rPr>
                <w:b/>
                <w:color w:val="000000"/>
                <w:sz w:val="20"/>
                <w:szCs w:val="20"/>
              </w:rPr>
              <w:t>обосновывать</w:t>
            </w:r>
            <w:r w:rsidRPr="00792439">
              <w:rPr>
                <w:color w:val="000000"/>
                <w:sz w:val="20"/>
                <w:szCs w:val="20"/>
              </w:rPr>
              <w:t xml:space="preserve"> суждения о значении наследия древних цивилизаций для современного мира.</w:t>
            </w:r>
          </w:p>
        </w:tc>
      </w:tr>
    </w:tbl>
    <w:p w:rsidR="00AB6916" w:rsidRDefault="00AB6916" w:rsidP="00C7144D">
      <w:pPr>
        <w:jc w:val="center"/>
        <w:rPr>
          <w:b/>
          <w:sz w:val="20"/>
          <w:szCs w:val="20"/>
        </w:rPr>
      </w:pPr>
    </w:p>
    <w:p w:rsidR="00AB6916" w:rsidRDefault="00AB6916" w:rsidP="00C7144D">
      <w:pPr>
        <w:jc w:val="center"/>
        <w:rPr>
          <w:b/>
          <w:sz w:val="20"/>
          <w:szCs w:val="20"/>
        </w:rPr>
      </w:pPr>
    </w:p>
    <w:p w:rsidR="00E30149" w:rsidRPr="00792439" w:rsidRDefault="00E30149" w:rsidP="00C7144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Т</w:t>
      </w:r>
      <w:r w:rsidRPr="00792439">
        <w:rPr>
          <w:b/>
          <w:sz w:val="20"/>
          <w:szCs w:val="20"/>
        </w:rPr>
        <w:t>ематическое планирование.</w:t>
      </w:r>
    </w:p>
    <w:tbl>
      <w:tblPr>
        <w:tblStyle w:val="a4"/>
        <w:tblW w:w="12474" w:type="dxa"/>
        <w:tblInd w:w="250" w:type="dxa"/>
        <w:tblLook w:val="04A0"/>
      </w:tblPr>
      <w:tblGrid>
        <w:gridCol w:w="851"/>
        <w:gridCol w:w="4394"/>
        <w:gridCol w:w="1843"/>
        <w:gridCol w:w="2409"/>
        <w:gridCol w:w="2977"/>
      </w:tblGrid>
      <w:tr w:rsidR="00E30149" w:rsidRPr="00792439" w:rsidTr="0060062E">
        <w:tc>
          <w:tcPr>
            <w:tcW w:w="851" w:type="dxa"/>
            <w:vMerge w:val="restart"/>
            <w:vAlign w:val="center"/>
          </w:tcPr>
          <w:p w:rsidR="00E30149" w:rsidRPr="00792439" w:rsidRDefault="00E30149" w:rsidP="00C7144D">
            <w:pPr>
              <w:jc w:val="center"/>
              <w:rPr>
                <w:b/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№ п\</w:t>
            </w:r>
            <w:proofErr w:type="gramStart"/>
            <w:r w:rsidRPr="00792439"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394" w:type="dxa"/>
            <w:vMerge w:val="restart"/>
            <w:vAlign w:val="center"/>
          </w:tcPr>
          <w:p w:rsidR="00E30149" w:rsidRPr="00792439" w:rsidRDefault="00E30149" w:rsidP="00C7144D">
            <w:pPr>
              <w:jc w:val="center"/>
              <w:rPr>
                <w:b/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843" w:type="dxa"/>
            <w:vMerge w:val="restart"/>
            <w:vAlign w:val="center"/>
          </w:tcPr>
          <w:p w:rsidR="00E30149" w:rsidRPr="00792439" w:rsidRDefault="00E30149" w:rsidP="00C7144D">
            <w:pPr>
              <w:jc w:val="center"/>
              <w:rPr>
                <w:b/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Всего часов</w:t>
            </w:r>
          </w:p>
        </w:tc>
        <w:tc>
          <w:tcPr>
            <w:tcW w:w="5386" w:type="dxa"/>
            <w:gridSpan w:val="2"/>
          </w:tcPr>
          <w:p w:rsidR="00E30149" w:rsidRPr="00792439" w:rsidRDefault="00E30149" w:rsidP="00C7144D">
            <w:pPr>
              <w:jc w:val="center"/>
              <w:rPr>
                <w:b/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В том числе (</w:t>
            </w:r>
            <w:proofErr w:type="spellStart"/>
            <w:r w:rsidRPr="00792439">
              <w:rPr>
                <w:b/>
                <w:sz w:val="20"/>
                <w:szCs w:val="20"/>
              </w:rPr>
              <w:t>практ</w:t>
            </w:r>
            <w:proofErr w:type="spellEnd"/>
            <w:r w:rsidRPr="00792439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792439">
              <w:rPr>
                <w:b/>
                <w:sz w:val="20"/>
                <w:szCs w:val="20"/>
              </w:rPr>
              <w:t>конт</w:t>
            </w:r>
            <w:proofErr w:type="gramStart"/>
            <w:r w:rsidRPr="00792439">
              <w:rPr>
                <w:b/>
                <w:sz w:val="20"/>
                <w:szCs w:val="20"/>
              </w:rPr>
              <w:t>.р</w:t>
            </w:r>
            <w:proofErr w:type="spellEnd"/>
            <w:proofErr w:type="gramEnd"/>
            <w:r w:rsidRPr="00792439">
              <w:rPr>
                <w:b/>
                <w:sz w:val="20"/>
                <w:szCs w:val="20"/>
              </w:rPr>
              <w:t xml:space="preserve"> и </w:t>
            </w:r>
            <w:proofErr w:type="spellStart"/>
            <w:r w:rsidRPr="00792439">
              <w:rPr>
                <w:b/>
                <w:sz w:val="20"/>
                <w:szCs w:val="20"/>
              </w:rPr>
              <w:t>т.д</w:t>
            </w:r>
            <w:proofErr w:type="spellEnd"/>
            <w:r w:rsidRPr="00792439">
              <w:rPr>
                <w:b/>
                <w:sz w:val="20"/>
                <w:szCs w:val="20"/>
              </w:rPr>
              <w:t>)</w:t>
            </w:r>
          </w:p>
        </w:tc>
      </w:tr>
      <w:tr w:rsidR="00E30149" w:rsidRPr="00792439" w:rsidTr="0060062E">
        <w:trPr>
          <w:trHeight w:val="718"/>
        </w:trPr>
        <w:tc>
          <w:tcPr>
            <w:tcW w:w="851" w:type="dxa"/>
            <w:vMerge/>
          </w:tcPr>
          <w:p w:rsidR="00E30149" w:rsidRPr="00792439" w:rsidRDefault="00E30149" w:rsidP="00C7144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E30149" w:rsidRPr="00792439" w:rsidRDefault="00E30149" w:rsidP="00C7144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30149" w:rsidRPr="00792439" w:rsidRDefault="00E30149" w:rsidP="00C7144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E30149" w:rsidRPr="00792439" w:rsidRDefault="00E30149" w:rsidP="00C7144D">
            <w:pPr>
              <w:jc w:val="center"/>
              <w:rPr>
                <w:b/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Теоретические часы</w:t>
            </w:r>
          </w:p>
        </w:tc>
        <w:tc>
          <w:tcPr>
            <w:tcW w:w="2977" w:type="dxa"/>
            <w:vAlign w:val="center"/>
          </w:tcPr>
          <w:p w:rsidR="00E30149" w:rsidRPr="00792439" w:rsidRDefault="00E30149" w:rsidP="00C7144D">
            <w:pPr>
              <w:jc w:val="center"/>
              <w:rPr>
                <w:b/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Контрольные работы</w:t>
            </w:r>
          </w:p>
        </w:tc>
      </w:tr>
      <w:tr w:rsidR="00E30149" w:rsidRPr="00792439" w:rsidTr="0060062E">
        <w:trPr>
          <w:trHeight w:val="300"/>
        </w:trPr>
        <w:tc>
          <w:tcPr>
            <w:tcW w:w="851" w:type="dxa"/>
          </w:tcPr>
          <w:p w:rsidR="00E30149" w:rsidRPr="00792439" w:rsidRDefault="00E30149" w:rsidP="00C7144D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E30149" w:rsidRPr="00792439" w:rsidRDefault="00E30149" w:rsidP="00C7144D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 xml:space="preserve">Введение </w:t>
            </w:r>
          </w:p>
        </w:tc>
        <w:tc>
          <w:tcPr>
            <w:tcW w:w="1843" w:type="dxa"/>
          </w:tcPr>
          <w:p w:rsidR="00E30149" w:rsidRPr="00792439" w:rsidRDefault="00E30149" w:rsidP="00C7144D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vAlign w:val="center"/>
          </w:tcPr>
          <w:p w:rsidR="00E30149" w:rsidRPr="00792439" w:rsidRDefault="00E30149" w:rsidP="00C7144D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E30149" w:rsidRPr="00792439" w:rsidRDefault="00E30149" w:rsidP="00C7144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30149" w:rsidRPr="00792439" w:rsidTr="0060062E">
        <w:tc>
          <w:tcPr>
            <w:tcW w:w="851" w:type="dxa"/>
          </w:tcPr>
          <w:p w:rsidR="00E30149" w:rsidRPr="00792439" w:rsidRDefault="00E30149" w:rsidP="00C7144D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 xml:space="preserve">2 </w:t>
            </w:r>
          </w:p>
        </w:tc>
        <w:tc>
          <w:tcPr>
            <w:tcW w:w="4394" w:type="dxa"/>
          </w:tcPr>
          <w:p w:rsidR="00E30149" w:rsidRPr="00792439" w:rsidRDefault="00E30149" w:rsidP="00C7144D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Жизнь первобытных людей.</w:t>
            </w:r>
          </w:p>
        </w:tc>
        <w:tc>
          <w:tcPr>
            <w:tcW w:w="1843" w:type="dxa"/>
          </w:tcPr>
          <w:p w:rsidR="00E30149" w:rsidRPr="00792439" w:rsidRDefault="00E30149" w:rsidP="00C7144D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7</w:t>
            </w:r>
          </w:p>
        </w:tc>
        <w:tc>
          <w:tcPr>
            <w:tcW w:w="2409" w:type="dxa"/>
          </w:tcPr>
          <w:p w:rsidR="00E30149" w:rsidRPr="00792439" w:rsidRDefault="00E30149" w:rsidP="00C7144D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:rsidR="00E30149" w:rsidRPr="00792439" w:rsidRDefault="00E30149" w:rsidP="00C7144D">
            <w:pPr>
              <w:jc w:val="center"/>
              <w:rPr>
                <w:sz w:val="20"/>
                <w:szCs w:val="20"/>
              </w:rPr>
            </w:pPr>
          </w:p>
        </w:tc>
      </w:tr>
      <w:tr w:rsidR="00E30149" w:rsidRPr="00792439" w:rsidTr="0060062E">
        <w:tc>
          <w:tcPr>
            <w:tcW w:w="851" w:type="dxa"/>
          </w:tcPr>
          <w:p w:rsidR="00E30149" w:rsidRPr="00792439" w:rsidRDefault="00E30149" w:rsidP="00C7144D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3.</w:t>
            </w:r>
          </w:p>
        </w:tc>
        <w:tc>
          <w:tcPr>
            <w:tcW w:w="4394" w:type="dxa"/>
          </w:tcPr>
          <w:p w:rsidR="00E30149" w:rsidRPr="00792439" w:rsidRDefault="00E30149" w:rsidP="00C7144D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Древний Восток</w:t>
            </w:r>
          </w:p>
        </w:tc>
        <w:tc>
          <w:tcPr>
            <w:tcW w:w="1843" w:type="dxa"/>
          </w:tcPr>
          <w:p w:rsidR="00E30149" w:rsidRPr="00792439" w:rsidRDefault="00E30149" w:rsidP="00C7144D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20</w:t>
            </w:r>
          </w:p>
        </w:tc>
        <w:tc>
          <w:tcPr>
            <w:tcW w:w="2409" w:type="dxa"/>
          </w:tcPr>
          <w:p w:rsidR="00E30149" w:rsidRPr="00792439" w:rsidRDefault="00E30149" w:rsidP="00C7144D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19</w:t>
            </w:r>
          </w:p>
        </w:tc>
        <w:tc>
          <w:tcPr>
            <w:tcW w:w="2977" w:type="dxa"/>
          </w:tcPr>
          <w:p w:rsidR="00E30149" w:rsidRPr="00792439" w:rsidRDefault="00E30149" w:rsidP="00C7144D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</w:tr>
      <w:tr w:rsidR="00E30149" w:rsidRPr="00792439" w:rsidTr="0060062E">
        <w:tc>
          <w:tcPr>
            <w:tcW w:w="851" w:type="dxa"/>
          </w:tcPr>
          <w:p w:rsidR="00E30149" w:rsidRPr="00792439" w:rsidRDefault="00E30149" w:rsidP="00C7144D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4.</w:t>
            </w:r>
          </w:p>
        </w:tc>
        <w:tc>
          <w:tcPr>
            <w:tcW w:w="4394" w:type="dxa"/>
          </w:tcPr>
          <w:p w:rsidR="00E30149" w:rsidRPr="00792439" w:rsidRDefault="00E30149" w:rsidP="00C7144D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Древняя Греция</w:t>
            </w:r>
          </w:p>
        </w:tc>
        <w:tc>
          <w:tcPr>
            <w:tcW w:w="1843" w:type="dxa"/>
          </w:tcPr>
          <w:p w:rsidR="00E30149" w:rsidRPr="00792439" w:rsidRDefault="00E30149" w:rsidP="00C7144D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21</w:t>
            </w:r>
          </w:p>
        </w:tc>
        <w:tc>
          <w:tcPr>
            <w:tcW w:w="2409" w:type="dxa"/>
          </w:tcPr>
          <w:p w:rsidR="00E30149" w:rsidRPr="00792439" w:rsidRDefault="00E30149" w:rsidP="00C7144D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20</w:t>
            </w:r>
          </w:p>
        </w:tc>
        <w:tc>
          <w:tcPr>
            <w:tcW w:w="2977" w:type="dxa"/>
          </w:tcPr>
          <w:p w:rsidR="00E30149" w:rsidRPr="00792439" w:rsidRDefault="00E30149" w:rsidP="00C7144D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</w:tr>
      <w:tr w:rsidR="00E30149" w:rsidRPr="00792439" w:rsidTr="0060062E">
        <w:tc>
          <w:tcPr>
            <w:tcW w:w="851" w:type="dxa"/>
          </w:tcPr>
          <w:p w:rsidR="00E30149" w:rsidRPr="00792439" w:rsidRDefault="00E30149" w:rsidP="00C7144D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5</w:t>
            </w:r>
          </w:p>
        </w:tc>
        <w:tc>
          <w:tcPr>
            <w:tcW w:w="4394" w:type="dxa"/>
          </w:tcPr>
          <w:p w:rsidR="00E30149" w:rsidRPr="00792439" w:rsidRDefault="00E30149" w:rsidP="00C7144D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Древний Рим</w:t>
            </w:r>
          </w:p>
        </w:tc>
        <w:tc>
          <w:tcPr>
            <w:tcW w:w="1843" w:type="dxa"/>
          </w:tcPr>
          <w:p w:rsidR="00E30149" w:rsidRPr="00792439" w:rsidRDefault="00E30149" w:rsidP="00C7144D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18</w:t>
            </w:r>
          </w:p>
        </w:tc>
        <w:tc>
          <w:tcPr>
            <w:tcW w:w="2409" w:type="dxa"/>
          </w:tcPr>
          <w:p w:rsidR="00E30149" w:rsidRPr="00792439" w:rsidRDefault="00E30149" w:rsidP="00C7144D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17</w:t>
            </w:r>
          </w:p>
        </w:tc>
        <w:tc>
          <w:tcPr>
            <w:tcW w:w="2977" w:type="dxa"/>
          </w:tcPr>
          <w:p w:rsidR="00E30149" w:rsidRPr="00792439" w:rsidRDefault="00E30149" w:rsidP="00C7144D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</w:tr>
      <w:tr w:rsidR="00E30149" w:rsidRPr="00792439" w:rsidTr="0060062E">
        <w:trPr>
          <w:trHeight w:val="216"/>
        </w:trPr>
        <w:tc>
          <w:tcPr>
            <w:tcW w:w="851" w:type="dxa"/>
          </w:tcPr>
          <w:p w:rsidR="00E30149" w:rsidRPr="00792439" w:rsidRDefault="00E30149" w:rsidP="00C714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E30149" w:rsidRPr="00792439" w:rsidRDefault="00E30149" w:rsidP="00C7144D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Итоговое повторение</w:t>
            </w:r>
          </w:p>
        </w:tc>
        <w:tc>
          <w:tcPr>
            <w:tcW w:w="1843" w:type="dxa"/>
          </w:tcPr>
          <w:p w:rsidR="00E30149" w:rsidRPr="00792439" w:rsidRDefault="00E30149" w:rsidP="00C7144D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E30149" w:rsidRPr="00792439" w:rsidRDefault="00E30149" w:rsidP="00C7144D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E30149" w:rsidRPr="00792439" w:rsidRDefault="00E30149" w:rsidP="00C7144D">
            <w:pPr>
              <w:jc w:val="center"/>
              <w:rPr>
                <w:sz w:val="20"/>
                <w:szCs w:val="20"/>
              </w:rPr>
            </w:pPr>
          </w:p>
        </w:tc>
      </w:tr>
      <w:tr w:rsidR="00E30149" w:rsidRPr="00792439" w:rsidTr="0060062E">
        <w:trPr>
          <w:trHeight w:val="240"/>
        </w:trPr>
        <w:tc>
          <w:tcPr>
            <w:tcW w:w="851" w:type="dxa"/>
          </w:tcPr>
          <w:p w:rsidR="00E30149" w:rsidRPr="00792439" w:rsidRDefault="00E30149" w:rsidP="00C7144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E30149" w:rsidRPr="00792439" w:rsidRDefault="00E30149" w:rsidP="00C7144D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Итого</w:t>
            </w:r>
            <w:proofErr w:type="gramStart"/>
            <w:r w:rsidRPr="00792439">
              <w:rPr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1843" w:type="dxa"/>
          </w:tcPr>
          <w:p w:rsidR="00E30149" w:rsidRPr="00792439" w:rsidRDefault="00E30149" w:rsidP="00C7144D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68</w:t>
            </w:r>
          </w:p>
        </w:tc>
        <w:tc>
          <w:tcPr>
            <w:tcW w:w="2409" w:type="dxa"/>
          </w:tcPr>
          <w:p w:rsidR="00E30149" w:rsidRPr="00792439" w:rsidRDefault="00E30149" w:rsidP="00C7144D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64</w:t>
            </w:r>
          </w:p>
        </w:tc>
        <w:tc>
          <w:tcPr>
            <w:tcW w:w="2977" w:type="dxa"/>
          </w:tcPr>
          <w:p w:rsidR="00E30149" w:rsidRPr="00792439" w:rsidRDefault="00B55457" w:rsidP="00C714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:rsidR="00E30149" w:rsidRPr="00792439" w:rsidRDefault="00E30149" w:rsidP="00C7144D">
      <w:pPr>
        <w:jc w:val="center"/>
        <w:rPr>
          <w:b/>
          <w:sz w:val="20"/>
          <w:szCs w:val="20"/>
        </w:rPr>
      </w:pPr>
      <w:r w:rsidRPr="00792439">
        <w:rPr>
          <w:b/>
          <w:sz w:val="20"/>
          <w:szCs w:val="20"/>
        </w:rPr>
        <w:t xml:space="preserve"> </w:t>
      </w:r>
    </w:p>
    <w:p w:rsidR="00E30149" w:rsidRPr="00792439" w:rsidRDefault="00E30149" w:rsidP="00C7144D">
      <w:pPr>
        <w:jc w:val="center"/>
        <w:rPr>
          <w:sz w:val="20"/>
          <w:szCs w:val="20"/>
        </w:rPr>
      </w:pPr>
      <w:r w:rsidRPr="00792439">
        <w:rPr>
          <w:b/>
          <w:sz w:val="20"/>
          <w:szCs w:val="20"/>
        </w:rPr>
        <w:t>График   контрольных  работ.</w:t>
      </w:r>
    </w:p>
    <w:p w:rsidR="00E30149" w:rsidRPr="00792439" w:rsidRDefault="00E30149" w:rsidP="00C7144D">
      <w:pPr>
        <w:rPr>
          <w:sz w:val="20"/>
          <w:szCs w:val="20"/>
        </w:rPr>
      </w:pPr>
    </w:p>
    <w:p w:rsidR="00E30149" w:rsidRPr="00792439" w:rsidRDefault="00E30149" w:rsidP="00C7144D">
      <w:pPr>
        <w:rPr>
          <w:b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6"/>
        <w:gridCol w:w="10627"/>
        <w:gridCol w:w="2136"/>
      </w:tblGrid>
      <w:tr w:rsidR="00E30149" w:rsidRPr="00792439" w:rsidTr="0060062E">
        <w:trPr>
          <w:trHeight w:val="216"/>
        </w:trPr>
        <w:tc>
          <w:tcPr>
            <w:tcW w:w="1316" w:type="dxa"/>
          </w:tcPr>
          <w:p w:rsidR="00E30149" w:rsidRPr="00792439" w:rsidRDefault="00E30149" w:rsidP="00C7144D">
            <w:pPr>
              <w:jc w:val="center"/>
              <w:rPr>
                <w:b/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10627" w:type="dxa"/>
          </w:tcPr>
          <w:p w:rsidR="00E30149" w:rsidRPr="00792439" w:rsidRDefault="00E30149" w:rsidP="00C7144D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2136" w:type="dxa"/>
          </w:tcPr>
          <w:p w:rsidR="00E30149" w:rsidRPr="00792439" w:rsidRDefault="00E30149" w:rsidP="00C7144D">
            <w:pPr>
              <w:jc w:val="center"/>
              <w:rPr>
                <w:b/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Дата</w:t>
            </w:r>
          </w:p>
        </w:tc>
      </w:tr>
      <w:tr w:rsidR="00E30149" w:rsidRPr="00792439" w:rsidTr="0060062E">
        <w:trPr>
          <w:trHeight w:val="216"/>
        </w:trPr>
        <w:tc>
          <w:tcPr>
            <w:tcW w:w="1316" w:type="dxa"/>
          </w:tcPr>
          <w:p w:rsidR="00E30149" w:rsidRPr="00792439" w:rsidRDefault="00E30149" w:rsidP="00C714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627" w:type="dxa"/>
          </w:tcPr>
          <w:p w:rsidR="00E30149" w:rsidRPr="00792439" w:rsidRDefault="00B55457" w:rsidP="00C7144D">
            <w:pPr>
              <w:rPr>
                <w:sz w:val="20"/>
                <w:szCs w:val="20"/>
              </w:rPr>
            </w:pPr>
            <w:r w:rsidRPr="00501057">
              <w:t>Повторительн</w:t>
            </w:r>
            <w:proofErr w:type="gramStart"/>
            <w:r w:rsidRPr="00501057">
              <w:t>о-</w:t>
            </w:r>
            <w:proofErr w:type="gramEnd"/>
            <w:r w:rsidRPr="00501057">
              <w:t xml:space="preserve"> обобщающий</w:t>
            </w:r>
            <w:r>
              <w:t xml:space="preserve"> урок по теме «</w:t>
            </w:r>
            <w:r w:rsidRPr="00501057">
              <w:t>Жизнь первобытных людей</w:t>
            </w:r>
            <w:r>
              <w:t>»</w:t>
            </w:r>
            <w:r w:rsidRPr="00501057">
              <w:t>.</w:t>
            </w:r>
            <w:r w:rsidR="005863DD">
              <w:t xml:space="preserve"> </w:t>
            </w:r>
            <w:bookmarkStart w:id="0" w:name="_GoBack"/>
            <w:bookmarkEnd w:id="0"/>
            <w:r>
              <w:t>Тест</w:t>
            </w:r>
          </w:p>
        </w:tc>
        <w:tc>
          <w:tcPr>
            <w:tcW w:w="2136" w:type="dxa"/>
          </w:tcPr>
          <w:p w:rsidR="00E30149" w:rsidRPr="00792439" w:rsidRDefault="00E30149" w:rsidP="00C7144D">
            <w:pPr>
              <w:jc w:val="center"/>
              <w:rPr>
                <w:sz w:val="20"/>
                <w:szCs w:val="20"/>
              </w:rPr>
            </w:pPr>
          </w:p>
        </w:tc>
      </w:tr>
      <w:tr w:rsidR="00E30149" w:rsidRPr="00792439" w:rsidTr="0060062E">
        <w:trPr>
          <w:trHeight w:val="216"/>
        </w:trPr>
        <w:tc>
          <w:tcPr>
            <w:tcW w:w="1316" w:type="dxa"/>
          </w:tcPr>
          <w:p w:rsidR="00E30149" w:rsidRPr="00792439" w:rsidRDefault="00E30149" w:rsidP="00C714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0627" w:type="dxa"/>
          </w:tcPr>
          <w:p w:rsidR="00E30149" w:rsidRPr="00792439" w:rsidRDefault="00B55457" w:rsidP="00C714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№ 1</w:t>
            </w:r>
            <w:r w:rsidR="00E30149">
              <w:rPr>
                <w:sz w:val="20"/>
                <w:szCs w:val="20"/>
              </w:rPr>
              <w:t xml:space="preserve"> «Древний Восток»</w:t>
            </w:r>
            <w:r w:rsidR="00E30149" w:rsidRPr="00792439">
              <w:rPr>
                <w:sz w:val="20"/>
                <w:szCs w:val="20"/>
              </w:rPr>
              <w:t>.</w:t>
            </w:r>
          </w:p>
        </w:tc>
        <w:tc>
          <w:tcPr>
            <w:tcW w:w="2136" w:type="dxa"/>
          </w:tcPr>
          <w:p w:rsidR="00E30149" w:rsidRPr="00792439" w:rsidRDefault="00E30149" w:rsidP="00C7144D">
            <w:pPr>
              <w:jc w:val="center"/>
              <w:rPr>
                <w:sz w:val="20"/>
                <w:szCs w:val="20"/>
              </w:rPr>
            </w:pPr>
          </w:p>
        </w:tc>
      </w:tr>
      <w:tr w:rsidR="00E30149" w:rsidRPr="00792439" w:rsidTr="0060062E">
        <w:trPr>
          <w:trHeight w:val="445"/>
        </w:trPr>
        <w:tc>
          <w:tcPr>
            <w:tcW w:w="1316" w:type="dxa"/>
          </w:tcPr>
          <w:p w:rsidR="00E30149" w:rsidRPr="00792439" w:rsidRDefault="00E30149" w:rsidP="00C714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 </w:t>
            </w:r>
          </w:p>
        </w:tc>
        <w:tc>
          <w:tcPr>
            <w:tcW w:w="10627" w:type="dxa"/>
          </w:tcPr>
          <w:p w:rsidR="00E30149" w:rsidRPr="00792439" w:rsidRDefault="00B55457" w:rsidP="00C714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№ 2</w:t>
            </w:r>
            <w:r w:rsidR="00E30149">
              <w:rPr>
                <w:sz w:val="20"/>
                <w:szCs w:val="20"/>
              </w:rPr>
              <w:t xml:space="preserve"> «Древняя Греция»</w:t>
            </w:r>
          </w:p>
        </w:tc>
        <w:tc>
          <w:tcPr>
            <w:tcW w:w="2136" w:type="dxa"/>
          </w:tcPr>
          <w:p w:rsidR="00E30149" w:rsidRPr="00792439" w:rsidRDefault="00E30149" w:rsidP="00C7144D">
            <w:pPr>
              <w:jc w:val="center"/>
              <w:rPr>
                <w:sz w:val="20"/>
                <w:szCs w:val="20"/>
              </w:rPr>
            </w:pPr>
          </w:p>
        </w:tc>
      </w:tr>
      <w:tr w:rsidR="00E30149" w:rsidRPr="00792439" w:rsidTr="0060062E">
        <w:trPr>
          <w:trHeight w:val="216"/>
        </w:trPr>
        <w:tc>
          <w:tcPr>
            <w:tcW w:w="1316" w:type="dxa"/>
          </w:tcPr>
          <w:p w:rsidR="00E30149" w:rsidRPr="00792439" w:rsidRDefault="00E30149" w:rsidP="00C714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0627" w:type="dxa"/>
          </w:tcPr>
          <w:p w:rsidR="00E30149" w:rsidRPr="00792439" w:rsidRDefault="00B55457" w:rsidP="00C714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№ 3</w:t>
            </w:r>
            <w:r w:rsidR="00E30149">
              <w:rPr>
                <w:sz w:val="20"/>
                <w:szCs w:val="20"/>
              </w:rPr>
              <w:t xml:space="preserve"> по теме «Древний Рим»</w:t>
            </w:r>
          </w:p>
        </w:tc>
        <w:tc>
          <w:tcPr>
            <w:tcW w:w="2136" w:type="dxa"/>
          </w:tcPr>
          <w:p w:rsidR="00E30149" w:rsidRPr="00792439" w:rsidRDefault="00E30149" w:rsidP="00C7144D">
            <w:pPr>
              <w:jc w:val="center"/>
              <w:rPr>
                <w:sz w:val="20"/>
                <w:szCs w:val="20"/>
              </w:rPr>
            </w:pPr>
          </w:p>
        </w:tc>
      </w:tr>
    </w:tbl>
    <w:p w:rsidR="00E30149" w:rsidRDefault="00E30149" w:rsidP="00C7144D">
      <w:pPr>
        <w:pStyle w:val="ae"/>
        <w:spacing w:before="0" w:beforeAutospacing="0" w:after="0" w:afterAutospacing="0"/>
        <w:ind w:right="57"/>
        <w:rPr>
          <w:b/>
          <w:sz w:val="20"/>
          <w:szCs w:val="20"/>
        </w:rPr>
      </w:pPr>
    </w:p>
    <w:p w:rsidR="00E30149" w:rsidRPr="00792439" w:rsidRDefault="00E30149" w:rsidP="00C7144D">
      <w:pPr>
        <w:tabs>
          <w:tab w:val="left" w:pos="5760"/>
        </w:tabs>
        <w:rPr>
          <w:sz w:val="20"/>
          <w:szCs w:val="20"/>
        </w:rPr>
      </w:pPr>
    </w:p>
    <w:p w:rsidR="00E30149" w:rsidRPr="00792439" w:rsidRDefault="00E30149" w:rsidP="00C7144D">
      <w:pPr>
        <w:tabs>
          <w:tab w:val="left" w:pos="5760"/>
        </w:tabs>
        <w:jc w:val="center"/>
        <w:rPr>
          <w:b/>
          <w:sz w:val="20"/>
          <w:szCs w:val="20"/>
        </w:rPr>
      </w:pPr>
      <w:r w:rsidRPr="00792439">
        <w:rPr>
          <w:b/>
          <w:sz w:val="20"/>
          <w:szCs w:val="20"/>
        </w:rPr>
        <w:t>Региональный    компонент.</w:t>
      </w:r>
    </w:p>
    <w:p w:rsidR="00C7144D" w:rsidRPr="00C7144D" w:rsidRDefault="00DD62B1" w:rsidP="00C7144D">
      <w:pPr>
        <w:jc w:val="both"/>
        <w:rPr>
          <w:sz w:val="20"/>
          <w:szCs w:val="20"/>
        </w:rPr>
      </w:pPr>
      <w:r>
        <w:rPr>
          <w:i/>
          <w:sz w:val="20"/>
          <w:szCs w:val="20"/>
        </w:rPr>
        <w:t>Уроки:№ 2</w:t>
      </w:r>
      <w:r w:rsidR="00E30149" w:rsidRPr="00FB5FCD">
        <w:rPr>
          <w:i/>
          <w:sz w:val="20"/>
          <w:szCs w:val="20"/>
        </w:rPr>
        <w:t>Первые поселения древних людей на территории Тюменской области;</w:t>
      </w:r>
      <w:r w:rsidRPr="00DD62B1">
        <w:rPr>
          <w:i/>
          <w:sz w:val="20"/>
          <w:szCs w:val="20"/>
        </w:rPr>
        <w:t xml:space="preserve"> </w:t>
      </w:r>
      <w:r w:rsidRPr="00FB5FCD">
        <w:rPr>
          <w:i/>
          <w:sz w:val="20"/>
          <w:szCs w:val="20"/>
        </w:rPr>
        <w:t>№ 1</w:t>
      </w:r>
      <w:r>
        <w:rPr>
          <w:i/>
          <w:sz w:val="20"/>
          <w:szCs w:val="20"/>
        </w:rPr>
        <w:t>7</w:t>
      </w:r>
      <w:r w:rsidRPr="00FB5FCD">
        <w:rPr>
          <w:i/>
          <w:sz w:val="20"/>
          <w:szCs w:val="20"/>
        </w:rPr>
        <w:t xml:space="preserve"> Археологические памятники в нашем регионе; </w:t>
      </w:r>
      <w:r>
        <w:rPr>
          <w:i/>
          <w:sz w:val="20"/>
          <w:szCs w:val="20"/>
        </w:rPr>
        <w:t xml:space="preserve"> </w:t>
      </w:r>
      <w:r w:rsidRPr="00FB5FCD">
        <w:rPr>
          <w:i/>
          <w:sz w:val="20"/>
          <w:szCs w:val="20"/>
        </w:rPr>
        <w:t>№ 2</w:t>
      </w:r>
      <w:r>
        <w:rPr>
          <w:i/>
          <w:sz w:val="20"/>
          <w:szCs w:val="20"/>
        </w:rPr>
        <w:t>7</w:t>
      </w:r>
      <w:r w:rsidRPr="00FB5FCD">
        <w:rPr>
          <w:i/>
          <w:sz w:val="20"/>
          <w:szCs w:val="20"/>
        </w:rPr>
        <w:t xml:space="preserve"> История моей семьи, генеалогия – один из источников истории;</w:t>
      </w:r>
      <w:r w:rsidRPr="00DD62B1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№ 30</w:t>
      </w:r>
      <w:proofErr w:type="gramStart"/>
      <w:r>
        <w:rPr>
          <w:i/>
          <w:sz w:val="20"/>
          <w:szCs w:val="20"/>
        </w:rPr>
        <w:t xml:space="preserve"> П</w:t>
      </w:r>
      <w:proofErr w:type="gramEnd"/>
      <w:r>
        <w:rPr>
          <w:i/>
          <w:sz w:val="20"/>
          <w:szCs w:val="20"/>
        </w:rPr>
        <w:t>ервые сведенья о Тюмени; № 34</w:t>
      </w:r>
      <w:r w:rsidR="00E30149" w:rsidRPr="00FB5FCD">
        <w:rPr>
          <w:i/>
          <w:sz w:val="20"/>
          <w:szCs w:val="20"/>
        </w:rPr>
        <w:t xml:space="preserve"> История первобытных земледельцев и скотоводов на те</w:t>
      </w:r>
      <w:r>
        <w:rPr>
          <w:i/>
          <w:sz w:val="20"/>
          <w:szCs w:val="20"/>
        </w:rPr>
        <w:t>рритории Тюменской области; № 41</w:t>
      </w:r>
      <w:r w:rsidR="00E30149" w:rsidRPr="00FB5FCD">
        <w:rPr>
          <w:i/>
          <w:sz w:val="20"/>
          <w:szCs w:val="20"/>
        </w:rPr>
        <w:t>Развитие ремесел на т</w:t>
      </w:r>
      <w:r>
        <w:rPr>
          <w:i/>
          <w:sz w:val="20"/>
          <w:szCs w:val="20"/>
        </w:rPr>
        <w:t>ерритории Тюменской области; №65</w:t>
      </w:r>
      <w:r w:rsidR="00E30149" w:rsidRPr="00FB5FCD">
        <w:rPr>
          <w:i/>
          <w:sz w:val="20"/>
          <w:szCs w:val="20"/>
        </w:rPr>
        <w:t xml:space="preserve"> Герб Тюменской области, как</w:t>
      </w:r>
      <w:r w:rsidR="00C7144D" w:rsidRPr="00FB5FCD">
        <w:rPr>
          <w:i/>
          <w:sz w:val="20"/>
          <w:szCs w:val="20"/>
        </w:rPr>
        <w:t xml:space="preserve"> источник знаний об родном крае</w:t>
      </w:r>
      <w:r w:rsidR="00C7144D">
        <w:rPr>
          <w:sz w:val="20"/>
          <w:szCs w:val="20"/>
        </w:rPr>
        <w:t>.</w:t>
      </w:r>
    </w:p>
    <w:p w:rsidR="00C7144D" w:rsidRDefault="00C7144D" w:rsidP="00E30149">
      <w:pPr>
        <w:jc w:val="center"/>
        <w:rPr>
          <w:b/>
          <w:sz w:val="20"/>
          <w:szCs w:val="20"/>
        </w:rPr>
      </w:pPr>
    </w:p>
    <w:p w:rsidR="005A692E" w:rsidRDefault="005A692E" w:rsidP="00E30149">
      <w:pPr>
        <w:jc w:val="center"/>
        <w:rPr>
          <w:b/>
          <w:sz w:val="20"/>
          <w:szCs w:val="20"/>
        </w:rPr>
      </w:pPr>
    </w:p>
    <w:p w:rsidR="005A692E" w:rsidRDefault="005A692E" w:rsidP="00E30149">
      <w:pPr>
        <w:jc w:val="center"/>
        <w:rPr>
          <w:b/>
          <w:sz w:val="20"/>
          <w:szCs w:val="20"/>
        </w:rPr>
      </w:pPr>
    </w:p>
    <w:p w:rsidR="005A692E" w:rsidRDefault="005A692E" w:rsidP="00E30149">
      <w:pPr>
        <w:jc w:val="center"/>
        <w:rPr>
          <w:b/>
          <w:sz w:val="20"/>
          <w:szCs w:val="20"/>
        </w:rPr>
      </w:pPr>
    </w:p>
    <w:p w:rsidR="000B2C91" w:rsidRPr="00792439" w:rsidRDefault="00E30149" w:rsidP="00E3014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Календарно-тематическое</w:t>
      </w:r>
      <w:r w:rsidR="000B2C91" w:rsidRPr="00792439">
        <w:rPr>
          <w:b/>
          <w:sz w:val="20"/>
          <w:szCs w:val="20"/>
        </w:rPr>
        <w:t xml:space="preserve"> план</w:t>
      </w:r>
      <w:r>
        <w:rPr>
          <w:b/>
          <w:sz w:val="20"/>
          <w:szCs w:val="20"/>
        </w:rPr>
        <w:t>ирование.</w:t>
      </w:r>
    </w:p>
    <w:tbl>
      <w:tblPr>
        <w:tblStyle w:val="a4"/>
        <w:tblW w:w="16018" w:type="dxa"/>
        <w:tblInd w:w="-459" w:type="dxa"/>
        <w:tblLayout w:type="fixed"/>
        <w:tblLook w:val="04A0"/>
      </w:tblPr>
      <w:tblGrid>
        <w:gridCol w:w="567"/>
        <w:gridCol w:w="2127"/>
        <w:gridCol w:w="567"/>
        <w:gridCol w:w="992"/>
        <w:gridCol w:w="850"/>
        <w:gridCol w:w="1418"/>
        <w:gridCol w:w="142"/>
        <w:gridCol w:w="2126"/>
        <w:gridCol w:w="4961"/>
        <w:gridCol w:w="2258"/>
        <w:gridCol w:w="10"/>
      </w:tblGrid>
      <w:tr w:rsidR="00B10BA7" w:rsidRPr="00792439" w:rsidTr="0060062E">
        <w:trPr>
          <w:gridAfter w:val="1"/>
          <w:wAfter w:w="10" w:type="dxa"/>
        </w:trPr>
        <w:tc>
          <w:tcPr>
            <w:tcW w:w="567" w:type="dxa"/>
            <w:vMerge w:val="restart"/>
            <w:vAlign w:val="center"/>
          </w:tcPr>
          <w:p w:rsidR="00B10BA7" w:rsidRPr="00792439" w:rsidRDefault="00B10BA7" w:rsidP="003E5F63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 xml:space="preserve">№ </w:t>
            </w:r>
            <w:r w:rsidR="003E5F63" w:rsidRPr="00792439">
              <w:rPr>
                <w:sz w:val="20"/>
                <w:szCs w:val="20"/>
              </w:rPr>
              <w:t>урока</w:t>
            </w:r>
          </w:p>
        </w:tc>
        <w:tc>
          <w:tcPr>
            <w:tcW w:w="2127" w:type="dxa"/>
            <w:vMerge w:val="restart"/>
            <w:vAlign w:val="center"/>
          </w:tcPr>
          <w:p w:rsidR="00B10BA7" w:rsidRPr="00792439" w:rsidRDefault="00B10BA7" w:rsidP="00D056C6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Тема раздела, урока</w:t>
            </w:r>
          </w:p>
        </w:tc>
        <w:tc>
          <w:tcPr>
            <w:tcW w:w="567" w:type="dxa"/>
            <w:vMerge w:val="restart"/>
            <w:vAlign w:val="center"/>
          </w:tcPr>
          <w:p w:rsidR="00B10BA7" w:rsidRPr="00792439" w:rsidRDefault="00B10BA7" w:rsidP="00D056C6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Кол-во часов</w:t>
            </w:r>
          </w:p>
        </w:tc>
        <w:tc>
          <w:tcPr>
            <w:tcW w:w="1842" w:type="dxa"/>
            <w:gridSpan w:val="2"/>
            <w:vAlign w:val="center"/>
          </w:tcPr>
          <w:p w:rsidR="00B10BA7" w:rsidRPr="00792439" w:rsidRDefault="00B10BA7" w:rsidP="00D056C6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10905" w:type="dxa"/>
            <w:gridSpan w:val="5"/>
            <w:vAlign w:val="center"/>
          </w:tcPr>
          <w:p w:rsidR="00B10BA7" w:rsidRPr="00792439" w:rsidRDefault="00B10BA7" w:rsidP="00D056C6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Планируемые результаты (в соответствии с ФГОС ООО)</w:t>
            </w:r>
          </w:p>
        </w:tc>
      </w:tr>
      <w:tr w:rsidR="00B10BA7" w:rsidRPr="00792439" w:rsidTr="0060062E">
        <w:trPr>
          <w:gridAfter w:val="1"/>
          <w:wAfter w:w="10" w:type="dxa"/>
        </w:trPr>
        <w:tc>
          <w:tcPr>
            <w:tcW w:w="567" w:type="dxa"/>
            <w:vMerge/>
            <w:vAlign w:val="center"/>
          </w:tcPr>
          <w:p w:rsidR="00B10BA7" w:rsidRPr="00792439" w:rsidRDefault="00B10BA7" w:rsidP="00D05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B10BA7" w:rsidRPr="00792439" w:rsidRDefault="00B10BA7" w:rsidP="00D05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B10BA7" w:rsidRPr="00792439" w:rsidRDefault="00B10BA7" w:rsidP="00D05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10BA7" w:rsidRPr="00792439" w:rsidRDefault="00B10BA7" w:rsidP="00D056C6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план</w:t>
            </w:r>
          </w:p>
        </w:tc>
        <w:tc>
          <w:tcPr>
            <w:tcW w:w="850" w:type="dxa"/>
            <w:vAlign w:val="center"/>
          </w:tcPr>
          <w:p w:rsidR="00B10BA7" w:rsidRPr="00792439" w:rsidRDefault="00B10BA7" w:rsidP="00D056C6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факт</w:t>
            </w: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056C6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Проектная деятельность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D056C6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Предметные результаты</w:t>
            </w:r>
          </w:p>
        </w:tc>
        <w:tc>
          <w:tcPr>
            <w:tcW w:w="4961" w:type="dxa"/>
            <w:vAlign w:val="center"/>
          </w:tcPr>
          <w:p w:rsidR="00B10BA7" w:rsidRPr="00792439" w:rsidRDefault="00B10BA7" w:rsidP="00D056C6">
            <w:pPr>
              <w:jc w:val="center"/>
              <w:rPr>
                <w:sz w:val="20"/>
                <w:szCs w:val="20"/>
              </w:rPr>
            </w:pPr>
            <w:proofErr w:type="spellStart"/>
            <w:r w:rsidRPr="00792439">
              <w:rPr>
                <w:sz w:val="20"/>
                <w:szCs w:val="20"/>
              </w:rPr>
              <w:t>Метапредметные</w:t>
            </w:r>
            <w:proofErr w:type="spellEnd"/>
            <w:r w:rsidRPr="00792439">
              <w:rPr>
                <w:sz w:val="20"/>
                <w:szCs w:val="20"/>
              </w:rPr>
              <w:t xml:space="preserve"> УУД</w:t>
            </w:r>
          </w:p>
        </w:tc>
        <w:tc>
          <w:tcPr>
            <w:tcW w:w="2258" w:type="dxa"/>
            <w:vAlign w:val="center"/>
          </w:tcPr>
          <w:p w:rsidR="00B10BA7" w:rsidRPr="00792439" w:rsidRDefault="00B10BA7" w:rsidP="00D056C6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Личностные результаты</w:t>
            </w:r>
          </w:p>
        </w:tc>
      </w:tr>
      <w:tr w:rsidR="00B10BA7" w:rsidRPr="00792439" w:rsidTr="0060062E">
        <w:trPr>
          <w:gridAfter w:val="1"/>
          <w:wAfter w:w="10" w:type="dxa"/>
        </w:trPr>
        <w:tc>
          <w:tcPr>
            <w:tcW w:w="567" w:type="dxa"/>
            <w:vAlign w:val="center"/>
          </w:tcPr>
          <w:p w:rsidR="00B10BA7" w:rsidRPr="00792439" w:rsidRDefault="00B10BA7" w:rsidP="00D056C6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vAlign w:val="center"/>
          </w:tcPr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Введение.</w:t>
            </w:r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Что изучает наука история.</w:t>
            </w:r>
          </w:p>
          <w:p w:rsidR="00CA7C8F" w:rsidRPr="00792439" w:rsidRDefault="00CA7C8F" w:rsidP="00D3344B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10BA7" w:rsidRPr="00792439" w:rsidRDefault="00B10BA7" w:rsidP="00D056C6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05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056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056C6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 xml:space="preserve">Творческая исследовательская работа «Если бы я был археологом»                   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овладевать целостным представлением о предмете «История»</w:t>
            </w:r>
          </w:p>
        </w:tc>
        <w:tc>
          <w:tcPr>
            <w:tcW w:w="4961" w:type="dxa"/>
            <w:vAlign w:val="center"/>
          </w:tcPr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 w:rsidRPr="00792439">
              <w:rPr>
                <w:b/>
                <w:sz w:val="20"/>
                <w:szCs w:val="20"/>
              </w:rPr>
              <w:t>Регулятивные</w:t>
            </w:r>
            <w:proofErr w:type="gramStart"/>
            <w:r w:rsidR="00D3344B">
              <w:rPr>
                <w:sz w:val="20"/>
                <w:szCs w:val="20"/>
              </w:rPr>
              <w:t>:с</w:t>
            </w:r>
            <w:proofErr w:type="gramEnd"/>
            <w:r w:rsidRPr="00792439">
              <w:rPr>
                <w:sz w:val="20"/>
                <w:szCs w:val="20"/>
              </w:rPr>
              <w:t>амостоятельно</w:t>
            </w:r>
            <w:proofErr w:type="spellEnd"/>
            <w:r w:rsidRPr="00792439">
              <w:rPr>
                <w:sz w:val="20"/>
                <w:szCs w:val="20"/>
              </w:rPr>
              <w:t xml:space="preserve"> анализировать условия достижения цели на основе учета выделенных учителем ориентиров действия в новом учебном материале.</w:t>
            </w:r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="00D3344B">
              <w:rPr>
                <w:rStyle w:val="FontStyle144"/>
                <w:rFonts w:eastAsiaTheme="majorEastAsia"/>
                <w:sz w:val="20"/>
                <w:szCs w:val="20"/>
              </w:rPr>
              <w:t>: у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частвовать в обсуждении вопроса о том, для чего нужно знать историю.</w:t>
            </w:r>
          </w:p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Познавательные</w:t>
            </w:r>
            <w:proofErr w:type="gramEnd"/>
            <w:r w:rsidR="00D3344B">
              <w:rPr>
                <w:rStyle w:val="FontStyle144"/>
                <w:rFonts w:eastAsiaTheme="majorEastAsia"/>
                <w:sz w:val="20"/>
                <w:szCs w:val="20"/>
              </w:rPr>
              <w:t>: р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аскрывать значение терминов история, век, исторический источник.</w:t>
            </w:r>
          </w:p>
        </w:tc>
        <w:tc>
          <w:tcPr>
            <w:tcW w:w="2258" w:type="dxa"/>
            <w:vAlign w:val="center"/>
          </w:tcPr>
          <w:p w:rsidR="00B10BA7" w:rsidRPr="00792439" w:rsidRDefault="00B10BA7" w:rsidP="00D056C6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Устанавливать связь между целью учебной деятельности и ее мотивом</w:t>
            </w:r>
          </w:p>
        </w:tc>
      </w:tr>
      <w:tr w:rsidR="00C16861" w:rsidRPr="00792439" w:rsidTr="00B55457">
        <w:tc>
          <w:tcPr>
            <w:tcW w:w="16018" w:type="dxa"/>
            <w:gridSpan w:val="11"/>
            <w:vAlign w:val="center"/>
          </w:tcPr>
          <w:p w:rsidR="00C16861" w:rsidRPr="00792439" w:rsidRDefault="00C16861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 xml:space="preserve">Раздел </w:t>
            </w:r>
            <w:r w:rsidRPr="00792439">
              <w:rPr>
                <w:b/>
                <w:sz w:val="20"/>
                <w:szCs w:val="20"/>
                <w:lang w:val="en-US"/>
              </w:rPr>
              <w:t>I</w:t>
            </w:r>
            <w:r w:rsidRPr="00792439">
              <w:rPr>
                <w:b/>
                <w:sz w:val="20"/>
                <w:szCs w:val="20"/>
              </w:rPr>
              <w:t>. Жизнь первобытных людей</w:t>
            </w:r>
          </w:p>
        </w:tc>
      </w:tr>
      <w:tr w:rsidR="00D20B32" w:rsidRPr="00792439" w:rsidTr="00B55457">
        <w:tc>
          <w:tcPr>
            <w:tcW w:w="16018" w:type="dxa"/>
            <w:gridSpan w:val="11"/>
            <w:vAlign w:val="center"/>
          </w:tcPr>
          <w:p w:rsidR="004C518B" w:rsidRPr="00792439" w:rsidRDefault="004C518B" w:rsidP="00D3344B">
            <w:pPr>
              <w:jc w:val="center"/>
              <w:rPr>
                <w:b/>
                <w:sz w:val="20"/>
                <w:szCs w:val="20"/>
              </w:rPr>
            </w:pPr>
          </w:p>
          <w:p w:rsidR="00D20B32" w:rsidRPr="00792439" w:rsidRDefault="00D20B3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Глава 1. Первобытные собиратели и охотники</w:t>
            </w:r>
          </w:p>
        </w:tc>
      </w:tr>
      <w:tr w:rsidR="00B10BA7" w:rsidRPr="00792439" w:rsidTr="0060062E">
        <w:trPr>
          <w:gridAfter w:val="1"/>
          <w:wAfter w:w="10" w:type="dxa"/>
        </w:trPr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vAlign w:val="center"/>
          </w:tcPr>
          <w:p w:rsidR="00CA7C8F" w:rsidRPr="002E317A" w:rsidRDefault="00B10BA7" w:rsidP="00FB5FCD">
            <w:pPr>
              <w:shd w:val="clear" w:color="auto" w:fill="FFFFFF"/>
              <w:tabs>
                <w:tab w:val="left" w:leader="dot" w:pos="6398"/>
              </w:tabs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spacing w:val="-1"/>
                <w:sz w:val="20"/>
                <w:szCs w:val="20"/>
              </w:rPr>
              <w:t>Древнейшие люди</w:t>
            </w:r>
            <w:r w:rsidR="00CA7C8F" w:rsidRPr="00792439">
              <w:rPr>
                <w:bCs/>
                <w:i/>
                <w:sz w:val="20"/>
                <w:szCs w:val="20"/>
              </w:rPr>
              <w:t>.</w:t>
            </w:r>
            <w:r w:rsidR="002E317A" w:rsidRPr="00792439">
              <w:rPr>
                <w:i/>
                <w:sz w:val="20"/>
                <w:szCs w:val="20"/>
              </w:rPr>
              <w:t xml:space="preserve"> </w:t>
            </w:r>
            <w:r w:rsidR="00FB5FCD" w:rsidRPr="00792439">
              <w:rPr>
                <w:i/>
                <w:sz w:val="20"/>
                <w:szCs w:val="20"/>
              </w:rPr>
              <w:t>Первые поселения древнейших людей на территории Тюменской области</w:t>
            </w: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терминами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читать историческую карту, анализировать и обобщать ее данные</w:t>
            </w:r>
          </w:p>
        </w:tc>
        <w:tc>
          <w:tcPr>
            <w:tcW w:w="4961" w:type="dxa"/>
            <w:vAlign w:val="center"/>
          </w:tcPr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r w:rsidR="00D3344B">
              <w:rPr>
                <w:b/>
                <w:sz w:val="20"/>
                <w:szCs w:val="20"/>
              </w:rPr>
              <w:t xml:space="preserve">: </w:t>
            </w:r>
            <w:r w:rsidR="00D3344B" w:rsidRPr="00D3344B">
              <w:rPr>
                <w:sz w:val="20"/>
                <w:szCs w:val="20"/>
              </w:rPr>
              <w:t>п</w:t>
            </w:r>
            <w:r w:rsidRPr="00792439">
              <w:rPr>
                <w:sz w:val="20"/>
                <w:szCs w:val="20"/>
              </w:rPr>
              <w:t>оказывать на карте места расселения древнейших людей.</w:t>
            </w:r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D3344B">
              <w:rPr>
                <w:b/>
                <w:sz w:val="20"/>
                <w:szCs w:val="20"/>
              </w:rPr>
              <w:t>: у</w:t>
            </w:r>
            <w:r w:rsidRPr="00792439">
              <w:rPr>
                <w:sz w:val="20"/>
                <w:szCs w:val="20"/>
              </w:rPr>
              <w:t xml:space="preserve">стно описывать первые орудия труда. Сравнивать первобытного и современного человека.  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Характеризовать дости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softHyphen/>
              <w:t>жения первобытного человека, его приспо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softHyphen/>
              <w:t>собление к природе.</w:t>
            </w:r>
          </w:p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D3344B">
              <w:rPr>
                <w:rStyle w:val="FontStyle144"/>
                <w:rFonts w:eastAsiaTheme="majorEastAsia"/>
                <w:sz w:val="20"/>
                <w:szCs w:val="20"/>
              </w:rPr>
              <w:t>: к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омментировать и формулировать поня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softHyphen/>
              <w:t>тия: первобытные люди, орудие труда, соби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softHyphen/>
              <w:t>рательство.</w:t>
            </w:r>
          </w:p>
        </w:tc>
        <w:tc>
          <w:tcPr>
            <w:tcW w:w="2258" w:type="dxa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Изображать  в рисунке собственное представление о первобытном человеке и его образе жизни</w:t>
            </w:r>
          </w:p>
        </w:tc>
      </w:tr>
      <w:tr w:rsidR="00B10BA7" w:rsidRPr="00792439" w:rsidTr="0060062E">
        <w:trPr>
          <w:gridAfter w:val="1"/>
          <w:wAfter w:w="10" w:type="dxa"/>
        </w:trPr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vAlign w:val="center"/>
          </w:tcPr>
          <w:p w:rsidR="00B10BA7" w:rsidRPr="00792439" w:rsidRDefault="00B10BA7" w:rsidP="00D3344B">
            <w:pPr>
              <w:jc w:val="both"/>
              <w:rPr>
                <w:bCs/>
                <w:sz w:val="20"/>
                <w:szCs w:val="20"/>
              </w:rPr>
            </w:pPr>
            <w:r w:rsidRPr="00792439">
              <w:rPr>
                <w:bCs/>
                <w:sz w:val="20"/>
                <w:szCs w:val="20"/>
              </w:rPr>
              <w:t>Родовая  община охотников и собирателей</w:t>
            </w:r>
          </w:p>
          <w:p w:rsidR="00CA7C8F" w:rsidRPr="00792439" w:rsidRDefault="00CA7C8F" w:rsidP="00D3344B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картой</w:t>
            </w:r>
          </w:p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работать с картой</w:t>
            </w:r>
          </w:p>
        </w:tc>
        <w:tc>
          <w:tcPr>
            <w:tcW w:w="4961" w:type="dxa"/>
            <w:vAlign w:val="center"/>
          </w:tcPr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r w:rsidR="00D3344B">
              <w:rPr>
                <w:rStyle w:val="FontStyle144"/>
                <w:rFonts w:eastAsiaTheme="majorEastAsia"/>
                <w:sz w:val="20"/>
                <w:szCs w:val="20"/>
              </w:rPr>
              <w:t>: р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азрабатывать сценарии охоты на крупного зверя. Выделять признаки родовой общины.</w:t>
            </w:r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D3344B">
              <w:rPr>
                <w:rStyle w:val="FontStyle144"/>
                <w:rFonts w:eastAsiaTheme="majorEastAsia"/>
                <w:sz w:val="20"/>
                <w:szCs w:val="20"/>
              </w:rPr>
              <w:t>: н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азывать и оха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softHyphen/>
              <w:t>рактеризовать новые изобретения человека для охоты</w:t>
            </w:r>
            <w:r w:rsidR="00D3344B">
              <w:rPr>
                <w:rStyle w:val="FontStyle144"/>
                <w:rFonts w:eastAsiaTheme="majorEastAsia"/>
                <w:sz w:val="20"/>
                <w:szCs w:val="20"/>
              </w:rPr>
              <w:t xml:space="preserve">, 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новые способы охоты.</w:t>
            </w:r>
          </w:p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D3344B">
              <w:rPr>
                <w:rStyle w:val="FontStyle144"/>
                <w:rFonts w:eastAsiaTheme="majorEastAsia"/>
                <w:sz w:val="20"/>
                <w:szCs w:val="20"/>
              </w:rPr>
              <w:t>: и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сследовать на исторической карте и в мультимедиа ресурсах географию расселе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softHyphen/>
              <w:t>ния первобытных людей.</w:t>
            </w:r>
          </w:p>
        </w:tc>
        <w:tc>
          <w:tcPr>
            <w:tcW w:w="2258" w:type="dxa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Знание о своей этнической принадлежности, уважение к ценностям семьи, любовь к природе.</w:t>
            </w:r>
          </w:p>
        </w:tc>
      </w:tr>
      <w:tr w:rsidR="00B10BA7" w:rsidRPr="00792439" w:rsidTr="0060062E">
        <w:trPr>
          <w:gridAfter w:val="1"/>
          <w:wAfter w:w="10" w:type="dxa"/>
        </w:trPr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4</w:t>
            </w:r>
          </w:p>
        </w:tc>
        <w:tc>
          <w:tcPr>
            <w:tcW w:w="2127" w:type="dxa"/>
            <w:vAlign w:val="center"/>
          </w:tcPr>
          <w:p w:rsidR="00CA7C8F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Возникновение искусства и религиозных верований.</w:t>
            </w:r>
            <w:r w:rsidR="00CA7C8F" w:rsidRPr="00792439">
              <w:rPr>
                <w:sz w:val="20"/>
                <w:szCs w:val="20"/>
              </w:rPr>
              <w:t xml:space="preserve"> </w:t>
            </w:r>
          </w:p>
          <w:p w:rsidR="00B10BA7" w:rsidRPr="00792439" w:rsidRDefault="00B10BA7" w:rsidP="00D3344B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текстом учебника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pStyle w:val="ab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92439">
              <w:rPr>
                <w:rFonts w:ascii="Times New Roman" w:hAnsi="Times New Roman"/>
                <w:sz w:val="20"/>
                <w:szCs w:val="20"/>
              </w:rPr>
              <w:t>Научиться применять понятийный аппарат исторического знания и приемы исторического анализа</w:t>
            </w:r>
          </w:p>
        </w:tc>
        <w:tc>
          <w:tcPr>
            <w:tcW w:w="4961" w:type="dxa"/>
            <w:vAlign w:val="center"/>
          </w:tcPr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r w:rsidR="00D3344B">
              <w:rPr>
                <w:b/>
                <w:sz w:val="20"/>
                <w:szCs w:val="20"/>
              </w:rPr>
              <w:t xml:space="preserve">: </w:t>
            </w:r>
            <w:r w:rsidR="00D3344B" w:rsidRPr="00D3344B">
              <w:rPr>
                <w:sz w:val="20"/>
                <w:szCs w:val="20"/>
              </w:rPr>
              <w:t>о</w:t>
            </w:r>
            <w:r w:rsidRPr="00D3344B">
              <w:rPr>
                <w:rStyle w:val="FontStyle144"/>
                <w:rFonts w:eastAsiaTheme="majorEastAsia"/>
                <w:sz w:val="20"/>
                <w:szCs w:val="20"/>
              </w:rPr>
              <w:t>х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арактеризовать первобытные верования людей.</w:t>
            </w:r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D3344B">
              <w:rPr>
                <w:rStyle w:val="FontStyle144"/>
                <w:rFonts w:eastAsiaTheme="majorEastAsia"/>
                <w:sz w:val="20"/>
                <w:szCs w:val="20"/>
              </w:rPr>
              <w:t>: р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ассказать о наскальной живописи, верси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softHyphen/>
              <w:t xml:space="preserve">ях её происхождения. </w:t>
            </w:r>
          </w:p>
          <w:p w:rsidR="00B10BA7" w:rsidRPr="00792439" w:rsidRDefault="00B10BA7" w:rsidP="00D3344B">
            <w:pPr>
              <w:pStyle w:val="ab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92439"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  <w:r w:rsidR="00D3344B">
              <w:rPr>
                <w:rStyle w:val="FontStyle144"/>
                <w:sz w:val="20"/>
                <w:szCs w:val="20"/>
              </w:rPr>
              <w:t>: о</w:t>
            </w:r>
            <w:r w:rsidRPr="00792439">
              <w:rPr>
                <w:rStyle w:val="FontStyle144"/>
                <w:sz w:val="20"/>
                <w:szCs w:val="20"/>
              </w:rPr>
              <w:t>бъяснить, как учёные разгадывают загадки древних художников.</w:t>
            </w:r>
          </w:p>
        </w:tc>
        <w:tc>
          <w:tcPr>
            <w:tcW w:w="2258" w:type="dxa"/>
            <w:vAlign w:val="center"/>
          </w:tcPr>
          <w:p w:rsidR="00B10BA7" w:rsidRPr="00792439" w:rsidRDefault="00B10BA7" w:rsidP="00D3344B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439">
              <w:rPr>
                <w:rFonts w:ascii="Times New Roman" w:hAnsi="Times New Roman"/>
                <w:sz w:val="20"/>
                <w:szCs w:val="20"/>
              </w:rPr>
              <w:t>Освоение общемирового культурного наследия.</w:t>
            </w:r>
          </w:p>
        </w:tc>
      </w:tr>
      <w:tr w:rsidR="00B10BA7" w:rsidRPr="00792439" w:rsidTr="0060062E">
        <w:trPr>
          <w:gridAfter w:val="1"/>
          <w:wAfter w:w="10" w:type="dxa"/>
        </w:trPr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5</w:t>
            </w:r>
          </w:p>
        </w:tc>
        <w:tc>
          <w:tcPr>
            <w:tcW w:w="212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Возникновение земледелия и скотоводства.</w:t>
            </w:r>
          </w:p>
          <w:p w:rsidR="00570A32" w:rsidRPr="00792439" w:rsidRDefault="00570A32" w:rsidP="00D3344B">
            <w:pPr>
              <w:jc w:val="center"/>
              <w:rPr>
                <w:i/>
                <w:sz w:val="20"/>
                <w:szCs w:val="20"/>
              </w:rPr>
            </w:pPr>
            <w:r w:rsidRPr="00792439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Решение творческих задач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 xml:space="preserve">Научиться овладевать  целостным представлением об историческом пути </w:t>
            </w:r>
            <w:r w:rsidRPr="00792439">
              <w:rPr>
                <w:sz w:val="20"/>
                <w:szCs w:val="20"/>
              </w:rPr>
              <w:lastRenderedPageBreak/>
              <w:t>народов</w:t>
            </w:r>
          </w:p>
        </w:tc>
        <w:tc>
          <w:tcPr>
            <w:tcW w:w="4961" w:type="dxa"/>
            <w:vAlign w:val="center"/>
          </w:tcPr>
          <w:p w:rsidR="00B10BA7" w:rsidRPr="00792439" w:rsidRDefault="00B10BA7" w:rsidP="00D3344B">
            <w:pPr>
              <w:pStyle w:val="Style66"/>
              <w:widowControl/>
              <w:spacing w:line="240" w:lineRule="auto"/>
              <w:rPr>
                <w:rStyle w:val="FontStyle144"/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lastRenderedPageBreak/>
              <w:t>Регулятивные</w:t>
            </w:r>
            <w:r w:rsidR="00D3344B">
              <w:rPr>
                <w:b/>
                <w:sz w:val="20"/>
                <w:szCs w:val="20"/>
              </w:rPr>
              <w:t xml:space="preserve">: 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D3344B">
              <w:rPr>
                <w:rStyle w:val="FontStyle144"/>
                <w:sz w:val="20"/>
                <w:szCs w:val="20"/>
              </w:rPr>
              <w:t>о</w:t>
            </w:r>
            <w:r w:rsidRPr="00792439">
              <w:rPr>
                <w:rStyle w:val="FontStyle144"/>
                <w:sz w:val="20"/>
                <w:szCs w:val="20"/>
              </w:rPr>
              <w:t>характеризовать изменения в социально-хозяйственной жиз</w:t>
            </w:r>
            <w:r w:rsidRPr="00792439">
              <w:rPr>
                <w:rStyle w:val="FontStyle144"/>
                <w:sz w:val="20"/>
                <w:szCs w:val="20"/>
              </w:rPr>
              <w:softHyphen/>
              <w:t>ни людей с появлением земледелия и ско</w:t>
            </w:r>
            <w:r w:rsidRPr="00792439">
              <w:rPr>
                <w:rStyle w:val="FontStyle144"/>
                <w:sz w:val="20"/>
                <w:szCs w:val="20"/>
              </w:rPr>
              <w:softHyphen/>
              <w:t xml:space="preserve">товодства.  Обозначить последствия появления гончарного и ткацкого ремёсел в жизни </w:t>
            </w:r>
            <w:r w:rsidRPr="00792439">
              <w:rPr>
                <w:rStyle w:val="FontStyle144"/>
                <w:sz w:val="20"/>
                <w:szCs w:val="20"/>
              </w:rPr>
              <w:lastRenderedPageBreak/>
              <w:t>общины. Охарактеризовать ре</w:t>
            </w:r>
            <w:r w:rsidRPr="00792439">
              <w:rPr>
                <w:rStyle w:val="FontStyle144"/>
                <w:sz w:val="20"/>
                <w:szCs w:val="20"/>
              </w:rPr>
              <w:softHyphen/>
              <w:t>лигиозные верования древнего человека.</w:t>
            </w:r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D3344B">
              <w:rPr>
                <w:rStyle w:val="FontStyle144"/>
                <w:sz w:val="20"/>
                <w:szCs w:val="20"/>
              </w:rPr>
              <w:t xml:space="preserve"> </w:t>
            </w:r>
            <w:proofErr w:type="gramStart"/>
            <w:r w:rsidR="00D3344B">
              <w:rPr>
                <w:rStyle w:val="FontStyle144"/>
                <w:sz w:val="20"/>
                <w:szCs w:val="20"/>
              </w:rPr>
              <w:t>:р</w:t>
            </w:r>
            <w:proofErr w:type="gramEnd"/>
            <w:r w:rsidRPr="00792439">
              <w:rPr>
                <w:rStyle w:val="FontStyle144"/>
                <w:sz w:val="20"/>
                <w:szCs w:val="20"/>
              </w:rPr>
              <w:t>ассказать о переходе от собирательства к мотыжному земледелию.   Выделить и прокомментировать промыслы (лесные) и освоенные древним человеком ремёсла.</w:t>
            </w:r>
          </w:p>
          <w:p w:rsidR="00B10BA7" w:rsidRPr="00792439" w:rsidRDefault="00B10BA7" w:rsidP="004A464B">
            <w:pPr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D3344B">
              <w:rPr>
                <w:b/>
                <w:sz w:val="20"/>
                <w:szCs w:val="20"/>
              </w:rPr>
              <w:t>:</w:t>
            </w:r>
            <w:r w:rsidR="00D3344B">
              <w:rPr>
                <w:rStyle w:val="FontStyle144"/>
                <w:sz w:val="20"/>
                <w:szCs w:val="20"/>
              </w:rPr>
              <w:t xml:space="preserve"> и</w:t>
            </w:r>
            <w:r w:rsidRPr="00792439">
              <w:rPr>
                <w:rStyle w:val="FontStyle144"/>
                <w:sz w:val="20"/>
                <w:szCs w:val="20"/>
              </w:rPr>
              <w:t>сследовать географию районов пер</w:t>
            </w:r>
            <w:r w:rsidRPr="00792439">
              <w:rPr>
                <w:rStyle w:val="FontStyle144"/>
                <w:sz w:val="20"/>
                <w:szCs w:val="20"/>
              </w:rPr>
              <w:softHyphen/>
              <w:t xml:space="preserve">вичного земледелия на исторической карте.  </w:t>
            </w:r>
            <w:proofErr w:type="gramEnd"/>
          </w:p>
        </w:tc>
        <w:tc>
          <w:tcPr>
            <w:tcW w:w="2258" w:type="dxa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lastRenderedPageBreak/>
              <w:t xml:space="preserve">Уважение к труду, ценностям семьи, любовь к природе.   Ориентация в системе </w:t>
            </w:r>
            <w:r w:rsidRPr="00792439">
              <w:rPr>
                <w:sz w:val="20"/>
                <w:szCs w:val="20"/>
              </w:rPr>
              <w:lastRenderedPageBreak/>
              <w:t>моральных норм и ценностей</w:t>
            </w:r>
          </w:p>
        </w:tc>
      </w:tr>
      <w:tr w:rsidR="00B10BA7" w:rsidRPr="00792439" w:rsidTr="0060062E">
        <w:trPr>
          <w:gridAfter w:val="1"/>
          <w:wAfter w:w="10" w:type="dxa"/>
        </w:trPr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127" w:type="dxa"/>
            <w:vAlign w:val="center"/>
          </w:tcPr>
          <w:p w:rsidR="00B10BA7" w:rsidRPr="00792439" w:rsidRDefault="00B10BA7" w:rsidP="00D3344B">
            <w:pPr>
              <w:pStyle w:val="ab"/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792439">
              <w:rPr>
                <w:rFonts w:ascii="Times New Roman" w:hAnsi="Times New Roman"/>
                <w:spacing w:val="-1"/>
                <w:sz w:val="20"/>
                <w:szCs w:val="20"/>
              </w:rPr>
              <w:t>Появление неравенства и знати</w:t>
            </w:r>
            <w:r w:rsidR="00570A32" w:rsidRPr="00792439"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</w:p>
          <w:p w:rsidR="00570A32" w:rsidRPr="00792439" w:rsidRDefault="00570A32" w:rsidP="00D3344B">
            <w:pPr>
              <w:pStyle w:val="ab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атласами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овладевать целостным представлением об историческом пути народов</w:t>
            </w:r>
          </w:p>
        </w:tc>
        <w:tc>
          <w:tcPr>
            <w:tcW w:w="4961" w:type="dxa"/>
            <w:vAlign w:val="center"/>
          </w:tcPr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r w:rsidR="00D3344B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D3344B">
              <w:rPr>
                <w:rStyle w:val="FontStyle144"/>
                <w:rFonts w:eastAsiaTheme="majorEastAsia"/>
                <w:sz w:val="20"/>
                <w:szCs w:val="20"/>
              </w:rPr>
              <w:t>н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аходить на карте районы, где предположительно появилась металлургия.</w:t>
            </w:r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D3344B">
              <w:rPr>
                <w:rStyle w:val="FontStyle144"/>
                <w:rFonts w:eastAsiaTheme="majorEastAsia"/>
                <w:sz w:val="20"/>
                <w:szCs w:val="20"/>
              </w:rPr>
              <w:t xml:space="preserve">: </w:t>
            </w:r>
            <w:r w:rsidR="00D3344B">
              <w:rPr>
                <w:sz w:val="20"/>
                <w:szCs w:val="20"/>
              </w:rPr>
              <w:t>в</w:t>
            </w:r>
            <w:r w:rsidRPr="00792439">
              <w:rPr>
                <w:sz w:val="20"/>
                <w:szCs w:val="20"/>
              </w:rPr>
              <w:t>ыделять и сравнивать признаки родовой и соседской общин.</w:t>
            </w:r>
          </w:p>
          <w:p w:rsidR="00B10BA7" w:rsidRPr="00792439" w:rsidRDefault="00B10BA7" w:rsidP="00D3344B">
            <w:pPr>
              <w:contextualSpacing/>
              <w:jc w:val="both"/>
              <w:rPr>
                <w:rStyle w:val="FontStyle144"/>
                <w:rFonts w:eastAsiaTheme="majorEastAsia"/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D3344B">
              <w:rPr>
                <w:b/>
                <w:sz w:val="20"/>
                <w:szCs w:val="20"/>
              </w:rPr>
              <w:t>:</w:t>
            </w:r>
            <w:r w:rsidR="00D3344B">
              <w:rPr>
                <w:rStyle w:val="FontStyle144"/>
                <w:rFonts w:eastAsiaTheme="majorEastAsia"/>
                <w:sz w:val="20"/>
                <w:szCs w:val="20"/>
              </w:rPr>
              <w:t xml:space="preserve"> р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аскрывать смысл понятий: ремесло, ремесленник, гончарный круг, металлургия, плужное земледелие, соседская община, вождь, соплеменники, дружина, знать, го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softHyphen/>
              <w:t>рода, святилища, государства.</w:t>
            </w:r>
            <w:proofErr w:type="gramEnd"/>
          </w:p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Характеризовать изменения отношений в общине с выделением в ней знати.</w:t>
            </w:r>
          </w:p>
        </w:tc>
        <w:tc>
          <w:tcPr>
            <w:tcW w:w="2258" w:type="dxa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Ориентация в особенностях социальных отношений и взаимодействий, установление взаимосвязи между общественными и политическими событиями.</w:t>
            </w:r>
          </w:p>
        </w:tc>
      </w:tr>
      <w:tr w:rsidR="00C16861" w:rsidRPr="00792439" w:rsidTr="00B55457">
        <w:tc>
          <w:tcPr>
            <w:tcW w:w="16018" w:type="dxa"/>
            <w:gridSpan w:val="11"/>
            <w:vAlign w:val="center"/>
          </w:tcPr>
          <w:p w:rsidR="00C16861" w:rsidRPr="00792439" w:rsidRDefault="007B0B4E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pacing w:val="-1"/>
                <w:sz w:val="20"/>
                <w:szCs w:val="20"/>
              </w:rPr>
              <w:t xml:space="preserve">Глава 3. Счёт лет в истории </w:t>
            </w:r>
          </w:p>
        </w:tc>
      </w:tr>
      <w:tr w:rsidR="00B10BA7" w:rsidRPr="00792439" w:rsidTr="0060062E"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7</w:t>
            </w:r>
          </w:p>
        </w:tc>
        <w:tc>
          <w:tcPr>
            <w:tcW w:w="2127" w:type="dxa"/>
            <w:vAlign w:val="center"/>
          </w:tcPr>
          <w:p w:rsidR="00B10BA7" w:rsidRPr="002E317A" w:rsidRDefault="002E317A" w:rsidP="00D3344B">
            <w:pPr>
              <w:jc w:val="center"/>
              <w:rPr>
                <w:sz w:val="20"/>
                <w:szCs w:val="20"/>
              </w:rPr>
            </w:pPr>
            <w:r w:rsidRPr="002E317A">
              <w:rPr>
                <w:spacing w:val="-1"/>
                <w:sz w:val="20"/>
                <w:szCs w:val="20"/>
              </w:rPr>
              <w:t>Счёт лет в истории</w:t>
            </w: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 xml:space="preserve">Решение </w:t>
            </w:r>
            <w:proofErr w:type="spellStart"/>
            <w:r w:rsidRPr="00792439">
              <w:rPr>
                <w:sz w:val="20"/>
                <w:szCs w:val="20"/>
              </w:rPr>
              <w:t>творч</w:t>
            </w:r>
            <w:proofErr w:type="spellEnd"/>
            <w:r w:rsidRPr="00792439">
              <w:rPr>
                <w:sz w:val="20"/>
                <w:szCs w:val="20"/>
              </w:rPr>
              <w:t>. задач</w:t>
            </w:r>
          </w:p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читать ленту времени</w:t>
            </w:r>
          </w:p>
        </w:tc>
        <w:tc>
          <w:tcPr>
            <w:tcW w:w="4961" w:type="dxa"/>
            <w:vAlign w:val="center"/>
          </w:tcPr>
          <w:p w:rsidR="00B10BA7" w:rsidRPr="00792439" w:rsidRDefault="00B10BA7" w:rsidP="004A46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Регулятивные</w:t>
            </w:r>
            <w:proofErr w:type="gramEnd"/>
            <w:r w:rsidR="00D3344B">
              <w:rPr>
                <w:rStyle w:val="FontStyle144"/>
                <w:rFonts w:eastAsiaTheme="majorEastAsia"/>
                <w:sz w:val="20"/>
                <w:szCs w:val="20"/>
              </w:rPr>
              <w:t>: у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меть определять историческое время по ленте времени.</w:t>
            </w:r>
          </w:p>
          <w:p w:rsidR="00B10BA7" w:rsidRPr="00792439" w:rsidRDefault="00B10BA7" w:rsidP="004A46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D3344B">
              <w:rPr>
                <w:b/>
                <w:sz w:val="20"/>
                <w:szCs w:val="20"/>
              </w:rPr>
              <w:t>:</w:t>
            </w:r>
            <w:r w:rsidR="004A464B">
              <w:rPr>
                <w:b/>
                <w:sz w:val="20"/>
                <w:szCs w:val="20"/>
              </w:rPr>
              <w:t xml:space="preserve"> </w:t>
            </w:r>
            <w:r w:rsidR="00D3344B">
              <w:rPr>
                <w:sz w:val="20"/>
                <w:szCs w:val="20"/>
              </w:rPr>
              <w:t>п</w:t>
            </w:r>
            <w:r w:rsidRPr="00792439">
              <w:rPr>
                <w:sz w:val="20"/>
                <w:szCs w:val="20"/>
              </w:rPr>
              <w:t>онимать относительность мнений и подходов к решению проблемы.</w:t>
            </w:r>
          </w:p>
          <w:p w:rsidR="00B10BA7" w:rsidRPr="00792439" w:rsidRDefault="00B10BA7" w:rsidP="004A464B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92439"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  <w:r w:rsidR="00D3344B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D3344B">
              <w:rPr>
                <w:rStyle w:val="FontStyle144"/>
                <w:sz w:val="20"/>
                <w:szCs w:val="20"/>
              </w:rPr>
              <w:t xml:space="preserve"> о</w:t>
            </w:r>
            <w:r w:rsidRPr="00792439">
              <w:rPr>
                <w:rStyle w:val="FontStyle144"/>
                <w:sz w:val="20"/>
                <w:szCs w:val="20"/>
              </w:rPr>
              <w:t>смыслить различие понятий: год, век, столетие, эра, эпоха, исторический период.</w:t>
            </w:r>
            <w:proofErr w:type="gramEnd"/>
          </w:p>
        </w:tc>
        <w:tc>
          <w:tcPr>
            <w:tcW w:w="2268" w:type="dxa"/>
            <w:gridSpan w:val="2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Решать исторические задачи и проблем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softHyphen/>
              <w:t>ные ситуации на счёт времени</w:t>
            </w:r>
          </w:p>
        </w:tc>
      </w:tr>
      <w:tr w:rsidR="00B10BA7" w:rsidRPr="00792439" w:rsidTr="0060062E"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8</w:t>
            </w:r>
          </w:p>
        </w:tc>
        <w:tc>
          <w:tcPr>
            <w:tcW w:w="2127" w:type="dxa"/>
            <w:vAlign w:val="center"/>
          </w:tcPr>
          <w:p w:rsidR="00B10BA7" w:rsidRPr="00792439" w:rsidRDefault="006B0BD9" w:rsidP="00D3344B">
            <w:pPr>
              <w:spacing w:line="265" w:lineRule="exact"/>
              <w:ind w:left="20" w:right="160"/>
              <w:jc w:val="center"/>
              <w:rPr>
                <w:b/>
                <w:sz w:val="20"/>
                <w:szCs w:val="20"/>
              </w:rPr>
            </w:pPr>
            <w:r w:rsidRPr="00D3344B">
              <w:rPr>
                <w:sz w:val="20"/>
              </w:rPr>
              <w:t>Повторительн</w:t>
            </w:r>
            <w:proofErr w:type="gramStart"/>
            <w:r w:rsidRPr="00D3344B">
              <w:rPr>
                <w:sz w:val="20"/>
              </w:rPr>
              <w:t>о-</w:t>
            </w:r>
            <w:proofErr w:type="gramEnd"/>
            <w:r w:rsidRPr="00D3344B">
              <w:rPr>
                <w:sz w:val="20"/>
              </w:rPr>
              <w:t xml:space="preserve"> обобщающий урок по теме «Жизнь первобытных людей».Тест</w:t>
            </w: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5A692E" w:rsidP="00D334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тестов</w:t>
            </w:r>
          </w:p>
        </w:tc>
        <w:tc>
          <w:tcPr>
            <w:tcW w:w="2126" w:type="dxa"/>
            <w:vAlign w:val="center"/>
          </w:tcPr>
          <w:p w:rsidR="00B10BA7" w:rsidRPr="00792439" w:rsidRDefault="005A692E" w:rsidP="00084BCC">
            <w:pPr>
              <w:pStyle w:val="ab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92439">
              <w:rPr>
                <w:rFonts w:ascii="Times New Roman" w:hAnsi="Times New Roman"/>
                <w:sz w:val="20"/>
                <w:szCs w:val="20"/>
              </w:rPr>
              <w:t>Научиться применять понятийный аппарат</w:t>
            </w:r>
          </w:p>
        </w:tc>
        <w:tc>
          <w:tcPr>
            <w:tcW w:w="4961" w:type="dxa"/>
            <w:vAlign w:val="center"/>
          </w:tcPr>
          <w:p w:rsidR="005A692E" w:rsidRPr="005A692E" w:rsidRDefault="005A692E" w:rsidP="005A692E">
            <w:pPr>
              <w:rPr>
                <w:sz w:val="20"/>
              </w:rPr>
            </w:pPr>
            <w:r w:rsidRPr="005A692E">
              <w:rPr>
                <w:b/>
                <w:bCs/>
                <w:iCs/>
                <w:sz w:val="20"/>
              </w:rPr>
              <w:t>Коммуникативные:</w:t>
            </w:r>
            <w:r w:rsidRPr="005A692E">
              <w:rPr>
                <w:sz w:val="20"/>
              </w:rPr>
              <w:t xml:space="preserve"> самостоятельно организовывать учебное взаимодей</w:t>
            </w:r>
            <w:r w:rsidRPr="005A692E">
              <w:rPr>
                <w:sz w:val="20"/>
              </w:rPr>
              <w:softHyphen/>
              <w:t>ствие в группе; в дискуссии уметь выдвинуть аргументы и контраргу</w:t>
            </w:r>
            <w:r w:rsidRPr="005A692E">
              <w:rPr>
                <w:sz w:val="20"/>
              </w:rPr>
              <w:softHyphen/>
              <w:t>менты.</w:t>
            </w:r>
          </w:p>
          <w:p w:rsidR="00B10BA7" w:rsidRPr="00792439" w:rsidRDefault="005A692E" w:rsidP="005A692E">
            <w:pPr>
              <w:pStyle w:val="ab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A692E">
              <w:rPr>
                <w:rFonts w:ascii="Times New Roman" w:hAnsi="Times New Roman"/>
                <w:b/>
                <w:bCs/>
                <w:iCs/>
                <w:sz w:val="20"/>
              </w:rPr>
              <w:t>Регулятивные:</w:t>
            </w:r>
            <w:r w:rsidRPr="005A692E">
              <w:rPr>
                <w:rFonts w:ascii="Times New Roman" w:hAnsi="Times New Roman"/>
                <w:sz w:val="20"/>
              </w:rPr>
              <w:t xml:space="preserve"> формировать способность к мобилизации сил и энергии, к во</w:t>
            </w:r>
            <w:r w:rsidRPr="005A692E">
              <w:rPr>
                <w:rFonts w:ascii="Times New Roman" w:hAnsi="Times New Roman"/>
                <w:sz w:val="20"/>
              </w:rPr>
              <w:softHyphen/>
              <w:t xml:space="preserve">левому усилию — выбору в ситуации мотивационного конфликта — и к преодолению препятствий. </w:t>
            </w:r>
            <w:r w:rsidRPr="005A692E">
              <w:rPr>
                <w:rFonts w:ascii="Times New Roman" w:hAnsi="Times New Roman"/>
                <w:b/>
                <w:bCs/>
                <w:iCs/>
                <w:sz w:val="20"/>
              </w:rPr>
              <w:t>Познавательные:</w:t>
            </w:r>
            <w:r w:rsidRPr="005A692E">
              <w:rPr>
                <w:rFonts w:ascii="Times New Roman" w:hAnsi="Times New Roman"/>
                <w:sz w:val="20"/>
              </w:rPr>
              <w:t xml:space="preserve"> объяснять исто</w:t>
            </w:r>
            <w:r w:rsidRPr="005A692E">
              <w:rPr>
                <w:rFonts w:ascii="Times New Roman" w:hAnsi="Times New Roman"/>
                <w:sz w:val="20"/>
              </w:rPr>
              <w:softHyphen/>
              <w:t>рические явления, процессы, связи и отношения, выявляемые в ходе ис</w:t>
            </w:r>
            <w:r w:rsidRPr="005A692E">
              <w:rPr>
                <w:rFonts w:ascii="Times New Roman" w:hAnsi="Times New Roman"/>
                <w:sz w:val="20"/>
              </w:rPr>
              <w:softHyphen/>
              <w:t>следования учебного материала</w:t>
            </w:r>
          </w:p>
        </w:tc>
        <w:tc>
          <w:tcPr>
            <w:tcW w:w="2268" w:type="dxa"/>
            <w:gridSpan w:val="2"/>
            <w:vAlign w:val="center"/>
          </w:tcPr>
          <w:p w:rsidR="00B10BA7" w:rsidRPr="00792439" w:rsidRDefault="005A692E" w:rsidP="00D3344B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692E">
              <w:rPr>
                <w:rFonts w:ascii="Times New Roman" w:hAnsi="Times New Roman"/>
                <w:sz w:val="20"/>
              </w:rPr>
              <w:t>Отвечают на вопросы. Объясняют термины. Решают тесты.</w:t>
            </w:r>
          </w:p>
        </w:tc>
      </w:tr>
      <w:tr w:rsidR="007B0B4E" w:rsidRPr="00792439" w:rsidTr="00B55457">
        <w:tc>
          <w:tcPr>
            <w:tcW w:w="16018" w:type="dxa"/>
            <w:gridSpan w:val="11"/>
            <w:vAlign w:val="center"/>
          </w:tcPr>
          <w:p w:rsidR="007B0B4E" w:rsidRPr="00792439" w:rsidRDefault="007B0B4E" w:rsidP="004A46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 xml:space="preserve">Раздел </w:t>
            </w:r>
            <w:r w:rsidRPr="00792439">
              <w:rPr>
                <w:b/>
                <w:sz w:val="20"/>
                <w:szCs w:val="20"/>
                <w:lang w:val="en-US"/>
              </w:rPr>
              <w:t>II</w:t>
            </w:r>
            <w:r w:rsidRPr="00792439">
              <w:rPr>
                <w:b/>
                <w:sz w:val="20"/>
                <w:szCs w:val="20"/>
              </w:rPr>
              <w:t>. Древний Восток</w:t>
            </w:r>
          </w:p>
        </w:tc>
      </w:tr>
      <w:tr w:rsidR="007B0B4E" w:rsidRPr="00792439" w:rsidTr="00B55457">
        <w:tc>
          <w:tcPr>
            <w:tcW w:w="16018" w:type="dxa"/>
            <w:gridSpan w:val="11"/>
            <w:vAlign w:val="center"/>
          </w:tcPr>
          <w:p w:rsidR="007B0B4E" w:rsidRPr="00792439" w:rsidRDefault="007B0B4E" w:rsidP="004A46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Глава 4. Древний Египет</w:t>
            </w:r>
          </w:p>
        </w:tc>
      </w:tr>
      <w:tr w:rsidR="00B10BA7" w:rsidRPr="00792439" w:rsidTr="0060062E"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9</w:t>
            </w:r>
          </w:p>
        </w:tc>
        <w:tc>
          <w:tcPr>
            <w:tcW w:w="2127" w:type="dxa"/>
            <w:vAlign w:val="center"/>
          </w:tcPr>
          <w:p w:rsidR="00B10BA7" w:rsidRPr="00792439" w:rsidRDefault="00B10BA7" w:rsidP="00D3344B">
            <w:pPr>
              <w:jc w:val="center"/>
              <w:rPr>
                <w:spacing w:val="-2"/>
                <w:sz w:val="20"/>
                <w:szCs w:val="20"/>
              </w:rPr>
            </w:pPr>
            <w:r w:rsidRPr="00792439">
              <w:rPr>
                <w:spacing w:val="-2"/>
                <w:sz w:val="20"/>
                <w:szCs w:val="20"/>
              </w:rPr>
              <w:t>Государство на берегах Нила</w:t>
            </w:r>
            <w:r w:rsidR="00570A32" w:rsidRPr="00792439">
              <w:rPr>
                <w:spacing w:val="-2"/>
                <w:sz w:val="20"/>
                <w:szCs w:val="20"/>
              </w:rPr>
              <w:t>.</w:t>
            </w:r>
          </w:p>
          <w:p w:rsidR="00570A32" w:rsidRPr="00792439" w:rsidRDefault="00570A32" w:rsidP="00D3344B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картой</w:t>
            </w:r>
          </w:p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овладевать целостным представлением об историческом пути Древнего Египта</w:t>
            </w:r>
          </w:p>
        </w:tc>
        <w:tc>
          <w:tcPr>
            <w:tcW w:w="4961" w:type="dxa"/>
            <w:vAlign w:val="center"/>
          </w:tcPr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r w:rsidR="004A464B">
              <w:rPr>
                <w:b/>
                <w:sz w:val="20"/>
                <w:szCs w:val="20"/>
              </w:rPr>
              <w:t xml:space="preserve">: </w:t>
            </w:r>
            <w:r w:rsidR="004A464B">
              <w:rPr>
                <w:rStyle w:val="FontStyle144"/>
                <w:rFonts w:eastAsiaTheme="majorEastAsia"/>
                <w:sz w:val="20"/>
                <w:szCs w:val="20"/>
              </w:rPr>
              <w:t>у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станавливать причинно-следственные связи природы и занятий древних египтян.</w:t>
            </w:r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4A464B">
              <w:rPr>
                <w:b/>
                <w:sz w:val="20"/>
                <w:szCs w:val="20"/>
              </w:rPr>
              <w:t>:</w:t>
            </w:r>
            <w:r w:rsidR="005A692E">
              <w:rPr>
                <w:b/>
                <w:sz w:val="20"/>
                <w:szCs w:val="20"/>
              </w:rPr>
              <w:t xml:space="preserve"> </w:t>
            </w:r>
            <w:r w:rsidR="004A464B">
              <w:rPr>
                <w:rStyle w:val="FontStyle144"/>
                <w:rFonts w:eastAsiaTheme="majorEastAsia"/>
                <w:sz w:val="20"/>
                <w:szCs w:val="20"/>
              </w:rPr>
              <w:t>х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арактеризовать местоположение государства с помощью исторической карты и её 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lastRenderedPageBreak/>
              <w:t>леген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softHyphen/>
              <w:t>ды.</w:t>
            </w:r>
          </w:p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4A464B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4A464B">
              <w:rPr>
                <w:sz w:val="20"/>
                <w:szCs w:val="20"/>
              </w:rPr>
              <w:t>р</w:t>
            </w:r>
            <w:r w:rsidRPr="00792439">
              <w:rPr>
                <w:sz w:val="20"/>
                <w:szCs w:val="20"/>
              </w:rPr>
              <w:t>аскрывать значение понятий и терминов: государство, папирус, дельта, оазис, ил, рельеф, фараон.</w:t>
            </w:r>
            <w:proofErr w:type="gramEnd"/>
          </w:p>
        </w:tc>
        <w:tc>
          <w:tcPr>
            <w:tcW w:w="2268" w:type="dxa"/>
            <w:gridSpan w:val="2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lastRenderedPageBreak/>
              <w:t>Самостоятельно подготовить темати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softHyphen/>
              <w:t>ческое сообщение к уроку по выбору</w:t>
            </w:r>
          </w:p>
        </w:tc>
      </w:tr>
      <w:tr w:rsidR="00B10BA7" w:rsidRPr="00792439" w:rsidTr="0060062E"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127" w:type="dxa"/>
            <w:vAlign w:val="center"/>
          </w:tcPr>
          <w:p w:rsidR="00B10BA7" w:rsidRPr="00792439" w:rsidRDefault="00B10BA7" w:rsidP="00D3344B">
            <w:pPr>
              <w:shd w:val="clear" w:color="auto" w:fill="FFFFFF"/>
              <w:tabs>
                <w:tab w:val="left" w:leader="dot" w:pos="6264"/>
              </w:tabs>
              <w:contextualSpacing/>
              <w:jc w:val="center"/>
              <w:rPr>
                <w:sz w:val="20"/>
                <w:szCs w:val="20"/>
              </w:rPr>
            </w:pPr>
            <w:r w:rsidRPr="00792439">
              <w:rPr>
                <w:spacing w:val="-2"/>
                <w:sz w:val="20"/>
                <w:szCs w:val="20"/>
              </w:rPr>
              <w:t>Как жили земледельцы и ремесленники.</w:t>
            </w: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текстом учебника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создавать яркие образы земледельцев и ремесленников Древнего Египта</w:t>
            </w:r>
          </w:p>
        </w:tc>
        <w:tc>
          <w:tcPr>
            <w:tcW w:w="4961" w:type="dxa"/>
            <w:vAlign w:val="center"/>
          </w:tcPr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r w:rsidR="004A464B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4A464B">
              <w:rPr>
                <w:sz w:val="20"/>
                <w:szCs w:val="20"/>
              </w:rPr>
              <w:t>о</w:t>
            </w:r>
            <w:r w:rsidRPr="00792439">
              <w:rPr>
                <w:sz w:val="20"/>
                <w:szCs w:val="20"/>
              </w:rPr>
              <w:t>ценивать достижения культуры.</w:t>
            </w:r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="004A464B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4A464B">
              <w:rPr>
                <w:sz w:val="20"/>
                <w:szCs w:val="20"/>
              </w:rPr>
              <w:t>н</w:t>
            </w:r>
            <w:r w:rsidRPr="00792439">
              <w:rPr>
                <w:sz w:val="20"/>
                <w:szCs w:val="20"/>
              </w:rPr>
              <w:t>аходить и группировать информацию по данной теме из текстов учебника, дополни</w:t>
            </w:r>
            <w:r w:rsidR="004A464B">
              <w:rPr>
                <w:sz w:val="20"/>
                <w:szCs w:val="20"/>
              </w:rPr>
              <w:t>тельных источников к параграфу</w:t>
            </w:r>
          </w:p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4A464B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4A464B">
              <w:rPr>
                <w:sz w:val="20"/>
                <w:szCs w:val="20"/>
              </w:rPr>
              <w:t>к</w:t>
            </w:r>
            <w:r w:rsidRPr="00792439">
              <w:rPr>
                <w:sz w:val="20"/>
                <w:szCs w:val="20"/>
              </w:rPr>
              <w:t xml:space="preserve">омментировать понятия: вельможи, писцы, налоги, </w:t>
            </w:r>
            <w:proofErr w:type="spellStart"/>
            <w:r w:rsidRPr="00792439">
              <w:rPr>
                <w:sz w:val="20"/>
                <w:szCs w:val="20"/>
              </w:rPr>
              <w:t>шадуф</w:t>
            </w:r>
            <w:proofErr w:type="spellEnd"/>
            <w:r w:rsidRPr="00792439">
              <w:rPr>
                <w:sz w:val="20"/>
                <w:szCs w:val="20"/>
              </w:rPr>
              <w:t>,  и самостоятельно формулировать их.</w:t>
            </w:r>
          </w:p>
        </w:tc>
        <w:tc>
          <w:tcPr>
            <w:tcW w:w="2268" w:type="dxa"/>
            <w:gridSpan w:val="2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Экологическое сознание</w:t>
            </w:r>
          </w:p>
        </w:tc>
      </w:tr>
      <w:tr w:rsidR="00B10BA7" w:rsidRPr="00792439" w:rsidTr="0060062E"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11</w:t>
            </w:r>
          </w:p>
        </w:tc>
        <w:tc>
          <w:tcPr>
            <w:tcW w:w="2127" w:type="dxa"/>
            <w:vAlign w:val="center"/>
          </w:tcPr>
          <w:p w:rsidR="00B10BA7" w:rsidRPr="00792439" w:rsidRDefault="00B10BA7" w:rsidP="00D3344B">
            <w:pPr>
              <w:pStyle w:val="a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2439">
              <w:rPr>
                <w:rFonts w:ascii="Times New Roman" w:hAnsi="Times New Roman"/>
                <w:spacing w:val="-2"/>
                <w:sz w:val="20"/>
                <w:szCs w:val="20"/>
              </w:rPr>
              <w:t>Жизнь египетского вельможи.</w:t>
            </w: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историческими источниками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создавать яркие образы вельможи</w:t>
            </w:r>
          </w:p>
        </w:tc>
        <w:tc>
          <w:tcPr>
            <w:tcW w:w="4961" w:type="dxa"/>
            <w:vAlign w:val="center"/>
          </w:tcPr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r w:rsidR="004A464B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4A464B">
              <w:rPr>
                <w:sz w:val="20"/>
                <w:szCs w:val="20"/>
              </w:rPr>
              <w:t>х</w:t>
            </w:r>
            <w:r w:rsidRPr="00792439">
              <w:rPr>
                <w:sz w:val="20"/>
                <w:szCs w:val="20"/>
              </w:rPr>
              <w:t>арактеризовать особенности власти фараонов и порядок управления страной.</w:t>
            </w:r>
          </w:p>
          <w:p w:rsidR="00B10BA7" w:rsidRPr="00792439" w:rsidRDefault="00B10BA7" w:rsidP="00D3344B">
            <w:pPr>
              <w:contextualSpacing/>
              <w:jc w:val="both"/>
              <w:rPr>
                <w:rStyle w:val="FontStyle144"/>
                <w:rFonts w:eastAsiaTheme="majorEastAsia"/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="004A464B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4A464B">
              <w:rPr>
                <w:rStyle w:val="FontStyle144"/>
                <w:rFonts w:eastAsiaTheme="majorEastAsia"/>
                <w:sz w:val="20"/>
                <w:szCs w:val="20"/>
              </w:rPr>
              <w:t>у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читься работать в малой группе над об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softHyphen/>
              <w:t>щим заданием.</w:t>
            </w:r>
          </w:p>
          <w:p w:rsidR="00B10BA7" w:rsidRPr="00792439" w:rsidRDefault="00B10BA7" w:rsidP="004A464B">
            <w:pPr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4A464B">
              <w:rPr>
                <w:b/>
                <w:sz w:val="20"/>
                <w:szCs w:val="20"/>
              </w:rPr>
              <w:t>:</w:t>
            </w:r>
            <w:r w:rsidR="004A464B">
              <w:rPr>
                <w:rStyle w:val="FontStyle144"/>
                <w:rFonts w:eastAsiaTheme="majorEastAsia"/>
                <w:sz w:val="20"/>
                <w:szCs w:val="20"/>
              </w:rPr>
              <w:t xml:space="preserve"> в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ыделять главное в части па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softHyphen/>
              <w:t xml:space="preserve">раграфа, во всём параграфе.  </w:t>
            </w:r>
            <w:proofErr w:type="gramEnd"/>
          </w:p>
        </w:tc>
        <w:tc>
          <w:tcPr>
            <w:tcW w:w="2268" w:type="dxa"/>
            <w:gridSpan w:val="2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 xml:space="preserve">Ориентация в особенностях  и ценностей и их </w:t>
            </w:r>
            <w:proofErr w:type="spellStart"/>
            <w:r w:rsidRPr="00792439">
              <w:rPr>
                <w:sz w:val="20"/>
                <w:szCs w:val="20"/>
              </w:rPr>
              <w:t>иерархизации</w:t>
            </w:r>
            <w:proofErr w:type="spellEnd"/>
            <w:r w:rsidRPr="00792439">
              <w:rPr>
                <w:sz w:val="20"/>
                <w:szCs w:val="20"/>
              </w:rPr>
              <w:t>. отношений и взаимодействий, в системе моральных норм</w:t>
            </w:r>
          </w:p>
        </w:tc>
      </w:tr>
      <w:tr w:rsidR="00B10BA7" w:rsidRPr="00792439" w:rsidTr="0060062E"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12</w:t>
            </w:r>
          </w:p>
        </w:tc>
        <w:tc>
          <w:tcPr>
            <w:tcW w:w="212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2"/>
                <w:sz w:val="20"/>
                <w:szCs w:val="20"/>
              </w:rPr>
              <w:t>Военные походы фараонов</w:t>
            </w: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атласами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читать историческую карту</w:t>
            </w:r>
          </w:p>
        </w:tc>
        <w:tc>
          <w:tcPr>
            <w:tcW w:w="4961" w:type="dxa"/>
            <w:vAlign w:val="center"/>
          </w:tcPr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Регулятивные</w:t>
            </w:r>
            <w:proofErr w:type="gramEnd"/>
            <w:r w:rsidR="004A464B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4A464B">
              <w:rPr>
                <w:sz w:val="20"/>
                <w:szCs w:val="20"/>
              </w:rPr>
              <w:t>а</w:t>
            </w:r>
            <w:r w:rsidRPr="00792439">
              <w:rPr>
                <w:sz w:val="20"/>
                <w:szCs w:val="20"/>
              </w:rPr>
              <w:t>нализировать завоевание египтян и давать им соответствующую оценку.</w:t>
            </w:r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="004A464B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4A464B">
              <w:rPr>
                <w:rStyle w:val="FontStyle144"/>
                <w:rFonts w:eastAsiaTheme="majorEastAsia"/>
                <w:sz w:val="20"/>
                <w:szCs w:val="20"/>
              </w:rPr>
              <w:t>р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аботать с картой в малых группах по единому заданию. </w:t>
            </w:r>
          </w:p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4A464B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4A464B">
              <w:rPr>
                <w:sz w:val="20"/>
                <w:szCs w:val="20"/>
              </w:rPr>
              <w:t>п</w:t>
            </w:r>
            <w:r w:rsidRPr="00792439">
              <w:rPr>
                <w:sz w:val="20"/>
                <w:szCs w:val="20"/>
              </w:rPr>
              <w:t>оказывать на карте территорию и центры древнеегипетского государства и территории походов фараонов</w:t>
            </w:r>
          </w:p>
        </w:tc>
        <w:tc>
          <w:tcPr>
            <w:tcW w:w="2268" w:type="dxa"/>
            <w:gridSpan w:val="2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Подготовить сообще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softHyphen/>
              <w:t xml:space="preserve">ние о военных походах Тутмоса </w:t>
            </w:r>
            <w:r w:rsidRPr="00792439">
              <w:rPr>
                <w:rStyle w:val="FontStyle140"/>
                <w:sz w:val="20"/>
                <w:szCs w:val="20"/>
              </w:rPr>
              <w:t>III.</w:t>
            </w:r>
          </w:p>
        </w:tc>
      </w:tr>
      <w:tr w:rsidR="00B10BA7" w:rsidRPr="00792439" w:rsidTr="0060062E"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13</w:t>
            </w:r>
          </w:p>
        </w:tc>
        <w:tc>
          <w:tcPr>
            <w:tcW w:w="212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2"/>
                <w:sz w:val="20"/>
                <w:szCs w:val="20"/>
              </w:rPr>
              <w:t>Религия древних египтян.</w:t>
            </w: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терминами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объяснять и раскрывать символическое значение религиозных образов египтян</w:t>
            </w:r>
          </w:p>
        </w:tc>
        <w:tc>
          <w:tcPr>
            <w:tcW w:w="4961" w:type="dxa"/>
            <w:vAlign w:val="center"/>
          </w:tcPr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Регулятивные</w:t>
            </w:r>
            <w:proofErr w:type="gramEnd"/>
            <w:r w:rsidR="004A464B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4A464B">
              <w:rPr>
                <w:rStyle w:val="FontStyle144"/>
                <w:rFonts w:eastAsiaTheme="majorEastAsia"/>
                <w:sz w:val="20"/>
                <w:szCs w:val="20"/>
              </w:rPr>
              <w:t>х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арактеризовать религию древних егип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softHyphen/>
              <w:t>тян.</w:t>
            </w:r>
          </w:p>
          <w:p w:rsidR="00B10BA7" w:rsidRPr="004A464B" w:rsidRDefault="00B10BA7" w:rsidP="00D3344B">
            <w:pPr>
              <w:contextualSpacing/>
              <w:jc w:val="both"/>
              <w:rPr>
                <w:rFonts w:eastAsiaTheme="majorEastAsia"/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4A464B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4A464B">
              <w:rPr>
                <w:rStyle w:val="FontStyle144"/>
                <w:rFonts w:eastAsiaTheme="majorEastAsia"/>
                <w:sz w:val="20"/>
                <w:szCs w:val="20"/>
              </w:rPr>
              <w:t>у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станавливать связи между пантеоном богов и занятиями древних египтян.</w:t>
            </w:r>
            <w:r w:rsidR="004A464B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4A464B">
              <w:rPr>
                <w:b/>
                <w:sz w:val="20"/>
                <w:szCs w:val="20"/>
              </w:rPr>
              <w:t>:</w:t>
            </w:r>
            <w:r w:rsidR="004A464B">
              <w:rPr>
                <w:rStyle w:val="FontStyle144"/>
                <w:rFonts w:eastAsiaTheme="majorEastAsia"/>
                <w:sz w:val="20"/>
                <w:szCs w:val="20"/>
              </w:rPr>
              <w:t xml:space="preserve"> о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бъяснять, в чем заключалась роль религии, жрецов в древнеегипетском обществе.</w:t>
            </w:r>
          </w:p>
        </w:tc>
        <w:tc>
          <w:tcPr>
            <w:tcW w:w="2268" w:type="dxa"/>
            <w:gridSpan w:val="2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 xml:space="preserve">Творчески разрабатывать сюжеты для </w:t>
            </w:r>
            <w:proofErr w:type="spellStart"/>
            <w:r w:rsidRPr="00792439">
              <w:rPr>
                <w:sz w:val="20"/>
                <w:szCs w:val="20"/>
              </w:rPr>
              <w:t>инсценирования</w:t>
            </w:r>
            <w:proofErr w:type="spellEnd"/>
            <w:r w:rsidRPr="00792439">
              <w:rPr>
                <w:sz w:val="20"/>
                <w:szCs w:val="20"/>
              </w:rPr>
              <w:t xml:space="preserve"> на уроке по теме параграфа</w:t>
            </w:r>
          </w:p>
        </w:tc>
      </w:tr>
      <w:tr w:rsidR="00B10BA7" w:rsidRPr="00792439" w:rsidTr="0060062E"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14</w:t>
            </w:r>
          </w:p>
        </w:tc>
        <w:tc>
          <w:tcPr>
            <w:tcW w:w="212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2"/>
                <w:sz w:val="20"/>
                <w:szCs w:val="20"/>
              </w:rPr>
              <w:t>Искусство древних египтян</w:t>
            </w: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историческими источниками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описывать предметы материальной культуры и произведения древнего искусства</w:t>
            </w:r>
          </w:p>
        </w:tc>
        <w:tc>
          <w:tcPr>
            <w:tcW w:w="4961" w:type="dxa"/>
            <w:vAlign w:val="center"/>
          </w:tcPr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r w:rsidR="004A464B">
              <w:rPr>
                <w:b/>
                <w:sz w:val="20"/>
                <w:szCs w:val="20"/>
              </w:rPr>
              <w:t xml:space="preserve">: </w:t>
            </w:r>
            <w:r w:rsidR="004A464B" w:rsidRPr="004A464B">
              <w:rPr>
                <w:sz w:val="20"/>
                <w:szCs w:val="20"/>
              </w:rPr>
              <w:t>о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писывать предметы материальной культуры и произведения древнеегипетского искусства, высказывать суждения об их художественных достоинствах. Рассказывать о внутреннем устройстве пирамиды.</w:t>
            </w:r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4A464B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4A464B">
              <w:rPr>
                <w:rStyle w:val="FontStyle144"/>
                <w:rFonts w:eastAsiaTheme="majorEastAsia"/>
                <w:sz w:val="20"/>
                <w:szCs w:val="20"/>
              </w:rPr>
              <w:t>и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скать в сети Интернет информацию о находках археологов в гробницах древнееги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softHyphen/>
              <w:t>петских фараонов.</w:t>
            </w:r>
            <w:proofErr w:type="gramEnd"/>
          </w:p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4A464B">
              <w:rPr>
                <w:b/>
                <w:sz w:val="20"/>
                <w:szCs w:val="20"/>
              </w:rPr>
              <w:t>:</w:t>
            </w:r>
            <w:r w:rsidR="004A464B">
              <w:rPr>
                <w:rStyle w:val="FontStyle144"/>
                <w:rFonts w:eastAsiaTheme="majorEastAsia"/>
                <w:sz w:val="20"/>
                <w:szCs w:val="20"/>
              </w:rPr>
              <w:t xml:space="preserve"> п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одготовить презентации в 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  <w:lang w:val="en-US"/>
              </w:rPr>
              <w:t>Power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  <w:lang w:val="en-US"/>
              </w:rPr>
              <w:t>Point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по самостоятельно выбранной теме (совместно с родителями).</w:t>
            </w:r>
          </w:p>
        </w:tc>
        <w:tc>
          <w:tcPr>
            <w:tcW w:w="2268" w:type="dxa"/>
            <w:gridSpan w:val="2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Освоение общекультурного наследия древних египтян</w:t>
            </w:r>
          </w:p>
        </w:tc>
      </w:tr>
      <w:tr w:rsidR="00B10BA7" w:rsidRPr="00792439" w:rsidTr="0060062E"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212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2"/>
                <w:sz w:val="20"/>
                <w:szCs w:val="20"/>
              </w:rPr>
              <w:t>Письменность и знания древних египтян.</w:t>
            </w: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Творческое задание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описывать памятники истории и культуры древних египтян</w:t>
            </w:r>
          </w:p>
        </w:tc>
        <w:tc>
          <w:tcPr>
            <w:tcW w:w="4961" w:type="dxa"/>
            <w:vAlign w:val="center"/>
          </w:tcPr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Регулятивные</w:t>
            </w:r>
            <w:proofErr w:type="gramEnd"/>
            <w:r w:rsidR="004A464B">
              <w:rPr>
                <w:b/>
                <w:sz w:val="20"/>
                <w:szCs w:val="20"/>
              </w:rPr>
              <w:t xml:space="preserve">: </w:t>
            </w:r>
            <w:r w:rsidR="004A464B">
              <w:rPr>
                <w:sz w:val="20"/>
                <w:szCs w:val="20"/>
              </w:rPr>
              <w:t>ос</w:t>
            </w:r>
            <w:r w:rsidRPr="00792439">
              <w:rPr>
                <w:sz w:val="20"/>
                <w:szCs w:val="20"/>
              </w:rPr>
              <w:t>уществлять познавательную рефлексию.</w:t>
            </w:r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4A464B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4A464B">
              <w:rPr>
                <w:rStyle w:val="FontStyle144"/>
                <w:rFonts w:eastAsiaTheme="majorEastAsia"/>
                <w:sz w:val="20"/>
                <w:szCs w:val="20"/>
              </w:rPr>
              <w:t>о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существлять поиск информации в Интернете о процессе изго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softHyphen/>
              <w:t>товления папируса.</w:t>
            </w:r>
          </w:p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4A464B">
              <w:rPr>
                <w:b/>
                <w:sz w:val="20"/>
                <w:szCs w:val="20"/>
              </w:rPr>
              <w:t>:</w:t>
            </w:r>
            <w:r w:rsidR="004A464B">
              <w:rPr>
                <w:rStyle w:val="FontStyle144"/>
                <w:rFonts w:eastAsiaTheme="majorEastAsia"/>
                <w:sz w:val="20"/>
                <w:szCs w:val="20"/>
              </w:rPr>
              <w:t xml:space="preserve"> х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арактеризовать знания из разных областей наук, известные древним египтянам</w:t>
            </w:r>
          </w:p>
        </w:tc>
        <w:tc>
          <w:tcPr>
            <w:tcW w:w="2268" w:type="dxa"/>
            <w:gridSpan w:val="2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Составлять короткое сообщение о древне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softHyphen/>
              <w:t>египетских иероглифах</w:t>
            </w:r>
          </w:p>
        </w:tc>
      </w:tr>
      <w:tr w:rsidR="00B10BA7" w:rsidRPr="00792439" w:rsidTr="0060062E"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16</w:t>
            </w:r>
          </w:p>
        </w:tc>
        <w:tc>
          <w:tcPr>
            <w:tcW w:w="2127" w:type="dxa"/>
            <w:vAlign w:val="center"/>
          </w:tcPr>
          <w:p w:rsidR="00B10BA7" w:rsidRPr="00792439" w:rsidRDefault="00B10BA7" w:rsidP="00D3344B">
            <w:pPr>
              <w:shd w:val="clear" w:color="auto" w:fill="FFFFFF"/>
              <w:tabs>
                <w:tab w:val="left" w:leader="dot" w:pos="6264"/>
              </w:tabs>
              <w:contextualSpacing/>
              <w:jc w:val="center"/>
              <w:rPr>
                <w:sz w:val="20"/>
                <w:szCs w:val="20"/>
              </w:rPr>
            </w:pPr>
            <w:r w:rsidRPr="00792439">
              <w:rPr>
                <w:spacing w:val="-2"/>
                <w:sz w:val="20"/>
                <w:szCs w:val="20"/>
              </w:rPr>
              <w:t>Повторение по теме «Древний Египет»</w:t>
            </w: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60062E">
            <w:pPr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Исторический диктант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r w:rsidR="004A464B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4A464B">
              <w:rPr>
                <w:rStyle w:val="FontStyle144"/>
                <w:rFonts w:eastAsiaTheme="majorEastAsia"/>
                <w:sz w:val="20"/>
                <w:szCs w:val="20"/>
              </w:rPr>
              <w:t>а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нализировать достижения в земледелии.</w:t>
            </w:r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4A464B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4A464B">
              <w:rPr>
                <w:rStyle w:val="FontStyle144"/>
                <w:rFonts w:eastAsiaTheme="majorEastAsia"/>
                <w:sz w:val="20"/>
                <w:szCs w:val="20"/>
              </w:rPr>
              <w:t>с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равнивать образ жизни фараона, вельможи и простого земледельца.</w:t>
            </w:r>
          </w:p>
          <w:p w:rsidR="00B10BA7" w:rsidRPr="00792439" w:rsidRDefault="00B10BA7" w:rsidP="004A46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4A464B">
              <w:rPr>
                <w:b/>
                <w:sz w:val="20"/>
                <w:szCs w:val="20"/>
              </w:rPr>
              <w:t>:</w:t>
            </w:r>
            <w:r w:rsidR="004A464B">
              <w:rPr>
                <w:rStyle w:val="FontStyle144"/>
                <w:rFonts w:eastAsiaTheme="majorEastAsia"/>
                <w:sz w:val="20"/>
                <w:szCs w:val="20"/>
              </w:rPr>
              <w:t xml:space="preserve"> с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оставлять шарады, кроссворды и вы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softHyphen/>
              <w:t xml:space="preserve">полнять к ним задания (индивидуально и в </w:t>
            </w:r>
            <w:r w:rsidR="004A464B">
              <w:rPr>
                <w:rStyle w:val="FontStyle144"/>
                <w:rFonts w:eastAsiaTheme="majorEastAsia"/>
                <w:sz w:val="20"/>
                <w:szCs w:val="20"/>
              </w:rPr>
              <w:t>паре)</w:t>
            </w:r>
          </w:p>
        </w:tc>
        <w:tc>
          <w:tcPr>
            <w:tcW w:w="2268" w:type="dxa"/>
            <w:gridSpan w:val="2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Понимание культурного многообразия мира,  уважение к культуре других народов</w:t>
            </w:r>
          </w:p>
        </w:tc>
      </w:tr>
      <w:tr w:rsidR="005A7687" w:rsidRPr="00792439" w:rsidTr="00B55457">
        <w:tc>
          <w:tcPr>
            <w:tcW w:w="16018" w:type="dxa"/>
            <w:gridSpan w:val="11"/>
            <w:vAlign w:val="center"/>
          </w:tcPr>
          <w:p w:rsidR="005A7687" w:rsidRPr="00792439" w:rsidRDefault="005A768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 xml:space="preserve">Глава 5. Западная Азия в древности </w:t>
            </w:r>
          </w:p>
        </w:tc>
      </w:tr>
      <w:tr w:rsidR="00B10BA7" w:rsidRPr="00792439" w:rsidTr="0060062E"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17</w:t>
            </w:r>
          </w:p>
        </w:tc>
        <w:tc>
          <w:tcPr>
            <w:tcW w:w="212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 xml:space="preserve">Древнее </w:t>
            </w:r>
            <w:proofErr w:type="spellStart"/>
            <w:r w:rsidRPr="00792439">
              <w:rPr>
                <w:sz w:val="20"/>
                <w:szCs w:val="20"/>
              </w:rPr>
              <w:t>Двуречье</w:t>
            </w:r>
            <w:proofErr w:type="spellEnd"/>
            <w:r w:rsidR="002E317A" w:rsidRPr="00792439">
              <w:rPr>
                <w:i/>
                <w:sz w:val="20"/>
                <w:szCs w:val="20"/>
              </w:rPr>
              <w:t xml:space="preserve"> Археологические памятники в нашем регионе</w:t>
            </w: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картой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читать историческую карту и обобщать ее данные</w:t>
            </w:r>
          </w:p>
        </w:tc>
        <w:tc>
          <w:tcPr>
            <w:tcW w:w="4961" w:type="dxa"/>
            <w:vAlign w:val="center"/>
          </w:tcPr>
          <w:p w:rsidR="00B10BA7" w:rsidRPr="00792439" w:rsidRDefault="004A464B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Регулятивные: </w:t>
            </w:r>
            <w:r>
              <w:rPr>
                <w:rStyle w:val="FontStyle144"/>
                <w:rFonts w:eastAsiaTheme="majorEastAsia"/>
                <w:sz w:val="20"/>
                <w:szCs w:val="20"/>
              </w:rPr>
              <w:t>х</w:t>
            </w:r>
            <w:r w:rsidR="00B10BA7"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арактеризовать природно-климатические условия Древнего </w:t>
            </w:r>
            <w:proofErr w:type="spellStart"/>
            <w:r w:rsidR="00B10BA7" w:rsidRPr="00792439">
              <w:rPr>
                <w:rStyle w:val="FontStyle144"/>
                <w:rFonts w:eastAsiaTheme="majorEastAsia"/>
                <w:sz w:val="20"/>
                <w:szCs w:val="20"/>
              </w:rPr>
              <w:t>Двуречья</w:t>
            </w:r>
            <w:proofErr w:type="spellEnd"/>
            <w:r w:rsidR="00B10BA7" w:rsidRPr="00792439">
              <w:rPr>
                <w:rStyle w:val="FontStyle144"/>
                <w:rFonts w:eastAsiaTheme="majorEastAsia"/>
                <w:sz w:val="20"/>
                <w:szCs w:val="20"/>
              </w:rPr>
              <w:t>.</w:t>
            </w:r>
            <w:proofErr w:type="gramEnd"/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4A464B">
              <w:rPr>
                <w:b/>
                <w:sz w:val="20"/>
                <w:szCs w:val="20"/>
              </w:rPr>
              <w:t xml:space="preserve">: </w:t>
            </w:r>
            <w:r w:rsidR="004A464B">
              <w:rPr>
                <w:rStyle w:val="FontStyle144"/>
                <w:rFonts w:eastAsiaTheme="majorEastAsia"/>
                <w:sz w:val="20"/>
                <w:szCs w:val="20"/>
              </w:rPr>
              <w:t>и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спользовать электронное издание с целью виртуального путешествия по музею.</w:t>
            </w:r>
            <w:proofErr w:type="gramEnd"/>
          </w:p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4A464B">
              <w:rPr>
                <w:b/>
                <w:sz w:val="20"/>
                <w:szCs w:val="20"/>
              </w:rPr>
              <w:t>:</w:t>
            </w:r>
            <w:r w:rsidR="004A464B">
              <w:rPr>
                <w:rStyle w:val="FontStyle144"/>
                <w:rFonts w:eastAsiaTheme="majorEastAsia"/>
                <w:sz w:val="20"/>
                <w:szCs w:val="20"/>
              </w:rPr>
              <w:t xml:space="preserve"> п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рокомментиро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softHyphen/>
              <w:t xml:space="preserve">вать письменность </w:t>
            </w:r>
            <w:proofErr w:type="spellStart"/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Двуречья</w:t>
            </w:r>
            <w:proofErr w:type="spellEnd"/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и выделить её особенные признаки.</w:t>
            </w:r>
          </w:p>
        </w:tc>
        <w:tc>
          <w:tcPr>
            <w:tcW w:w="2268" w:type="dxa"/>
            <w:gridSpan w:val="2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Экологическое сознание, признание высокой ценности жизни во всех проявлениях жизни</w:t>
            </w:r>
          </w:p>
        </w:tc>
      </w:tr>
      <w:tr w:rsidR="00B10BA7" w:rsidRPr="00792439" w:rsidTr="0060062E"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18</w:t>
            </w:r>
          </w:p>
        </w:tc>
        <w:tc>
          <w:tcPr>
            <w:tcW w:w="212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Вавилонский царь Хаммурапи и его законы</w:t>
            </w: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историческими источниками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давать образную характеристику Хаммурапи</w:t>
            </w:r>
          </w:p>
        </w:tc>
        <w:tc>
          <w:tcPr>
            <w:tcW w:w="4961" w:type="dxa"/>
            <w:vAlign w:val="center"/>
          </w:tcPr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r w:rsidR="004A464B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4A464B">
              <w:rPr>
                <w:sz w:val="20"/>
                <w:szCs w:val="20"/>
              </w:rPr>
              <w:t>о</w:t>
            </w:r>
            <w:r w:rsidRPr="00792439">
              <w:rPr>
                <w:sz w:val="20"/>
                <w:szCs w:val="20"/>
              </w:rPr>
              <w:t>бъяснять</w:t>
            </w:r>
            <w:proofErr w:type="gramEnd"/>
            <w:r w:rsidRPr="00792439">
              <w:rPr>
                <w:sz w:val="20"/>
                <w:szCs w:val="20"/>
              </w:rPr>
              <w:t xml:space="preserve"> почему законы Хаммурапи были объявлены как законы богов.</w:t>
            </w:r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4A464B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4A464B">
              <w:rPr>
                <w:sz w:val="20"/>
                <w:szCs w:val="20"/>
              </w:rPr>
              <w:t>р</w:t>
            </w:r>
            <w:r w:rsidRPr="00792439">
              <w:rPr>
                <w:sz w:val="20"/>
                <w:szCs w:val="20"/>
              </w:rPr>
              <w:t>абота в группах по изучению законов вавилонского царя Хаммурапи с дальнейшим объяснением их значения.</w:t>
            </w:r>
          </w:p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4A464B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4A464B">
              <w:rPr>
                <w:sz w:val="20"/>
                <w:szCs w:val="20"/>
              </w:rPr>
              <w:t>в</w:t>
            </w:r>
            <w:r w:rsidRPr="00792439">
              <w:rPr>
                <w:sz w:val="20"/>
                <w:szCs w:val="20"/>
              </w:rPr>
              <w:t>ыделять основные понятия  параграфа, раскрывающие  его суть. Характеризовать свод законов Хаммурапи.</w:t>
            </w:r>
          </w:p>
        </w:tc>
        <w:tc>
          <w:tcPr>
            <w:tcW w:w="2268" w:type="dxa"/>
            <w:gridSpan w:val="2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 xml:space="preserve">Ориентация в системе моральных норм и ценностей и их </w:t>
            </w:r>
            <w:proofErr w:type="spellStart"/>
            <w:r w:rsidRPr="00792439">
              <w:rPr>
                <w:sz w:val="20"/>
                <w:szCs w:val="20"/>
              </w:rPr>
              <w:t>иерархизации</w:t>
            </w:r>
            <w:proofErr w:type="spellEnd"/>
            <w:r w:rsidRPr="00792439">
              <w:rPr>
                <w:sz w:val="20"/>
                <w:szCs w:val="20"/>
              </w:rPr>
              <w:t>. Уважение к личности и ее достоинствам, доброжелательное отношение к окружающим</w:t>
            </w:r>
          </w:p>
        </w:tc>
      </w:tr>
      <w:tr w:rsidR="00B10BA7" w:rsidRPr="00792439" w:rsidTr="0060062E"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19</w:t>
            </w:r>
          </w:p>
        </w:tc>
        <w:tc>
          <w:tcPr>
            <w:tcW w:w="212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2"/>
                <w:sz w:val="20"/>
                <w:szCs w:val="20"/>
              </w:rPr>
              <w:t>Финикийские мореплаватели</w:t>
            </w: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Творческое задание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читать историческую карту, анализировать и обобщать ее данные</w:t>
            </w:r>
          </w:p>
        </w:tc>
        <w:tc>
          <w:tcPr>
            <w:tcW w:w="4961" w:type="dxa"/>
            <w:vAlign w:val="center"/>
          </w:tcPr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r w:rsidR="004A464B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4A464B">
              <w:rPr>
                <w:rStyle w:val="FontStyle144"/>
                <w:rFonts w:eastAsiaTheme="majorEastAsia"/>
                <w:sz w:val="20"/>
                <w:szCs w:val="20"/>
              </w:rPr>
              <w:t>и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спользовать историческую карту, опреде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softHyphen/>
              <w:t xml:space="preserve">лять причины развитой торговли в городах Финикии: Библ, </w:t>
            </w:r>
            <w:proofErr w:type="spellStart"/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Сидон</w:t>
            </w:r>
            <w:proofErr w:type="spellEnd"/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, Тир.</w:t>
            </w:r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="004A464B">
              <w:rPr>
                <w:b/>
                <w:sz w:val="20"/>
                <w:szCs w:val="20"/>
              </w:rPr>
              <w:t xml:space="preserve">: </w:t>
            </w:r>
            <w:r w:rsidR="004A464B">
              <w:rPr>
                <w:rStyle w:val="FontStyle144"/>
                <w:rFonts w:eastAsiaTheme="majorEastAsia"/>
                <w:sz w:val="20"/>
                <w:szCs w:val="20"/>
              </w:rPr>
              <w:t>п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одготавливать короткое сообщение о до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softHyphen/>
              <w:t>стижениях финикийских ремесленников.</w:t>
            </w:r>
          </w:p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4A464B">
              <w:rPr>
                <w:b/>
                <w:sz w:val="20"/>
                <w:szCs w:val="20"/>
              </w:rPr>
              <w:t>:</w:t>
            </w:r>
            <w:r w:rsidR="004A464B">
              <w:rPr>
                <w:rStyle w:val="FontStyle144"/>
                <w:rFonts w:eastAsiaTheme="majorEastAsia"/>
                <w:sz w:val="20"/>
                <w:szCs w:val="20"/>
              </w:rPr>
              <w:t xml:space="preserve"> р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>ассказывать с помощью карты о место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softHyphen/>
              <w:t>положении Финикии и занятиях её жителей</w:t>
            </w:r>
          </w:p>
        </w:tc>
        <w:tc>
          <w:tcPr>
            <w:tcW w:w="2268" w:type="dxa"/>
            <w:gridSpan w:val="2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Формировать уважение к истории других народов, культурным и историческим памятникам</w:t>
            </w:r>
          </w:p>
        </w:tc>
      </w:tr>
      <w:tr w:rsidR="00B10BA7" w:rsidRPr="00792439" w:rsidTr="0060062E"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20</w:t>
            </w:r>
          </w:p>
        </w:tc>
        <w:tc>
          <w:tcPr>
            <w:tcW w:w="212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1"/>
                <w:sz w:val="20"/>
                <w:szCs w:val="20"/>
              </w:rPr>
              <w:t>Библейские  сказания</w:t>
            </w:r>
            <w:r w:rsidR="009D7C7C">
              <w:rPr>
                <w:spacing w:val="-1"/>
                <w:sz w:val="20"/>
                <w:szCs w:val="20"/>
              </w:rPr>
              <w:t xml:space="preserve">. Тест </w:t>
            </w: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текстом учебника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читать историческую карту, анализировать и обобщать ее данные</w:t>
            </w:r>
          </w:p>
        </w:tc>
        <w:tc>
          <w:tcPr>
            <w:tcW w:w="4961" w:type="dxa"/>
            <w:vAlign w:val="center"/>
          </w:tcPr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r w:rsidR="004A464B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4A464B">
              <w:rPr>
                <w:sz w:val="20"/>
                <w:szCs w:val="20"/>
              </w:rPr>
              <w:t>и</w:t>
            </w:r>
            <w:r w:rsidRPr="00792439">
              <w:rPr>
                <w:sz w:val="20"/>
                <w:szCs w:val="20"/>
              </w:rPr>
              <w:t>зучать по карте и тексту учебника территорию расселения древнееврейских племен</w:t>
            </w:r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4A464B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4A464B">
              <w:rPr>
                <w:sz w:val="20"/>
                <w:szCs w:val="20"/>
              </w:rPr>
              <w:t>п</w:t>
            </w:r>
            <w:r w:rsidRPr="00792439">
              <w:rPr>
                <w:sz w:val="20"/>
                <w:szCs w:val="20"/>
              </w:rPr>
              <w:t>роводить аналогию и устанавливать  какому народу Бог дал такие же законы, как и древним евреям</w:t>
            </w:r>
          </w:p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4A464B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4A464B">
              <w:rPr>
                <w:sz w:val="20"/>
                <w:szCs w:val="20"/>
              </w:rPr>
              <w:t>о</w:t>
            </w:r>
            <w:r w:rsidRPr="00792439">
              <w:rPr>
                <w:sz w:val="20"/>
                <w:szCs w:val="20"/>
              </w:rPr>
              <w:t>бъяснять значение принятие единобожия древнееврейскими племенами</w:t>
            </w:r>
          </w:p>
        </w:tc>
        <w:tc>
          <w:tcPr>
            <w:tcW w:w="2268" w:type="dxa"/>
            <w:gridSpan w:val="2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Формировать уважение к истории других народов, культурным и историческим памятникам</w:t>
            </w:r>
          </w:p>
        </w:tc>
      </w:tr>
      <w:tr w:rsidR="00B10BA7" w:rsidRPr="00792439" w:rsidTr="0060062E"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212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1"/>
                <w:sz w:val="20"/>
                <w:szCs w:val="20"/>
              </w:rPr>
              <w:t>Древнееврейское царство</w:t>
            </w:r>
            <w:r w:rsidR="002E317A">
              <w:rPr>
                <w:spacing w:val="-1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терминами.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рассказывать о важнейших событиях древнееврейского царства</w:t>
            </w:r>
          </w:p>
        </w:tc>
        <w:tc>
          <w:tcPr>
            <w:tcW w:w="4961" w:type="dxa"/>
            <w:vAlign w:val="center"/>
          </w:tcPr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Регулятивные</w:t>
            </w:r>
            <w:proofErr w:type="gramEnd"/>
            <w:r w:rsidR="004A464B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4A464B">
              <w:rPr>
                <w:sz w:val="20"/>
                <w:szCs w:val="20"/>
              </w:rPr>
              <w:t>д</w:t>
            </w:r>
            <w:r w:rsidRPr="00792439">
              <w:rPr>
                <w:sz w:val="20"/>
                <w:szCs w:val="20"/>
              </w:rPr>
              <w:t>ать оценку поступков Давиду и Самсону</w:t>
            </w:r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="004A464B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4A464B">
              <w:rPr>
                <w:sz w:val="20"/>
                <w:szCs w:val="20"/>
              </w:rPr>
              <w:t>в</w:t>
            </w:r>
            <w:r w:rsidRPr="00792439">
              <w:rPr>
                <w:sz w:val="20"/>
                <w:szCs w:val="20"/>
              </w:rPr>
              <w:t>ыделять  в дополнительном тексте к параграфу главное и второстепенное (работа в группах)</w:t>
            </w:r>
          </w:p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4A464B">
              <w:rPr>
                <w:rStyle w:val="FontStyle144"/>
                <w:rFonts w:eastAsiaTheme="majorEastAsia"/>
                <w:sz w:val="20"/>
                <w:szCs w:val="20"/>
              </w:rPr>
              <w:t>: у</w:t>
            </w:r>
            <w:r w:rsidRPr="00792439">
              <w:rPr>
                <w:sz w:val="20"/>
                <w:szCs w:val="20"/>
              </w:rPr>
              <w:t>меть обобщать информацию и делать выводы о том, каким представляли своего царя иудеи</w:t>
            </w:r>
          </w:p>
        </w:tc>
        <w:tc>
          <w:tcPr>
            <w:tcW w:w="2268" w:type="dxa"/>
            <w:gridSpan w:val="2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Формировать уважение к истории других народов, культурным и историческим памятникам.</w:t>
            </w:r>
          </w:p>
        </w:tc>
      </w:tr>
      <w:tr w:rsidR="00B10BA7" w:rsidRPr="00792439" w:rsidTr="0060062E"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22</w:t>
            </w:r>
          </w:p>
        </w:tc>
        <w:tc>
          <w:tcPr>
            <w:tcW w:w="212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2"/>
                <w:sz w:val="20"/>
                <w:szCs w:val="20"/>
              </w:rPr>
              <w:t>Ассирийская держава</w:t>
            </w: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историческими источниками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читать историческую карту, анализировать и обобщать ее данные</w:t>
            </w:r>
          </w:p>
        </w:tc>
        <w:tc>
          <w:tcPr>
            <w:tcW w:w="4961" w:type="dxa"/>
            <w:vAlign w:val="center"/>
          </w:tcPr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r w:rsidR="004A464B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4A464B">
              <w:rPr>
                <w:sz w:val="20"/>
                <w:szCs w:val="20"/>
              </w:rPr>
              <w:t>у</w:t>
            </w:r>
            <w:r w:rsidRPr="00792439">
              <w:rPr>
                <w:sz w:val="20"/>
                <w:szCs w:val="20"/>
              </w:rPr>
              <w:t>меть самостоятельно находить аргументы к крылатой фразе «Рукописи не горят»</w:t>
            </w:r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="004A464B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4A464B">
              <w:rPr>
                <w:sz w:val="20"/>
                <w:szCs w:val="20"/>
              </w:rPr>
              <w:t>р</w:t>
            </w:r>
            <w:r w:rsidRPr="00792439">
              <w:rPr>
                <w:sz w:val="20"/>
                <w:szCs w:val="20"/>
              </w:rPr>
              <w:t>аботать в малых группах по дифференцированным заданиям на понимание и осмысление нового материала</w:t>
            </w:r>
          </w:p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4A464B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4A464B">
              <w:rPr>
                <w:sz w:val="20"/>
                <w:szCs w:val="20"/>
              </w:rPr>
              <w:t>о</w:t>
            </w:r>
            <w:r w:rsidRPr="00792439">
              <w:rPr>
                <w:sz w:val="20"/>
                <w:szCs w:val="20"/>
              </w:rPr>
              <w:t>пределять причины падения Ассирийской державы</w:t>
            </w:r>
          </w:p>
        </w:tc>
        <w:tc>
          <w:tcPr>
            <w:tcW w:w="2268" w:type="dxa"/>
            <w:gridSpan w:val="2"/>
            <w:vAlign w:val="center"/>
          </w:tcPr>
          <w:p w:rsidR="00B10BA7" w:rsidRPr="00792439" w:rsidRDefault="00B10BA7" w:rsidP="00D3344B">
            <w:pPr>
              <w:spacing w:after="100" w:afterAutospacing="1"/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Формировать отрицательное отношение к любому проявлению грубости, жестокости, насилия.</w:t>
            </w:r>
          </w:p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</w:p>
        </w:tc>
      </w:tr>
      <w:tr w:rsidR="00B10BA7" w:rsidRPr="00792439" w:rsidTr="0060062E"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23</w:t>
            </w:r>
          </w:p>
        </w:tc>
        <w:tc>
          <w:tcPr>
            <w:tcW w:w="212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2"/>
                <w:sz w:val="20"/>
                <w:szCs w:val="20"/>
              </w:rPr>
              <w:t>Персидская держава «царя царей».</w:t>
            </w: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терминами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сопоставлять древние гос-ва по различным критериям, выделять сходства и различия</w:t>
            </w:r>
          </w:p>
        </w:tc>
        <w:tc>
          <w:tcPr>
            <w:tcW w:w="4961" w:type="dxa"/>
            <w:vAlign w:val="center"/>
          </w:tcPr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r w:rsidR="004A464B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4A464B">
              <w:rPr>
                <w:sz w:val="20"/>
                <w:szCs w:val="20"/>
              </w:rPr>
              <w:t>ра</w:t>
            </w:r>
            <w:r w:rsidRPr="00792439">
              <w:rPr>
                <w:sz w:val="20"/>
                <w:szCs w:val="20"/>
              </w:rPr>
              <w:t xml:space="preserve">ботать с исторической картой и </w:t>
            </w:r>
            <w:proofErr w:type="gramStart"/>
            <w:r w:rsidRPr="00792439">
              <w:rPr>
                <w:sz w:val="20"/>
                <w:szCs w:val="20"/>
              </w:rPr>
              <w:t>дополнительным</w:t>
            </w:r>
            <w:proofErr w:type="gramEnd"/>
            <w:r w:rsidRPr="00792439">
              <w:rPr>
                <w:sz w:val="20"/>
                <w:szCs w:val="20"/>
              </w:rPr>
              <w:t xml:space="preserve"> источниками по вопросу расширения территории державы</w:t>
            </w:r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="004A464B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4A464B">
              <w:rPr>
                <w:sz w:val="20"/>
                <w:szCs w:val="20"/>
              </w:rPr>
              <w:t>с</w:t>
            </w:r>
            <w:r w:rsidRPr="00792439">
              <w:rPr>
                <w:sz w:val="20"/>
                <w:szCs w:val="20"/>
              </w:rPr>
              <w:t>истематизировать учебную информацию о достижениях персидских царей.</w:t>
            </w:r>
          </w:p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4A464B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4A464B">
              <w:rPr>
                <w:sz w:val="20"/>
                <w:szCs w:val="20"/>
              </w:rPr>
              <w:t>у</w:t>
            </w:r>
            <w:r w:rsidRPr="00792439">
              <w:rPr>
                <w:sz w:val="20"/>
                <w:szCs w:val="20"/>
              </w:rPr>
              <w:t>становить причины возникновения Персидской державы</w:t>
            </w:r>
          </w:p>
        </w:tc>
        <w:tc>
          <w:tcPr>
            <w:tcW w:w="2268" w:type="dxa"/>
            <w:gridSpan w:val="2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Составить свое личное отношение к изучаемым событиям, рассказывать кратко легенды о персидских царях</w:t>
            </w:r>
          </w:p>
        </w:tc>
      </w:tr>
      <w:tr w:rsidR="005A7687" w:rsidRPr="00792439" w:rsidTr="00B55457">
        <w:tc>
          <w:tcPr>
            <w:tcW w:w="16018" w:type="dxa"/>
            <w:gridSpan w:val="11"/>
            <w:vAlign w:val="center"/>
          </w:tcPr>
          <w:p w:rsidR="005A7687" w:rsidRPr="00792439" w:rsidRDefault="005A768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pacing w:val="-1"/>
                <w:sz w:val="20"/>
                <w:szCs w:val="20"/>
              </w:rPr>
              <w:t xml:space="preserve">Глава 6. Индия и Китай в древности </w:t>
            </w:r>
          </w:p>
        </w:tc>
      </w:tr>
      <w:tr w:rsidR="00B10BA7" w:rsidRPr="00792439" w:rsidTr="0060062E"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24</w:t>
            </w:r>
          </w:p>
        </w:tc>
        <w:tc>
          <w:tcPr>
            <w:tcW w:w="212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1"/>
                <w:sz w:val="20"/>
                <w:szCs w:val="20"/>
              </w:rPr>
              <w:t>Природа и люди  Древней Индии</w:t>
            </w: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55457" w:rsidP="00D334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</w:t>
            </w:r>
            <w:r w:rsidR="003D31AF" w:rsidRPr="00792439">
              <w:rPr>
                <w:sz w:val="20"/>
                <w:szCs w:val="20"/>
              </w:rPr>
              <w:t>.15</w:t>
            </w: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атласами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читать историческую карту, анализировать и обобщать ее данные</w:t>
            </w:r>
          </w:p>
        </w:tc>
        <w:tc>
          <w:tcPr>
            <w:tcW w:w="4961" w:type="dxa"/>
            <w:vAlign w:val="center"/>
          </w:tcPr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r w:rsidR="00C7144D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C7144D">
              <w:rPr>
                <w:sz w:val="20"/>
                <w:szCs w:val="20"/>
              </w:rPr>
              <w:t>п</w:t>
            </w:r>
            <w:r w:rsidRPr="00792439">
              <w:rPr>
                <w:sz w:val="20"/>
                <w:szCs w:val="20"/>
              </w:rPr>
              <w:t>оказывать на карте основные географические объекты Древней Индии</w:t>
            </w:r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C7144D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C7144D">
              <w:rPr>
                <w:sz w:val="20"/>
                <w:szCs w:val="20"/>
              </w:rPr>
              <w:t>в</w:t>
            </w:r>
            <w:r w:rsidRPr="00792439">
              <w:rPr>
                <w:sz w:val="20"/>
                <w:szCs w:val="20"/>
              </w:rPr>
              <w:t>ыяснить, каких животных почитали индийцы и почем</w:t>
            </w:r>
            <w:proofErr w:type="gramStart"/>
            <w:r w:rsidRPr="00792439">
              <w:rPr>
                <w:sz w:val="20"/>
                <w:szCs w:val="20"/>
              </w:rPr>
              <w:t>у(</w:t>
            </w:r>
            <w:proofErr w:type="gramEnd"/>
            <w:r w:rsidRPr="00792439">
              <w:rPr>
                <w:sz w:val="20"/>
                <w:szCs w:val="20"/>
              </w:rPr>
              <w:t xml:space="preserve"> работа в группах)</w:t>
            </w:r>
          </w:p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C7144D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C7144D">
              <w:rPr>
                <w:sz w:val="20"/>
                <w:szCs w:val="20"/>
              </w:rPr>
              <w:t>в</w:t>
            </w:r>
            <w:r w:rsidRPr="00792439">
              <w:rPr>
                <w:sz w:val="20"/>
                <w:szCs w:val="20"/>
              </w:rPr>
              <w:t>ыделять ключевые понятия, характеризующие индийскую историю и культуру</w:t>
            </w:r>
          </w:p>
        </w:tc>
        <w:tc>
          <w:tcPr>
            <w:tcW w:w="2268" w:type="dxa"/>
            <w:gridSpan w:val="2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Формировать уважение к истории  Индии культурным и историческим памятникам индийского народа</w:t>
            </w:r>
          </w:p>
        </w:tc>
      </w:tr>
      <w:tr w:rsidR="00B10BA7" w:rsidRPr="00792439" w:rsidTr="0060062E"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25</w:t>
            </w:r>
          </w:p>
        </w:tc>
        <w:tc>
          <w:tcPr>
            <w:tcW w:w="212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1"/>
                <w:sz w:val="20"/>
                <w:szCs w:val="20"/>
              </w:rPr>
              <w:t>Индийские касты</w:t>
            </w:r>
            <w:r w:rsidR="009D7C7C">
              <w:rPr>
                <w:spacing w:val="-1"/>
                <w:sz w:val="20"/>
                <w:szCs w:val="20"/>
              </w:rPr>
              <w:t>. Понятийный диктант</w:t>
            </w: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терминами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овладевать целостным представлением об историческом пути развития буддизма</w:t>
            </w:r>
          </w:p>
        </w:tc>
        <w:tc>
          <w:tcPr>
            <w:tcW w:w="4961" w:type="dxa"/>
            <w:vAlign w:val="center"/>
          </w:tcPr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r w:rsidR="00C7144D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C7144D">
              <w:rPr>
                <w:sz w:val="20"/>
                <w:szCs w:val="20"/>
              </w:rPr>
              <w:t>д</w:t>
            </w:r>
            <w:r w:rsidRPr="00792439">
              <w:rPr>
                <w:sz w:val="20"/>
                <w:szCs w:val="20"/>
              </w:rPr>
              <w:t>ать собственную оценку буддисткой религии;  составлять простой план пунктов параграфа по плану</w:t>
            </w:r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C7144D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C7144D">
              <w:rPr>
                <w:sz w:val="20"/>
                <w:szCs w:val="20"/>
              </w:rPr>
              <w:t>п</w:t>
            </w:r>
            <w:r w:rsidRPr="00792439">
              <w:rPr>
                <w:sz w:val="20"/>
                <w:szCs w:val="20"/>
              </w:rPr>
              <w:t>одготовить сообщение о жизни Будды</w:t>
            </w:r>
          </w:p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C7144D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C7144D">
              <w:rPr>
                <w:sz w:val="20"/>
                <w:szCs w:val="20"/>
              </w:rPr>
              <w:t>д</w:t>
            </w:r>
            <w:r w:rsidRPr="00792439">
              <w:rPr>
                <w:sz w:val="20"/>
                <w:szCs w:val="20"/>
              </w:rPr>
              <w:t>оказывать, что брахманы – хранители знаний, сравнивать основные положения брахманизма и буддизма</w:t>
            </w:r>
          </w:p>
        </w:tc>
        <w:tc>
          <w:tcPr>
            <w:tcW w:w="2268" w:type="dxa"/>
            <w:gridSpan w:val="2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Формировать уважение к истории  Индии культурным и историческим памятникам индийского народа</w:t>
            </w:r>
          </w:p>
        </w:tc>
      </w:tr>
      <w:tr w:rsidR="00B10BA7" w:rsidRPr="00792439" w:rsidTr="0060062E"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26</w:t>
            </w:r>
          </w:p>
        </w:tc>
        <w:tc>
          <w:tcPr>
            <w:tcW w:w="212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1"/>
                <w:sz w:val="20"/>
                <w:szCs w:val="20"/>
              </w:rPr>
              <w:t>Чему учил китайский мудрец Конфуций</w:t>
            </w: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текстом учебника.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читать историческую карту, анализировать и обобщать ее данные</w:t>
            </w:r>
          </w:p>
        </w:tc>
        <w:tc>
          <w:tcPr>
            <w:tcW w:w="4961" w:type="dxa"/>
            <w:vAlign w:val="center"/>
          </w:tcPr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Регулятивные</w:t>
            </w:r>
            <w:proofErr w:type="gramEnd"/>
            <w:r w:rsidR="00C7144D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C7144D">
              <w:rPr>
                <w:sz w:val="20"/>
                <w:szCs w:val="20"/>
              </w:rPr>
              <w:t>р</w:t>
            </w:r>
            <w:r w:rsidRPr="00792439">
              <w:rPr>
                <w:sz w:val="20"/>
                <w:szCs w:val="20"/>
              </w:rPr>
              <w:t>аботать по специально разработанным рабочим картам в соответствии с регламентом</w:t>
            </w:r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C7144D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C7144D">
              <w:rPr>
                <w:sz w:val="20"/>
                <w:szCs w:val="20"/>
              </w:rPr>
              <w:t>в</w:t>
            </w:r>
            <w:r w:rsidRPr="00792439">
              <w:rPr>
                <w:sz w:val="20"/>
                <w:szCs w:val="20"/>
              </w:rPr>
              <w:t>ести поиск по карте и комментировать местоположение Китая</w:t>
            </w:r>
          </w:p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C7144D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C7144D">
              <w:rPr>
                <w:sz w:val="20"/>
                <w:szCs w:val="20"/>
              </w:rPr>
              <w:t>о</w:t>
            </w:r>
            <w:r w:rsidRPr="00792439">
              <w:rPr>
                <w:sz w:val="20"/>
                <w:szCs w:val="20"/>
              </w:rPr>
              <w:t xml:space="preserve">пределять и формировать </w:t>
            </w:r>
            <w:r w:rsidRPr="00792439">
              <w:rPr>
                <w:sz w:val="20"/>
                <w:szCs w:val="20"/>
              </w:rPr>
              <w:lastRenderedPageBreak/>
              <w:t>особенности китайской религии</w:t>
            </w:r>
          </w:p>
        </w:tc>
        <w:tc>
          <w:tcPr>
            <w:tcW w:w="2268" w:type="dxa"/>
            <w:gridSpan w:val="2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lastRenderedPageBreak/>
              <w:t>Формировать уважение к истории  Китая культурным и историческим памятникам  китайского народа</w:t>
            </w:r>
          </w:p>
        </w:tc>
      </w:tr>
      <w:tr w:rsidR="00B10BA7" w:rsidRPr="00792439" w:rsidTr="0060062E"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212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1"/>
                <w:sz w:val="20"/>
                <w:szCs w:val="20"/>
              </w:rPr>
              <w:t>Первый властелин единого Китая.</w:t>
            </w:r>
            <w:r w:rsidR="002E317A" w:rsidRPr="00792439">
              <w:rPr>
                <w:bCs/>
                <w:i/>
                <w:sz w:val="20"/>
                <w:szCs w:val="20"/>
              </w:rPr>
              <w:t xml:space="preserve"> История моей семьи, генеалогия </w:t>
            </w:r>
            <w:proofErr w:type="gramStart"/>
            <w:r w:rsidR="002E317A" w:rsidRPr="00792439">
              <w:rPr>
                <w:bCs/>
                <w:i/>
                <w:sz w:val="20"/>
                <w:szCs w:val="20"/>
              </w:rPr>
              <w:t>-о</w:t>
            </w:r>
            <w:proofErr w:type="gramEnd"/>
            <w:r w:rsidR="002E317A" w:rsidRPr="00792439">
              <w:rPr>
                <w:bCs/>
                <w:i/>
                <w:sz w:val="20"/>
                <w:szCs w:val="20"/>
              </w:rPr>
              <w:t>дин из источников истории</w:t>
            </w: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историческими источниками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овладевать целостным представлением об историческом пути развития китайского народа</w:t>
            </w:r>
          </w:p>
        </w:tc>
        <w:tc>
          <w:tcPr>
            <w:tcW w:w="4961" w:type="dxa"/>
            <w:vAlign w:val="center"/>
          </w:tcPr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Регулятивные</w:t>
            </w:r>
            <w:r w:rsidR="00C7144D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C7144D">
              <w:rPr>
                <w:sz w:val="20"/>
                <w:szCs w:val="20"/>
              </w:rPr>
              <w:t>д</w:t>
            </w:r>
            <w:r w:rsidRPr="00792439">
              <w:rPr>
                <w:sz w:val="20"/>
                <w:szCs w:val="20"/>
              </w:rPr>
              <w:t>ать собственную оценку своеобразию древней китайской цивилизации</w:t>
            </w:r>
            <w:proofErr w:type="gramEnd"/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C7144D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C7144D">
              <w:rPr>
                <w:sz w:val="20"/>
                <w:szCs w:val="20"/>
              </w:rPr>
              <w:t>с</w:t>
            </w:r>
            <w:r w:rsidRPr="00792439">
              <w:rPr>
                <w:sz w:val="20"/>
                <w:szCs w:val="20"/>
              </w:rPr>
              <w:t>оставлять кроссворды по тематике урока</w:t>
            </w:r>
          </w:p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C7144D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C7144D">
              <w:rPr>
                <w:sz w:val="20"/>
                <w:szCs w:val="20"/>
              </w:rPr>
              <w:t>р</w:t>
            </w:r>
            <w:r w:rsidRPr="00792439">
              <w:rPr>
                <w:sz w:val="20"/>
                <w:szCs w:val="20"/>
              </w:rPr>
              <w:t>ассказывать об отношениях Китая с соседями, объяснять причины возведения Великой Китайской стены</w:t>
            </w:r>
          </w:p>
        </w:tc>
        <w:tc>
          <w:tcPr>
            <w:tcW w:w="2268" w:type="dxa"/>
            <w:gridSpan w:val="2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Формировать уважение к истории  Китая культурным и историческим памятникам  китайского народа</w:t>
            </w:r>
          </w:p>
        </w:tc>
      </w:tr>
      <w:tr w:rsidR="00B10BA7" w:rsidRPr="00792439" w:rsidTr="0060062E"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28</w:t>
            </w:r>
          </w:p>
        </w:tc>
        <w:tc>
          <w:tcPr>
            <w:tcW w:w="2127" w:type="dxa"/>
            <w:vAlign w:val="center"/>
          </w:tcPr>
          <w:p w:rsidR="00B10BA7" w:rsidRPr="00792439" w:rsidRDefault="003C068A" w:rsidP="00D3344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Контрольная работа </w:t>
            </w:r>
            <w:r w:rsidR="00B10BA7" w:rsidRPr="00792439">
              <w:rPr>
                <w:b/>
                <w:sz w:val="20"/>
                <w:szCs w:val="20"/>
              </w:rPr>
              <w:t>по теме «Древний Восток</w:t>
            </w:r>
            <w:r w:rsidR="00B10BA7" w:rsidRPr="00792439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</w:p>
        </w:tc>
      </w:tr>
      <w:tr w:rsidR="00B10BA7" w:rsidRPr="00792439" w:rsidTr="0060062E"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29</w:t>
            </w:r>
          </w:p>
        </w:tc>
        <w:tc>
          <w:tcPr>
            <w:tcW w:w="2127" w:type="dxa"/>
            <w:vAlign w:val="center"/>
          </w:tcPr>
          <w:p w:rsidR="00B10BA7" w:rsidRPr="00792439" w:rsidRDefault="00B10BA7" w:rsidP="00FB5FCD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Греки и критяне</w:t>
            </w:r>
            <w:r w:rsidR="00FB5FCD" w:rsidRPr="00792439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картой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читать историческую карту, анализировать и обобщать ее данные</w:t>
            </w:r>
          </w:p>
        </w:tc>
        <w:tc>
          <w:tcPr>
            <w:tcW w:w="4961" w:type="dxa"/>
            <w:vAlign w:val="center"/>
          </w:tcPr>
          <w:p w:rsidR="00B10BA7" w:rsidRPr="00792439" w:rsidRDefault="00C7144D" w:rsidP="00D3344B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Регулятивные: </w:t>
            </w:r>
            <w:r>
              <w:rPr>
                <w:sz w:val="20"/>
                <w:szCs w:val="20"/>
              </w:rPr>
              <w:t>р</w:t>
            </w:r>
            <w:r w:rsidR="00B10BA7" w:rsidRPr="00792439">
              <w:rPr>
                <w:sz w:val="20"/>
                <w:szCs w:val="20"/>
              </w:rPr>
              <w:t>аботать с картой, заданиями рабочей тетради</w:t>
            </w:r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C7144D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C7144D">
              <w:rPr>
                <w:sz w:val="20"/>
                <w:szCs w:val="20"/>
              </w:rPr>
              <w:t>р</w:t>
            </w:r>
            <w:r w:rsidRPr="00792439">
              <w:rPr>
                <w:sz w:val="20"/>
                <w:szCs w:val="20"/>
              </w:rPr>
              <w:t xml:space="preserve">ассказывать миф о Дедале и Икаре и выявлять его нравственный контекст </w:t>
            </w:r>
            <w:proofErr w:type="gramStart"/>
            <w:r w:rsidRPr="00792439">
              <w:rPr>
                <w:sz w:val="20"/>
                <w:szCs w:val="20"/>
              </w:rPr>
              <w:t xml:space="preserve">( </w:t>
            </w:r>
            <w:proofErr w:type="gramEnd"/>
            <w:r w:rsidRPr="00792439">
              <w:rPr>
                <w:sz w:val="20"/>
                <w:szCs w:val="20"/>
              </w:rPr>
              <w:t>работа в группах)</w:t>
            </w:r>
          </w:p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C7144D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C7144D">
              <w:rPr>
                <w:sz w:val="20"/>
                <w:szCs w:val="20"/>
              </w:rPr>
              <w:t>н</w:t>
            </w:r>
            <w:r w:rsidRPr="00792439">
              <w:rPr>
                <w:sz w:val="20"/>
                <w:szCs w:val="20"/>
              </w:rPr>
              <w:t>азывать отличительные признаки критской культуры</w:t>
            </w:r>
          </w:p>
        </w:tc>
        <w:tc>
          <w:tcPr>
            <w:tcW w:w="2268" w:type="dxa"/>
            <w:gridSpan w:val="2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Формировать уважение к истории древней Греции культурным и историческим памятникам  греческого народа</w:t>
            </w:r>
          </w:p>
        </w:tc>
      </w:tr>
      <w:tr w:rsidR="00B10BA7" w:rsidRPr="00792439" w:rsidTr="0060062E"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30</w:t>
            </w:r>
          </w:p>
        </w:tc>
        <w:tc>
          <w:tcPr>
            <w:tcW w:w="212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1"/>
                <w:sz w:val="20"/>
                <w:szCs w:val="20"/>
              </w:rPr>
              <w:t>Микены и Троя.</w:t>
            </w:r>
            <w:r w:rsidR="002E317A">
              <w:rPr>
                <w:i/>
                <w:sz w:val="20"/>
                <w:szCs w:val="20"/>
              </w:rPr>
              <w:t xml:space="preserve"> Первые сведени</w:t>
            </w:r>
            <w:r w:rsidR="002E317A" w:rsidRPr="00792439">
              <w:rPr>
                <w:i/>
                <w:sz w:val="20"/>
                <w:szCs w:val="20"/>
              </w:rPr>
              <w:t>я о Тюмени.</w:t>
            </w: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историческими источниками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читать историческую карту, анализировать и обобщать ее данные</w:t>
            </w:r>
          </w:p>
        </w:tc>
        <w:tc>
          <w:tcPr>
            <w:tcW w:w="4961" w:type="dxa"/>
            <w:vAlign w:val="center"/>
          </w:tcPr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Регулятивные</w:t>
            </w:r>
            <w:proofErr w:type="gramEnd"/>
            <w:r w:rsidR="00C7144D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C7144D">
              <w:rPr>
                <w:sz w:val="20"/>
                <w:szCs w:val="20"/>
              </w:rPr>
              <w:t>п</w:t>
            </w:r>
            <w:r w:rsidRPr="00792439">
              <w:rPr>
                <w:sz w:val="20"/>
                <w:szCs w:val="20"/>
              </w:rPr>
              <w:t>оказывать по карте местоположение Микен</w:t>
            </w:r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C7144D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C7144D">
              <w:rPr>
                <w:sz w:val="20"/>
                <w:szCs w:val="20"/>
              </w:rPr>
              <w:t>р</w:t>
            </w:r>
            <w:r w:rsidRPr="00792439">
              <w:rPr>
                <w:sz w:val="20"/>
                <w:szCs w:val="20"/>
              </w:rPr>
              <w:t>аботать в малых группах по дифференцированным заданиям, на ленте времени обозначать разные события и даты</w:t>
            </w:r>
          </w:p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C7144D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C7144D">
              <w:rPr>
                <w:sz w:val="20"/>
                <w:szCs w:val="20"/>
              </w:rPr>
              <w:t>в</w:t>
            </w:r>
            <w:r w:rsidRPr="00792439">
              <w:rPr>
                <w:sz w:val="20"/>
                <w:szCs w:val="20"/>
              </w:rPr>
              <w:t>ыделять различия между микенской и критской культурой</w:t>
            </w:r>
          </w:p>
        </w:tc>
        <w:tc>
          <w:tcPr>
            <w:tcW w:w="2268" w:type="dxa"/>
            <w:gridSpan w:val="2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Определить вклад микенской культуры в развитие греческой цивилизации</w:t>
            </w:r>
          </w:p>
        </w:tc>
      </w:tr>
      <w:tr w:rsidR="00B10BA7" w:rsidRPr="00792439" w:rsidTr="0060062E"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31</w:t>
            </w:r>
          </w:p>
        </w:tc>
        <w:tc>
          <w:tcPr>
            <w:tcW w:w="212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2"/>
                <w:sz w:val="20"/>
                <w:szCs w:val="20"/>
              </w:rPr>
              <w:t>Поэма Гомера «Илиада»</w:t>
            </w:r>
            <w:r w:rsidRPr="00792439">
              <w:rPr>
                <w:spacing w:val="-1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текстом учебника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читать историческую карту, анализировать и обобщать ее данные</w:t>
            </w:r>
          </w:p>
        </w:tc>
        <w:tc>
          <w:tcPr>
            <w:tcW w:w="4961" w:type="dxa"/>
            <w:vAlign w:val="center"/>
          </w:tcPr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r w:rsidR="00A5299C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A5299C">
              <w:rPr>
                <w:sz w:val="20"/>
                <w:szCs w:val="20"/>
              </w:rPr>
              <w:t>х</w:t>
            </w:r>
            <w:r w:rsidRPr="00792439">
              <w:rPr>
                <w:sz w:val="20"/>
                <w:szCs w:val="20"/>
              </w:rPr>
              <w:t>арактеризовать образы основных героев «Илиады»</w:t>
            </w:r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="00A5299C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A5299C">
              <w:rPr>
                <w:sz w:val="20"/>
                <w:szCs w:val="20"/>
              </w:rPr>
              <w:t>п</w:t>
            </w:r>
            <w:r w:rsidRPr="00792439">
              <w:rPr>
                <w:sz w:val="20"/>
                <w:szCs w:val="20"/>
              </w:rPr>
              <w:t>ринимать участие в ролевой игре.</w:t>
            </w:r>
          </w:p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A5299C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A5299C">
              <w:rPr>
                <w:sz w:val="20"/>
                <w:szCs w:val="20"/>
              </w:rPr>
              <w:t>р</w:t>
            </w:r>
            <w:r w:rsidRPr="00792439">
              <w:rPr>
                <w:sz w:val="20"/>
                <w:szCs w:val="20"/>
              </w:rPr>
              <w:t>аскрывать кратко суть поэмы Гомера</w:t>
            </w:r>
          </w:p>
        </w:tc>
        <w:tc>
          <w:tcPr>
            <w:tcW w:w="2268" w:type="dxa"/>
            <w:gridSpan w:val="2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Развивать интерес к истории Древнего мира, к памятникам античной литературы, греческой цивилизации</w:t>
            </w:r>
          </w:p>
        </w:tc>
      </w:tr>
      <w:tr w:rsidR="00B10BA7" w:rsidRPr="00792439" w:rsidTr="0060062E"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32</w:t>
            </w:r>
          </w:p>
        </w:tc>
        <w:tc>
          <w:tcPr>
            <w:tcW w:w="212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2"/>
                <w:sz w:val="20"/>
                <w:szCs w:val="20"/>
              </w:rPr>
              <w:t xml:space="preserve">Поэма Гомера </w:t>
            </w:r>
            <w:r w:rsidRPr="00792439">
              <w:rPr>
                <w:spacing w:val="-1"/>
                <w:sz w:val="20"/>
                <w:szCs w:val="20"/>
              </w:rPr>
              <w:t>«Одиссея»</w:t>
            </w:r>
            <w:proofErr w:type="gramStart"/>
            <w:r w:rsidRPr="00792439">
              <w:rPr>
                <w:spacing w:val="-1"/>
                <w:sz w:val="20"/>
                <w:szCs w:val="20"/>
              </w:rPr>
              <w:t>.</w:t>
            </w:r>
            <w:r w:rsidR="00B1484A">
              <w:rPr>
                <w:spacing w:val="-1"/>
                <w:sz w:val="20"/>
                <w:szCs w:val="20"/>
              </w:rPr>
              <w:t>Т</w:t>
            </w:r>
            <w:proofErr w:type="gramEnd"/>
            <w:r w:rsidR="00B1484A">
              <w:rPr>
                <w:spacing w:val="-1"/>
                <w:sz w:val="20"/>
                <w:szCs w:val="20"/>
              </w:rPr>
              <w:t>ест</w:t>
            </w: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Создание</w:t>
            </w:r>
            <w:r w:rsidRPr="00A24EA7">
              <w:rPr>
                <w:sz w:val="20"/>
                <w:szCs w:val="20"/>
              </w:rPr>
              <w:t xml:space="preserve"> </w:t>
            </w:r>
            <w:r w:rsidRPr="00792439">
              <w:rPr>
                <w:sz w:val="20"/>
                <w:szCs w:val="20"/>
              </w:rPr>
              <w:t>иллюстраций к поэме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читать историческую карту, анализировать и обобщать ее данные</w:t>
            </w:r>
          </w:p>
        </w:tc>
        <w:tc>
          <w:tcPr>
            <w:tcW w:w="4961" w:type="dxa"/>
            <w:vAlign w:val="center"/>
          </w:tcPr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r w:rsidR="00A5299C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A5299C">
              <w:rPr>
                <w:sz w:val="20"/>
                <w:szCs w:val="20"/>
              </w:rPr>
              <w:t>п</w:t>
            </w:r>
            <w:r w:rsidRPr="00792439">
              <w:rPr>
                <w:sz w:val="20"/>
                <w:szCs w:val="20"/>
              </w:rPr>
              <w:t xml:space="preserve">оследовательно рассказывать </w:t>
            </w:r>
            <w:proofErr w:type="gramStart"/>
            <w:r w:rsidRPr="00792439">
              <w:rPr>
                <w:sz w:val="20"/>
                <w:szCs w:val="20"/>
              </w:rPr>
              <w:t>о</w:t>
            </w:r>
            <w:proofErr w:type="gramEnd"/>
            <w:r w:rsidRPr="00792439">
              <w:rPr>
                <w:sz w:val="20"/>
                <w:szCs w:val="20"/>
              </w:rPr>
              <w:t xml:space="preserve"> всех приключениях Одиссея и составить план его путешествия</w:t>
            </w:r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A5299C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A5299C">
              <w:rPr>
                <w:sz w:val="20"/>
                <w:szCs w:val="20"/>
              </w:rPr>
              <w:t>в</w:t>
            </w:r>
            <w:r w:rsidRPr="00792439">
              <w:rPr>
                <w:sz w:val="20"/>
                <w:szCs w:val="20"/>
              </w:rPr>
              <w:t xml:space="preserve"> группах соотносить с картой путь Одиссея домой, в Итаку, выделяя основные вехи пути Одиссея домой</w:t>
            </w:r>
          </w:p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A5299C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A5299C">
              <w:rPr>
                <w:sz w:val="20"/>
                <w:szCs w:val="20"/>
              </w:rPr>
              <w:t>ч</w:t>
            </w:r>
            <w:r w:rsidRPr="00792439">
              <w:rPr>
                <w:sz w:val="20"/>
                <w:szCs w:val="20"/>
              </w:rPr>
              <w:t>итать текст, выделяя основные понятия, определения и события</w:t>
            </w:r>
          </w:p>
        </w:tc>
        <w:tc>
          <w:tcPr>
            <w:tcW w:w="2268" w:type="dxa"/>
            <w:gridSpan w:val="2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Воспитывать уважительное и бережное отношение ко всей античной литературе на примере поэмы Гомера «Одиссея</w:t>
            </w:r>
          </w:p>
        </w:tc>
      </w:tr>
      <w:tr w:rsidR="00B10BA7" w:rsidRPr="00792439" w:rsidTr="0060062E"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33</w:t>
            </w:r>
          </w:p>
        </w:tc>
        <w:tc>
          <w:tcPr>
            <w:tcW w:w="212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2"/>
                <w:sz w:val="20"/>
                <w:szCs w:val="20"/>
              </w:rPr>
              <w:t>Религия древних греков</w:t>
            </w: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Создание текста доклада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 xml:space="preserve">Научиться выявлять причинно-следственные связи между условиями </w:t>
            </w:r>
            <w:r w:rsidRPr="00792439">
              <w:rPr>
                <w:sz w:val="20"/>
                <w:szCs w:val="20"/>
              </w:rPr>
              <w:lastRenderedPageBreak/>
              <w:t>жизни и занятиями греков</w:t>
            </w:r>
          </w:p>
        </w:tc>
        <w:tc>
          <w:tcPr>
            <w:tcW w:w="4961" w:type="dxa"/>
            <w:vAlign w:val="center"/>
          </w:tcPr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lastRenderedPageBreak/>
              <w:t>Регулятивные</w:t>
            </w:r>
            <w:proofErr w:type="gramEnd"/>
            <w:r w:rsidR="00A5299C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A5299C">
              <w:rPr>
                <w:sz w:val="20"/>
                <w:szCs w:val="20"/>
              </w:rPr>
              <w:t>д</w:t>
            </w:r>
            <w:r w:rsidRPr="00792439">
              <w:rPr>
                <w:sz w:val="20"/>
                <w:szCs w:val="20"/>
              </w:rPr>
              <w:t>авать нравственную оценку героическим поступкам героям древних мифов (работа в группах)</w:t>
            </w:r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A5299C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A5299C">
              <w:rPr>
                <w:sz w:val="20"/>
                <w:szCs w:val="20"/>
              </w:rPr>
              <w:t>в</w:t>
            </w:r>
            <w:r w:rsidRPr="00792439">
              <w:rPr>
                <w:sz w:val="20"/>
                <w:szCs w:val="20"/>
              </w:rPr>
              <w:t xml:space="preserve">ыполнять задания по технике </w:t>
            </w:r>
            <w:r w:rsidRPr="00792439">
              <w:rPr>
                <w:sz w:val="20"/>
                <w:szCs w:val="20"/>
              </w:rPr>
              <w:lastRenderedPageBreak/>
              <w:t>диалога: «лесенка», «микрофон», «вертушка»</w:t>
            </w:r>
          </w:p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A5299C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A5299C">
              <w:rPr>
                <w:sz w:val="20"/>
                <w:szCs w:val="20"/>
              </w:rPr>
              <w:t>о</w:t>
            </w:r>
            <w:r w:rsidRPr="00792439">
              <w:rPr>
                <w:sz w:val="20"/>
                <w:szCs w:val="20"/>
              </w:rPr>
              <w:t>бъяснять связь с явлениями природы и греческими богами</w:t>
            </w:r>
          </w:p>
        </w:tc>
        <w:tc>
          <w:tcPr>
            <w:tcW w:w="2268" w:type="dxa"/>
            <w:gridSpan w:val="2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lastRenderedPageBreak/>
              <w:t xml:space="preserve">Дать оценку влияния греческой мифологии на культуру античного мира, средневековья, </w:t>
            </w:r>
            <w:r w:rsidRPr="00792439">
              <w:rPr>
                <w:sz w:val="20"/>
                <w:szCs w:val="20"/>
              </w:rPr>
              <w:lastRenderedPageBreak/>
              <w:t>нового и новейшего времени.</w:t>
            </w:r>
          </w:p>
        </w:tc>
      </w:tr>
      <w:tr w:rsidR="003D0D69" w:rsidRPr="00792439" w:rsidTr="00B55457">
        <w:tc>
          <w:tcPr>
            <w:tcW w:w="16018" w:type="dxa"/>
            <w:gridSpan w:val="11"/>
            <w:vAlign w:val="center"/>
          </w:tcPr>
          <w:p w:rsidR="003D0D69" w:rsidRPr="00792439" w:rsidRDefault="003D0D69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pacing w:val="-2"/>
                <w:sz w:val="20"/>
                <w:szCs w:val="20"/>
              </w:rPr>
              <w:lastRenderedPageBreak/>
              <w:t>Глава 8. Полисы Греции и их борьба с персидским нашествием</w:t>
            </w:r>
            <w:r w:rsidR="00AD59BC" w:rsidRPr="00792439">
              <w:rPr>
                <w:b/>
                <w:spacing w:val="-2"/>
                <w:sz w:val="20"/>
                <w:szCs w:val="20"/>
              </w:rPr>
              <w:t>.</w:t>
            </w:r>
          </w:p>
        </w:tc>
      </w:tr>
      <w:tr w:rsidR="00B10BA7" w:rsidRPr="00792439" w:rsidTr="0060062E"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34</w:t>
            </w:r>
          </w:p>
        </w:tc>
        <w:tc>
          <w:tcPr>
            <w:tcW w:w="212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Земледельцы Аттики теряют землю и свободу</w:t>
            </w:r>
            <w:r w:rsidR="00FB5FCD" w:rsidRPr="00792439">
              <w:rPr>
                <w:i/>
                <w:sz w:val="20"/>
                <w:szCs w:val="20"/>
              </w:rPr>
              <w:t xml:space="preserve"> История первобытных земледельцев и скотоводов на территории Тюменской области</w:t>
            </w: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понятиями и терминами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 xml:space="preserve">Научиться формировать целостное представление об историческом развитии греков  </w:t>
            </w:r>
          </w:p>
        </w:tc>
        <w:tc>
          <w:tcPr>
            <w:tcW w:w="4961" w:type="dxa"/>
            <w:vAlign w:val="center"/>
          </w:tcPr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r w:rsidR="00A5299C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A5299C">
              <w:rPr>
                <w:sz w:val="20"/>
                <w:szCs w:val="20"/>
              </w:rPr>
              <w:t>д</w:t>
            </w:r>
            <w:r w:rsidRPr="00792439">
              <w:rPr>
                <w:sz w:val="20"/>
                <w:szCs w:val="20"/>
              </w:rPr>
              <w:t>ать собственную оценку борьбе земледельцев Аттики  за собственное благополучие и нормальную жизнь</w:t>
            </w:r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A5299C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A5299C">
              <w:rPr>
                <w:sz w:val="20"/>
                <w:szCs w:val="20"/>
              </w:rPr>
              <w:t>п</w:t>
            </w:r>
            <w:r w:rsidRPr="00792439">
              <w:rPr>
                <w:sz w:val="20"/>
                <w:szCs w:val="20"/>
              </w:rPr>
              <w:t xml:space="preserve">еречислять преимущества греческого алфавита по сравнению с </w:t>
            </w:r>
            <w:proofErr w:type="gramStart"/>
            <w:r w:rsidRPr="00792439">
              <w:rPr>
                <w:sz w:val="20"/>
                <w:szCs w:val="20"/>
              </w:rPr>
              <w:t>финикийским</w:t>
            </w:r>
            <w:proofErr w:type="gramEnd"/>
            <w:r w:rsidRPr="00792439">
              <w:rPr>
                <w:sz w:val="20"/>
                <w:szCs w:val="20"/>
              </w:rPr>
              <w:t xml:space="preserve"> (работа в группах)</w:t>
            </w:r>
          </w:p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A5299C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A5299C">
              <w:rPr>
                <w:sz w:val="20"/>
                <w:szCs w:val="20"/>
              </w:rPr>
              <w:t>в</w:t>
            </w:r>
            <w:r w:rsidRPr="00792439">
              <w:rPr>
                <w:sz w:val="20"/>
                <w:szCs w:val="20"/>
              </w:rPr>
              <w:t>ыделять признаки греческого полиса, характеризовать греческий демос, общество в целом</w:t>
            </w:r>
          </w:p>
        </w:tc>
        <w:tc>
          <w:tcPr>
            <w:tcW w:w="2268" w:type="dxa"/>
            <w:gridSpan w:val="2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Сформировать личностное отношение учащихся к событиям, происходящим в Древней Греции</w:t>
            </w:r>
          </w:p>
        </w:tc>
      </w:tr>
      <w:tr w:rsidR="00B10BA7" w:rsidRPr="00792439" w:rsidTr="0060062E"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35</w:t>
            </w:r>
          </w:p>
        </w:tc>
        <w:tc>
          <w:tcPr>
            <w:tcW w:w="212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2"/>
                <w:sz w:val="20"/>
                <w:szCs w:val="20"/>
              </w:rPr>
              <w:t>Зарождение демократии в Афинах.</w:t>
            </w: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историческими источниками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объяснять сложные политические процессы</w:t>
            </w:r>
          </w:p>
        </w:tc>
        <w:tc>
          <w:tcPr>
            <w:tcW w:w="4961" w:type="dxa"/>
            <w:vAlign w:val="center"/>
          </w:tcPr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proofErr w:type="gramStart"/>
            <w:r w:rsidRPr="00792439">
              <w:rPr>
                <w:b/>
                <w:sz w:val="20"/>
                <w:szCs w:val="20"/>
              </w:rPr>
              <w:t xml:space="preserve"> </w:t>
            </w:r>
            <w:r w:rsidRPr="00792439">
              <w:rPr>
                <w:sz w:val="20"/>
                <w:szCs w:val="20"/>
              </w:rPr>
              <w:t>Д</w:t>
            </w:r>
            <w:proofErr w:type="gramEnd"/>
            <w:r w:rsidRPr="00792439">
              <w:rPr>
                <w:sz w:val="20"/>
                <w:szCs w:val="20"/>
              </w:rPr>
              <w:t>ать собственную  оценку поступкам Солона</w:t>
            </w:r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 xml:space="preserve">Коммуникативные </w:t>
            </w:r>
            <w:r w:rsidRPr="00792439">
              <w:rPr>
                <w:sz w:val="20"/>
                <w:szCs w:val="20"/>
              </w:rPr>
              <w:t>Вести диалог с товарищем по заданию, предложенному учителем</w:t>
            </w:r>
          </w:p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proofErr w:type="gramStart"/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Pr="00792439">
              <w:rPr>
                <w:sz w:val="20"/>
                <w:szCs w:val="20"/>
              </w:rPr>
              <w:t>П</w:t>
            </w:r>
            <w:proofErr w:type="gramEnd"/>
            <w:r w:rsidRPr="00792439">
              <w:rPr>
                <w:sz w:val="20"/>
                <w:szCs w:val="20"/>
              </w:rPr>
              <w:t>оказывать на примере реформ Солона смысл понятия «демократия», ее роль в улучшении жизни основной массы населения</w:t>
            </w:r>
          </w:p>
        </w:tc>
        <w:tc>
          <w:tcPr>
            <w:tcW w:w="2268" w:type="dxa"/>
            <w:gridSpan w:val="2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Выразить свое собственное отношение  к демократическим процессам, происходящим в древней Греции</w:t>
            </w:r>
          </w:p>
        </w:tc>
      </w:tr>
      <w:tr w:rsidR="00B10BA7" w:rsidRPr="00792439" w:rsidTr="0060062E"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36</w:t>
            </w:r>
          </w:p>
        </w:tc>
        <w:tc>
          <w:tcPr>
            <w:tcW w:w="212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1"/>
                <w:sz w:val="20"/>
                <w:szCs w:val="20"/>
              </w:rPr>
              <w:t>Древняя Спарта.</w:t>
            </w: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rFonts w:eastAsia="Calibri"/>
                <w:sz w:val="20"/>
                <w:szCs w:val="20"/>
              </w:rPr>
              <w:t>Поиск дополнительной информации в сети Интернет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читать историческую карту, анализировать и обобщать ее данные</w:t>
            </w:r>
          </w:p>
        </w:tc>
        <w:tc>
          <w:tcPr>
            <w:tcW w:w="4961" w:type="dxa"/>
            <w:vAlign w:val="center"/>
          </w:tcPr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Регулятивные</w:t>
            </w:r>
            <w:proofErr w:type="gramEnd"/>
            <w:r w:rsidR="00B94DE8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B94DE8">
              <w:rPr>
                <w:sz w:val="20"/>
                <w:szCs w:val="20"/>
              </w:rPr>
              <w:t>п</w:t>
            </w:r>
            <w:r w:rsidRPr="00792439">
              <w:rPr>
                <w:sz w:val="20"/>
                <w:szCs w:val="20"/>
              </w:rPr>
              <w:t>оказывать на карте расположение Спарты</w:t>
            </w:r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B94DE8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B94DE8">
              <w:rPr>
                <w:sz w:val="20"/>
                <w:szCs w:val="20"/>
              </w:rPr>
              <w:t>с</w:t>
            </w:r>
            <w:r w:rsidRPr="00792439">
              <w:rPr>
                <w:sz w:val="20"/>
                <w:szCs w:val="20"/>
              </w:rPr>
              <w:t>оставлять рассказ о жизни спартанского мальчика.</w:t>
            </w:r>
            <w:proofErr w:type="gramEnd"/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Анализировать ответы одноклассников.</w:t>
            </w:r>
          </w:p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Познавательные</w:t>
            </w:r>
            <w:proofErr w:type="gramEnd"/>
            <w:r w:rsidR="00B94DE8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B94DE8">
              <w:rPr>
                <w:sz w:val="20"/>
                <w:szCs w:val="20"/>
              </w:rPr>
              <w:t>с</w:t>
            </w:r>
            <w:r w:rsidRPr="00792439">
              <w:rPr>
                <w:sz w:val="20"/>
                <w:szCs w:val="20"/>
              </w:rPr>
              <w:t>равнивать общественно-политическое устройство Афин и Спарты</w:t>
            </w:r>
          </w:p>
        </w:tc>
        <w:tc>
          <w:tcPr>
            <w:tcW w:w="2268" w:type="dxa"/>
            <w:gridSpan w:val="2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Определять роль дисциплины в воспитании и обучении спартанцев, определять свое отношение  к спартанскому воспитанию</w:t>
            </w:r>
          </w:p>
        </w:tc>
      </w:tr>
      <w:tr w:rsidR="00B10BA7" w:rsidRPr="00792439" w:rsidTr="0060062E">
        <w:trPr>
          <w:trHeight w:val="1843"/>
        </w:trPr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37</w:t>
            </w:r>
          </w:p>
        </w:tc>
        <w:tc>
          <w:tcPr>
            <w:tcW w:w="212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2"/>
                <w:sz w:val="20"/>
                <w:szCs w:val="20"/>
              </w:rPr>
              <w:t>Греческие колонии на берегах Средиземного и Черного морей</w:t>
            </w: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Творческие задания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применять понятийный аппарат исторического знания и приемы исторического анализа для раскрытия сущности колонизации</w:t>
            </w:r>
          </w:p>
        </w:tc>
        <w:tc>
          <w:tcPr>
            <w:tcW w:w="4961" w:type="dxa"/>
            <w:vAlign w:val="center"/>
          </w:tcPr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r w:rsidR="00B94DE8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B94DE8">
              <w:rPr>
                <w:sz w:val="20"/>
                <w:szCs w:val="20"/>
              </w:rPr>
              <w:t>о</w:t>
            </w:r>
            <w:r w:rsidRPr="00792439">
              <w:rPr>
                <w:sz w:val="20"/>
                <w:szCs w:val="20"/>
              </w:rPr>
              <w:t>писывать места возникновения греческих колоний, используя легенду карты</w:t>
            </w:r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B94DE8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B94DE8">
              <w:rPr>
                <w:sz w:val="20"/>
                <w:szCs w:val="20"/>
              </w:rPr>
              <w:t>с</w:t>
            </w:r>
            <w:r w:rsidRPr="00792439">
              <w:rPr>
                <w:sz w:val="20"/>
                <w:szCs w:val="20"/>
              </w:rPr>
              <w:t>оставлять план «Причины переселения греков»</w:t>
            </w:r>
          </w:p>
          <w:p w:rsidR="00B10BA7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B94DE8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B94DE8">
              <w:rPr>
                <w:sz w:val="20"/>
                <w:szCs w:val="20"/>
              </w:rPr>
              <w:t>о</w:t>
            </w:r>
            <w:r w:rsidRPr="00792439">
              <w:rPr>
                <w:sz w:val="20"/>
                <w:szCs w:val="20"/>
              </w:rPr>
              <w:t>бъяснять причи</w:t>
            </w:r>
            <w:r w:rsidR="00B94DE8">
              <w:rPr>
                <w:sz w:val="20"/>
                <w:szCs w:val="20"/>
              </w:rPr>
              <w:t>ны и значение возникновения коло</w:t>
            </w:r>
            <w:r w:rsidRPr="00792439">
              <w:rPr>
                <w:sz w:val="20"/>
                <w:szCs w:val="20"/>
              </w:rPr>
              <w:t>ний</w:t>
            </w:r>
          </w:p>
          <w:p w:rsidR="00B94DE8" w:rsidRDefault="00B94DE8" w:rsidP="00D3344B">
            <w:pPr>
              <w:jc w:val="both"/>
              <w:rPr>
                <w:sz w:val="20"/>
                <w:szCs w:val="20"/>
              </w:rPr>
            </w:pPr>
          </w:p>
          <w:p w:rsidR="00B94DE8" w:rsidRPr="00792439" w:rsidRDefault="00B94DE8" w:rsidP="00D334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Осознавать принадлежность греков к единой культуре</w:t>
            </w:r>
          </w:p>
        </w:tc>
      </w:tr>
      <w:tr w:rsidR="00B10BA7" w:rsidRPr="00792439" w:rsidTr="0060062E"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38</w:t>
            </w:r>
          </w:p>
        </w:tc>
        <w:tc>
          <w:tcPr>
            <w:tcW w:w="212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2"/>
                <w:sz w:val="20"/>
                <w:szCs w:val="20"/>
              </w:rPr>
              <w:t>Олимпийские игры в древности</w:t>
            </w: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Эссе на тему «Я участник Олимпиады в Древней Греции»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читать историческую карту, анализировать и обобщать ее данные</w:t>
            </w:r>
          </w:p>
        </w:tc>
        <w:tc>
          <w:tcPr>
            <w:tcW w:w="4961" w:type="dxa"/>
            <w:vAlign w:val="center"/>
          </w:tcPr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r w:rsidR="00B94DE8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B94DE8">
              <w:rPr>
                <w:sz w:val="20"/>
                <w:szCs w:val="20"/>
              </w:rPr>
              <w:t>о</w:t>
            </w:r>
            <w:r w:rsidRPr="00792439">
              <w:rPr>
                <w:sz w:val="20"/>
                <w:szCs w:val="20"/>
              </w:rPr>
              <w:t>писывать основные правила проведения Олимпийских игр</w:t>
            </w:r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proofErr w:type="gramStart"/>
            <w:r w:rsidRPr="00792439">
              <w:rPr>
                <w:b/>
                <w:sz w:val="20"/>
                <w:szCs w:val="20"/>
              </w:rPr>
              <w:t xml:space="preserve"> </w:t>
            </w:r>
            <w:r w:rsidRPr="00792439">
              <w:rPr>
                <w:sz w:val="20"/>
                <w:szCs w:val="20"/>
              </w:rPr>
              <w:t>С</w:t>
            </w:r>
            <w:proofErr w:type="gramEnd"/>
            <w:r w:rsidRPr="00792439">
              <w:rPr>
                <w:sz w:val="20"/>
                <w:szCs w:val="20"/>
              </w:rPr>
              <w:t xml:space="preserve"> опорой на текст учебника составлять рассказ от имени участника или зрителя</w:t>
            </w:r>
          </w:p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B94DE8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B94DE8">
              <w:rPr>
                <w:sz w:val="20"/>
                <w:szCs w:val="20"/>
              </w:rPr>
              <w:t>р</w:t>
            </w:r>
            <w:r w:rsidRPr="00792439">
              <w:rPr>
                <w:sz w:val="20"/>
                <w:szCs w:val="20"/>
              </w:rPr>
              <w:t>аскрывать значение Олимпийских игр в жизни Греции</w:t>
            </w:r>
          </w:p>
        </w:tc>
        <w:tc>
          <w:tcPr>
            <w:tcW w:w="2268" w:type="dxa"/>
            <w:gridSpan w:val="2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Пробудить желание заняться каким-либо видом спорта, осознавать положительное влияние спорта на человека</w:t>
            </w:r>
          </w:p>
        </w:tc>
      </w:tr>
      <w:tr w:rsidR="00B10BA7" w:rsidRPr="00792439" w:rsidTr="0060062E"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39</w:t>
            </w:r>
          </w:p>
        </w:tc>
        <w:tc>
          <w:tcPr>
            <w:tcW w:w="212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2"/>
                <w:sz w:val="20"/>
                <w:szCs w:val="20"/>
              </w:rPr>
              <w:t xml:space="preserve">Победа греков над </w:t>
            </w:r>
            <w:r w:rsidRPr="00792439">
              <w:rPr>
                <w:spacing w:val="-2"/>
                <w:sz w:val="20"/>
                <w:szCs w:val="20"/>
              </w:rPr>
              <w:lastRenderedPageBreak/>
              <w:t>персами в Марафонской битве</w:t>
            </w: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 xml:space="preserve">Работа с </w:t>
            </w:r>
            <w:r w:rsidRPr="00792439">
              <w:rPr>
                <w:sz w:val="20"/>
                <w:szCs w:val="20"/>
              </w:rPr>
              <w:lastRenderedPageBreak/>
              <w:t>картой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lastRenderedPageBreak/>
              <w:t xml:space="preserve">Научиться читать </w:t>
            </w:r>
            <w:r w:rsidRPr="00792439">
              <w:rPr>
                <w:sz w:val="20"/>
                <w:szCs w:val="20"/>
              </w:rPr>
              <w:lastRenderedPageBreak/>
              <w:t>историческую карту, анализировать и обобщать ее данные</w:t>
            </w:r>
          </w:p>
        </w:tc>
        <w:tc>
          <w:tcPr>
            <w:tcW w:w="4961" w:type="dxa"/>
            <w:vAlign w:val="center"/>
          </w:tcPr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lastRenderedPageBreak/>
              <w:t>Регулятивные</w:t>
            </w:r>
            <w:proofErr w:type="gramEnd"/>
            <w:r w:rsidR="00B94DE8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B94DE8">
              <w:rPr>
                <w:sz w:val="20"/>
                <w:szCs w:val="20"/>
              </w:rPr>
              <w:t>о</w:t>
            </w:r>
            <w:r w:rsidRPr="00792439">
              <w:rPr>
                <w:sz w:val="20"/>
                <w:szCs w:val="20"/>
              </w:rPr>
              <w:t xml:space="preserve">писывать ход боевых действий </w:t>
            </w:r>
            <w:r w:rsidRPr="00792439">
              <w:rPr>
                <w:sz w:val="20"/>
                <w:szCs w:val="20"/>
              </w:rPr>
              <w:lastRenderedPageBreak/>
              <w:t>между персами и греками</w:t>
            </w:r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proofErr w:type="gramStart"/>
            <w:r w:rsidRPr="00792439">
              <w:rPr>
                <w:b/>
                <w:sz w:val="20"/>
                <w:szCs w:val="20"/>
              </w:rPr>
              <w:t xml:space="preserve"> </w:t>
            </w:r>
            <w:r w:rsidRPr="00792439">
              <w:rPr>
                <w:sz w:val="20"/>
                <w:szCs w:val="20"/>
              </w:rPr>
              <w:t>Д</w:t>
            </w:r>
            <w:proofErr w:type="gramEnd"/>
            <w:r w:rsidRPr="00792439">
              <w:rPr>
                <w:sz w:val="20"/>
                <w:szCs w:val="20"/>
              </w:rPr>
              <w:t>елать выводы о значении победы греков в Марафонской битве</w:t>
            </w:r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B94DE8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B94DE8">
              <w:rPr>
                <w:sz w:val="20"/>
                <w:szCs w:val="20"/>
              </w:rPr>
              <w:t>о</w:t>
            </w:r>
            <w:r w:rsidRPr="00792439">
              <w:rPr>
                <w:sz w:val="20"/>
                <w:szCs w:val="20"/>
              </w:rPr>
              <w:t>бъяснять причины победы греков в Марафонской битве</w:t>
            </w:r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Доказывать сложность положения греков, используя текст учебника</w:t>
            </w:r>
          </w:p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Объяснять причины и итоги войн, которые вели древнегреческие государства</w:t>
            </w:r>
          </w:p>
        </w:tc>
        <w:tc>
          <w:tcPr>
            <w:tcW w:w="2268" w:type="dxa"/>
            <w:gridSpan w:val="2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lastRenderedPageBreak/>
              <w:t xml:space="preserve">Понимать причины </w:t>
            </w:r>
            <w:r w:rsidRPr="00792439">
              <w:rPr>
                <w:sz w:val="20"/>
                <w:szCs w:val="20"/>
              </w:rPr>
              <w:lastRenderedPageBreak/>
              <w:t>героических усилий греков отстоять независимость своего государства</w:t>
            </w:r>
          </w:p>
        </w:tc>
      </w:tr>
      <w:tr w:rsidR="00B10BA7" w:rsidRPr="00792439" w:rsidTr="0060062E">
        <w:trPr>
          <w:trHeight w:val="1212"/>
        </w:trPr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2127" w:type="dxa"/>
            <w:vAlign w:val="center"/>
          </w:tcPr>
          <w:p w:rsidR="00B10BA7" w:rsidRDefault="00B10BA7" w:rsidP="00D3344B">
            <w:pPr>
              <w:jc w:val="center"/>
              <w:rPr>
                <w:spacing w:val="-2"/>
                <w:sz w:val="20"/>
                <w:szCs w:val="20"/>
              </w:rPr>
            </w:pPr>
            <w:r w:rsidRPr="00792439">
              <w:rPr>
                <w:spacing w:val="-2"/>
                <w:sz w:val="20"/>
                <w:szCs w:val="20"/>
              </w:rPr>
              <w:t>Нашествие персидских войск на Элладу</w:t>
            </w:r>
            <w:r w:rsidR="00B1484A">
              <w:rPr>
                <w:spacing w:val="-2"/>
                <w:sz w:val="20"/>
                <w:szCs w:val="20"/>
              </w:rPr>
              <w:t xml:space="preserve">. Тест  </w:t>
            </w:r>
          </w:p>
          <w:p w:rsidR="00B94DE8" w:rsidRPr="00792439" w:rsidRDefault="00B94DE8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историческими источниками</w:t>
            </w:r>
          </w:p>
        </w:tc>
        <w:tc>
          <w:tcPr>
            <w:tcW w:w="2126" w:type="dxa"/>
            <w:vAlign w:val="center"/>
          </w:tcPr>
          <w:p w:rsidR="00B94DE8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читать историческую карту, анализировать и обобщать ее данные</w:t>
            </w:r>
          </w:p>
        </w:tc>
        <w:tc>
          <w:tcPr>
            <w:tcW w:w="4961" w:type="dxa"/>
            <w:vAlign w:val="center"/>
          </w:tcPr>
          <w:p w:rsidR="00B94DE8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Регулятивные</w:t>
            </w:r>
            <w:proofErr w:type="gramEnd"/>
            <w:r w:rsidR="00B94DE8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B94DE8">
              <w:rPr>
                <w:sz w:val="20"/>
                <w:szCs w:val="20"/>
              </w:rPr>
              <w:t>о</w:t>
            </w:r>
            <w:r w:rsidRPr="00792439">
              <w:rPr>
                <w:sz w:val="20"/>
                <w:szCs w:val="20"/>
              </w:rPr>
              <w:t xml:space="preserve">писывать ход боевых действий между </w:t>
            </w:r>
          </w:p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B94DE8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B94DE8">
              <w:rPr>
                <w:sz w:val="20"/>
                <w:szCs w:val="20"/>
              </w:rPr>
              <w:t>д</w:t>
            </w:r>
            <w:r w:rsidRPr="00792439">
              <w:rPr>
                <w:sz w:val="20"/>
                <w:szCs w:val="20"/>
              </w:rPr>
              <w:t xml:space="preserve">елать выводы о значении </w:t>
            </w:r>
            <w:r w:rsidRPr="00792439">
              <w:rPr>
                <w:spacing w:val="-2"/>
                <w:sz w:val="20"/>
                <w:szCs w:val="20"/>
              </w:rPr>
              <w:t>нашествие персидских войск на Элладу</w:t>
            </w:r>
          </w:p>
          <w:p w:rsidR="00B94DE8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B94DE8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B94DE8">
              <w:rPr>
                <w:sz w:val="20"/>
                <w:szCs w:val="20"/>
              </w:rPr>
              <w:t>д</w:t>
            </w:r>
            <w:r w:rsidRPr="00792439">
              <w:rPr>
                <w:sz w:val="20"/>
                <w:szCs w:val="20"/>
              </w:rPr>
              <w:t>ать оценку итогов нашествия.</w:t>
            </w:r>
          </w:p>
        </w:tc>
        <w:tc>
          <w:tcPr>
            <w:tcW w:w="2268" w:type="dxa"/>
            <w:gridSpan w:val="2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Описывать чувства человека-защитника своего государства</w:t>
            </w:r>
          </w:p>
        </w:tc>
      </w:tr>
      <w:tr w:rsidR="0064516D" w:rsidRPr="00792439" w:rsidTr="00B55457">
        <w:tc>
          <w:tcPr>
            <w:tcW w:w="16018" w:type="dxa"/>
            <w:gridSpan w:val="11"/>
            <w:vAlign w:val="center"/>
          </w:tcPr>
          <w:p w:rsidR="0064516D" w:rsidRPr="00792439" w:rsidRDefault="0064516D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pacing w:val="-2"/>
                <w:sz w:val="20"/>
                <w:szCs w:val="20"/>
              </w:rPr>
              <w:t xml:space="preserve">Глава 9. Возвышение  Афин в </w:t>
            </w:r>
            <w:r w:rsidRPr="00792439">
              <w:rPr>
                <w:b/>
                <w:spacing w:val="-2"/>
                <w:sz w:val="20"/>
                <w:szCs w:val="20"/>
                <w:lang w:val="en-US"/>
              </w:rPr>
              <w:t>V</w:t>
            </w:r>
            <w:r w:rsidRPr="00792439">
              <w:rPr>
                <w:b/>
                <w:spacing w:val="-2"/>
                <w:sz w:val="20"/>
                <w:szCs w:val="20"/>
              </w:rPr>
              <w:t xml:space="preserve"> в. до н.э. и расцвет  демократии</w:t>
            </w:r>
            <w:r w:rsidR="00AD59BC" w:rsidRPr="00792439">
              <w:rPr>
                <w:b/>
                <w:spacing w:val="-2"/>
                <w:sz w:val="20"/>
                <w:szCs w:val="20"/>
              </w:rPr>
              <w:t>.</w:t>
            </w:r>
          </w:p>
        </w:tc>
      </w:tr>
      <w:tr w:rsidR="00B10BA7" w:rsidRPr="00792439" w:rsidTr="0060062E"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41</w:t>
            </w:r>
          </w:p>
        </w:tc>
        <w:tc>
          <w:tcPr>
            <w:tcW w:w="212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2"/>
                <w:sz w:val="20"/>
                <w:szCs w:val="20"/>
              </w:rPr>
              <w:t>В гаванях афинского порта Пирей</w:t>
            </w:r>
            <w:r w:rsidR="00FB5FCD" w:rsidRPr="00792439">
              <w:rPr>
                <w:i/>
                <w:spacing w:val="-1"/>
                <w:sz w:val="20"/>
                <w:szCs w:val="20"/>
              </w:rPr>
              <w:t xml:space="preserve"> Развитие ремесел на территории Тюменской области.</w:t>
            </w:r>
          </w:p>
        </w:tc>
        <w:tc>
          <w:tcPr>
            <w:tcW w:w="567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10BA7" w:rsidRPr="00792439" w:rsidRDefault="00B10BA7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картой</w:t>
            </w:r>
          </w:p>
        </w:tc>
        <w:tc>
          <w:tcPr>
            <w:tcW w:w="2126" w:type="dxa"/>
            <w:vAlign w:val="center"/>
          </w:tcPr>
          <w:p w:rsidR="00B10BA7" w:rsidRPr="00792439" w:rsidRDefault="00B10BA7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читать историческую карту, анализировать и обобщать ее данные</w:t>
            </w:r>
          </w:p>
        </w:tc>
        <w:tc>
          <w:tcPr>
            <w:tcW w:w="4961" w:type="dxa"/>
            <w:vAlign w:val="center"/>
          </w:tcPr>
          <w:p w:rsidR="00B10BA7" w:rsidRPr="00792439" w:rsidRDefault="00B10BA7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Регулятивные</w:t>
            </w:r>
            <w:proofErr w:type="gramEnd"/>
            <w:r w:rsidR="009D6F4F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Pr="00792439">
              <w:rPr>
                <w:sz w:val="20"/>
                <w:szCs w:val="20"/>
              </w:rPr>
              <w:t>устно описывать торговый порт Афин</w:t>
            </w:r>
          </w:p>
          <w:p w:rsidR="00B10BA7" w:rsidRPr="00792439" w:rsidRDefault="009D6F4F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Коммуникативные</w:t>
            </w:r>
            <w:proofErr w:type="gramStart"/>
            <w:r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с</w:t>
            </w:r>
            <w:proofErr w:type="gramEnd"/>
            <w:r w:rsidR="00B10BA7" w:rsidRPr="00792439">
              <w:rPr>
                <w:sz w:val="20"/>
                <w:szCs w:val="20"/>
              </w:rPr>
              <w:t>равнивать</w:t>
            </w:r>
            <w:proofErr w:type="spellEnd"/>
            <w:r w:rsidR="00B10BA7" w:rsidRPr="00792439">
              <w:rPr>
                <w:sz w:val="20"/>
                <w:szCs w:val="20"/>
              </w:rPr>
              <w:t xml:space="preserve"> положение различных слоев афинского общества, на основе анализа документа</w:t>
            </w:r>
          </w:p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9D6F4F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9D6F4F">
              <w:rPr>
                <w:sz w:val="20"/>
                <w:szCs w:val="20"/>
              </w:rPr>
              <w:t>д</w:t>
            </w:r>
            <w:r w:rsidRPr="00792439">
              <w:rPr>
                <w:sz w:val="20"/>
                <w:szCs w:val="20"/>
              </w:rPr>
              <w:t>елать выводы о роли Афин в истории Древней Греции</w:t>
            </w:r>
          </w:p>
        </w:tc>
        <w:tc>
          <w:tcPr>
            <w:tcW w:w="2268" w:type="dxa"/>
            <w:gridSpan w:val="2"/>
            <w:vAlign w:val="center"/>
          </w:tcPr>
          <w:p w:rsidR="00B10BA7" w:rsidRPr="00792439" w:rsidRDefault="00B10BA7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Высказывать собственное мнение о понятии «гражданин», «гражданский поступ</w:t>
            </w:r>
            <w:r w:rsidR="00146462" w:rsidRPr="00792439">
              <w:rPr>
                <w:sz w:val="20"/>
                <w:szCs w:val="20"/>
              </w:rPr>
              <w:t>ок»</w:t>
            </w:r>
          </w:p>
        </w:tc>
      </w:tr>
      <w:tr w:rsidR="00146462" w:rsidRPr="00792439" w:rsidTr="0060062E"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42</w:t>
            </w:r>
          </w:p>
        </w:tc>
        <w:tc>
          <w:tcPr>
            <w:tcW w:w="212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2"/>
                <w:sz w:val="20"/>
                <w:szCs w:val="20"/>
              </w:rPr>
              <w:t>В городе богини Афины</w:t>
            </w:r>
          </w:p>
        </w:tc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rFonts w:eastAsia="Calibri"/>
                <w:sz w:val="20"/>
                <w:szCs w:val="20"/>
              </w:rPr>
              <w:t>Поиск дополнительной информации в сети Интернет</w:t>
            </w:r>
          </w:p>
        </w:tc>
        <w:tc>
          <w:tcPr>
            <w:tcW w:w="2126" w:type="dxa"/>
            <w:vAlign w:val="center"/>
          </w:tcPr>
          <w:p w:rsidR="00146462" w:rsidRPr="00792439" w:rsidRDefault="00146462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описывать памятники истории и культуры Афин</w:t>
            </w:r>
          </w:p>
        </w:tc>
        <w:tc>
          <w:tcPr>
            <w:tcW w:w="4961" w:type="dxa"/>
            <w:vAlign w:val="center"/>
          </w:tcPr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proofErr w:type="gramStart"/>
            <w:r w:rsidRPr="00792439">
              <w:rPr>
                <w:b/>
                <w:sz w:val="20"/>
                <w:szCs w:val="20"/>
              </w:rPr>
              <w:t xml:space="preserve"> </w:t>
            </w:r>
            <w:r w:rsidRPr="00792439">
              <w:rPr>
                <w:sz w:val="20"/>
                <w:szCs w:val="20"/>
              </w:rPr>
              <w:t>О</w:t>
            </w:r>
            <w:proofErr w:type="gramEnd"/>
            <w:r w:rsidRPr="00792439">
              <w:rPr>
                <w:sz w:val="20"/>
                <w:szCs w:val="20"/>
              </w:rPr>
              <w:t>бъяснять в чем состоит вклад древнегреческого общества в мировое культурное наследие</w:t>
            </w:r>
          </w:p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proofErr w:type="gramStart"/>
            <w:r w:rsidRPr="00792439">
              <w:rPr>
                <w:b/>
                <w:sz w:val="20"/>
                <w:szCs w:val="20"/>
              </w:rPr>
              <w:t xml:space="preserve"> </w:t>
            </w:r>
            <w:r w:rsidRPr="00792439">
              <w:rPr>
                <w:sz w:val="20"/>
                <w:szCs w:val="20"/>
              </w:rPr>
              <w:t>О</w:t>
            </w:r>
            <w:proofErr w:type="gramEnd"/>
            <w:r w:rsidRPr="00792439">
              <w:rPr>
                <w:sz w:val="20"/>
                <w:szCs w:val="20"/>
              </w:rPr>
              <w:t>писывать произведения древнегреческой архитектуры</w:t>
            </w:r>
          </w:p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proofErr w:type="gramStart"/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Pr="00792439">
              <w:rPr>
                <w:sz w:val="20"/>
                <w:szCs w:val="20"/>
              </w:rPr>
              <w:t>Х</w:t>
            </w:r>
            <w:proofErr w:type="gramEnd"/>
            <w:r w:rsidRPr="00792439">
              <w:rPr>
                <w:sz w:val="20"/>
                <w:szCs w:val="20"/>
              </w:rPr>
              <w:t>арактеризовать особенности городской застройки, основные занятия жителей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sz w:val="20"/>
                <w:szCs w:val="20"/>
              </w:rPr>
              <w:t>Объяснять</w:t>
            </w:r>
            <w:proofErr w:type="gramEnd"/>
            <w:r w:rsidRPr="00792439">
              <w:rPr>
                <w:sz w:val="20"/>
                <w:szCs w:val="20"/>
              </w:rPr>
              <w:t xml:space="preserve"> за что афиняне любили свой город, какими постройками и статуями гордились</w:t>
            </w:r>
          </w:p>
        </w:tc>
      </w:tr>
      <w:tr w:rsidR="00146462" w:rsidRPr="00792439" w:rsidTr="0060062E"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43</w:t>
            </w:r>
          </w:p>
        </w:tc>
        <w:tc>
          <w:tcPr>
            <w:tcW w:w="212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2"/>
                <w:sz w:val="20"/>
                <w:szCs w:val="20"/>
              </w:rPr>
              <w:t xml:space="preserve">В афинских школах и </w:t>
            </w:r>
            <w:proofErr w:type="spellStart"/>
            <w:r w:rsidRPr="00792439">
              <w:rPr>
                <w:spacing w:val="-2"/>
                <w:sz w:val="20"/>
                <w:szCs w:val="20"/>
              </w:rPr>
              <w:t>гимнасиях</w:t>
            </w:r>
            <w:proofErr w:type="spellEnd"/>
          </w:p>
        </w:tc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Творческие задания</w:t>
            </w:r>
          </w:p>
        </w:tc>
        <w:tc>
          <w:tcPr>
            <w:tcW w:w="2126" w:type="dxa"/>
            <w:vAlign w:val="center"/>
          </w:tcPr>
          <w:p w:rsidR="00146462" w:rsidRPr="00792439" w:rsidRDefault="00146462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анализировать систему воспитания и образования в афинских школах и гимназиях</w:t>
            </w:r>
          </w:p>
        </w:tc>
        <w:tc>
          <w:tcPr>
            <w:tcW w:w="4961" w:type="dxa"/>
            <w:vAlign w:val="center"/>
          </w:tcPr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proofErr w:type="gramStart"/>
            <w:r w:rsidRPr="00792439">
              <w:rPr>
                <w:b/>
                <w:sz w:val="20"/>
                <w:szCs w:val="20"/>
              </w:rPr>
              <w:t xml:space="preserve"> </w:t>
            </w:r>
            <w:r w:rsidRPr="00792439">
              <w:rPr>
                <w:sz w:val="20"/>
                <w:szCs w:val="20"/>
              </w:rPr>
              <w:t>О</w:t>
            </w:r>
            <w:proofErr w:type="gramEnd"/>
            <w:r w:rsidRPr="00792439">
              <w:rPr>
                <w:sz w:val="20"/>
                <w:szCs w:val="20"/>
              </w:rPr>
              <w:t>писывать особенности древнегреческого воспитания</w:t>
            </w:r>
          </w:p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proofErr w:type="gramStart"/>
            <w:r w:rsidRPr="00792439">
              <w:rPr>
                <w:b/>
                <w:sz w:val="20"/>
                <w:szCs w:val="20"/>
              </w:rPr>
              <w:t xml:space="preserve"> </w:t>
            </w:r>
            <w:r w:rsidRPr="00792439">
              <w:rPr>
                <w:sz w:val="20"/>
                <w:szCs w:val="20"/>
              </w:rPr>
              <w:t>С</w:t>
            </w:r>
            <w:proofErr w:type="gramEnd"/>
            <w:r w:rsidRPr="00792439">
              <w:rPr>
                <w:sz w:val="20"/>
                <w:szCs w:val="20"/>
              </w:rPr>
              <w:t>равнивать воспитание в Афинах и Спарте</w:t>
            </w:r>
          </w:p>
          <w:p w:rsidR="009D6F4F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proofErr w:type="gramStart"/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Pr="00792439">
              <w:rPr>
                <w:sz w:val="20"/>
                <w:szCs w:val="20"/>
              </w:rPr>
              <w:t>Р</w:t>
            </w:r>
            <w:proofErr w:type="gramEnd"/>
            <w:r w:rsidRPr="00792439">
              <w:rPr>
                <w:sz w:val="20"/>
                <w:szCs w:val="20"/>
              </w:rPr>
              <w:t>ассказывать о развитии наук и образовании в Древней Греции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Описывать собственные представления о важности образования</w:t>
            </w:r>
          </w:p>
        </w:tc>
      </w:tr>
      <w:tr w:rsidR="00146462" w:rsidRPr="00792439" w:rsidTr="0060062E"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44.</w:t>
            </w:r>
          </w:p>
        </w:tc>
        <w:tc>
          <w:tcPr>
            <w:tcW w:w="212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2"/>
                <w:sz w:val="20"/>
                <w:szCs w:val="20"/>
              </w:rPr>
              <w:t>В театре Диониса</w:t>
            </w:r>
            <w:proofErr w:type="gramStart"/>
            <w:r w:rsidR="00B1484A">
              <w:rPr>
                <w:spacing w:val="-2"/>
                <w:sz w:val="20"/>
                <w:szCs w:val="20"/>
              </w:rPr>
              <w:t xml:space="preserve"> </w:t>
            </w:r>
            <w:r w:rsidRPr="00792439">
              <w:rPr>
                <w:sz w:val="20"/>
                <w:szCs w:val="20"/>
              </w:rPr>
              <w:t>.</w:t>
            </w:r>
            <w:proofErr w:type="gramEnd"/>
            <w:r w:rsidR="00B1484A">
              <w:rPr>
                <w:sz w:val="20"/>
                <w:szCs w:val="20"/>
              </w:rPr>
              <w:t>Понятийный диктант</w:t>
            </w:r>
          </w:p>
        </w:tc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Творческие задания</w:t>
            </w:r>
          </w:p>
        </w:tc>
        <w:tc>
          <w:tcPr>
            <w:tcW w:w="2126" w:type="dxa"/>
            <w:vAlign w:val="center"/>
          </w:tcPr>
          <w:p w:rsidR="00146462" w:rsidRPr="00792439" w:rsidRDefault="00146462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 xml:space="preserve">Научиться создавать яркие образы, </w:t>
            </w:r>
            <w:proofErr w:type="gramStart"/>
            <w:r w:rsidRPr="00792439">
              <w:rPr>
                <w:sz w:val="20"/>
                <w:szCs w:val="20"/>
              </w:rPr>
              <w:t>связанный</w:t>
            </w:r>
            <w:proofErr w:type="gramEnd"/>
            <w:r w:rsidRPr="00792439">
              <w:rPr>
                <w:sz w:val="20"/>
                <w:szCs w:val="20"/>
              </w:rPr>
              <w:t xml:space="preserve"> с театром в Греции</w:t>
            </w:r>
          </w:p>
        </w:tc>
        <w:tc>
          <w:tcPr>
            <w:tcW w:w="4961" w:type="dxa"/>
            <w:vAlign w:val="center"/>
          </w:tcPr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r w:rsidR="009D6F4F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9D6F4F">
              <w:rPr>
                <w:sz w:val="20"/>
                <w:szCs w:val="20"/>
              </w:rPr>
              <w:t>о</w:t>
            </w:r>
            <w:r w:rsidRPr="00792439">
              <w:rPr>
                <w:sz w:val="20"/>
                <w:szCs w:val="20"/>
              </w:rPr>
              <w:t>бъяснять отличия трагедий и комедий</w:t>
            </w:r>
          </w:p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="009D6F4F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9D6F4F">
              <w:rPr>
                <w:sz w:val="20"/>
                <w:szCs w:val="20"/>
              </w:rPr>
              <w:t>с</w:t>
            </w:r>
            <w:r w:rsidRPr="00792439">
              <w:rPr>
                <w:sz w:val="20"/>
                <w:szCs w:val="20"/>
              </w:rPr>
              <w:t>равнивать современный театр и древнегреческий</w:t>
            </w:r>
          </w:p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Познавательные</w:t>
            </w:r>
            <w:proofErr w:type="gramEnd"/>
            <w:r w:rsidR="009D6F4F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9D6F4F">
              <w:rPr>
                <w:rStyle w:val="FontStyle144"/>
                <w:rFonts w:eastAsiaTheme="majorEastAsia"/>
                <w:sz w:val="20"/>
                <w:szCs w:val="20"/>
              </w:rPr>
              <w:t>р</w:t>
            </w:r>
            <w:r w:rsidRPr="00792439">
              <w:rPr>
                <w:sz w:val="20"/>
                <w:szCs w:val="20"/>
              </w:rPr>
              <w:t>ассказывать о развитии древнегреческого тетра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Высказывать суждения о роли театра в жизни греков</w:t>
            </w:r>
          </w:p>
        </w:tc>
      </w:tr>
      <w:tr w:rsidR="00146462" w:rsidRPr="00792439" w:rsidTr="0060062E"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45</w:t>
            </w:r>
          </w:p>
        </w:tc>
        <w:tc>
          <w:tcPr>
            <w:tcW w:w="212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2"/>
                <w:sz w:val="20"/>
                <w:szCs w:val="20"/>
              </w:rPr>
              <w:t>Афинская демократия  при Перикле</w:t>
            </w:r>
          </w:p>
        </w:tc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 xml:space="preserve">Работа с историческими </w:t>
            </w:r>
            <w:r w:rsidRPr="00792439">
              <w:rPr>
                <w:sz w:val="20"/>
                <w:szCs w:val="20"/>
              </w:rPr>
              <w:lastRenderedPageBreak/>
              <w:t>источниками</w:t>
            </w:r>
          </w:p>
        </w:tc>
        <w:tc>
          <w:tcPr>
            <w:tcW w:w="2126" w:type="dxa"/>
            <w:vAlign w:val="center"/>
          </w:tcPr>
          <w:p w:rsidR="00146462" w:rsidRPr="00792439" w:rsidRDefault="00146462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lastRenderedPageBreak/>
              <w:t xml:space="preserve">Научиться формировать </w:t>
            </w:r>
            <w:r w:rsidRPr="00792439">
              <w:rPr>
                <w:sz w:val="20"/>
                <w:szCs w:val="20"/>
              </w:rPr>
              <w:lastRenderedPageBreak/>
              <w:t>целостное представление об афинской демократии</w:t>
            </w:r>
          </w:p>
        </w:tc>
        <w:tc>
          <w:tcPr>
            <w:tcW w:w="4961" w:type="dxa"/>
            <w:vAlign w:val="center"/>
          </w:tcPr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lastRenderedPageBreak/>
              <w:t>Регулятивные</w:t>
            </w:r>
            <w:r w:rsidR="009D6F4F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9D6F4F">
              <w:rPr>
                <w:sz w:val="20"/>
                <w:szCs w:val="20"/>
              </w:rPr>
              <w:t>р</w:t>
            </w:r>
            <w:r w:rsidRPr="00792439">
              <w:rPr>
                <w:sz w:val="20"/>
                <w:szCs w:val="20"/>
              </w:rPr>
              <w:t>ассказывать об особенностях развития демократии при Перикле</w:t>
            </w:r>
          </w:p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lastRenderedPageBreak/>
              <w:t>Коммуникативные</w:t>
            </w:r>
            <w:r w:rsidR="009D6F4F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9D6F4F">
              <w:rPr>
                <w:sz w:val="20"/>
                <w:szCs w:val="20"/>
              </w:rPr>
              <w:t>с</w:t>
            </w:r>
            <w:r w:rsidRPr="00792439">
              <w:rPr>
                <w:sz w:val="20"/>
                <w:szCs w:val="20"/>
              </w:rPr>
              <w:t>равнивать различия в управлении в Афинах и в Древнем Египте</w:t>
            </w:r>
          </w:p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Познавательные</w:t>
            </w:r>
            <w:proofErr w:type="gramEnd"/>
            <w:r w:rsidR="009D6F4F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 </w:t>
            </w:r>
            <w:r w:rsidR="009D6F4F">
              <w:rPr>
                <w:sz w:val="20"/>
                <w:szCs w:val="20"/>
              </w:rPr>
              <w:t>х</w:t>
            </w:r>
            <w:r w:rsidRPr="00792439">
              <w:rPr>
                <w:sz w:val="20"/>
                <w:szCs w:val="20"/>
              </w:rPr>
              <w:t>арактеризовать афинскую демократию при Перикле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lastRenderedPageBreak/>
              <w:t xml:space="preserve">Объяснять значение участия граждан в </w:t>
            </w:r>
            <w:r w:rsidRPr="00792439">
              <w:rPr>
                <w:sz w:val="20"/>
                <w:szCs w:val="20"/>
              </w:rPr>
              <w:lastRenderedPageBreak/>
              <w:t>управлении государством</w:t>
            </w:r>
          </w:p>
        </w:tc>
      </w:tr>
      <w:tr w:rsidR="00146462" w:rsidRPr="00792439" w:rsidTr="0060062E"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212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2"/>
                <w:sz w:val="20"/>
                <w:szCs w:val="20"/>
              </w:rPr>
              <w:t>Города Эллады подчиняются Македонии</w:t>
            </w:r>
          </w:p>
        </w:tc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терминами</w:t>
            </w:r>
          </w:p>
        </w:tc>
        <w:tc>
          <w:tcPr>
            <w:tcW w:w="2126" w:type="dxa"/>
            <w:vAlign w:val="center"/>
          </w:tcPr>
          <w:p w:rsidR="00146462" w:rsidRPr="00792439" w:rsidRDefault="00146462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читать историческую карту, анализировать и обобщать ее данные</w:t>
            </w:r>
          </w:p>
        </w:tc>
        <w:tc>
          <w:tcPr>
            <w:tcW w:w="4961" w:type="dxa"/>
            <w:vAlign w:val="center"/>
          </w:tcPr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r w:rsidR="009D6F4F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9D6F4F">
              <w:rPr>
                <w:sz w:val="20"/>
                <w:szCs w:val="20"/>
              </w:rPr>
              <w:t>п</w:t>
            </w:r>
            <w:r w:rsidRPr="00792439">
              <w:rPr>
                <w:sz w:val="20"/>
                <w:szCs w:val="20"/>
              </w:rPr>
              <w:t>оказывать на карте места сражений</w:t>
            </w:r>
          </w:p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="009D6F4F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9D6F4F">
              <w:rPr>
                <w:sz w:val="20"/>
                <w:szCs w:val="20"/>
              </w:rPr>
              <w:t>х</w:t>
            </w:r>
            <w:r w:rsidRPr="00792439">
              <w:rPr>
                <w:sz w:val="20"/>
                <w:szCs w:val="20"/>
              </w:rPr>
              <w:t>арактеризовать  македонское войско</w:t>
            </w:r>
          </w:p>
          <w:p w:rsidR="009D6F4F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9D6F4F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 </w:t>
            </w:r>
            <w:r w:rsidR="009D6F4F">
              <w:rPr>
                <w:sz w:val="20"/>
                <w:szCs w:val="20"/>
              </w:rPr>
              <w:t>о</w:t>
            </w:r>
            <w:r w:rsidRPr="00792439">
              <w:rPr>
                <w:sz w:val="20"/>
                <w:szCs w:val="20"/>
              </w:rPr>
              <w:t>бъяснять причины подчинения городов Эллады Македонии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Описывать значение потери Грецией независимости</w:t>
            </w:r>
          </w:p>
        </w:tc>
      </w:tr>
      <w:tr w:rsidR="00146462" w:rsidRPr="00792439" w:rsidTr="0060062E"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47</w:t>
            </w:r>
          </w:p>
        </w:tc>
        <w:tc>
          <w:tcPr>
            <w:tcW w:w="212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1"/>
                <w:sz w:val="20"/>
                <w:szCs w:val="20"/>
              </w:rPr>
              <w:t>Поход Александра Македонского на Восток</w:t>
            </w:r>
          </w:p>
        </w:tc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картой и атласом</w:t>
            </w:r>
          </w:p>
        </w:tc>
        <w:tc>
          <w:tcPr>
            <w:tcW w:w="2126" w:type="dxa"/>
            <w:vAlign w:val="center"/>
          </w:tcPr>
          <w:p w:rsidR="00146462" w:rsidRPr="00792439" w:rsidRDefault="00146462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рассказывать о важнейших событиях</w:t>
            </w:r>
          </w:p>
        </w:tc>
        <w:tc>
          <w:tcPr>
            <w:tcW w:w="4961" w:type="dxa"/>
            <w:vAlign w:val="center"/>
          </w:tcPr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r w:rsidR="009D6F4F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9D6F4F">
              <w:rPr>
                <w:sz w:val="20"/>
                <w:szCs w:val="20"/>
              </w:rPr>
              <w:t>п</w:t>
            </w:r>
            <w:r w:rsidRPr="00792439">
              <w:rPr>
                <w:sz w:val="20"/>
                <w:szCs w:val="20"/>
              </w:rPr>
              <w:t>оказывать на карте направления походов и</w:t>
            </w:r>
            <w:r w:rsidR="009D6F4F">
              <w:rPr>
                <w:sz w:val="20"/>
                <w:szCs w:val="20"/>
              </w:rPr>
              <w:t xml:space="preserve"> территорию державы Александра М</w:t>
            </w:r>
            <w:r w:rsidRPr="00792439">
              <w:rPr>
                <w:sz w:val="20"/>
                <w:szCs w:val="20"/>
              </w:rPr>
              <w:t>акедонского</w:t>
            </w:r>
          </w:p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9D6F4F">
              <w:rPr>
                <w:b/>
                <w:sz w:val="20"/>
                <w:szCs w:val="20"/>
              </w:rPr>
              <w:t xml:space="preserve">: </w:t>
            </w:r>
            <w:r w:rsidR="009D6F4F">
              <w:rPr>
                <w:sz w:val="20"/>
                <w:szCs w:val="20"/>
              </w:rPr>
              <w:t xml:space="preserve">составлять исторический </w:t>
            </w:r>
            <w:r w:rsidRPr="00792439">
              <w:rPr>
                <w:sz w:val="20"/>
                <w:szCs w:val="20"/>
              </w:rPr>
              <w:t>портрет</w:t>
            </w:r>
            <w:r w:rsidR="009D6F4F">
              <w:rPr>
                <w:sz w:val="20"/>
                <w:szCs w:val="20"/>
              </w:rPr>
              <w:t xml:space="preserve"> </w:t>
            </w:r>
            <w:r w:rsidRPr="00792439">
              <w:rPr>
                <w:sz w:val="20"/>
                <w:szCs w:val="20"/>
              </w:rPr>
              <w:t>(характеристику</w:t>
            </w:r>
            <w:proofErr w:type="gramStart"/>
            <w:r w:rsidRPr="00792439">
              <w:rPr>
                <w:sz w:val="20"/>
                <w:szCs w:val="20"/>
              </w:rPr>
              <w:t>)А</w:t>
            </w:r>
            <w:proofErr w:type="gramEnd"/>
            <w:r w:rsidRPr="00792439">
              <w:rPr>
                <w:sz w:val="20"/>
                <w:szCs w:val="20"/>
              </w:rPr>
              <w:t>лександра Македонского</w:t>
            </w:r>
          </w:p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9D6F4F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9D6F4F">
              <w:rPr>
                <w:sz w:val="20"/>
                <w:szCs w:val="20"/>
              </w:rPr>
              <w:t>о</w:t>
            </w:r>
            <w:r w:rsidRPr="00792439">
              <w:rPr>
                <w:sz w:val="20"/>
                <w:szCs w:val="20"/>
              </w:rPr>
              <w:t>бъяснять причины гибели Персидского царства и образование державы Александра Македонского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Рассказывать о важности личных каче</w:t>
            </w:r>
            <w:proofErr w:type="gramStart"/>
            <w:r w:rsidRPr="00792439">
              <w:rPr>
                <w:sz w:val="20"/>
                <w:szCs w:val="20"/>
              </w:rPr>
              <w:t>ств дл</w:t>
            </w:r>
            <w:proofErr w:type="gramEnd"/>
            <w:r w:rsidRPr="00792439">
              <w:rPr>
                <w:sz w:val="20"/>
                <w:szCs w:val="20"/>
              </w:rPr>
              <w:t>я достижения поставленных целей</w:t>
            </w:r>
          </w:p>
        </w:tc>
      </w:tr>
      <w:tr w:rsidR="00146462" w:rsidRPr="00792439" w:rsidTr="0060062E"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48</w:t>
            </w:r>
          </w:p>
        </w:tc>
        <w:tc>
          <w:tcPr>
            <w:tcW w:w="212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1"/>
                <w:sz w:val="20"/>
                <w:szCs w:val="20"/>
              </w:rPr>
              <w:t>В Александрии Египетской</w:t>
            </w:r>
          </w:p>
        </w:tc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Создание текста доклада</w:t>
            </w:r>
          </w:p>
        </w:tc>
        <w:tc>
          <w:tcPr>
            <w:tcW w:w="2126" w:type="dxa"/>
            <w:vAlign w:val="center"/>
          </w:tcPr>
          <w:p w:rsidR="00146462" w:rsidRPr="00792439" w:rsidRDefault="00146462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 xml:space="preserve">Научиться создавать яркие </w:t>
            </w:r>
            <w:proofErr w:type="gramStart"/>
            <w:r w:rsidRPr="00792439">
              <w:rPr>
                <w:sz w:val="20"/>
                <w:szCs w:val="20"/>
              </w:rPr>
              <w:t>образы</w:t>
            </w:r>
            <w:proofErr w:type="gramEnd"/>
            <w:r w:rsidRPr="00792439">
              <w:rPr>
                <w:sz w:val="20"/>
                <w:szCs w:val="20"/>
              </w:rPr>
              <w:t xml:space="preserve"> связанные с памятниками Александрии Египетской</w:t>
            </w:r>
          </w:p>
        </w:tc>
        <w:tc>
          <w:tcPr>
            <w:tcW w:w="4961" w:type="dxa"/>
            <w:vAlign w:val="center"/>
          </w:tcPr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Регулятивные</w:t>
            </w:r>
            <w:proofErr w:type="gramEnd"/>
            <w:r w:rsidR="009D6F4F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9D6F4F">
              <w:rPr>
                <w:sz w:val="20"/>
                <w:szCs w:val="20"/>
              </w:rPr>
              <w:t>о</w:t>
            </w:r>
            <w:r w:rsidRPr="00792439">
              <w:rPr>
                <w:sz w:val="20"/>
                <w:szCs w:val="20"/>
              </w:rPr>
              <w:t>пределять сходство и различие между Александрийским музеем и музеями наших дней</w:t>
            </w:r>
          </w:p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9D6F4F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9D6F4F">
              <w:rPr>
                <w:sz w:val="20"/>
                <w:szCs w:val="20"/>
              </w:rPr>
              <w:t>с</w:t>
            </w:r>
            <w:r w:rsidRPr="00792439">
              <w:rPr>
                <w:sz w:val="20"/>
                <w:szCs w:val="20"/>
              </w:rPr>
              <w:t>оставлять расска</w:t>
            </w:r>
            <w:proofErr w:type="gramStart"/>
            <w:r w:rsidRPr="00792439">
              <w:rPr>
                <w:sz w:val="20"/>
                <w:szCs w:val="20"/>
              </w:rPr>
              <w:t>з-</w:t>
            </w:r>
            <w:proofErr w:type="gramEnd"/>
            <w:r w:rsidRPr="00792439">
              <w:rPr>
                <w:sz w:val="20"/>
                <w:szCs w:val="20"/>
              </w:rPr>
              <w:t xml:space="preserve"> описание города Александрия</w:t>
            </w:r>
          </w:p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9D6F4F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 </w:t>
            </w:r>
            <w:r w:rsidR="009D6F4F">
              <w:rPr>
                <w:sz w:val="20"/>
                <w:szCs w:val="20"/>
              </w:rPr>
              <w:t>о</w:t>
            </w:r>
            <w:r w:rsidRPr="00792439">
              <w:rPr>
                <w:sz w:val="20"/>
                <w:szCs w:val="20"/>
              </w:rPr>
              <w:t>бъяснять причины распада державы Александра Македонского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Описывать значение распространения греческой культуры в странах Древнего Востока</w:t>
            </w:r>
          </w:p>
        </w:tc>
      </w:tr>
      <w:tr w:rsidR="00146462" w:rsidRPr="00792439" w:rsidTr="0060062E"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49</w:t>
            </w:r>
          </w:p>
        </w:tc>
        <w:tc>
          <w:tcPr>
            <w:tcW w:w="2127" w:type="dxa"/>
            <w:vAlign w:val="center"/>
          </w:tcPr>
          <w:p w:rsidR="00146462" w:rsidRPr="00792439" w:rsidRDefault="003C068A" w:rsidP="00D334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Контрольная работа </w:t>
            </w:r>
            <w:r w:rsidR="00146462" w:rsidRPr="00792439">
              <w:rPr>
                <w:b/>
                <w:sz w:val="20"/>
                <w:szCs w:val="20"/>
              </w:rPr>
              <w:t>по теме «Древняя Греция»</w:t>
            </w:r>
          </w:p>
        </w:tc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</w:p>
        </w:tc>
      </w:tr>
      <w:tr w:rsidR="00146462" w:rsidRPr="00792439" w:rsidTr="00084BCC">
        <w:trPr>
          <w:gridAfter w:val="10"/>
          <w:wAfter w:w="15451" w:type="dxa"/>
        </w:trPr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</w:tr>
      <w:tr w:rsidR="00146462" w:rsidRPr="00792439" w:rsidTr="0060062E">
        <w:tc>
          <w:tcPr>
            <w:tcW w:w="567" w:type="dxa"/>
            <w:vAlign w:val="center"/>
          </w:tcPr>
          <w:p w:rsidR="00146462" w:rsidRPr="00792439" w:rsidRDefault="00146462" w:rsidP="00084BCC">
            <w:pPr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50</w:t>
            </w:r>
          </w:p>
        </w:tc>
        <w:tc>
          <w:tcPr>
            <w:tcW w:w="2127" w:type="dxa"/>
            <w:vAlign w:val="center"/>
          </w:tcPr>
          <w:p w:rsidR="00146462" w:rsidRPr="00792439" w:rsidRDefault="00146462" w:rsidP="00FB5FCD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2"/>
                <w:sz w:val="20"/>
                <w:szCs w:val="20"/>
              </w:rPr>
              <w:t>Древнейший Рим</w:t>
            </w:r>
            <w:r w:rsidR="00FB5FCD" w:rsidRPr="00792439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картой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читать историческую карту, анализировать и обобщать ее данные</w:t>
            </w:r>
          </w:p>
        </w:tc>
        <w:tc>
          <w:tcPr>
            <w:tcW w:w="4961" w:type="dxa"/>
            <w:vAlign w:val="center"/>
          </w:tcPr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r w:rsidR="009D6F4F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9D6F4F">
              <w:rPr>
                <w:sz w:val="20"/>
                <w:szCs w:val="20"/>
              </w:rPr>
              <w:t>п</w:t>
            </w:r>
            <w:r w:rsidRPr="00792439">
              <w:rPr>
                <w:sz w:val="20"/>
                <w:szCs w:val="20"/>
              </w:rPr>
              <w:t>ланирование последовательности действий</w:t>
            </w:r>
          </w:p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="009D6F4F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9D6F4F">
              <w:rPr>
                <w:sz w:val="20"/>
                <w:szCs w:val="20"/>
              </w:rPr>
              <w:t>у</w:t>
            </w:r>
            <w:r w:rsidRPr="00792439">
              <w:rPr>
                <w:sz w:val="20"/>
                <w:szCs w:val="20"/>
              </w:rPr>
              <w:t>частие в обсуждении проблем и сотрудничество со сверстниками</w:t>
            </w:r>
          </w:p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9D6F4F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9D6F4F">
              <w:rPr>
                <w:sz w:val="20"/>
                <w:szCs w:val="20"/>
              </w:rPr>
              <w:t>с</w:t>
            </w:r>
            <w:r w:rsidRPr="00792439">
              <w:rPr>
                <w:sz w:val="20"/>
                <w:szCs w:val="20"/>
              </w:rPr>
              <w:t xml:space="preserve">равнивать природные условия Греции и Рима, анализировать и обобщать факты. Характеризовать общественный строй, занятия  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rStyle w:val="dash041e005f0431005f044b005f0447005f043d005f044b005f0439005f005fchar1char1"/>
                <w:rFonts w:eastAsiaTheme="majorEastAsia"/>
                <w:sz w:val="20"/>
                <w:szCs w:val="20"/>
              </w:rPr>
              <w:t xml:space="preserve">Формирование готовности и </w:t>
            </w:r>
            <w:proofErr w:type="gramStart"/>
            <w:r w:rsidRPr="00792439">
              <w:rPr>
                <w:rStyle w:val="dash041e005f0431005f044b005f0447005f043d005f044b005f0439005f005fchar1char1"/>
                <w:rFonts w:eastAsiaTheme="majorEastAsia"/>
                <w:sz w:val="20"/>
                <w:szCs w:val="20"/>
              </w:rPr>
              <w:t>способности</w:t>
            </w:r>
            <w:proofErr w:type="gramEnd"/>
            <w:r w:rsidRPr="00792439">
              <w:rPr>
                <w:rStyle w:val="dash041e005f0431005f044b005f0447005f043d005f044b005f0439005f005fchar1char1"/>
                <w:rFonts w:eastAsiaTheme="majorEastAsia"/>
                <w:sz w:val="20"/>
                <w:szCs w:val="20"/>
              </w:rPr>
              <w:t xml:space="preserve"> обучающихся к саморазвитию и самообразованию</w:t>
            </w:r>
          </w:p>
        </w:tc>
      </w:tr>
      <w:tr w:rsidR="00146462" w:rsidRPr="00792439" w:rsidTr="0060062E"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51</w:t>
            </w:r>
          </w:p>
        </w:tc>
        <w:tc>
          <w:tcPr>
            <w:tcW w:w="212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2"/>
                <w:sz w:val="20"/>
                <w:szCs w:val="20"/>
              </w:rPr>
              <w:t>Завоевание Римом  Италии</w:t>
            </w:r>
          </w:p>
        </w:tc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картой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читать историческую карту, анализировать и обобщать ее данные</w:t>
            </w:r>
          </w:p>
        </w:tc>
        <w:tc>
          <w:tcPr>
            <w:tcW w:w="4961" w:type="dxa"/>
            <w:vAlign w:val="center"/>
          </w:tcPr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r w:rsidR="009D6F4F">
              <w:rPr>
                <w:b/>
                <w:sz w:val="20"/>
                <w:szCs w:val="20"/>
              </w:rPr>
              <w:t xml:space="preserve">: </w:t>
            </w:r>
            <w:r w:rsidR="009D6F4F">
              <w:rPr>
                <w:sz w:val="20"/>
                <w:szCs w:val="20"/>
              </w:rPr>
              <w:t>п</w:t>
            </w:r>
            <w:r w:rsidRPr="00792439">
              <w:rPr>
                <w:sz w:val="20"/>
                <w:szCs w:val="20"/>
              </w:rPr>
              <w:t>ланирование последовательности действий</w:t>
            </w:r>
          </w:p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9D6F4F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9D6F4F">
              <w:rPr>
                <w:sz w:val="20"/>
                <w:szCs w:val="20"/>
              </w:rPr>
              <w:t>о</w:t>
            </w:r>
            <w:r w:rsidRPr="00792439">
              <w:rPr>
                <w:sz w:val="20"/>
                <w:szCs w:val="20"/>
              </w:rPr>
              <w:t>рганизация и планирование работы в группе</w:t>
            </w:r>
          </w:p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9D6F4F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 </w:t>
            </w:r>
            <w:r w:rsidR="009D6F4F">
              <w:rPr>
                <w:sz w:val="20"/>
                <w:szCs w:val="20"/>
              </w:rPr>
              <w:t>и</w:t>
            </w:r>
            <w:r w:rsidRPr="00792439">
              <w:rPr>
                <w:sz w:val="20"/>
                <w:szCs w:val="20"/>
              </w:rPr>
              <w:t>сследовать по карте территории, завоёванные Римом. Характеризовать Римскую республику и причины её возникновения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rStyle w:val="dash041e005f0431005f044b005f0447005f043d005f044b005f0439005f005fchar1char1"/>
                <w:rFonts w:eastAsiaTheme="majorEastAsia"/>
                <w:sz w:val="20"/>
                <w:szCs w:val="20"/>
              </w:rPr>
              <w:t>Формирование мотивации к обучению и познанию</w:t>
            </w:r>
          </w:p>
        </w:tc>
      </w:tr>
      <w:tr w:rsidR="00146462" w:rsidRPr="00792439" w:rsidTr="0060062E"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52</w:t>
            </w:r>
          </w:p>
        </w:tc>
        <w:tc>
          <w:tcPr>
            <w:tcW w:w="212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2"/>
                <w:sz w:val="20"/>
                <w:szCs w:val="20"/>
              </w:rPr>
              <w:t xml:space="preserve">Устройство Римской </w:t>
            </w:r>
            <w:r w:rsidRPr="00792439">
              <w:rPr>
                <w:spacing w:val="-2"/>
                <w:sz w:val="20"/>
                <w:szCs w:val="20"/>
              </w:rPr>
              <w:lastRenderedPageBreak/>
              <w:t>республики.</w:t>
            </w:r>
          </w:p>
        </w:tc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 xml:space="preserve">Работа с </w:t>
            </w:r>
            <w:r w:rsidRPr="00792439">
              <w:rPr>
                <w:sz w:val="20"/>
                <w:szCs w:val="20"/>
              </w:rPr>
              <w:lastRenderedPageBreak/>
              <w:t>историческими источниками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lastRenderedPageBreak/>
              <w:t xml:space="preserve">Научиться овладевать </w:t>
            </w:r>
            <w:r w:rsidRPr="00792439">
              <w:rPr>
                <w:sz w:val="20"/>
                <w:szCs w:val="20"/>
              </w:rPr>
              <w:lastRenderedPageBreak/>
              <w:t>целостным представлением об устройстве Рима</w:t>
            </w:r>
          </w:p>
        </w:tc>
        <w:tc>
          <w:tcPr>
            <w:tcW w:w="4961" w:type="dxa"/>
            <w:vAlign w:val="center"/>
          </w:tcPr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lastRenderedPageBreak/>
              <w:t>Регулятивные</w:t>
            </w:r>
            <w:proofErr w:type="gramEnd"/>
            <w:r w:rsidR="009D6F4F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9D6F4F">
              <w:rPr>
                <w:sz w:val="20"/>
                <w:szCs w:val="20"/>
              </w:rPr>
              <w:t>о</w:t>
            </w:r>
            <w:r w:rsidRPr="00792439">
              <w:rPr>
                <w:sz w:val="20"/>
                <w:szCs w:val="20"/>
              </w:rPr>
              <w:t xml:space="preserve">рганизация самоконтроля и само </w:t>
            </w:r>
            <w:r w:rsidRPr="00792439">
              <w:rPr>
                <w:sz w:val="20"/>
                <w:szCs w:val="20"/>
              </w:rPr>
              <w:lastRenderedPageBreak/>
              <w:t>оценивания</w:t>
            </w:r>
          </w:p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9D6F4F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9D6F4F">
              <w:rPr>
                <w:sz w:val="20"/>
                <w:szCs w:val="20"/>
              </w:rPr>
              <w:t>о</w:t>
            </w:r>
            <w:r w:rsidRPr="00792439">
              <w:rPr>
                <w:sz w:val="20"/>
                <w:szCs w:val="20"/>
              </w:rPr>
              <w:t>владение средствами решения коммуникативных задач</w:t>
            </w:r>
          </w:p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9D6F4F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9D6F4F">
              <w:rPr>
                <w:sz w:val="20"/>
                <w:szCs w:val="20"/>
              </w:rPr>
              <w:t>с</w:t>
            </w:r>
            <w:r w:rsidRPr="00792439">
              <w:rPr>
                <w:sz w:val="20"/>
                <w:szCs w:val="20"/>
              </w:rPr>
              <w:t>равнивать устройство римской республики с греческим полисом</w:t>
            </w:r>
            <w:proofErr w:type="gramEnd"/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lastRenderedPageBreak/>
              <w:t xml:space="preserve">Формирование </w:t>
            </w:r>
            <w:r w:rsidRPr="00792439">
              <w:rPr>
                <w:sz w:val="20"/>
                <w:szCs w:val="20"/>
              </w:rPr>
              <w:lastRenderedPageBreak/>
              <w:t>активной позиции в учебной деятельности</w:t>
            </w:r>
          </w:p>
        </w:tc>
      </w:tr>
      <w:tr w:rsidR="00146462" w:rsidRPr="00792439" w:rsidTr="0060062E"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lastRenderedPageBreak/>
              <w:t>53</w:t>
            </w:r>
          </w:p>
        </w:tc>
        <w:tc>
          <w:tcPr>
            <w:tcW w:w="212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1"/>
                <w:sz w:val="20"/>
                <w:szCs w:val="20"/>
              </w:rPr>
              <w:t>Вторая война Рима с Карфагеном</w:t>
            </w:r>
          </w:p>
        </w:tc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 xml:space="preserve">Работа с атласом 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читать историческую карту, анализировать и обобщать ее данные</w:t>
            </w:r>
          </w:p>
        </w:tc>
        <w:tc>
          <w:tcPr>
            <w:tcW w:w="4961" w:type="dxa"/>
            <w:vAlign w:val="center"/>
          </w:tcPr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Регулятивные</w:t>
            </w:r>
            <w:proofErr w:type="gramEnd"/>
            <w:r w:rsidR="009D6F4F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9D6F4F">
              <w:rPr>
                <w:sz w:val="20"/>
                <w:szCs w:val="20"/>
              </w:rPr>
              <w:t>с</w:t>
            </w:r>
            <w:r w:rsidRPr="00792439">
              <w:rPr>
                <w:sz w:val="20"/>
                <w:szCs w:val="20"/>
              </w:rPr>
              <w:t>пособность сознательно организовывать и регулировать свою деятельность</w:t>
            </w:r>
          </w:p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9D6F4F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9D6F4F">
              <w:rPr>
                <w:sz w:val="20"/>
                <w:szCs w:val="20"/>
              </w:rPr>
              <w:t>а</w:t>
            </w:r>
            <w:r w:rsidRPr="00792439">
              <w:rPr>
                <w:sz w:val="20"/>
                <w:szCs w:val="20"/>
              </w:rPr>
              <w:t>нализировать ответы одноклассников</w:t>
            </w:r>
          </w:p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9D6F4F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9D6F4F">
              <w:rPr>
                <w:sz w:val="20"/>
                <w:szCs w:val="20"/>
              </w:rPr>
              <w:t>н</w:t>
            </w:r>
            <w:r w:rsidRPr="00792439">
              <w:rPr>
                <w:sz w:val="20"/>
                <w:szCs w:val="20"/>
              </w:rPr>
              <w:t>азывать причины и характер карфагенских войн. Формирование умений работы с исторической картой.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 xml:space="preserve">Характеризовать цели и поступки </w:t>
            </w:r>
            <w:proofErr w:type="spellStart"/>
            <w:r w:rsidRPr="00792439">
              <w:rPr>
                <w:sz w:val="20"/>
                <w:szCs w:val="20"/>
              </w:rPr>
              <w:t>Ганибала</w:t>
            </w:r>
            <w:proofErr w:type="spellEnd"/>
          </w:p>
        </w:tc>
      </w:tr>
      <w:tr w:rsidR="00146462" w:rsidRPr="00792439" w:rsidTr="0060062E"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54</w:t>
            </w:r>
          </w:p>
        </w:tc>
        <w:tc>
          <w:tcPr>
            <w:tcW w:w="212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Установление господства Рима во всем Восточном  Средиземноморье</w:t>
            </w:r>
          </w:p>
        </w:tc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Подготовка доклада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читать историческую карту, анализировать и обобщать ее данные</w:t>
            </w:r>
          </w:p>
        </w:tc>
        <w:tc>
          <w:tcPr>
            <w:tcW w:w="4961" w:type="dxa"/>
            <w:vAlign w:val="center"/>
          </w:tcPr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Регулятивные</w:t>
            </w:r>
            <w:proofErr w:type="gramEnd"/>
            <w:r w:rsidR="009D6F4F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9D6F4F">
              <w:rPr>
                <w:sz w:val="20"/>
                <w:szCs w:val="20"/>
              </w:rPr>
              <w:t>с</w:t>
            </w:r>
            <w:r w:rsidRPr="00792439">
              <w:rPr>
                <w:sz w:val="20"/>
                <w:szCs w:val="20"/>
              </w:rPr>
              <w:t>пособность сознательно организовывать и регулировать свою деятельность</w:t>
            </w:r>
          </w:p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9D6F4F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9D6F4F">
              <w:rPr>
                <w:sz w:val="20"/>
                <w:szCs w:val="20"/>
              </w:rPr>
              <w:t>р</w:t>
            </w:r>
            <w:r w:rsidRPr="00792439">
              <w:rPr>
                <w:sz w:val="20"/>
                <w:szCs w:val="20"/>
              </w:rPr>
              <w:t>аботать с картой в процессе изучения событий.</w:t>
            </w:r>
          </w:p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9D6F4F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 </w:t>
            </w:r>
            <w:r w:rsidR="009D6F4F">
              <w:rPr>
                <w:sz w:val="20"/>
                <w:szCs w:val="20"/>
              </w:rPr>
              <w:t>ф</w:t>
            </w:r>
            <w:r w:rsidRPr="00792439">
              <w:rPr>
                <w:sz w:val="20"/>
                <w:szCs w:val="20"/>
              </w:rPr>
              <w:t>ормирование умений сообщать отдельные события, формулировать выводы по теме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color w:val="000000"/>
                <w:sz w:val="20"/>
                <w:szCs w:val="20"/>
              </w:rPr>
              <w:t>Выражать свою позицию на уровне положительного отношения к учеб</w:t>
            </w:r>
            <w:r w:rsidRPr="00792439">
              <w:rPr>
                <w:color w:val="000000"/>
                <w:sz w:val="20"/>
                <w:szCs w:val="20"/>
              </w:rPr>
              <w:softHyphen/>
              <w:t>ному процессу; проявляют учебно</w:t>
            </w:r>
            <w:r w:rsidRPr="00792439">
              <w:rPr>
                <w:color w:val="000000"/>
                <w:sz w:val="20"/>
                <w:szCs w:val="20"/>
              </w:rPr>
              <w:softHyphen/>
            </w:r>
            <w:r w:rsidR="005C0BA7">
              <w:rPr>
                <w:color w:val="000000"/>
                <w:sz w:val="20"/>
                <w:szCs w:val="20"/>
              </w:rPr>
              <w:t>-</w:t>
            </w:r>
            <w:r w:rsidRPr="00792439">
              <w:rPr>
                <w:color w:val="000000"/>
                <w:sz w:val="20"/>
                <w:szCs w:val="20"/>
              </w:rPr>
              <w:t>познавательный интерес к новому материалу и спо</w:t>
            </w:r>
            <w:r w:rsidRPr="00792439">
              <w:rPr>
                <w:color w:val="000000"/>
                <w:sz w:val="20"/>
                <w:szCs w:val="20"/>
              </w:rPr>
              <w:softHyphen/>
              <w:t>собам решения но</w:t>
            </w:r>
            <w:r w:rsidRPr="00792439">
              <w:rPr>
                <w:color w:val="000000"/>
                <w:sz w:val="20"/>
                <w:szCs w:val="20"/>
              </w:rPr>
              <w:softHyphen/>
              <w:t>вой задачи</w:t>
            </w:r>
            <w:r w:rsidRPr="00792439">
              <w:rPr>
                <w:sz w:val="20"/>
                <w:szCs w:val="20"/>
              </w:rPr>
              <w:t xml:space="preserve"> </w:t>
            </w:r>
          </w:p>
        </w:tc>
      </w:tr>
      <w:tr w:rsidR="00146462" w:rsidRPr="00792439" w:rsidTr="0060062E"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55</w:t>
            </w:r>
          </w:p>
        </w:tc>
        <w:tc>
          <w:tcPr>
            <w:tcW w:w="212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2"/>
                <w:sz w:val="20"/>
                <w:szCs w:val="20"/>
              </w:rPr>
              <w:t>Рабство в Древнем Риме</w:t>
            </w:r>
            <w:r w:rsidR="00B1484A">
              <w:rPr>
                <w:spacing w:val="-2"/>
                <w:sz w:val="20"/>
                <w:szCs w:val="20"/>
              </w:rPr>
              <w:t>.</w:t>
            </w:r>
            <w:r w:rsidR="000415AE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="00B1484A">
              <w:rPr>
                <w:spacing w:val="-2"/>
                <w:sz w:val="20"/>
                <w:szCs w:val="20"/>
              </w:rPr>
              <w:t>Т</w:t>
            </w:r>
            <w:proofErr w:type="gramEnd"/>
            <w:r w:rsidR="00B1484A">
              <w:rPr>
                <w:spacing w:val="-2"/>
                <w:sz w:val="20"/>
                <w:szCs w:val="20"/>
              </w:rPr>
              <w:t>ест</w:t>
            </w:r>
          </w:p>
        </w:tc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rFonts w:eastAsia="Calibri"/>
                <w:sz w:val="20"/>
                <w:szCs w:val="20"/>
              </w:rPr>
              <w:t>Создание</w:t>
            </w:r>
            <w:r w:rsidRPr="00792439">
              <w:rPr>
                <w:sz w:val="20"/>
                <w:szCs w:val="20"/>
              </w:rPr>
              <w:t xml:space="preserve"> </w:t>
            </w:r>
            <w:r w:rsidRPr="00792439">
              <w:rPr>
                <w:rFonts w:eastAsia="Calibri"/>
                <w:sz w:val="20"/>
                <w:szCs w:val="20"/>
              </w:rPr>
              <w:t>текстов с рисунками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овладевать целостным представлением о причинах и сущности рабовладения</w:t>
            </w:r>
          </w:p>
        </w:tc>
        <w:tc>
          <w:tcPr>
            <w:tcW w:w="4961" w:type="dxa"/>
            <w:vAlign w:val="center"/>
          </w:tcPr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r w:rsidR="009D6F4F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9D6F4F">
              <w:rPr>
                <w:sz w:val="20"/>
                <w:szCs w:val="20"/>
              </w:rPr>
              <w:t>с</w:t>
            </w:r>
            <w:r w:rsidRPr="00792439">
              <w:rPr>
                <w:sz w:val="20"/>
                <w:szCs w:val="20"/>
              </w:rPr>
              <w:t>оставление плана и последовательности действий</w:t>
            </w:r>
          </w:p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9D6F4F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9D6F4F">
              <w:rPr>
                <w:sz w:val="20"/>
                <w:szCs w:val="20"/>
              </w:rPr>
              <w:t>о</w:t>
            </w:r>
            <w:r w:rsidRPr="00792439">
              <w:rPr>
                <w:sz w:val="20"/>
                <w:szCs w:val="20"/>
              </w:rPr>
              <w:t>пределение цели, функций участников и способы взаимодействия в группах</w:t>
            </w:r>
          </w:p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Познавательные</w:t>
            </w:r>
            <w:proofErr w:type="gramEnd"/>
            <w:r w:rsidR="009D6F4F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9D6F4F">
              <w:rPr>
                <w:sz w:val="20"/>
                <w:szCs w:val="20"/>
              </w:rPr>
              <w:t>ф</w:t>
            </w:r>
            <w:r w:rsidRPr="00792439">
              <w:rPr>
                <w:sz w:val="20"/>
                <w:szCs w:val="20"/>
              </w:rPr>
              <w:t>ормирование умений работать с историческими источниками, текстом учебника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60062E" w:rsidRDefault="00146462" w:rsidP="0060062E">
            <w:pPr>
              <w:ind w:right="-76"/>
              <w:contextualSpacing/>
              <w:jc w:val="both"/>
              <w:rPr>
                <w:rFonts w:eastAsiaTheme="majorEastAsia"/>
                <w:sz w:val="20"/>
                <w:szCs w:val="20"/>
              </w:rPr>
            </w:pPr>
            <w:r w:rsidRPr="00792439">
              <w:rPr>
                <w:rStyle w:val="dash041e005f0431005f044b005f0447005f043d005f044b005f0439005f005fchar1char1"/>
                <w:rFonts w:eastAsiaTheme="majorEastAsia"/>
                <w:sz w:val="20"/>
                <w:szCs w:val="20"/>
              </w:rPr>
      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 </w:t>
            </w:r>
          </w:p>
        </w:tc>
      </w:tr>
      <w:tr w:rsidR="00146462" w:rsidRPr="00792439" w:rsidTr="0060062E"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56</w:t>
            </w:r>
          </w:p>
        </w:tc>
        <w:tc>
          <w:tcPr>
            <w:tcW w:w="212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2"/>
                <w:sz w:val="20"/>
                <w:szCs w:val="20"/>
              </w:rPr>
              <w:t xml:space="preserve">Земельный закон братьев  </w:t>
            </w:r>
            <w:proofErr w:type="spellStart"/>
            <w:r w:rsidRPr="00792439">
              <w:rPr>
                <w:spacing w:val="-2"/>
                <w:sz w:val="20"/>
                <w:szCs w:val="20"/>
              </w:rPr>
              <w:t>Гракхов</w:t>
            </w:r>
            <w:proofErr w:type="spellEnd"/>
          </w:p>
        </w:tc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историческими источниками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выявлять закономерности исторических событий</w:t>
            </w:r>
          </w:p>
        </w:tc>
        <w:tc>
          <w:tcPr>
            <w:tcW w:w="4961" w:type="dxa"/>
            <w:vAlign w:val="center"/>
          </w:tcPr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r w:rsidR="000C160E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0C160E">
              <w:rPr>
                <w:rStyle w:val="dash041e005f0431005f044b005f0447005f043d005f044b005f0439005f005fchar1char1"/>
                <w:sz w:val="20"/>
                <w:szCs w:val="20"/>
              </w:rPr>
              <w:t>у</w:t>
            </w:r>
            <w:r w:rsidRPr="00792439">
              <w:rPr>
                <w:rStyle w:val="dash041e005f0431005f044b005f0447005f043d005f044b005f0439005f005fchar1char1"/>
                <w:sz w:val="20"/>
                <w:szCs w:val="20"/>
              </w:rPr>
              <w:t>мение создавать, применять и преобразовывать знаки и символы, модели и схемы для решения учебных и познавательных задач</w:t>
            </w:r>
          </w:p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0C160E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0C160E">
              <w:rPr>
                <w:sz w:val="20"/>
                <w:szCs w:val="20"/>
              </w:rPr>
              <w:t>у</w:t>
            </w:r>
            <w:r w:rsidRPr="00792439">
              <w:rPr>
                <w:sz w:val="20"/>
                <w:szCs w:val="20"/>
              </w:rPr>
              <w:t>мение с достаточной полнотой и точностью выражать свои мысли в соответствии с задачами и условиями</w:t>
            </w:r>
          </w:p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0C160E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0C160E">
              <w:rPr>
                <w:sz w:val="20"/>
                <w:szCs w:val="20"/>
              </w:rPr>
              <w:t>ф</w:t>
            </w:r>
            <w:r w:rsidRPr="00792439">
              <w:rPr>
                <w:sz w:val="20"/>
                <w:szCs w:val="20"/>
              </w:rPr>
              <w:t>ормирование умений анализировать исторические факты: распознавать существенные признаки и интересы различных групп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 xml:space="preserve">Оценивать поступки братьев </w:t>
            </w:r>
            <w:proofErr w:type="spellStart"/>
            <w:r w:rsidRPr="00792439">
              <w:rPr>
                <w:sz w:val="20"/>
                <w:szCs w:val="20"/>
              </w:rPr>
              <w:t>Гракхов</w:t>
            </w:r>
            <w:proofErr w:type="spellEnd"/>
            <w:r w:rsidRPr="00792439">
              <w:rPr>
                <w:sz w:val="20"/>
                <w:szCs w:val="20"/>
              </w:rPr>
              <w:t xml:space="preserve"> во благо менее защищённых римлян</w:t>
            </w:r>
          </w:p>
        </w:tc>
      </w:tr>
      <w:tr w:rsidR="00146462" w:rsidRPr="00792439" w:rsidTr="0060062E"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57</w:t>
            </w:r>
          </w:p>
        </w:tc>
        <w:tc>
          <w:tcPr>
            <w:tcW w:w="212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2"/>
                <w:sz w:val="20"/>
                <w:szCs w:val="20"/>
              </w:rPr>
              <w:t>Восстание Спартака</w:t>
            </w:r>
          </w:p>
        </w:tc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картой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формировать целостное представление о гладиаторах</w:t>
            </w:r>
          </w:p>
        </w:tc>
        <w:tc>
          <w:tcPr>
            <w:tcW w:w="4961" w:type="dxa"/>
          </w:tcPr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r w:rsidR="000C160E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0C160E">
              <w:rPr>
                <w:sz w:val="20"/>
                <w:szCs w:val="20"/>
              </w:rPr>
              <w:t>у</w:t>
            </w:r>
            <w:r w:rsidRPr="00792439">
              <w:rPr>
                <w:sz w:val="20"/>
                <w:szCs w:val="20"/>
              </w:rPr>
              <w:t>частие в коллективном проекте темы: «Поход Спартака в Альпы», «Красс против Спартака»</w:t>
            </w:r>
          </w:p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="000C160E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0C160E">
              <w:rPr>
                <w:sz w:val="20"/>
                <w:szCs w:val="20"/>
              </w:rPr>
              <w:t>с</w:t>
            </w:r>
            <w:r w:rsidRPr="00792439">
              <w:rPr>
                <w:sz w:val="20"/>
                <w:szCs w:val="20"/>
              </w:rPr>
              <w:t>оставлять рассказ от имени Спартака, Красса. Участвовать в ролевых играх.</w:t>
            </w:r>
          </w:p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0C160E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0C160E">
              <w:rPr>
                <w:sz w:val="20"/>
                <w:szCs w:val="20"/>
              </w:rPr>
              <w:t>п</w:t>
            </w:r>
            <w:r w:rsidRPr="00792439">
              <w:rPr>
                <w:sz w:val="20"/>
                <w:szCs w:val="20"/>
              </w:rPr>
              <w:t xml:space="preserve">онимание причин начала </w:t>
            </w:r>
            <w:r w:rsidRPr="00792439">
              <w:rPr>
                <w:sz w:val="20"/>
                <w:szCs w:val="20"/>
              </w:rPr>
              <w:lastRenderedPageBreak/>
              <w:t>восстания Спартака и причин его поражения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lastRenderedPageBreak/>
              <w:t xml:space="preserve">Давать характеристику событиям и их участникам. Познакомить с героической личностью </w:t>
            </w:r>
            <w:r w:rsidRPr="00792439">
              <w:rPr>
                <w:sz w:val="20"/>
                <w:szCs w:val="20"/>
              </w:rPr>
              <w:lastRenderedPageBreak/>
              <w:t>Спартака</w:t>
            </w:r>
          </w:p>
        </w:tc>
      </w:tr>
      <w:tr w:rsidR="00146462" w:rsidRPr="00792439" w:rsidTr="0060062E"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212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2"/>
                <w:sz w:val="20"/>
                <w:szCs w:val="20"/>
              </w:rPr>
              <w:t>Единовластие Цезаря</w:t>
            </w:r>
          </w:p>
        </w:tc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Поиск информации для ответов на вопросы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читать историческую карту, анализировать и обобщать ее данные</w:t>
            </w:r>
          </w:p>
        </w:tc>
        <w:tc>
          <w:tcPr>
            <w:tcW w:w="4961" w:type="dxa"/>
          </w:tcPr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r w:rsidR="00B868CB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B868CB">
              <w:rPr>
                <w:sz w:val="20"/>
                <w:szCs w:val="20"/>
              </w:rPr>
              <w:t>у</w:t>
            </w:r>
            <w:r w:rsidRPr="00792439">
              <w:rPr>
                <w:sz w:val="20"/>
                <w:szCs w:val="20"/>
              </w:rPr>
              <w:t>мения составлять рассказ, делать самостоятельные выводы</w:t>
            </w:r>
          </w:p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="00B868CB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B868CB">
              <w:rPr>
                <w:rStyle w:val="dash041e005f0431005f044b005f0447005f043d005f044b005f0439005f005fchar1char1"/>
                <w:sz w:val="20"/>
                <w:szCs w:val="20"/>
              </w:rPr>
              <w:t>у</w:t>
            </w:r>
            <w:r w:rsidRPr="00792439">
              <w:rPr>
                <w:rStyle w:val="dash041e005f0431005f044b005f0447005f043d005f044b005f0439005f005fchar1char1"/>
                <w:sz w:val="20"/>
                <w:szCs w:val="20"/>
              </w:rPr>
              <w:t xml:space="preserve">мение </w:t>
            </w:r>
            <w:r w:rsidRPr="00792439">
              <w:rPr>
                <w:sz w:val="20"/>
                <w:szCs w:val="20"/>
              </w:rPr>
              <w:t>работать в группе</w:t>
            </w:r>
          </w:p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B868CB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B868CB">
              <w:rPr>
                <w:sz w:val="20"/>
                <w:szCs w:val="20"/>
              </w:rPr>
              <w:t>п</w:t>
            </w:r>
            <w:r w:rsidRPr="00792439">
              <w:rPr>
                <w:sz w:val="20"/>
                <w:szCs w:val="20"/>
              </w:rPr>
              <w:t>одвести учащихся к пониманию характера власти, установленной Цезарем в Риме</w:t>
            </w:r>
            <w:proofErr w:type="gramEnd"/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Анализировать действия и поступки Ю. Цезаря</w:t>
            </w:r>
          </w:p>
        </w:tc>
      </w:tr>
      <w:tr w:rsidR="00146462" w:rsidRPr="00792439" w:rsidTr="0060062E"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59</w:t>
            </w:r>
          </w:p>
        </w:tc>
        <w:tc>
          <w:tcPr>
            <w:tcW w:w="212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2"/>
                <w:sz w:val="20"/>
                <w:szCs w:val="20"/>
              </w:rPr>
              <w:t>Установление империи.</w:t>
            </w:r>
          </w:p>
        </w:tc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текстом учебника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читать историческую карту, анализировать и обобщать ее данные</w:t>
            </w:r>
          </w:p>
        </w:tc>
        <w:tc>
          <w:tcPr>
            <w:tcW w:w="4961" w:type="dxa"/>
            <w:vAlign w:val="center"/>
          </w:tcPr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r w:rsidR="00B868CB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B868CB">
              <w:rPr>
                <w:sz w:val="20"/>
                <w:szCs w:val="20"/>
              </w:rPr>
              <w:t>у</w:t>
            </w:r>
            <w:r w:rsidRPr="00792439">
              <w:rPr>
                <w:sz w:val="20"/>
                <w:szCs w:val="20"/>
              </w:rPr>
              <w:t>мение самостоятельно строить рассказ, правильно употреблять исторические термины</w:t>
            </w:r>
          </w:p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B868CB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B868CB">
              <w:rPr>
                <w:sz w:val="20"/>
                <w:szCs w:val="20"/>
              </w:rPr>
              <w:t>о</w:t>
            </w:r>
            <w:r w:rsidRPr="00792439">
              <w:rPr>
                <w:sz w:val="20"/>
                <w:szCs w:val="20"/>
              </w:rPr>
              <w:t>рганизация и планирование работы в группе</w:t>
            </w:r>
          </w:p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Познавательные</w:t>
            </w:r>
            <w:proofErr w:type="gramEnd"/>
            <w:r w:rsidR="00B868CB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B868CB">
              <w:rPr>
                <w:sz w:val="20"/>
                <w:szCs w:val="20"/>
              </w:rPr>
              <w:t>ф</w:t>
            </w:r>
            <w:r w:rsidRPr="00792439">
              <w:rPr>
                <w:sz w:val="20"/>
                <w:szCs w:val="20"/>
              </w:rPr>
              <w:t>ормирование умений работать с исторической картой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Рассказывать о судьбах знаменитых римлян</w:t>
            </w:r>
          </w:p>
        </w:tc>
      </w:tr>
      <w:tr w:rsidR="00146462" w:rsidRPr="00792439" w:rsidTr="0060062E"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60</w:t>
            </w:r>
          </w:p>
        </w:tc>
        <w:tc>
          <w:tcPr>
            <w:tcW w:w="212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1"/>
                <w:sz w:val="20"/>
                <w:szCs w:val="20"/>
              </w:rPr>
              <w:t>Соседи Римской империи</w:t>
            </w:r>
            <w:r w:rsidR="00B1484A">
              <w:rPr>
                <w:spacing w:val="-1"/>
                <w:sz w:val="20"/>
                <w:szCs w:val="20"/>
              </w:rPr>
              <w:t>. Понятийный диктант</w:t>
            </w:r>
          </w:p>
        </w:tc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картой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овладевать целостным представлением о соседях Рима</w:t>
            </w:r>
          </w:p>
        </w:tc>
        <w:tc>
          <w:tcPr>
            <w:tcW w:w="4961" w:type="dxa"/>
            <w:vAlign w:val="center"/>
          </w:tcPr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Регулятивные</w:t>
            </w:r>
            <w:proofErr w:type="gramEnd"/>
            <w:r w:rsidR="00B868CB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B868CB">
              <w:rPr>
                <w:sz w:val="20"/>
                <w:szCs w:val="20"/>
              </w:rPr>
              <w:t>у</w:t>
            </w:r>
            <w:r w:rsidRPr="00792439">
              <w:rPr>
                <w:sz w:val="20"/>
                <w:szCs w:val="20"/>
              </w:rPr>
              <w:t>мение составлять простой план</w:t>
            </w:r>
          </w:p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="00B868CB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B868CB">
              <w:rPr>
                <w:sz w:val="20"/>
                <w:szCs w:val="20"/>
              </w:rPr>
              <w:t>о</w:t>
            </w:r>
            <w:r w:rsidRPr="00792439">
              <w:rPr>
                <w:sz w:val="20"/>
                <w:szCs w:val="20"/>
              </w:rPr>
              <w:t>бмениваться в группе результатами поиска</w:t>
            </w:r>
          </w:p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B868CB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B868CB">
              <w:rPr>
                <w:sz w:val="20"/>
                <w:szCs w:val="20"/>
              </w:rPr>
              <w:t>и</w:t>
            </w:r>
            <w:r w:rsidRPr="00792439">
              <w:rPr>
                <w:sz w:val="20"/>
                <w:szCs w:val="20"/>
              </w:rPr>
              <w:t xml:space="preserve">зучить особенности правления </w:t>
            </w:r>
            <w:proofErr w:type="spellStart"/>
            <w:r w:rsidRPr="00792439">
              <w:rPr>
                <w:sz w:val="20"/>
                <w:szCs w:val="20"/>
              </w:rPr>
              <w:t>Октавиана</w:t>
            </w:r>
            <w:proofErr w:type="spellEnd"/>
            <w:r w:rsidRPr="00792439">
              <w:rPr>
                <w:sz w:val="20"/>
                <w:szCs w:val="20"/>
              </w:rPr>
              <w:t xml:space="preserve"> Августа. Переработка и структурирование информации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D3344B">
            <w:pPr>
              <w:ind w:right="-76"/>
              <w:contextualSpacing/>
              <w:jc w:val="both"/>
              <w:rPr>
                <w:rStyle w:val="dash041e005f0431005f044b005f0447005f043d005f044b005f0439005f005fchar1char1"/>
                <w:rFonts w:eastAsiaTheme="majorEastAsia"/>
                <w:sz w:val="20"/>
                <w:szCs w:val="20"/>
              </w:rPr>
            </w:pPr>
            <w:r w:rsidRPr="00792439">
              <w:rPr>
                <w:rStyle w:val="dash041e005f0431005f044b005f0447005f043d005f044b005f0439005f005fchar1char1"/>
                <w:rFonts w:eastAsiaTheme="majorEastAsia"/>
                <w:sz w:val="20"/>
                <w:szCs w:val="20"/>
              </w:rPr>
              <w:t>Формирование осознанного, уважительного и доброжелательного отношения к другим народам</w:t>
            </w:r>
          </w:p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</w:p>
        </w:tc>
      </w:tr>
      <w:tr w:rsidR="00146462" w:rsidRPr="00792439" w:rsidTr="0060062E"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61</w:t>
            </w:r>
          </w:p>
        </w:tc>
        <w:tc>
          <w:tcPr>
            <w:tcW w:w="212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3"/>
                <w:sz w:val="20"/>
                <w:szCs w:val="20"/>
              </w:rPr>
              <w:t>Рим при императоре Нероне.</w:t>
            </w:r>
          </w:p>
        </w:tc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текстом учебника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овладевать целостным представлением о развитии Рима</w:t>
            </w:r>
          </w:p>
        </w:tc>
        <w:tc>
          <w:tcPr>
            <w:tcW w:w="4961" w:type="dxa"/>
            <w:vAlign w:val="center"/>
          </w:tcPr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r w:rsidR="00B868CB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B868CB">
              <w:rPr>
                <w:sz w:val="20"/>
                <w:szCs w:val="20"/>
              </w:rPr>
              <w:t>п</w:t>
            </w:r>
            <w:r w:rsidRPr="00792439">
              <w:rPr>
                <w:sz w:val="20"/>
                <w:szCs w:val="20"/>
              </w:rPr>
              <w:t>ланирование и организация деятельности</w:t>
            </w:r>
          </w:p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="00B868CB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B868CB">
              <w:rPr>
                <w:sz w:val="20"/>
                <w:szCs w:val="20"/>
              </w:rPr>
              <w:t>п</w:t>
            </w:r>
            <w:r w:rsidRPr="00792439">
              <w:rPr>
                <w:sz w:val="20"/>
                <w:szCs w:val="20"/>
              </w:rPr>
              <w:t>ланирование учебных действий</w:t>
            </w:r>
          </w:p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Познавательные</w:t>
            </w:r>
            <w:proofErr w:type="gramEnd"/>
            <w:r w:rsidR="00B868CB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B868CB">
              <w:rPr>
                <w:sz w:val="20"/>
                <w:szCs w:val="20"/>
              </w:rPr>
              <w:t>у</w:t>
            </w:r>
            <w:r w:rsidRPr="00792439">
              <w:rPr>
                <w:sz w:val="20"/>
                <w:szCs w:val="20"/>
              </w:rPr>
              <w:t>меть  самостоятельно составлять рассказ, работать с текстом учебника и его иллюстрациями, давать оценку государственному деятелю Нерону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rStyle w:val="dash041e005f0431005f044b005f0447005f043d005f044b005f0439005f005fchar1char1"/>
                <w:rFonts w:eastAsiaTheme="majorEastAsia"/>
                <w:sz w:val="20"/>
                <w:szCs w:val="20"/>
              </w:rPr>
              <w:t>Развитие морального сознания и компетентности в решении моральных проблем</w:t>
            </w:r>
          </w:p>
        </w:tc>
      </w:tr>
      <w:tr w:rsidR="00146462" w:rsidRPr="00792439" w:rsidTr="0060062E"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62</w:t>
            </w:r>
          </w:p>
        </w:tc>
        <w:tc>
          <w:tcPr>
            <w:tcW w:w="212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3"/>
                <w:sz w:val="20"/>
                <w:szCs w:val="20"/>
              </w:rPr>
              <w:t>Первые христиане и их учение</w:t>
            </w:r>
          </w:p>
        </w:tc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историческими источниками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овладевать целостным представлением о возникновении христианства</w:t>
            </w:r>
          </w:p>
        </w:tc>
        <w:tc>
          <w:tcPr>
            <w:tcW w:w="4961" w:type="dxa"/>
            <w:vAlign w:val="center"/>
          </w:tcPr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r w:rsidR="00B868CB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B868CB">
              <w:rPr>
                <w:sz w:val="20"/>
                <w:szCs w:val="20"/>
              </w:rPr>
              <w:t>у</w:t>
            </w:r>
            <w:r w:rsidRPr="00792439">
              <w:rPr>
                <w:sz w:val="20"/>
                <w:szCs w:val="20"/>
              </w:rPr>
              <w:t>мение самостоятельно строить рассказ, правильно употреблять исторические термины</w:t>
            </w:r>
          </w:p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B868CB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B868CB">
              <w:rPr>
                <w:sz w:val="20"/>
                <w:szCs w:val="20"/>
              </w:rPr>
              <w:t>у</w:t>
            </w:r>
            <w:r w:rsidRPr="00792439">
              <w:rPr>
                <w:sz w:val="20"/>
                <w:szCs w:val="20"/>
              </w:rPr>
              <w:t>мение с достаточной полнотой и точностью выражать свои мысли в соответствии с задачами и условиями</w:t>
            </w:r>
          </w:p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B868CB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B868CB">
              <w:rPr>
                <w:sz w:val="20"/>
                <w:szCs w:val="20"/>
              </w:rPr>
              <w:t>ф</w:t>
            </w:r>
            <w:r w:rsidRPr="00792439">
              <w:rPr>
                <w:sz w:val="20"/>
                <w:szCs w:val="20"/>
              </w:rPr>
              <w:t>ормировать умения составлять рассказ, работать с текстом учебника и историческими документами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Комментировать и оценивать комплекс моральных норм христиан</w:t>
            </w:r>
          </w:p>
        </w:tc>
      </w:tr>
      <w:tr w:rsidR="00146462" w:rsidRPr="00792439" w:rsidTr="0060062E"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63</w:t>
            </w:r>
          </w:p>
        </w:tc>
        <w:tc>
          <w:tcPr>
            <w:tcW w:w="212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3"/>
                <w:sz w:val="20"/>
                <w:szCs w:val="20"/>
              </w:rPr>
              <w:t xml:space="preserve">Расцвет Римской империи во </w:t>
            </w:r>
            <w:r w:rsidRPr="00792439">
              <w:rPr>
                <w:spacing w:val="-3"/>
                <w:sz w:val="20"/>
                <w:szCs w:val="20"/>
                <w:lang w:val="en-US"/>
              </w:rPr>
              <w:t>II</w:t>
            </w:r>
            <w:r w:rsidRPr="00792439">
              <w:rPr>
                <w:spacing w:val="-3"/>
                <w:sz w:val="20"/>
                <w:szCs w:val="20"/>
              </w:rPr>
              <w:t xml:space="preserve"> </w:t>
            </w:r>
            <w:proofErr w:type="gramStart"/>
            <w:r w:rsidRPr="00792439">
              <w:rPr>
                <w:spacing w:val="-3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Подготовка доклада.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формировать целостное представление об историческом развитии Рима эпохи расцвета</w:t>
            </w:r>
          </w:p>
        </w:tc>
        <w:tc>
          <w:tcPr>
            <w:tcW w:w="4961" w:type="dxa"/>
            <w:vAlign w:val="center"/>
          </w:tcPr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r w:rsidR="00B868CB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B868CB">
              <w:rPr>
                <w:sz w:val="20"/>
                <w:szCs w:val="20"/>
              </w:rPr>
              <w:t>ф</w:t>
            </w:r>
            <w:r w:rsidRPr="00792439">
              <w:rPr>
                <w:sz w:val="20"/>
                <w:szCs w:val="20"/>
              </w:rPr>
              <w:t>ормирование умений работать  с учебной и дополнительной литературой, обобщать отдельные факты</w:t>
            </w:r>
          </w:p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="00B868CB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B868CB">
              <w:rPr>
                <w:sz w:val="20"/>
                <w:szCs w:val="20"/>
              </w:rPr>
              <w:t>у</w:t>
            </w:r>
            <w:r w:rsidRPr="00792439">
              <w:rPr>
                <w:sz w:val="20"/>
                <w:szCs w:val="20"/>
              </w:rPr>
              <w:t>мение слушать и вступать в диалог</w:t>
            </w:r>
          </w:p>
          <w:p w:rsidR="00146462" w:rsidRPr="00792439" w:rsidRDefault="00146462" w:rsidP="00B868CB">
            <w:pPr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Познавательные</w:t>
            </w:r>
            <w:proofErr w:type="gramEnd"/>
            <w:r w:rsidR="00B868CB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B868CB">
              <w:rPr>
                <w:sz w:val="20"/>
                <w:szCs w:val="20"/>
              </w:rPr>
              <w:t>п</w:t>
            </w:r>
            <w:r w:rsidRPr="00792439">
              <w:rPr>
                <w:sz w:val="20"/>
                <w:szCs w:val="20"/>
              </w:rPr>
              <w:t xml:space="preserve">остановка и решение проблем. 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Ориентация в социальных ролях и межличностных отношениях</w:t>
            </w:r>
          </w:p>
        </w:tc>
      </w:tr>
      <w:tr w:rsidR="00146462" w:rsidRPr="00792439" w:rsidTr="0060062E"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64</w:t>
            </w:r>
          </w:p>
        </w:tc>
        <w:tc>
          <w:tcPr>
            <w:tcW w:w="212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2"/>
                <w:sz w:val="20"/>
                <w:szCs w:val="20"/>
              </w:rPr>
              <w:t>«Вечный город» во времена империи и его жители</w:t>
            </w:r>
          </w:p>
        </w:tc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 xml:space="preserve">Эссе на тему: «Я </w:t>
            </w:r>
            <w:proofErr w:type="gramStart"/>
            <w:r w:rsidRPr="00792439">
              <w:rPr>
                <w:sz w:val="20"/>
                <w:szCs w:val="20"/>
              </w:rPr>
              <w:t>-ж</w:t>
            </w:r>
            <w:proofErr w:type="gramEnd"/>
            <w:r w:rsidRPr="00792439">
              <w:rPr>
                <w:sz w:val="20"/>
                <w:szCs w:val="20"/>
              </w:rPr>
              <w:t>итель Рима»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rStyle w:val="dash041e005f0431005f044b005f0447005f043d005f044b005f0439005f005fchar1char1"/>
                <w:rFonts w:eastAsiaTheme="majorEastAsia"/>
                <w:sz w:val="20"/>
                <w:szCs w:val="20"/>
              </w:rPr>
              <w:t xml:space="preserve">Научится создавать яркие </w:t>
            </w:r>
            <w:proofErr w:type="gramStart"/>
            <w:r w:rsidRPr="00792439">
              <w:rPr>
                <w:rStyle w:val="dash041e005f0431005f044b005f0447005f043d005f044b005f0439005f005fchar1char1"/>
                <w:rFonts w:eastAsiaTheme="majorEastAsia"/>
                <w:sz w:val="20"/>
                <w:szCs w:val="20"/>
              </w:rPr>
              <w:t>образы</w:t>
            </w:r>
            <w:proofErr w:type="gramEnd"/>
            <w:r w:rsidRPr="00792439">
              <w:rPr>
                <w:rStyle w:val="dash041e005f0431005f044b005f0447005f043d005f044b005f0439005f005fchar1char1"/>
                <w:rFonts w:eastAsiaTheme="majorEastAsia"/>
                <w:sz w:val="20"/>
                <w:szCs w:val="20"/>
              </w:rPr>
              <w:t xml:space="preserve"> связанные с </w:t>
            </w:r>
            <w:r w:rsidRPr="00792439">
              <w:rPr>
                <w:rStyle w:val="dash041e005f0431005f044b005f0447005f043d005f044b005f0439005f005fchar1char1"/>
                <w:rFonts w:eastAsiaTheme="majorEastAsia"/>
                <w:sz w:val="20"/>
                <w:szCs w:val="20"/>
              </w:rPr>
              <w:lastRenderedPageBreak/>
              <w:t>личностями, памятниками, явлениями вечного города Рима</w:t>
            </w:r>
          </w:p>
        </w:tc>
        <w:tc>
          <w:tcPr>
            <w:tcW w:w="4961" w:type="dxa"/>
            <w:vAlign w:val="center"/>
          </w:tcPr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lastRenderedPageBreak/>
              <w:t>Регулятивные</w:t>
            </w:r>
            <w:r w:rsidR="00F43283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F43283">
              <w:rPr>
                <w:b/>
                <w:sz w:val="20"/>
                <w:szCs w:val="20"/>
              </w:rPr>
              <w:t>у</w:t>
            </w:r>
            <w:r w:rsidR="00F43283">
              <w:rPr>
                <w:sz w:val="20"/>
                <w:szCs w:val="20"/>
              </w:rPr>
              <w:t>мение</w:t>
            </w:r>
            <w:r w:rsidRPr="00792439">
              <w:rPr>
                <w:sz w:val="20"/>
                <w:szCs w:val="20"/>
              </w:rPr>
              <w:t xml:space="preserve"> составлять рассказ, делать самостоятельные выводы</w:t>
            </w:r>
          </w:p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Коммуникативные</w:t>
            </w:r>
            <w:r w:rsidR="00F43283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F43283">
              <w:rPr>
                <w:sz w:val="20"/>
                <w:szCs w:val="20"/>
              </w:rPr>
              <w:t>а</w:t>
            </w:r>
            <w:r w:rsidRPr="00792439">
              <w:rPr>
                <w:sz w:val="20"/>
                <w:szCs w:val="20"/>
              </w:rPr>
              <w:t xml:space="preserve">нализировать ответы </w:t>
            </w:r>
            <w:r w:rsidRPr="00792439">
              <w:rPr>
                <w:sz w:val="20"/>
                <w:szCs w:val="20"/>
              </w:rPr>
              <w:lastRenderedPageBreak/>
              <w:t>одноклассников</w:t>
            </w:r>
          </w:p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F43283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proofErr w:type="spellStart"/>
            <w:r w:rsidR="00F43283">
              <w:rPr>
                <w:sz w:val="20"/>
                <w:szCs w:val="20"/>
              </w:rPr>
              <w:t>инсценирование</w:t>
            </w:r>
            <w:proofErr w:type="spellEnd"/>
            <w:r w:rsidR="00F43283">
              <w:rPr>
                <w:sz w:val="20"/>
                <w:szCs w:val="20"/>
              </w:rPr>
              <w:t xml:space="preserve"> ви</w:t>
            </w:r>
            <w:r w:rsidRPr="00792439">
              <w:rPr>
                <w:sz w:val="20"/>
                <w:szCs w:val="20"/>
              </w:rPr>
              <w:t>ртуальной экскурсии по Риму с использованием ИКТ, иллюстраций учебника, рассказов учащихся.</w:t>
            </w:r>
            <w:proofErr w:type="gramEnd"/>
            <w:r w:rsidRPr="00792439">
              <w:rPr>
                <w:sz w:val="20"/>
                <w:szCs w:val="20"/>
              </w:rPr>
              <w:t xml:space="preserve"> Изучение культурной жизни в Древнем Риме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rStyle w:val="dash041e005f0431005f044b005f0447005f043d005f044b005f0439005f005fchar1char1"/>
                <w:rFonts w:eastAsiaTheme="majorEastAsia"/>
                <w:sz w:val="20"/>
                <w:szCs w:val="20"/>
              </w:rPr>
              <w:lastRenderedPageBreak/>
              <w:t>Развитие эстетического сознания</w:t>
            </w:r>
          </w:p>
        </w:tc>
      </w:tr>
      <w:tr w:rsidR="00146462" w:rsidRPr="00792439" w:rsidTr="0060062E"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lastRenderedPageBreak/>
              <w:t>65</w:t>
            </w:r>
          </w:p>
        </w:tc>
        <w:tc>
          <w:tcPr>
            <w:tcW w:w="2127" w:type="dxa"/>
            <w:vAlign w:val="center"/>
          </w:tcPr>
          <w:p w:rsidR="002E317A" w:rsidRDefault="00146462" w:rsidP="00D3344B">
            <w:pPr>
              <w:jc w:val="center"/>
              <w:rPr>
                <w:i/>
                <w:spacing w:val="-2"/>
                <w:sz w:val="20"/>
                <w:szCs w:val="20"/>
              </w:rPr>
            </w:pPr>
            <w:r w:rsidRPr="00792439">
              <w:rPr>
                <w:spacing w:val="-3"/>
                <w:sz w:val="20"/>
                <w:szCs w:val="20"/>
              </w:rPr>
              <w:t>Римская империя при Константине</w:t>
            </w:r>
            <w:r w:rsidR="002E317A" w:rsidRPr="00792439">
              <w:rPr>
                <w:i/>
                <w:spacing w:val="-2"/>
                <w:sz w:val="20"/>
                <w:szCs w:val="20"/>
              </w:rPr>
              <w:t xml:space="preserve"> </w:t>
            </w:r>
          </w:p>
          <w:p w:rsidR="00146462" w:rsidRPr="00792439" w:rsidRDefault="002E317A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i/>
                <w:spacing w:val="-2"/>
                <w:sz w:val="20"/>
                <w:szCs w:val="20"/>
              </w:rPr>
              <w:t xml:space="preserve">Герб Тюменской области, как источник знаний </w:t>
            </w:r>
            <w:proofErr w:type="gramStart"/>
            <w:r w:rsidRPr="00792439">
              <w:rPr>
                <w:i/>
                <w:spacing w:val="-2"/>
                <w:sz w:val="20"/>
                <w:szCs w:val="20"/>
              </w:rPr>
              <w:t>об</w:t>
            </w:r>
            <w:proofErr w:type="gramEnd"/>
            <w:r w:rsidRPr="00792439">
              <w:rPr>
                <w:i/>
                <w:spacing w:val="-2"/>
                <w:sz w:val="20"/>
                <w:szCs w:val="20"/>
              </w:rPr>
              <w:t xml:space="preserve"> родном крае.</w:t>
            </w:r>
          </w:p>
        </w:tc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Работа с текстом учебника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формировать целостное представление об историческом развитии Рима при Константине</w:t>
            </w:r>
          </w:p>
        </w:tc>
        <w:tc>
          <w:tcPr>
            <w:tcW w:w="4961" w:type="dxa"/>
            <w:vAlign w:val="center"/>
          </w:tcPr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Регулятивные</w:t>
            </w:r>
            <w:proofErr w:type="gramEnd"/>
            <w:r w:rsidR="00F43283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F43283">
              <w:rPr>
                <w:sz w:val="20"/>
                <w:szCs w:val="20"/>
              </w:rPr>
              <w:t>о</w:t>
            </w:r>
            <w:r w:rsidRPr="00792439">
              <w:rPr>
                <w:sz w:val="20"/>
                <w:szCs w:val="20"/>
              </w:rPr>
              <w:t>сознание уча</w:t>
            </w:r>
            <w:r w:rsidR="00F43283">
              <w:rPr>
                <w:sz w:val="20"/>
                <w:szCs w:val="20"/>
              </w:rPr>
              <w:t>щи</w:t>
            </w:r>
            <w:r w:rsidRPr="00792439">
              <w:rPr>
                <w:sz w:val="20"/>
                <w:szCs w:val="20"/>
              </w:rPr>
              <w:t>мися того, что уже усвоено и что ещё подлежит усвоению</w:t>
            </w:r>
          </w:p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Pr="00792439">
              <w:rPr>
                <w:b/>
                <w:sz w:val="20"/>
                <w:szCs w:val="20"/>
              </w:rPr>
              <w:t xml:space="preserve"> </w:t>
            </w:r>
            <w:r w:rsidRPr="00792439">
              <w:rPr>
                <w:sz w:val="20"/>
                <w:szCs w:val="20"/>
              </w:rPr>
              <w:t>Умение слушать и вступать в диалог, участвовать в коллективном обсуждении</w:t>
            </w:r>
          </w:p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F43283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F43283">
              <w:rPr>
                <w:sz w:val="20"/>
                <w:szCs w:val="20"/>
              </w:rPr>
              <w:t>в</w:t>
            </w:r>
            <w:r w:rsidRPr="00792439">
              <w:rPr>
                <w:sz w:val="20"/>
                <w:szCs w:val="20"/>
              </w:rPr>
              <w:t>ыбор наиболее эффективных способов решения задач в конкретных условиях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Умение выражать и отстаивать свою позицию</w:t>
            </w:r>
          </w:p>
        </w:tc>
      </w:tr>
      <w:tr w:rsidR="00146462" w:rsidRPr="00792439" w:rsidTr="0060062E"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66</w:t>
            </w:r>
          </w:p>
        </w:tc>
        <w:tc>
          <w:tcPr>
            <w:tcW w:w="212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pacing w:val="-3"/>
                <w:sz w:val="20"/>
                <w:szCs w:val="20"/>
              </w:rPr>
              <w:t xml:space="preserve">Взятие Рима </w:t>
            </w:r>
            <w:proofErr w:type="spellStart"/>
            <w:r w:rsidRPr="00792439">
              <w:rPr>
                <w:spacing w:val="-3"/>
                <w:sz w:val="20"/>
                <w:szCs w:val="20"/>
              </w:rPr>
              <w:t>варварами</w:t>
            </w:r>
            <w:proofErr w:type="gramStart"/>
            <w:r w:rsidR="00B1484A">
              <w:rPr>
                <w:spacing w:val="-3"/>
                <w:sz w:val="20"/>
                <w:szCs w:val="20"/>
              </w:rPr>
              <w:t>.Т</w:t>
            </w:r>
            <w:proofErr w:type="gramEnd"/>
            <w:r w:rsidR="00B1484A">
              <w:rPr>
                <w:spacing w:val="-3"/>
                <w:sz w:val="20"/>
                <w:szCs w:val="20"/>
              </w:rPr>
              <w:t>ест</w:t>
            </w:r>
            <w:proofErr w:type="spellEnd"/>
          </w:p>
        </w:tc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Создание текста доклада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084BCC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Научиться читать историческую карту, анализировать и обобщать ее данные</w:t>
            </w:r>
          </w:p>
        </w:tc>
        <w:tc>
          <w:tcPr>
            <w:tcW w:w="4961" w:type="dxa"/>
            <w:vAlign w:val="center"/>
          </w:tcPr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 xml:space="preserve">Регулятивные </w:t>
            </w:r>
            <w:proofErr w:type="gramStart"/>
            <w:r w:rsidR="00F43283">
              <w:rPr>
                <w:b/>
                <w:sz w:val="20"/>
                <w:szCs w:val="20"/>
              </w:rPr>
              <w:t>:</w:t>
            </w:r>
            <w:r w:rsidR="00F43283">
              <w:rPr>
                <w:sz w:val="20"/>
                <w:szCs w:val="20"/>
              </w:rPr>
              <w:t>о</w:t>
            </w:r>
            <w:proofErr w:type="gramEnd"/>
            <w:r w:rsidRPr="00792439">
              <w:rPr>
                <w:sz w:val="20"/>
                <w:szCs w:val="20"/>
              </w:rPr>
              <w:t xml:space="preserve">рганизация самоконтроля и </w:t>
            </w:r>
            <w:proofErr w:type="spellStart"/>
            <w:r w:rsidRPr="00792439">
              <w:rPr>
                <w:sz w:val="20"/>
                <w:szCs w:val="20"/>
              </w:rPr>
              <w:t>самооценивания</w:t>
            </w:r>
            <w:proofErr w:type="spellEnd"/>
          </w:p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="00F43283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F43283">
              <w:rPr>
                <w:sz w:val="20"/>
                <w:szCs w:val="20"/>
              </w:rPr>
              <w:t>и</w:t>
            </w:r>
            <w:r w:rsidRPr="00792439">
              <w:rPr>
                <w:sz w:val="20"/>
                <w:szCs w:val="20"/>
              </w:rPr>
              <w:t>нтегрироваться в группу и продуктивно взаимодействовать со сверстниками и учителем</w:t>
            </w:r>
          </w:p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F43283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F43283">
              <w:rPr>
                <w:sz w:val="20"/>
                <w:szCs w:val="20"/>
              </w:rPr>
              <w:t>у</w:t>
            </w:r>
            <w:r w:rsidRPr="00792439">
              <w:rPr>
                <w:sz w:val="20"/>
                <w:szCs w:val="20"/>
              </w:rPr>
              <w:t>мение структурировать знания, строить речевые высказывания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 xml:space="preserve">Оценивать поступки </w:t>
            </w:r>
            <w:proofErr w:type="spellStart"/>
            <w:r w:rsidRPr="00792439">
              <w:rPr>
                <w:sz w:val="20"/>
                <w:szCs w:val="20"/>
              </w:rPr>
              <w:t>Гонория</w:t>
            </w:r>
            <w:proofErr w:type="spellEnd"/>
            <w:r w:rsidRPr="00792439">
              <w:rPr>
                <w:sz w:val="20"/>
                <w:szCs w:val="20"/>
              </w:rPr>
              <w:t xml:space="preserve">, </w:t>
            </w:r>
            <w:proofErr w:type="spellStart"/>
            <w:r w:rsidRPr="00792439">
              <w:rPr>
                <w:sz w:val="20"/>
                <w:szCs w:val="20"/>
              </w:rPr>
              <w:t>Стилихона</w:t>
            </w:r>
            <w:proofErr w:type="spellEnd"/>
            <w:r w:rsidRPr="00792439">
              <w:rPr>
                <w:sz w:val="20"/>
                <w:szCs w:val="20"/>
              </w:rPr>
              <w:t xml:space="preserve">, </w:t>
            </w:r>
            <w:proofErr w:type="spellStart"/>
            <w:r w:rsidRPr="00792439">
              <w:rPr>
                <w:sz w:val="20"/>
                <w:szCs w:val="20"/>
              </w:rPr>
              <w:t>Аллариха</w:t>
            </w:r>
            <w:proofErr w:type="spellEnd"/>
            <w:r w:rsidRPr="00792439">
              <w:rPr>
                <w:sz w:val="20"/>
                <w:szCs w:val="20"/>
              </w:rPr>
              <w:t xml:space="preserve"> и др. с позиции общечеловеческих ценностей</w:t>
            </w:r>
          </w:p>
        </w:tc>
      </w:tr>
      <w:tr w:rsidR="00146462" w:rsidRPr="00792439" w:rsidTr="0060062E"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67</w:t>
            </w:r>
          </w:p>
        </w:tc>
        <w:tc>
          <w:tcPr>
            <w:tcW w:w="2127" w:type="dxa"/>
            <w:vAlign w:val="center"/>
          </w:tcPr>
          <w:p w:rsidR="00146462" w:rsidRPr="00792439" w:rsidRDefault="00242F82" w:rsidP="00D334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Контрольная работа №3</w:t>
            </w:r>
            <w:r w:rsidR="00146462" w:rsidRPr="00792439">
              <w:rPr>
                <w:b/>
                <w:sz w:val="20"/>
                <w:szCs w:val="20"/>
              </w:rPr>
              <w:t xml:space="preserve"> по теме «Древний Рим»</w:t>
            </w:r>
          </w:p>
        </w:tc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084B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</w:p>
        </w:tc>
      </w:tr>
      <w:tr w:rsidR="00146462" w:rsidRPr="00792439" w:rsidTr="0060062E"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68</w:t>
            </w:r>
          </w:p>
        </w:tc>
        <w:tc>
          <w:tcPr>
            <w:tcW w:w="212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Повторение по курсу: «История Древнего мира</w:t>
            </w:r>
          </w:p>
        </w:tc>
        <w:tc>
          <w:tcPr>
            <w:tcW w:w="567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46462" w:rsidRPr="00792439" w:rsidRDefault="00146462" w:rsidP="00D334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084B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Регулятивные</w:t>
            </w:r>
            <w:r w:rsidR="00F43283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F43283">
              <w:rPr>
                <w:sz w:val="20"/>
                <w:szCs w:val="20"/>
              </w:rPr>
              <w:t>ос</w:t>
            </w:r>
            <w:r w:rsidRPr="00792439">
              <w:rPr>
                <w:sz w:val="20"/>
                <w:szCs w:val="20"/>
              </w:rPr>
              <w:t>ознание  учащимися качества и уровня усвоения</w:t>
            </w:r>
          </w:p>
          <w:p w:rsidR="00146462" w:rsidRPr="00792439" w:rsidRDefault="00146462" w:rsidP="00D3344B">
            <w:pPr>
              <w:contextualSpacing/>
              <w:jc w:val="both"/>
              <w:rPr>
                <w:sz w:val="20"/>
                <w:szCs w:val="20"/>
              </w:rPr>
            </w:pPr>
            <w:proofErr w:type="gramStart"/>
            <w:r w:rsidRPr="00792439">
              <w:rPr>
                <w:b/>
                <w:sz w:val="20"/>
                <w:szCs w:val="20"/>
              </w:rPr>
              <w:t>Коммуникативные</w:t>
            </w:r>
            <w:proofErr w:type="gramEnd"/>
            <w:r w:rsidR="00F43283">
              <w:rPr>
                <w:b/>
                <w:sz w:val="20"/>
                <w:szCs w:val="20"/>
              </w:rPr>
              <w:t>:</w:t>
            </w:r>
            <w:r w:rsidRPr="00792439">
              <w:rPr>
                <w:b/>
                <w:sz w:val="20"/>
                <w:szCs w:val="20"/>
              </w:rPr>
              <w:t xml:space="preserve"> </w:t>
            </w:r>
            <w:r w:rsidR="00F43283">
              <w:rPr>
                <w:sz w:val="20"/>
                <w:szCs w:val="20"/>
              </w:rPr>
              <w:t>п</w:t>
            </w:r>
            <w:r w:rsidRPr="00792439">
              <w:rPr>
                <w:sz w:val="20"/>
                <w:szCs w:val="20"/>
              </w:rPr>
              <w:t>ланирование учебных действий</w:t>
            </w:r>
          </w:p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b/>
                <w:sz w:val="20"/>
                <w:szCs w:val="20"/>
              </w:rPr>
              <w:t>Познавательные</w:t>
            </w:r>
            <w:r w:rsidR="00F43283">
              <w:rPr>
                <w:b/>
                <w:sz w:val="20"/>
                <w:szCs w:val="20"/>
              </w:rPr>
              <w:t>:</w:t>
            </w:r>
            <w:r w:rsidRPr="00792439">
              <w:rPr>
                <w:rStyle w:val="FontStyle144"/>
                <w:rFonts w:eastAsiaTheme="majorEastAsia"/>
                <w:sz w:val="20"/>
                <w:szCs w:val="20"/>
              </w:rPr>
              <w:t xml:space="preserve"> </w:t>
            </w:r>
            <w:r w:rsidR="00F43283">
              <w:rPr>
                <w:sz w:val="20"/>
                <w:szCs w:val="20"/>
              </w:rPr>
              <w:t>р</w:t>
            </w:r>
            <w:r w:rsidRPr="00792439">
              <w:rPr>
                <w:sz w:val="20"/>
                <w:szCs w:val="20"/>
              </w:rPr>
              <w:t>ефлексия способов и условий действия</w:t>
            </w:r>
          </w:p>
        </w:tc>
        <w:tc>
          <w:tcPr>
            <w:tcW w:w="2268" w:type="dxa"/>
            <w:gridSpan w:val="2"/>
            <w:vAlign w:val="center"/>
          </w:tcPr>
          <w:p w:rsidR="00146462" w:rsidRPr="00792439" w:rsidRDefault="00146462" w:rsidP="00D3344B">
            <w:pPr>
              <w:jc w:val="both"/>
              <w:rPr>
                <w:sz w:val="20"/>
                <w:szCs w:val="20"/>
              </w:rPr>
            </w:pPr>
            <w:r w:rsidRPr="00792439">
              <w:rPr>
                <w:sz w:val="20"/>
                <w:szCs w:val="20"/>
              </w:rPr>
              <w:t>Установление учащимися связи между целью учебной деятельности и её мотивом и ради чего она осуществляется</w:t>
            </w:r>
          </w:p>
        </w:tc>
      </w:tr>
    </w:tbl>
    <w:p w:rsidR="0055375C" w:rsidRPr="00792439" w:rsidRDefault="0055375C" w:rsidP="00D3344B">
      <w:pPr>
        <w:jc w:val="center"/>
        <w:rPr>
          <w:b/>
          <w:sz w:val="20"/>
          <w:szCs w:val="20"/>
          <w:u w:val="single"/>
        </w:rPr>
      </w:pPr>
    </w:p>
    <w:p w:rsidR="00084BCC" w:rsidRDefault="00084BCC" w:rsidP="0060062E">
      <w:pPr>
        <w:rPr>
          <w:b/>
          <w:sz w:val="20"/>
          <w:szCs w:val="20"/>
        </w:rPr>
      </w:pPr>
    </w:p>
    <w:p w:rsidR="0055375C" w:rsidRPr="00792439" w:rsidRDefault="0055375C" w:rsidP="0055375C">
      <w:pPr>
        <w:jc w:val="center"/>
        <w:rPr>
          <w:b/>
          <w:sz w:val="20"/>
          <w:szCs w:val="20"/>
        </w:rPr>
      </w:pPr>
      <w:r w:rsidRPr="00792439">
        <w:rPr>
          <w:b/>
          <w:sz w:val="20"/>
          <w:szCs w:val="20"/>
        </w:rPr>
        <w:t>7.Описание учебно-методического и материально-технич</w:t>
      </w:r>
      <w:r w:rsidR="00E30149">
        <w:rPr>
          <w:b/>
          <w:sz w:val="20"/>
          <w:szCs w:val="20"/>
        </w:rPr>
        <w:t>еского обеспечения образовательной деятельности</w:t>
      </w:r>
    </w:p>
    <w:p w:rsidR="0055375C" w:rsidRPr="00792439" w:rsidRDefault="0055375C" w:rsidP="0055375C">
      <w:pPr>
        <w:pStyle w:val="Style7"/>
        <w:widowControl/>
        <w:spacing w:line="240" w:lineRule="auto"/>
        <w:jc w:val="both"/>
        <w:rPr>
          <w:rStyle w:val="FontStyle132"/>
          <w:rFonts w:ascii="Times New Roman" w:hAnsi="Times New Roman" w:cs="Times New Roman"/>
        </w:rPr>
      </w:pPr>
      <w:r w:rsidRPr="00792439">
        <w:rPr>
          <w:rStyle w:val="FontStyle132"/>
          <w:rFonts w:ascii="Times New Roman" w:hAnsi="Times New Roman" w:cs="Times New Roman"/>
        </w:rPr>
        <w:t>Учебно-методический комплект</w:t>
      </w:r>
    </w:p>
    <w:p w:rsidR="0055375C" w:rsidRPr="00792439" w:rsidRDefault="0055375C" w:rsidP="0055375C">
      <w:pPr>
        <w:pStyle w:val="Style2"/>
        <w:widowControl/>
        <w:spacing w:line="240" w:lineRule="auto"/>
        <w:ind w:firstLine="0"/>
        <w:rPr>
          <w:rStyle w:val="FontStyle163"/>
        </w:rPr>
      </w:pPr>
      <w:r w:rsidRPr="00792439">
        <w:rPr>
          <w:rStyle w:val="FontStyle163"/>
        </w:rPr>
        <w:t xml:space="preserve">Содержание раздела программы по истории Древнего мира последовательно отражено в учебнике «История Древнего мира» для 5 класса авторов А. А. </w:t>
      </w:r>
      <w:proofErr w:type="spellStart"/>
      <w:r w:rsidRPr="00792439">
        <w:rPr>
          <w:rStyle w:val="FontStyle163"/>
        </w:rPr>
        <w:t>Вигасина</w:t>
      </w:r>
      <w:proofErr w:type="spellEnd"/>
      <w:r w:rsidRPr="00792439">
        <w:rPr>
          <w:rStyle w:val="FontStyle163"/>
        </w:rPr>
        <w:t xml:space="preserve">, Г. И. </w:t>
      </w:r>
      <w:proofErr w:type="spellStart"/>
      <w:r w:rsidRPr="00792439">
        <w:rPr>
          <w:rStyle w:val="FontStyle163"/>
        </w:rPr>
        <w:t>Годер</w:t>
      </w:r>
      <w:proofErr w:type="spellEnd"/>
      <w:r w:rsidRPr="00792439">
        <w:rPr>
          <w:rStyle w:val="FontStyle163"/>
        </w:rPr>
        <w:t>, И. С. Свенцицкой.</w:t>
      </w:r>
    </w:p>
    <w:p w:rsidR="0055375C" w:rsidRPr="00792439" w:rsidRDefault="0055375C" w:rsidP="0055375C">
      <w:pPr>
        <w:pStyle w:val="Style2"/>
        <w:widowControl/>
        <w:spacing w:line="240" w:lineRule="auto"/>
        <w:ind w:firstLine="0"/>
        <w:rPr>
          <w:rStyle w:val="FontStyle163"/>
        </w:rPr>
      </w:pPr>
      <w:r w:rsidRPr="00792439">
        <w:rPr>
          <w:rStyle w:val="FontStyle163"/>
        </w:rPr>
        <w:t>УМК по истории Древнего мира составляют:</w:t>
      </w:r>
    </w:p>
    <w:p w:rsidR="0055375C" w:rsidRPr="00792439" w:rsidRDefault="0055375C" w:rsidP="0055375C">
      <w:pPr>
        <w:pStyle w:val="Style101"/>
        <w:widowControl/>
        <w:numPr>
          <w:ilvl w:val="0"/>
          <w:numId w:val="4"/>
        </w:numPr>
        <w:tabs>
          <w:tab w:val="left" w:pos="523"/>
        </w:tabs>
        <w:spacing w:line="240" w:lineRule="auto"/>
        <w:rPr>
          <w:rStyle w:val="FontStyle163"/>
        </w:rPr>
      </w:pPr>
      <w:r w:rsidRPr="00792439">
        <w:rPr>
          <w:rStyle w:val="FontStyle163"/>
        </w:rPr>
        <w:t>Учебник «История Древнего мира» для 5 класса ав</w:t>
      </w:r>
      <w:r w:rsidRPr="00792439">
        <w:rPr>
          <w:rStyle w:val="FontStyle163"/>
        </w:rPr>
        <w:softHyphen/>
        <w:t xml:space="preserve">торов А. А. </w:t>
      </w:r>
      <w:proofErr w:type="spellStart"/>
      <w:r w:rsidRPr="00792439">
        <w:rPr>
          <w:rStyle w:val="FontStyle163"/>
        </w:rPr>
        <w:t>Вигасина</w:t>
      </w:r>
      <w:proofErr w:type="spellEnd"/>
      <w:r w:rsidRPr="00792439">
        <w:rPr>
          <w:rStyle w:val="FontStyle163"/>
        </w:rPr>
        <w:t xml:space="preserve">, Г. И. </w:t>
      </w:r>
      <w:proofErr w:type="spellStart"/>
      <w:r w:rsidRPr="00792439">
        <w:rPr>
          <w:rStyle w:val="FontStyle163"/>
        </w:rPr>
        <w:t>Годер</w:t>
      </w:r>
      <w:proofErr w:type="spellEnd"/>
      <w:r w:rsidRPr="00792439">
        <w:rPr>
          <w:rStyle w:val="FontStyle163"/>
        </w:rPr>
        <w:t>, И. С. Свен</w:t>
      </w:r>
      <w:r w:rsidR="005628E8">
        <w:rPr>
          <w:rStyle w:val="FontStyle163"/>
        </w:rPr>
        <w:t xml:space="preserve">цицкой. — М: Просвещение, </w:t>
      </w:r>
      <w:r w:rsidRPr="00792439">
        <w:rPr>
          <w:rStyle w:val="FontStyle163"/>
        </w:rPr>
        <w:t xml:space="preserve"> 2014.</w:t>
      </w:r>
    </w:p>
    <w:p w:rsidR="0055375C" w:rsidRPr="00792439" w:rsidRDefault="0055375C" w:rsidP="0055375C">
      <w:pPr>
        <w:pStyle w:val="Style101"/>
        <w:widowControl/>
        <w:numPr>
          <w:ilvl w:val="0"/>
          <w:numId w:val="4"/>
        </w:numPr>
        <w:tabs>
          <w:tab w:val="left" w:pos="523"/>
        </w:tabs>
        <w:spacing w:line="240" w:lineRule="auto"/>
        <w:rPr>
          <w:rStyle w:val="FontStyle163"/>
        </w:rPr>
      </w:pPr>
      <w:r w:rsidRPr="00792439">
        <w:rPr>
          <w:rStyle w:val="FontStyle163"/>
        </w:rPr>
        <w:t>Атлас с комплектом контурных карт. Древний мир.</w:t>
      </w:r>
    </w:p>
    <w:p w:rsidR="0055375C" w:rsidRPr="00792439" w:rsidRDefault="0055375C" w:rsidP="0055375C">
      <w:pPr>
        <w:pStyle w:val="Style101"/>
        <w:widowControl/>
        <w:numPr>
          <w:ilvl w:val="0"/>
          <w:numId w:val="4"/>
        </w:numPr>
        <w:tabs>
          <w:tab w:val="left" w:pos="523"/>
        </w:tabs>
        <w:spacing w:line="240" w:lineRule="auto"/>
        <w:rPr>
          <w:rStyle w:val="FontStyle163"/>
        </w:rPr>
      </w:pPr>
      <w:proofErr w:type="spellStart"/>
      <w:r w:rsidRPr="00792439">
        <w:rPr>
          <w:rStyle w:val="FontStyle163"/>
        </w:rPr>
        <w:t>Годер</w:t>
      </w:r>
      <w:proofErr w:type="spellEnd"/>
      <w:r w:rsidRPr="00792439">
        <w:rPr>
          <w:rStyle w:val="FontStyle163"/>
        </w:rPr>
        <w:t xml:space="preserve"> Г. И. Методическое пособие по истории Древнего мира: 5 </w:t>
      </w:r>
      <w:proofErr w:type="spellStart"/>
      <w:r w:rsidRPr="00792439">
        <w:rPr>
          <w:rStyle w:val="FontStyle163"/>
        </w:rPr>
        <w:t>кл</w:t>
      </w:r>
      <w:proofErr w:type="spellEnd"/>
      <w:r w:rsidRPr="00792439">
        <w:rPr>
          <w:rStyle w:val="FontStyle163"/>
        </w:rPr>
        <w:t>. — М.: Просвещение, 2012.</w:t>
      </w:r>
    </w:p>
    <w:p w:rsidR="0055375C" w:rsidRPr="00792439" w:rsidRDefault="0055375C" w:rsidP="0055375C">
      <w:pPr>
        <w:pStyle w:val="Style101"/>
        <w:widowControl/>
        <w:numPr>
          <w:ilvl w:val="0"/>
          <w:numId w:val="4"/>
        </w:numPr>
        <w:tabs>
          <w:tab w:val="left" w:pos="523"/>
        </w:tabs>
        <w:spacing w:line="240" w:lineRule="auto"/>
        <w:rPr>
          <w:rStyle w:val="FontStyle163"/>
        </w:rPr>
      </w:pPr>
      <w:r w:rsidRPr="00792439">
        <w:rPr>
          <w:rStyle w:val="FontStyle163"/>
        </w:rPr>
        <w:t xml:space="preserve">Максимов Ю. И. Тесты по истории Древнего мира. К учебнику «История Древнего мира» для 5 класса авторов А. А. </w:t>
      </w:r>
      <w:proofErr w:type="spellStart"/>
      <w:r w:rsidRPr="00792439">
        <w:rPr>
          <w:rStyle w:val="FontStyle163"/>
        </w:rPr>
        <w:t>Вигасина</w:t>
      </w:r>
      <w:proofErr w:type="spellEnd"/>
      <w:r w:rsidRPr="00792439">
        <w:rPr>
          <w:rStyle w:val="FontStyle163"/>
        </w:rPr>
        <w:t xml:space="preserve">, Г. И. </w:t>
      </w:r>
      <w:proofErr w:type="spellStart"/>
      <w:r w:rsidRPr="00792439">
        <w:rPr>
          <w:rStyle w:val="FontStyle163"/>
        </w:rPr>
        <w:t>Годер</w:t>
      </w:r>
      <w:proofErr w:type="spellEnd"/>
      <w:r w:rsidRPr="00792439">
        <w:rPr>
          <w:rStyle w:val="FontStyle163"/>
        </w:rPr>
        <w:t>, И. С. Свенцицкой. — М., 2010.</w:t>
      </w:r>
    </w:p>
    <w:p w:rsidR="0055375C" w:rsidRPr="00792439" w:rsidRDefault="0055375C" w:rsidP="0055375C">
      <w:pPr>
        <w:pStyle w:val="Style101"/>
        <w:widowControl/>
        <w:numPr>
          <w:ilvl w:val="0"/>
          <w:numId w:val="4"/>
        </w:numPr>
        <w:tabs>
          <w:tab w:val="left" w:pos="523"/>
        </w:tabs>
        <w:spacing w:line="240" w:lineRule="auto"/>
        <w:rPr>
          <w:rStyle w:val="FontStyle163"/>
        </w:rPr>
      </w:pPr>
      <w:r w:rsidRPr="00792439">
        <w:rPr>
          <w:rStyle w:val="FontStyle163"/>
        </w:rPr>
        <w:t xml:space="preserve">Электронное приложение к учебнику «История Древнего мира: учебник для 5 </w:t>
      </w:r>
      <w:proofErr w:type="spellStart"/>
      <w:r w:rsidRPr="00792439">
        <w:rPr>
          <w:rStyle w:val="FontStyle163"/>
        </w:rPr>
        <w:t>кл</w:t>
      </w:r>
      <w:proofErr w:type="spellEnd"/>
      <w:r w:rsidRPr="00792439">
        <w:rPr>
          <w:rStyle w:val="FontStyle163"/>
        </w:rPr>
        <w:t>. общеобразовательных учрежде</w:t>
      </w:r>
      <w:r w:rsidRPr="00792439">
        <w:rPr>
          <w:rStyle w:val="FontStyle163"/>
        </w:rPr>
        <w:softHyphen/>
        <w:t xml:space="preserve">ний/А. А. </w:t>
      </w:r>
      <w:proofErr w:type="spellStart"/>
      <w:r w:rsidRPr="00792439">
        <w:rPr>
          <w:rStyle w:val="FontStyle163"/>
        </w:rPr>
        <w:t>Вигасин</w:t>
      </w:r>
      <w:proofErr w:type="spellEnd"/>
      <w:r w:rsidRPr="00792439">
        <w:rPr>
          <w:rStyle w:val="FontStyle163"/>
        </w:rPr>
        <w:t xml:space="preserve">, Г. И. </w:t>
      </w:r>
      <w:proofErr w:type="spellStart"/>
      <w:r w:rsidRPr="00792439">
        <w:rPr>
          <w:rStyle w:val="FontStyle163"/>
        </w:rPr>
        <w:t>Годер</w:t>
      </w:r>
      <w:proofErr w:type="spellEnd"/>
      <w:r w:rsidRPr="00792439">
        <w:rPr>
          <w:rStyle w:val="FontStyle163"/>
        </w:rPr>
        <w:t>, И. С. Свенцицкая. — М., 2013».</w:t>
      </w:r>
    </w:p>
    <w:p w:rsidR="0055375C" w:rsidRPr="00792439" w:rsidRDefault="0055375C" w:rsidP="0055375C">
      <w:pPr>
        <w:pStyle w:val="Style7"/>
        <w:widowControl/>
        <w:spacing w:line="240" w:lineRule="auto"/>
        <w:jc w:val="both"/>
        <w:rPr>
          <w:rStyle w:val="FontStyle132"/>
          <w:rFonts w:ascii="Times New Roman" w:hAnsi="Times New Roman" w:cs="Times New Roman"/>
        </w:rPr>
      </w:pPr>
      <w:r w:rsidRPr="00792439">
        <w:rPr>
          <w:rStyle w:val="FontStyle132"/>
          <w:rFonts w:ascii="Times New Roman" w:hAnsi="Times New Roman" w:cs="Times New Roman"/>
        </w:rPr>
        <w:t>Настенные исторические карты</w:t>
      </w:r>
    </w:p>
    <w:p w:rsidR="0055375C" w:rsidRPr="00792439" w:rsidRDefault="0055375C" w:rsidP="0055375C">
      <w:pPr>
        <w:pStyle w:val="Style116"/>
        <w:widowControl/>
        <w:numPr>
          <w:ilvl w:val="0"/>
          <w:numId w:val="5"/>
        </w:numPr>
        <w:tabs>
          <w:tab w:val="left" w:pos="547"/>
        </w:tabs>
        <w:spacing w:line="240" w:lineRule="auto"/>
        <w:ind w:left="283" w:firstLine="0"/>
        <w:rPr>
          <w:rStyle w:val="FontStyle163"/>
        </w:rPr>
      </w:pPr>
      <w:r w:rsidRPr="00792439">
        <w:rPr>
          <w:rStyle w:val="FontStyle163"/>
        </w:rPr>
        <w:t>Рост территории госуда</w:t>
      </w:r>
      <w:proofErr w:type="gramStart"/>
      <w:r w:rsidRPr="00792439">
        <w:rPr>
          <w:rStyle w:val="FontStyle163"/>
        </w:rPr>
        <w:t>рств в др</w:t>
      </w:r>
      <w:proofErr w:type="gramEnd"/>
      <w:r w:rsidRPr="00792439">
        <w:rPr>
          <w:rStyle w:val="FontStyle163"/>
        </w:rPr>
        <w:t>евности.</w:t>
      </w:r>
    </w:p>
    <w:p w:rsidR="0055375C" w:rsidRPr="00792439" w:rsidRDefault="0055375C" w:rsidP="0055375C">
      <w:pPr>
        <w:pStyle w:val="Style116"/>
        <w:widowControl/>
        <w:numPr>
          <w:ilvl w:val="0"/>
          <w:numId w:val="5"/>
        </w:numPr>
        <w:tabs>
          <w:tab w:val="left" w:pos="547"/>
        </w:tabs>
        <w:spacing w:line="240" w:lineRule="auto"/>
        <w:ind w:left="283" w:firstLine="0"/>
        <w:rPr>
          <w:rStyle w:val="FontStyle163"/>
        </w:rPr>
      </w:pPr>
      <w:r w:rsidRPr="00792439">
        <w:rPr>
          <w:rStyle w:val="FontStyle163"/>
        </w:rPr>
        <w:lastRenderedPageBreak/>
        <w:t>Древний Восток. Египет и Передняя Азия.</w:t>
      </w:r>
    </w:p>
    <w:p w:rsidR="0055375C" w:rsidRPr="00792439" w:rsidRDefault="0055375C" w:rsidP="0055375C">
      <w:pPr>
        <w:pStyle w:val="Style116"/>
        <w:widowControl/>
        <w:numPr>
          <w:ilvl w:val="0"/>
          <w:numId w:val="5"/>
        </w:numPr>
        <w:tabs>
          <w:tab w:val="left" w:pos="547"/>
        </w:tabs>
        <w:spacing w:line="240" w:lineRule="auto"/>
        <w:rPr>
          <w:rStyle w:val="FontStyle163"/>
        </w:rPr>
      </w:pPr>
      <w:r w:rsidRPr="00792439">
        <w:rPr>
          <w:rStyle w:val="FontStyle163"/>
        </w:rPr>
        <w:t xml:space="preserve">Древний Восток. Индия и Китай </w:t>
      </w:r>
      <w:r w:rsidRPr="00792439">
        <w:rPr>
          <w:rStyle w:val="FontStyle162"/>
          <w:sz w:val="20"/>
          <w:szCs w:val="20"/>
        </w:rPr>
        <w:t xml:space="preserve">(III </w:t>
      </w:r>
      <w:r w:rsidRPr="00792439">
        <w:rPr>
          <w:rStyle w:val="FontStyle163"/>
        </w:rPr>
        <w:t xml:space="preserve">тыс. до н. э. — </w:t>
      </w:r>
      <w:r w:rsidRPr="00792439">
        <w:rPr>
          <w:rStyle w:val="FontStyle162"/>
          <w:sz w:val="20"/>
          <w:szCs w:val="20"/>
        </w:rPr>
        <w:t xml:space="preserve">III </w:t>
      </w:r>
      <w:r w:rsidRPr="00792439">
        <w:rPr>
          <w:rStyle w:val="FontStyle163"/>
        </w:rPr>
        <w:t>в. н. э.).</w:t>
      </w:r>
    </w:p>
    <w:p w:rsidR="0055375C" w:rsidRPr="00792439" w:rsidRDefault="0055375C" w:rsidP="0055375C">
      <w:pPr>
        <w:pStyle w:val="Style116"/>
        <w:widowControl/>
        <w:numPr>
          <w:ilvl w:val="0"/>
          <w:numId w:val="5"/>
        </w:numPr>
        <w:tabs>
          <w:tab w:val="left" w:pos="547"/>
        </w:tabs>
        <w:spacing w:line="240" w:lineRule="auto"/>
        <w:ind w:left="283" w:firstLine="0"/>
        <w:rPr>
          <w:rStyle w:val="FontStyle163"/>
        </w:rPr>
      </w:pPr>
      <w:r w:rsidRPr="00792439">
        <w:rPr>
          <w:rStyle w:val="FontStyle163"/>
        </w:rPr>
        <w:t xml:space="preserve">Древняя Греция (до середины </w:t>
      </w:r>
      <w:proofErr w:type="spellStart"/>
      <w:r w:rsidRPr="00792439">
        <w:rPr>
          <w:rStyle w:val="FontStyle162"/>
          <w:sz w:val="20"/>
          <w:szCs w:val="20"/>
          <w:lang w:val="en-US"/>
        </w:rPr>
        <w:t>Vb</w:t>
      </w:r>
      <w:proofErr w:type="spellEnd"/>
      <w:r w:rsidRPr="00792439">
        <w:rPr>
          <w:rStyle w:val="FontStyle162"/>
          <w:sz w:val="20"/>
          <w:szCs w:val="20"/>
        </w:rPr>
        <w:t xml:space="preserve">. до </w:t>
      </w:r>
      <w:r w:rsidRPr="00792439">
        <w:rPr>
          <w:rStyle w:val="FontStyle163"/>
        </w:rPr>
        <w:t xml:space="preserve">н. </w:t>
      </w:r>
      <w:r w:rsidRPr="00792439">
        <w:rPr>
          <w:rStyle w:val="FontStyle161"/>
          <w:sz w:val="20"/>
          <w:szCs w:val="20"/>
        </w:rPr>
        <w:t>э.).</w:t>
      </w:r>
    </w:p>
    <w:p w:rsidR="0055375C" w:rsidRPr="00792439" w:rsidRDefault="0055375C" w:rsidP="0055375C">
      <w:pPr>
        <w:pStyle w:val="Style116"/>
        <w:widowControl/>
        <w:numPr>
          <w:ilvl w:val="0"/>
          <w:numId w:val="5"/>
        </w:numPr>
        <w:tabs>
          <w:tab w:val="left" w:pos="547"/>
        </w:tabs>
        <w:spacing w:line="240" w:lineRule="auto"/>
        <w:ind w:left="283" w:firstLine="0"/>
        <w:rPr>
          <w:rStyle w:val="FontStyle163"/>
        </w:rPr>
      </w:pPr>
      <w:r w:rsidRPr="00792439">
        <w:rPr>
          <w:rStyle w:val="FontStyle163"/>
        </w:rPr>
        <w:t>Древняя Греция (</w:t>
      </w:r>
      <w:proofErr w:type="spellStart"/>
      <w:r w:rsidRPr="00792439">
        <w:rPr>
          <w:rStyle w:val="FontStyle162"/>
          <w:sz w:val="20"/>
          <w:szCs w:val="20"/>
          <w:lang w:val="en-US"/>
        </w:rPr>
        <w:t>Vb</w:t>
      </w:r>
      <w:proofErr w:type="spellEnd"/>
      <w:r w:rsidRPr="00792439">
        <w:rPr>
          <w:rStyle w:val="FontStyle162"/>
          <w:sz w:val="20"/>
          <w:szCs w:val="20"/>
        </w:rPr>
        <w:t xml:space="preserve">. до </w:t>
      </w:r>
      <w:r w:rsidRPr="00792439">
        <w:rPr>
          <w:rStyle w:val="FontStyle163"/>
        </w:rPr>
        <w:t>н.э.).</w:t>
      </w:r>
    </w:p>
    <w:p w:rsidR="0055375C" w:rsidRPr="00792439" w:rsidRDefault="0055375C" w:rsidP="0055375C">
      <w:pPr>
        <w:pStyle w:val="Style116"/>
        <w:widowControl/>
        <w:numPr>
          <w:ilvl w:val="0"/>
          <w:numId w:val="5"/>
        </w:numPr>
        <w:tabs>
          <w:tab w:val="left" w:pos="547"/>
        </w:tabs>
        <w:spacing w:line="240" w:lineRule="auto"/>
        <w:ind w:left="283" w:firstLine="0"/>
        <w:rPr>
          <w:rStyle w:val="FontStyle163"/>
        </w:rPr>
      </w:pPr>
      <w:r w:rsidRPr="00792439">
        <w:rPr>
          <w:rStyle w:val="FontStyle163"/>
        </w:rPr>
        <w:t xml:space="preserve">Завоевания Александра Македонского в </w:t>
      </w:r>
      <w:r w:rsidRPr="00792439">
        <w:rPr>
          <w:rStyle w:val="FontStyle162"/>
          <w:sz w:val="20"/>
          <w:szCs w:val="20"/>
        </w:rPr>
        <w:t xml:space="preserve">IV </w:t>
      </w:r>
      <w:r w:rsidRPr="00792439">
        <w:rPr>
          <w:rStyle w:val="FontStyle163"/>
        </w:rPr>
        <w:t>в. до н. э.</w:t>
      </w:r>
    </w:p>
    <w:p w:rsidR="0055375C" w:rsidRPr="00792439" w:rsidRDefault="0055375C" w:rsidP="0055375C">
      <w:pPr>
        <w:pStyle w:val="Style116"/>
        <w:widowControl/>
        <w:numPr>
          <w:ilvl w:val="0"/>
          <w:numId w:val="5"/>
        </w:numPr>
        <w:tabs>
          <w:tab w:val="left" w:pos="547"/>
        </w:tabs>
        <w:spacing w:line="240" w:lineRule="auto"/>
        <w:ind w:left="283" w:firstLine="0"/>
        <w:rPr>
          <w:rStyle w:val="FontStyle163"/>
        </w:rPr>
      </w:pPr>
      <w:r w:rsidRPr="00792439">
        <w:rPr>
          <w:rStyle w:val="FontStyle163"/>
        </w:rPr>
        <w:t>Древняя Италия.</w:t>
      </w:r>
    </w:p>
    <w:p w:rsidR="0055375C" w:rsidRPr="00792439" w:rsidRDefault="0055375C" w:rsidP="0055375C">
      <w:pPr>
        <w:pStyle w:val="Style116"/>
        <w:widowControl/>
        <w:numPr>
          <w:ilvl w:val="0"/>
          <w:numId w:val="5"/>
        </w:numPr>
        <w:tabs>
          <w:tab w:val="left" w:pos="547"/>
        </w:tabs>
        <w:spacing w:line="240" w:lineRule="auto"/>
        <w:rPr>
          <w:rStyle w:val="FontStyle163"/>
        </w:rPr>
      </w:pPr>
      <w:r w:rsidRPr="00792439">
        <w:rPr>
          <w:rStyle w:val="FontStyle163"/>
        </w:rPr>
        <w:t>Рост Римского государства в период республики и им</w:t>
      </w:r>
      <w:r w:rsidRPr="00792439">
        <w:rPr>
          <w:rStyle w:val="FontStyle163"/>
        </w:rPr>
        <w:softHyphen/>
        <w:t>перии.</w:t>
      </w:r>
    </w:p>
    <w:p w:rsidR="0055375C" w:rsidRPr="00792439" w:rsidRDefault="0055375C" w:rsidP="0055375C">
      <w:pPr>
        <w:pStyle w:val="Style116"/>
        <w:widowControl/>
        <w:numPr>
          <w:ilvl w:val="0"/>
          <w:numId w:val="5"/>
        </w:numPr>
        <w:tabs>
          <w:tab w:val="left" w:pos="547"/>
        </w:tabs>
        <w:spacing w:line="240" w:lineRule="auto"/>
        <w:rPr>
          <w:rStyle w:val="FontStyle163"/>
        </w:rPr>
      </w:pPr>
      <w:r w:rsidRPr="00792439">
        <w:rPr>
          <w:rStyle w:val="FontStyle163"/>
        </w:rPr>
        <w:t xml:space="preserve"> Рост Римского государства в </w:t>
      </w:r>
      <w:r w:rsidRPr="00792439">
        <w:rPr>
          <w:rStyle w:val="FontStyle162"/>
          <w:sz w:val="20"/>
          <w:szCs w:val="20"/>
        </w:rPr>
        <w:t xml:space="preserve">III </w:t>
      </w:r>
      <w:r w:rsidRPr="00792439">
        <w:rPr>
          <w:rStyle w:val="FontStyle163"/>
        </w:rPr>
        <w:t xml:space="preserve">в. до н. э. — </w:t>
      </w:r>
      <w:r w:rsidRPr="00792439">
        <w:rPr>
          <w:rStyle w:val="FontStyle162"/>
          <w:sz w:val="20"/>
          <w:szCs w:val="20"/>
        </w:rPr>
        <w:t xml:space="preserve">II </w:t>
      </w:r>
      <w:r w:rsidRPr="00792439">
        <w:rPr>
          <w:rStyle w:val="FontStyle163"/>
        </w:rPr>
        <w:t>в. н. э.</w:t>
      </w:r>
    </w:p>
    <w:p w:rsidR="0055375C" w:rsidRPr="00792439" w:rsidRDefault="0055375C" w:rsidP="0055375C">
      <w:pPr>
        <w:pStyle w:val="Style116"/>
        <w:widowControl/>
        <w:numPr>
          <w:ilvl w:val="0"/>
          <w:numId w:val="5"/>
        </w:numPr>
        <w:tabs>
          <w:tab w:val="left" w:pos="547"/>
        </w:tabs>
        <w:spacing w:line="240" w:lineRule="auto"/>
        <w:rPr>
          <w:rStyle w:val="FontStyle163"/>
        </w:rPr>
      </w:pPr>
      <w:r w:rsidRPr="00792439">
        <w:rPr>
          <w:rStyle w:val="FontStyle163"/>
        </w:rPr>
        <w:t xml:space="preserve">Римская республика в </w:t>
      </w:r>
      <w:r w:rsidRPr="00792439">
        <w:rPr>
          <w:rStyle w:val="FontStyle162"/>
          <w:sz w:val="20"/>
          <w:szCs w:val="20"/>
          <w:lang w:val="en-US"/>
        </w:rPr>
        <w:t>III</w:t>
      </w:r>
      <w:r w:rsidRPr="00792439">
        <w:rPr>
          <w:rStyle w:val="FontStyle162"/>
          <w:sz w:val="20"/>
          <w:szCs w:val="20"/>
        </w:rPr>
        <w:t xml:space="preserve">—I </w:t>
      </w:r>
      <w:r w:rsidRPr="00792439">
        <w:rPr>
          <w:rStyle w:val="FontStyle163"/>
        </w:rPr>
        <w:t>вв. до н. э.</w:t>
      </w:r>
    </w:p>
    <w:p w:rsidR="0055375C" w:rsidRPr="00792439" w:rsidRDefault="0055375C" w:rsidP="0055375C">
      <w:pPr>
        <w:pStyle w:val="Style116"/>
        <w:widowControl/>
        <w:numPr>
          <w:ilvl w:val="0"/>
          <w:numId w:val="5"/>
        </w:numPr>
        <w:tabs>
          <w:tab w:val="left" w:pos="547"/>
        </w:tabs>
        <w:spacing w:line="240" w:lineRule="auto"/>
        <w:rPr>
          <w:rStyle w:val="FontStyle163"/>
        </w:rPr>
      </w:pPr>
      <w:r w:rsidRPr="00792439">
        <w:rPr>
          <w:rStyle w:val="FontStyle163"/>
        </w:rPr>
        <w:t xml:space="preserve"> Римская империя в </w:t>
      </w:r>
      <w:r w:rsidRPr="00792439">
        <w:rPr>
          <w:rStyle w:val="FontStyle162"/>
          <w:sz w:val="20"/>
          <w:szCs w:val="20"/>
          <w:lang w:val="en-US"/>
        </w:rPr>
        <w:t>I</w:t>
      </w:r>
      <w:r w:rsidRPr="00792439">
        <w:rPr>
          <w:rStyle w:val="FontStyle162"/>
          <w:sz w:val="20"/>
          <w:szCs w:val="20"/>
        </w:rPr>
        <w:t xml:space="preserve">—III </w:t>
      </w:r>
      <w:r w:rsidRPr="00792439">
        <w:rPr>
          <w:rStyle w:val="FontStyle163"/>
        </w:rPr>
        <w:t>вв. н. э.</w:t>
      </w:r>
    </w:p>
    <w:p w:rsidR="0055375C" w:rsidRPr="00792439" w:rsidRDefault="0055375C" w:rsidP="0055375C">
      <w:pPr>
        <w:pStyle w:val="Style116"/>
        <w:widowControl/>
        <w:tabs>
          <w:tab w:val="left" w:pos="-1134"/>
        </w:tabs>
        <w:spacing w:line="240" w:lineRule="auto"/>
        <w:ind w:firstLine="142"/>
        <w:rPr>
          <w:rStyle w:val="FontStyle163"/>
        </w:rPr>
      </w:pPr>
      <w:r w:rsidRPr="00792439">
        <w:rPr>
          <w:rStyle w:val="FontStyle163"/>
        </w:rPr>
        <w:t xml:space="preserve">  13.Римская империя в </w:t>
      </w:r>
      <w:r w:rsidRPr="00792439">
        <w:rPr>
          <w:rStyle w:val="FontStyle162"/>
          <w:sz w:val="20"/>
          <w:szCs w:val="20"/>
        </w:rPr>
        <w:t xml:space="preserve">IV—V </w:t>
      </w:r>
      <w:r w:rsidRPr="00792439">
        <w:rPr>
          <w:rStyle w:val="FontStyle163"/>
        </w:rPr>
        <w:t>вв. Падение Западной Римской империи.</w:t>
      </w:r>
    </w:p>
    <w:p w:rsidR="0055375C" w:rsidRPr="00792439" w:rsidRDefault="0055375C" w:rsidP="0055375C">
      <w:pPr>
        <w:pStyle w:val="Style7"/>
        <w:widowControl/>
        <w:spacing w:line="240" w:lineRule="auto"/>
        <w:jc w:val="both"/>
        <w:rPr>
          <w:rStyle w:val="FontStyle132"/>
          <w:rFonts w:ascii="Times New Roman" w:hAnsi="Times New Roman" w:cs="Times New Roman"/>
        </w:rPr>
      </w:pPr>
      <w:r w:rsidRPr="00792439">
        <w:rPr>
          <w:rStyle w:val="FontStyle132"/>
          <w:rFonts w:ascii="Times New Roman" w:hAnsi="Times New Roman" w:cs="Times New Roman"/>
        </w:rPr>
        <w:t>Список образовательных цифровых и Интернет-ресурсов по истории Древнего мира</w:t>
      </w:r>
    </w:p>
    <w:p w:rsidR="0055375C" w:rsidRPr="00792439" w:rsidRDefault="0055375C" w:rsidP="0055375C">
      <w:pPr>
        <w:pStyle w:val="Style4"/>
        <w:widowControl/>
        <w:jc w:val="both"/>
        <w:rPr>
          <w:rStyle w:val="FontStyle128"/>
          <w:i w:val="0"/>
        </w:rPr>
      </w:pPr>
      <w:r w:rsidRPr="00792439">
        <w:rPr>
          <w:rStyle w:val="FontStyle128"/>
          <w:i w:val="0"/>
        </w:rPr>
        <w:t xml:space="preserve">Интернет </w:t>
      </w:r>
      <w:proofErr w:type="gramStart"/>
      <w:r w:rsidRPr="00792439">
        <w:rPr>
          <w:rStyle w:val="FontStyle128"/>
          <w:i w:val="0"/>
        </w:rPr>
        <w:t>-р</w:t>
      </w:r>
      <w:proofErr w:type="gramEnd"/>
      <w:r w:rsidRPr="00792439">
        <w:rPr>
          <w:rStyle w:val="FontStyle128"/>
          <w:i w:val="0"/>
        </w:rPr>
        <w:t>есурсы</w:t>
      </w:r>
    </w:p>
    <w:p w:rsidR="0055375C" w:rsidRPr="00792439" w:rsidRDefault="0055375C" w:rsidP="0055375C">
      <w:pPr>
        <w:pStyle w:val="Style116"/>
        <w:widowControl/>
        <w:tabs>
          <w:tab w:val="left" w:pos="552"/>
        </w:tabs>
        <w:spacing w:line="240" w:lineRule="auto"/>
        <w:ind w:firstLine="298"/>
        <w:rPr>
          <w:rStyle w:val="FontStyle163"/>
        </w:rPr>
      </w:pPr>
      <w:r w:rsidRPr="00792439">
        <w:rPr>
          <w:rStyle w:val="FontStyle163"/>
        </w:rPr>
        <w:t>1.</w:t>
      </w:r>
      <w:r w:rsidRPr="00792439">
        <w:rPr>
          <w:rStyle w:val="FontStyle163"/>
        </w:rPr>
        <w:tab/>
        <w:t>Презентации по истории Древнего мира на образовательном ресурсе «Архив учебных программ и презентаций»:</w:t>
      </w:r>
    </w:p>
    <w:p w:rsidR="0055375C" w:rsidRPr="00792439" w:rsidRDefault="004E0C49" w:rsidP="0055375C">
      <w:pPr>
        <w:pStyle w:val="Style2"/>
        <w:widowControl/>
        <w:spacing w:line="240" w:lineRule="auto"/>
        <w:ind w:left="418" w:firstLine="0"/>
        <w:rPr>
          <w:rStyle w:val="FontStyle163"/>
          <w:u w:val="single"/>
          <w:lang w:val="en-US" w:eastAsia="en-US"/>
        </w:rPr>
      </w:pPr>
      <w:r>
        <w:fldChar w:fldCharType="begin"/>
      </w:r>
      <w:r w:rsidRPr="000415AE">
        <w:rPr>
          <w:lang w:val="en-US"/>
        </w:rPr>
        <w:instrText>HYPERLINK "http://www.rusedu.ru/subcat"</w:instrText>
      </w:r>
      <w:r>
        <w:fldChar w:fldCharType="separate"/>
      </w:r>
      <w:r w:rsidR="0055375C" w:rsidRPr="00792439">
        <w:rPr>
          <w:rStyle w:val="FontStyle163"/>
          <w:u w:val="single"/>
          <w:lang w:val="en-US" w:eastAsia="en-US"/>
        </w:rPr>
        <w:t>http://www.rusedu.ru/subcat</w:t>
      </w:r>
      <w:r>
        <w:fldChar w:fldCharType="end"/>
      </w:r>
      <w:r w:rsidR="0055375C" w:rsidRPr="00792439">
        <w:rPr>
          <w:rStyle w:val="FontStyle163"/>
          <w:u w:val="single"/>
          <w:lang w:val="en-US" w:eastAsia="en-US"/>
        </w:rPr>
        <w:t xml:space="preserve"> 32.html</w:t>
      </w:r>
    </w:p>
    <w:p w:rsidR="0055375C" w:rsidRPr="00792439" w:rsidRDefault="0055375C" w:rsidP="0055375C">
      <w:pPr>
        <w:pStyle w:val="Style2"/>
        <w:widowControl/>
        <w:spacing w:line="240" w:lineRule="auto"/>
        <w:rPr>
          <w:rStyle w:val="FontStyle163"/>
        </w:rPr>
      </w:pPr>
      <w:r w:rsidRPr="00792439">
        <w:rPr>
          <w:rStyle w:val="FontStyle163"/>
        </w:rPr>
        <w:t>На сайте можно найти информацию по следующим темам: Древний Египет, Китай, Индия, Персия, Древняя Греция.</w:t>
      </w:r>
    </w:p>
    <w:p w:rsidR="0055375C" w:rsidRPr="00792439" w:rsidRDefault="0055375C" w:rsidP="0055375C">
      <w:pPr>
        <w:pStyle w:val="Style116"/>
        <w:widowControl/>
        <w:tabs>
          <w:tab w:val="left" w:pos="552"/>
        </w:tabs>
        <w:spacing w:line="240" w:lineRule="auto"/>
        <w:ind w:firstLine="298"/>
        <w:rPr>
          <w:rStyle w:val="FontStyle163"/>
        </w:rPr>
      </w:pPr>
      <w:r w:rsidRPr="00792439">
        <w:rPr>
          <w:rStyle w:val="FontStyle163"/>
        </w:rPr>
        <w:t>2.</w:t>
      </w:r>
      <w:r w:rsidRPr="00792439">
        <w:rPr>
          <w:rStyle w:val="FontStyle163"/>
        </w:rPr>
        <w:tab/>
        <w:t>Презентации по истории Древнего мира на сайте «Единая коллекция цифровых образовательных ресурсов»:</w:t>
      </w:r>
    </w:p>
    <w:p w:rsidR="0055375C" w:rsidRPr="00792439" w:rsidRDefault="004E0C49" w:rsidP="0055375C">
      <w:pPr>
        <w:pStyle w:val="Style2"/>
        <w:widowControl/>
        <w:spacing w:line="240" w:lineRule="auto"/>
        <w:ind w:left="427" w:firstLine="0"/>
        <w:rPr>
          <w:rStyle w:val="FontStyle163"/>
          <w:u w:val="single"/>
          <w:lang w:eastAsia="en-US"/>
        </w:rPr>
      </w:pPr>
      <w:hyperlink r:id="rId8" w:history="1">
        <w:r w:rsidR="0055375C" w:rsidRPr="00792439">
          <w:rPr>
            <w:rStyle w:val="FontStyle163"/>
            <w:u w:val="single"/>
            <w:lang w:val="en-US" w:eastAsia="en-US"/>
          </w:rPr>
          <w:t>http</w:t>
        </w:r>
        <w:r w:rsidR="0055375C" w:rsidRPr="00792439">
          <w:rPr>
            <w:rStyle w:val="FontStyle163"/>
            <w:u w:val="single"/>
            <w:lang w:eastAsia="en-US"/>
          </w:rPr>
          <w:t>://</w:t>
        </w:r>
        <w:r w:rsidR="0055375C" w:rsidRPr="00792439">
          <w:rPr>
            <w:rStyle w:val="FontStyle163"/>
            <w:u w:val="single"/>
            <w:lang w:val="en-US" w:eastAsia="en-US"/>
          </w:rPr>
          <w:t>school</w:t>
        </w:r>
        <w:r w:rsidR="0055375C" w:rsidRPr="00792439">
          <w:rPr>
            <w:rStyle w:val="FontStyle163"/>
            <w:u w:val="single"/>
            <w:lang w:eastAsia="en-US"/>
          </w:rPr>
          <w:t>-</w:t>
        </w:r>
        <w:r w:rsidR="0055375C" w:rsidRPr="00792439">
          <w:rPr>
            <w:rStyle w:val="FontStyle163"/>
            <w:u w:val="single"/>
            <w:lang w:val="en-US" w:eastAsia="en-US"/>
          </w:rPr>
          <w:t>collection</w:t>
        </w:r>
        <w:r w:rsidR="0055375C" w:rsidRPr="00792439">
          <w:rPr>
            <w:rStyle w:val="FontStyle163"/>
            <w:u w:val="single"/>
            <w:lang w:eastAsia="en-US"/>
          </w:rPr>
          <w:t>.</w:t>
        </w:r>
        <w:proofErr w:type="spellStart"/>
        <w:r w:rsidR="0055375C" w:rsidRPr="00792439">
          <w:rPr>
            <w:rStyle w:val="FontStyle163"/>
            <w:u w:val="single"/>
            <w:lang w:val="en-US" w:eastAsia="en-US"/>
          </w:rPr>
          <w:t>edu</w:t>
        </w:r>
        <w:proofErr w:type="spellEnd"/>
        <w:r w:rsidR="0055375C" w:rsidRPr="00792439">
          <w:rPr>
            <w:rStyle w:val="FontStyle163"/>
            <w:u w:val="single"/>
            <w:lang w:eastAsia="en-US"/>
          </w:rPr>
          <w:t>.</w:t>
        </w:r>
        <w:proofErr w:type="spellStart"/>
        <w:r w:rsidR="0055375C" w:rsidRPr="00792439">
          <w:rPr>
            <w:rStyle w:val="FontStyle163"/>
            <w:u w:val="single"/>
            <w:lang w:val="en-US" w:eastAsia="en-US"/>
          </w:rPr>
          <w:t>ru</w:t>
        </w:r>
        <w:proofErr w:type="spellEnd"/>
        <w:r w:rsidR="0055375C" w:rsidRPr="00792439">
          <w:rPr>
            <w:rStyle w:val="FontStyle163"/>
            <w:u w:val="single"/>
            <w:lang w:eastAsia="en-US"/>
          </w:rPr>
          <w:t>/</w:t>
        </w:r>
      </w:hyperlink>
    </w:p>
    <w:p w:rsidR="0055375C" w:rsidRPr="00792439" w:rsidRDefault="0055375C" w:rsidP="0055375C">
      <w:pPr>
        <w:pStyle w:val="Style2"/>
        <w:widowControl/>
        <w:spacing w:line="240" w:lineRule="auto"/>
        <w:ind w:firstLine="283"/>
        <w:rPr>
          <w:rStyle w:val="FontStyle163"/>
        </w:rPr>
      </w:pPr>
      <w:r w:rsidRPr="00792439">
        <w:rPr>
          <w:rStyle w:val="FontStyle163"/>
        </w:rPr>
        <w:t>На сайте можно найти информацию по следующим темам: Возникновение христианства; Гражданские войны в Риме. Юлий Цезарь; Жители Древнего Рима; Завоевание Римом Италии.</w:t>
      </w:r>
    </w:p>
    <w:p w:rsidR="0055375C" w:rsidRPr="00792439" w:rsidRDefault="0055375C" w:rsidP="0055375C">
      <w:pPr>
        <w:pStyle w:val="Style4"/>
        <w:widowControl/>
        <w:contextualSpacing/>
        <w:jc w:val="both"/>
        <w:rPr>
          <w:rStyle w:val="FontStyle128"/>
          <w:i w:val="0"/>
        </w:rPr>
      </w:pPr>
      <w:r w:rsidRPr="00792439">
        <w:rPr>
          <w:rStyle w:val="FontStyle128"/>
          <w:i w:val="0"/>
        </w:rPr>
        <w:t>Электронные ресурсы</w:t>
      </w:r>
    </w:p>
    <w:p w:rsidR="0055375C" w:rsidRPr="00792439" w:rsidRDefault="0055375C" w:rsidP="0055375C">
      <w:pPr>
        <w:pStyle w:val="Style4"/>
        <w:widowControl/>
        <w:contextualSpacing/>
        <w:jc w:val="both"/>
        <w:rPr>
          <w:rStyle w:val="FontStyle163"/>
        </w:rPr>
      </w:pPr>
      <w:r w:rsidRPr="00792439">
        <w:rPr>
          <w:rStyle w:val="FontStyle163"/>
        </w:rPr>
        <w:tab/>
        <w:t>Атлас Древнего мира. — М.: Новый ДИСК.</w:t>
      </w:r>
    </w:p>
    <w:p w:rsidR="0055375C" w:rsidRPr="00792439" w:rsidRDefault="0055375C" w:rsidP="0055375C">
      <w:pPr>
        <w:pStyle w:val="Style7"/>
        <w:widowControl/>
        <w:spacing w:line="240" w:lineRule="auto"/>
        <w:contextualSpacing/>
        <w:jc w:val="left"/>
        <w:rPr>
          <w:rStyle w:val="FontStyle132"/>
          <w:rFonts w:ascii="Times New Roman" w:hAnsi="Times New Roman" w:cs="Times New Roman"/>
        </w:rPr>
      </w:pPr>
      <w:r w:rsidRPr="00792439">
        <w:rPr>
          <w:rStyle w:val="FontStyle132"/>
          <w:rFonts w:ascii="Times New Roman" w:hAnsi="Times New Roman" w:cs="Times New Roman"/>
        </w:rPr>
        <w:t>Список литературы для учителя</w:t>
      </w:r>
    </w:p>
    <w:p w:rsidR="0055375C" w:rsidRPr="00792439" w:rsidRDefault="0055375C" w:rsidP="0055375C">
      <w:pPr>
        <w:pStyle w:val="Style4"/>
        <w:widowControl/>
        <w:spacing w:before="34"/>
        <w:contextualSpacing/>
        <w:rPr>
          <w:rStyle w:val="FontStyle128"/>
          <w:i w:val="0"/>
        </w:rPr>
      </w:pPr>
      <w:r w:rsidRPr="00792439">
        <w:rPr>
          <w:rStyle w:val="FontStyle128"/>
          <w:i w:val="0"/>
        </w:rPr>
        <w:t>Основная литература</w:t>
      </w:r>
    </w:p>
    <w:p w:rsidR="0055375C" w:rsidRPr="00792439" w:rsidRDefault="0055375C" w:rsidP="0055375C">
      <w:pPr>
        <w:pStyle w:val="Style116"/>
        <w:widowControl/>
        <w:numPr>
          <w:ilvl w:val="0"/>
          <w:numId w:val="6"/>
        </w:numPr>
        <w:tabs>
          <w:tab w:val="left" w:pos="557"/>
        </w:tabs>
        <w:spacing w:before="67" w:line="240" w:lineRule="auto"/>
        <w:ind w:firstLine="293"/>
        <w:contextualSpacing/>
        <w:rPr>
          <w:rStyle w:val="FontStyle163"/>
        </w:rPr>
      </w:pPr>
      <w:r w:rsidRPr="00792439">
        <w:rPr>
          <w:rStyle w:val="FontStyle129"/>
          <w:b w:val="0"/>
          <w:i w:val="0"/>
        </w:rPr>
        <w:t xml:space="preserve">Ботвинник М. Н. </w:t>
      </w:r>
      <w:r w:rsidRPr="00792439">
        <w:rPr>
          <w:rStyle w:val="FontStyle163"/>
        </w:rPr>
        <w:t xml:space="preserve">Жизнеописания знаменитых греков и римлян. Римляне / М. Н. Ботвинник, М. Б. Рабинович, К А. </w:t>
      </w:r>
      <w:proofErr w:type="spellStart"/>
      <w:r w:rsidRPr="00792439">
        <w:rPr>
          <w:rStyle w:val="FontStyle163"/>
        </w:rPr>
        <w:t>Стра-тановский</w:t>
      </w:r>
      <w:proofErr w:type="spellEnd"/>
      <w:r w:rsidRPr="00792439">
        <w:rPr>
          <w:rStyle w:val="FontStyle163"/>
        </w:rPr>
        <w:t>. — М, 2008.</w:t>
      </w:r>
    </w:p>
    <w:p w:rsidR="0055375C" w:rsidRPr="00792439" w:rsidRDefault="0055375C" w:rsidP="0055375C">
      <w:pPr>
        <w:pStyle w:val="Style116"/>
        <w:widowControl/>
        <w:numPr>
          <w:ilvl w:val="0"/>
          <w:numId w:val="6"/>
        </w:numPr>
        <w:tabs>
          <w:tab w:val="left" w:pos="557"/>
        </w:tabs>
        <w:spacing w:before="72" w:line="240" w:lineRule="auto"/>
        <w:ind w:firstLine="293"/>
        <w:contextualSpacing/>
        <w:rPr>
          <w:rStyle w:val="FontStyle163"/>
        </w:rPr>
      </w:pPr>
      <w:r w:rsidRPr="00792439">
        <w:rPr>
          <w:rStyle w:val="FontStyle163"/>
        </w:rPr>
        <w:t>История Востока. В 6 т. Т. 1. Восток в древности / под ред. Р. Б. Рыбакова. — М., 2002.</w:t>
      </w:r>
    </w:p>
    <w:p w:rsidR="0055375C" w:rsidRPr="00792439" w:rsidRDefault="0055375C" w:rsidP="0055375C">
      <w:pPr>
        <w:pStyle w:val="Style116"/>
        <w:widowControl/>
        <w:numPr>
          <w:ilvl w:val="0"/>
          <w:numId w:val="6"/>
        </w:numPr>
        <w:tabs>
          <w:tab w:val="left" w:pos="557"/>
        </w:tabs>
        <w:spacing w:before="62" w:line="240" w:lineRule="auto"/>
        <w:ind w:firstLine="293"/>
        <w:contextualSpacing/>
        <w:rPr>
          <w:rStyle w:val="FontStyle163"/>
        </w:rPr>
      </w:pPr>
      <w:proofErr w:type="spellStart"/>
      <w:r w:rsidRPr="00792439">
        <w:rPr>
          <w:rStyle w:val="FontStyle129"/>
          <w:b w:val="0"/>
          <w:i w:val="0"/>
        </w:rPr>
        <w:t>Немировский</w:t>
      </w:r>
      <w:proofErr w:type="spellEnd"/>
      <w:r w:rsidRPr="00792439">
        <w:rPr>
          <w:rStyle w:val="FontStyle129"/>
          <w:b w:val="0"/>
          <w:i w:val="0"/>
        </w:rPr>
        <w:t xml:space="preserve"> </w:t>
      </w:r>
      <w:r w:rsidRPr="00792439">
        <w:rPr>
          <w:rStyle w:val="FontStyle129"/>
          <w:b w:val="0"/>
          <w:i w:val="0"/>
          <w:spacing w:val="50"/>
        </w:rPr>
        <w:t>Л.</w:t>
      </w:r>
      <w:r w:rsidRPr="00792439">
        <w:rPr>
          <w:rStyle w:val="FontStyle129"/>
          <w:b w:val="0"/>
          <w:i w:val="0"/>
        </w:rPr>
        <w:t xml:space="preserve"> И. </w:t>
      </w:r>
      <w:r w:rsidRPr="00792439">
        <w:rPr>
          <w:rStyle w:val="FontStyle163"/>
        </w:rPr>
        <w:t xml:space="preserve">История Древнего мира: Античность /А. И. </w:t>
      </w:r>
      <w:proofErr w:type="spellStart"/>
      <w:r w:rsidRPr="00792439">
        <w:rPr>
          <w:rStyle w:val="FontStyle163"/>
        </w:rPr>
        <w:t>Немировский</w:t>
      </w:r>
      <w:proofErr w:type="spellEnd"/>
      <w:r w:rsidRPr="00792439">
        <w:rPr>
          <w:rStyle w:val="FontStyle163"/>
        </w:rPr>
        <w:t>. — М., 2000. — Ч. 1—2.</w:t>
      </w:r>
    </w:p>
    <w:p w:rsidR="0055375C" w:rsidRPr="00792439" w:rsidRDefault="0055375C" w:rsidP="0055375C">
      <w:pPr>
        <w:pStyle w:val="Style116"/>
        <w:widowControl/>
        <w:tabs>
          <w:tab w:val="left" w:pos="677"/>
        </w:tabs>
        <w:spacing w:before="67" w:line="240" w:lineRule="auto"/>
        <w:ind w:firstLine="312"/>
        <w:contextualSpacing/>
        <w:rPr>
          <w:rStyle w:val="FontStyle163"/>
        </w:rPr>
      </w:pPr>
    </w:p>
    <w:p w:rsidR="0055375C" w:rsidRPr="00792439" w:rsidRDefault="0055375C" w:rsidP="0055375C">
      <w:pPr>
        <w:pStyle w:val="Style4"/>
        <w:widowControl/>
        <w:spacing w:before="120"/>
        <w:contextualSpacing/>
        <w:rPr>
          <w:rStyle w:val="FontStyle128"/>
          <w:i w:val="0"/>
        </w:rPr>
      </w:pPr>
      <w:r w:rsidRPr="00792439">
        <w:rPr>
          <w:rStyle w:val="FontStyle128"/>
          <w:i w:val="0"/>
        </w:rPr>
        <w:t>Тематическая литература</w:t>
      </w:r>
    </w:p>
    <w:p w:rsidR="0055375C" w:rsidRPr="00792439" w:rsidRDefault="0055375C" w:rsidP="0055375C">
      <w:pPr>
        <w:pStyle w:val="Style116"/>
        <w:widowControl/>
        <w:numPr>
          <w:ilvl w:val="0"/>
          <w:numId w:val="7"/>
        </w:numPr>
        <w:tabs>
          <w:tab w:val="left" w:pos="566"/>
        </w:tabs>
        <w:spacing w:before="67" w:line="240" w:lineRule="auto"/>
        <w:ind w:firstLine="293"/>
        <w:contextualSpacing/>
        <w:rPr>
          <w:rStyle w:val="FontStyle163"/>
        </w:rPr>
      </w:pPr>
      <w:r w:rsidRPr="00792439">
        <w:rPr>
          <w:rStyle w:val="FontStyle163"/>
        </w:rPr>
        <w:t>Древняя Греция: кн. для чтения / под ред. С. Л. Утченко. — М., 1974.</w:t>
      </w:r>
    </w:p>
    <w:p w:rsidR="0055375C" w:rsidRPr="00792439" w:rsidRDefault="0055375C" w:rsidP="0055375C">
      <w:pPr>
        <w:pStyle w:val="Style116"/>
        <w:widowControl/>
        <w:numPr>
          <w:ilvl w:val="0"/>
          <w:numId w:val="7"/>
        </w:numPr>
        <w:tabs>
          <w:tab w:val="left" w:pos="566"/>
        </w:tabs>
        <w:spacing w:before="72" w:line="240" w:lineRule="auto"/>
        <w:ind w:left="293" w:firstLine="0"/>
        <w:contextualSpacing/>
        <w:rPr>
          <w:rStyle w:val="FontStyle163"/>
        </w:rPr>
      </w:pPr>
      <w:r w:rsidRPr="00792439">
        <w:rPr>
          <w:rStyle w:val="FontStyle163"/>
        </w:rPr>
        <w:t>Знаменитые греки и римляне. — СПб</w:t>
      </w:r>
      <w:proofErr w:type="gramStart"/>
      <w:r w:rsidRPr="00792439">
        <w:rPr>
          <w:rStyle w:val="FontStyle163"/>
        </w:rPr>
        <w:t xml:space="preserve">., </w:t>
      </w:r>
      <w:proofErr w:type="gramEnd"/>
      <w:r w:rsidRPr="00792439">
        <w:rPr>
          <w:rStyle w:val="FontStyle163"/>
        </w:rPr>
        <w:t>1993.</w:t>
      </w:r>
    </w:p>
    <w:p w:rsidR="0055375C" w:rsidRPr="00D96887" w:rsidRDefault="0055375C" w:rsidP="00D96887">
      <w:pPr>
        <w:pStyle w:val="Style116"/>
        <w:widowControl/>
        <w:numPr>
          <w:ilvl w:val="0"/>
          <w:numId w:val="7"/>
        </w:numPr>
        <w:tabs>
          <w:tab w:val="left" w:pos="566"/>
        </w:tabs>
        <w:spacing w:before="72" w:line="240" w:lineRule="auto"/>
        <w:ind w:firstLine="293"/>
        <w:contextualSpacing/>
        <w:rPr>
          <w:sz w:val="20"/>
          <w:szCs w:val="20"/>
        </w:rPr>
      </w:pPr>
      <w:r w:rsidRPr="00792439">
        <w:rPr>
          <w:rStyle w:val="FontStyle163"/>
        </w:rPr>
        <w:t>.Мифы Древней Греции. — М., 2001.</w:t>
      </w:r>
    </w:p>
    <w:p w:rsidR="0055375C" w:rsidRDefault="0055375C" w:rsidP="00D96887">
      <w:pPr>
        <w:rPr>
          <w:b/>
          <w:sz w:val="20"/>
          <w:szCs w:val="20"/>
        </w:rPr>
      </w:pPr>
    </w:p>
    <w:p w:rsidR="00D96887" w:rsidRDefault="00D96887" w:rsidP="00D96887">
      <w:pPr>
        <w:rPr>
          <w:b/>
          <w:sz w:val="20"/>
          <w:szCs w:val="20"/>
        </w:rPr>
      </w:pPr>
    </w:p>
    <w:p w:rsidR="00D96887" w:rsidRDefault="00D96887" w:rsidP="00D96887">
      <w:pPr>
        <w:rPr>
          <w:b/>
          <w:sz w:val="20"/>
          <w:szCs w:val="20"/>
        </w:rPr>
      </w:pPr>
    </w:p>
    <w:p w:rsidR="00D96887" w:rsidRDefault="00D96887" w:rsidP="00D96887">
      <w:pPr>
        <w:rPr>
          <w:b/>
          <w:sz w:val="20"/>
          <w:szCs w:val="20"/>
        </w:rPr>
      </w:pPr>
    </w:p>
    <w:p w:rsidR="00D96887" w:rsidRDefault="00D96887" w:rsidP="00D96887">
      <w:pPr>
        <w:rPr>
          <w:b/>
          <w:sz w:val="20"/>
          <w:szCs w:val="20"/>
        </w:rPr>
      </w:pPr>
    </w:p>
    <w:p w:rsidR="00D96887" w:rsidRDefault="00D96887" w:rsidP="00D96887">
      <w:pPr>
        <w:rPr>
          <w:b/>
          <w:sz w:val="20"/>
          <w:szCs w:val="20"/>
        </w:rPr>
      </w:pPr>
    </w:p>
    <w:p w:rsidR="00D96887" w:rsidRDefault="00D96887" w:rsidP="00D96887">
      <w:pPr>
        <w:rPr>
          <w:b/>
          <w:sz w:val="20"/>
          <w:szCs w:val="20"/>
        </w:rPr>
      </w:pPr>
    </w:p>
    <w:p w:rsidR="00D96887" w:rsidRDefault="00D96887" w:rsidP="00D96887">
      <w:pPr>
        <w:rPr>
          <w:b/>
          <w:sz w:val="20"/>
          <w:szCs w:val="20"/>
        </w:rPr>
      </w:pPr>
    </w:p>
    <w:p w:rsidR="00D96887" w:rsidRDefault="00D96887" w:rsidP="00D96887">
      <w:pPr>
        <w:rPr>
          <w:b/>
          <w:sz w:val="20"/>
          <w:szCs w:val="20"/>
        </w:rPr>
      </w:pPr>
    </w:p>
    <w:p w:rsidR="00D96887" w:rsidRPr="00792439" w:rsidRDefault="00D96887" w:rsidP="00D96887">
      <w:pPr>
        <w:rPr>
          <w:b/>
          <w:sz w:val="20"/>
          <w:szCs w:val="20"/>
        </w:rPr>
      </w:pPr>
    </w:p>
    <w:p w:rsidR="0055375C" w:rsidRPr="00792439" w:rsidRDefault="0055375C" w:rsidP="0055375C">
      <w:pPr>
        <w:rPr>
          <w:b/>
          <w:sz w:val="20"/>
          <w:szCs w:val="20"/>
        </w:rPr>
      </w:pPr>
      <w:r w:rsidRPr="00792439">
        <w:rPr>
          <w:b/>
          <w:sz w:val="20"/>
          <w:szCs w:val="20"/>
        </w:rPr>
        <w:lastRenderedPageBreak/>
        <w:t xml:space="preserve">                                                              8.  Планируемые результаты изучение учебного предмета, курса.</w:t>
      </w:r>
    </w:p>
    <w:p w:rsidR="0055375C" w:rsidRPr="00792439" w:rsidRDefault="0055375C" w:rsidP="0055375C">
      <w:pPr>
        <w:autoSpaceDE w:val="0"/>
        <w:autoSpaceDN w:val="0"/>
        <w:adjustRightInd w:val="0"/>
        <w:spacing w:before="67"/>
        <w:ind w:firstLine="284"/>
        <w:contextualSpacing/>
        <w:jc w:val="both"/>
        <w:rPr>
          <w:bCs/>
          <w:sz w:val="20"/>
          <w:szCs w:val="20"/>
        </w:rPr>
      </w:pPr>
      <w:r w:rsidRPr="00792439">
        <w:rPr>
          <w:bCs/>
          <w:sz w:val="20"/>
          <w:szCs w:val="20"/>
        </w:rPr>
        <w:t xml:space="preserve">Предполагается, что результатом изучения истории в 5 классе является развитие у учащихся  компетентностей – социально-адаптивной (гражданственной), когнитивной (познавательной), информационно-технологической, коммуникативной. </w:t>
      </w:r>
    </w:p>
    <w:p w:rsidR="0055375C" w:rsidRPr="00792439" w:rsidRDefault="0055375C" w:rsidP="0055375C">
      <w:pPr>
        <w:autoSpaceDE w:val="0"/>
        <w:autoSpaceDN w:val="0"/>
        <w:adjustRightInd w:val="0"/>
        <w:spacing w:before="149"/>
        <w:ind w:firstLine="284"/>
        <w:contextualSpacing/>
        <w:jc w:val="both"/>
        <w:rPr>
          <w:sz w:val="20"/>
          <w:szCs w:val="20"/>
        </w:rPr>
      </w:pPr>
      <w:r w:rsidRPr="00792439">
        <w:rPr>
          <w:sz w:val="20"/>
          <w:szCs w:val="20"/>
        </w:rPr>
        <w:t>Овладение универсальными учебными действиями значимо для социализации, мировоззренческого и духовного развития учащихся, позволяющими им ориентироваться в со</w:t>
      </w:r>
      <w:r w:rsidRPr="00792439">
        <w:rPr>
          <w:sz w:val="20"/>
          <w:szCs w:val="20"/>
        </w:rPr>
        <w:softHyphen/>
        <w:t>циуме и быть востребованными в жизни.</w:t>
      </w:r>
    </w:p>
    <w:p w:rsidR="0055375C" w:rsidRPr="00792439" w:rsidRDefault="0055375C" w:rsidP="0055375C">
      <w:pPr>
        <w:autoSpaceDE w:val="0"/>
        <w:autoSpaceDN w:val="0"/>
        <w:adjustRightInd w:val="0"/>
        <w:ind w:firstLine="284"/>
        <w:contextualSpacing/>
        <w:jc w:val="both"/>
        <w:rPr>
          <w:b/>
          <w:bCs/>
          <w:iCs/>
          <w:sz w:val="20"/>
          <w:szCs w:val="20"/>
        </w:rPr>
      </w:pPr>
      <w:r w:rsidRPr="00792439">
        <w:rPr>
          <w:b/>
          <w:bCs/>
          <w:iCs/>
          <w:sz w:val="20"/>
          <w:szCs w:val="20"/>
        </w:rPr>
        <w:t>Личностные результаты:</w:t>
      </w:r>
    </w:p>
    <w:p w:rsidR="0055375C" w:rsidRPr="00792439" w:rsidRDefault="0055375C" w:rsidP="0055375C">
      <w:pPr>
        <w:tabs>
          <w:tab w:val="left" w:pos="480"/>
        </w:tabs>
        <w:autoSpaceDE w:val="0"/>
        <w:autoSpaceDN w:val="0"/>
        <w:adjustRightInd w:val="0"/>
        <w:spacing w:before="29"/>
        <w:ind w:firstLine="284"/>
        <w:contextualSpacing/>
        <w:jc w:val="both"/>
        <w:rPr>
          <w:sz w:val="20"/>
          <w:szCs w:val="20"/>
        </w:rPr>
      </w:pPr>
      <w:r w:rsidRPr="00792439">
        <w:rPr>
          <w:sz w:val="20"/>
          <w:szCs w:val="20"/>
        </w:rPr>
        <w:t>— 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55375C" w:rsidRPr="00792439" w:rsidRDefault="0055375C" w:rsidP="0055375C">
      <w:pPr>
        <w:tabs>
          <w:tab w:val="left" w:pos="480"/>
        </w:tabs>
        <w:autoSpaceDE w:val="0"/>
        <w:autoSpaceDN w:val="0"/>
        <w:adjustRightInd w:val="0"/>
        <w:spacing w:before="29"/>
        <w:ind w:firstLine="284"/>
        <w:contextualSpacing/>
        <w:jc w:val="both"/>
        <w:rPr>
          <w:sz w:val="20"/>
          <w:szCs w:val="20"/>
        </w:rPr>
      </w:pPr>
      <w:r w:rsidRPr="00792439">
        <w:rPr>
          <w:sz w:val="20"/>
          <w:szCs w:val="20"/>
        </w:rPr>
        <w:t>— освоение гуманистических традиций и ценностей совре</w:t>
      </w:r>
      <w:r w:rsidRPr="00792439">
        <w:rPr>
          <w:sz w:val="20"/>
          <w:szCs w:val="20"/>
        </w:rPr>
        <w:softHyphen/>
        <w:t>менного общества, уважение прав и свобод человека;</w:t>
      </w:r>
    </w:p>
    <w:p w:rsidR="0055375C" w:rsidRPr="00792439" w:rsidRDefault="0055375C" w:rsidP="0055375C">
      <w:pPr>
        <w:numPr>
          <w:ilvl w:val="0"/>
          <w:numId w:val="2"/>
        </w:numPr>
        <w:tabs>
          <w:tab w:val="left" w:pos="595"/>
        </w:tabs>
        <w:autoSpaceDE w:val="0"/>
        <w:autoSpaceDN w:val="0"/>
        <w:adjustRightInd w:val="0"/>
        <w:ind w:firstLine="284"/>
        <w:contextualSpacing/>
        <w:jc w:val="both"/>
        <w:rPr>
          <w:sz w:val="20"/>
          <w:szCs w:val="20"/>
        </w:rPr>
      </w:pPr>
      <w:r w:rsidRPr="00792439">
        <w:rPr>
          <w:sz w:val="20"/>
          <w:szCs w:val="20"/>
        </w:rPr>
        <w:t>осмысление социально-нравственного опыта предше</w:t>
      </w:r>
      <w:r w:rsidRPr="00792439">
        <w:rPr>
          <w:sz w:val="20"/>
          <w:szCs w:val="20"/>
        </w:rPr>
        <w:softHyphen/>
        <w:t>ствующих поколений, способность к определению своей по</w:t>
      </w:r>
      <w:r w:rsidRPr="00792439">
        <w:rPr>
          <w:sz w:val="20"/>
          <w:szCs w:val="20"/>
        </w:rPr>
        <w:softHyphen/>
        <w:t>зиции и ответственному поведению в современном обществе;</w:t>
      </w:r>
    </w:p>
    <w:p w:rsidR="0055375C" w:rsidRPr="00792439" w:rsidRDefault="0055375C" w:rsidP="0055375C">
      <w:pPr>
        <w:numPr>
          <w:ilvl w:val="0"/>
          <w:numId w:val="2"/>
        </w:numPr>
        <w:tabs>
          <w:tab w:val="left" w:pos="595"/>
        </w:tabs>
        <w:autoSpaceDE w:val="0"/>
        <w:autoSpaceDN w:val="0"/>
        <w:adjustRightInd w:val="0"/>
        <w:ind w:firstLine="284"/>
        <w:contextualSpacing/>
        <w:jc w:val="both"/>
        <w:rPr>
          <w:sz w:val="20"/>
          <w:szCs w:val="20"/>
        </w:rPr>
      </w:pPr>
      <w:r w:rsidRPr="00792439">
        <w:rPr>
          <w:sz w:val="20"/>
          <w:szCs w:val="20"/>
        </w:rPr>
        <w:t>понимание культурного многообразия мира, уважение к культуре своего народа и других народов, толерантность.</w:t>
      </w:r>
    </w:p>
    <w:p w:rsidR="0055375C" w:rsidRPr="00792439" w:rsidRDefault="0055375C" w:rsidP="0055375C">
      <w:pPr>
        <w:autoSpaceDE w:val="0"/>
        <w:autoSpaceDN w:val="0"/>
        <w:adjustRightInd w:val="0"/>
        <w:ind w:firstLine="284"/>
        <w:contextualSpacing/>
        <w:jc w:val="both"/>
        <w:rPr>
          <w:b/>
          <w:bCs/>
          <w:iCs/>
          <w:sz w:val="20"/>
          <w:szCs w:val="20"/>
        </w:rPr>
      </w:pPr>
      <w:proofErr w:type="spellStart"/>
      <w:r w:rsidRPr="00792439">
        <w:rPr>
          <w:b/>
          <w:bCs/>
          <w:iCs/>
          <w:sz w:val="20"/>
          <w:szCs w:val="20"/>
        </w:rPr>
        <w:t>Метапредметные</w:t>
      </w:r>
      <w:proofErr w:type="spellEnd"/>
      <w:r w:rsidRPr="00792439">
        <w:rPr>
          <w:b/>
          <w:bCs/>
          <w:iCs/>
          <w:sz w:val="20"/>
          <w:szCs w:val="20"/>
        </w:rPr>
        <w:t xml:space="preserve"> результаты:</w:t>
      </w:r>
    </w:p>
    <w:p w:rsidR="0055375C" w:rsidRPr="00792439" w:rsidRDefault="0055375C" w:rsidP="0055375C">
      <w:pPr>
        <w:numPr>
          <w:ilvl w:val="0"/>
          <w:numId w:val="2"/>
        </w:numPr>
        <w:tabs>
          <w:tab w:val="left" w:pos="595"/>
        </w:tabs>
        <w:autoSpaceDE w:val="0"/>
        <w:autoSpaceDN w:val="0"/>
        <w:adjustRightInd w:val="0"/>
        <w:ind w:firstLine="284"/>
        <w:contextualSpacing/>
        <w:jc w:val="both"/>
        <w:rPr>
          <w:sz w:val="20"/>
          <w:szCs w:val="20"/>
        </w:rPr>
      </w:pPr>
      <w:r w:rsidRPr="00792439">
        <w:rPr>
          <w:sz w:val="20"/>
          <w:szCs w:val="20"/>
        </w:rPr>
        <w:t>способность сознательно организовывать и регулировать свою деятельность — учебную, общественную и др.;</w:t>
      </w:r>
    </w:p>
    <w:p w:rsidR="0055375C" w:rsidRPr="00792439" w:rsidRDefault="0055375C" w:rsidP="0055375C">
      <w:pPr>
        <w:numPr>
          <w:ilvl w:val="0"/>
          <w:numId w:val="2"/>
        </w:numPr>
        <w:tabs>
          <w:tab w:val="left" w:pos="595"/>
        </w:tabs>
        <w:autoSpaceDE w:val="0"/>
        <w:autoSpaceDN w:val="0"/>
        <w:adjustRightInd w:val="0"/>
        <w:ind w:firstLine="284"/>
        <w:contextualSpacing/>
        <w:jc w:val="both"/>
        <w:rPr>
          <w:sz w:val="20"/>
          <w:szCs w:val="20"/>
        </w:rPr>
      </w:pPr>
      <w:r w:rsidRPr="00792439">
        <w:rPr>
          <w:sz w:val="20"/>
          <w:szCs w:val="20"/>
        </w:rPr>
        <w:t>овладение умениями работать с учебной и внешкольной информацией (анализировать и обобщать факты, составлять простой и развёрнутый план, тезисы, конспект, формулиро</w:t>
      </w:r>
      <w:r w:rsidRPr="00792439">
        <w:rPr>
          <w:sz w:val="20"/>
          <w:szCs w:val="20"/>
        </w:rPr>
        <w:softHyphen/>
        <w:t>вать и обосновывать выводы и т. д.), использовать современ</w:t>
      </w:r>
      <w:r w:rsidRPr="00792439">
        <w:rPr>
          <w:sz w:val="20"/>
          <w:szCs w:val="20"/>
        </w:rPr>
        <w:softHyphen/>
        <w:t>ные источники информации, в том числе материалы на элек</w:t>
      </w:r>
      <w:r w:rsidRPr="00792439">
        <w:rPr>
          <w:sz w:val="20"/>
          <w:szCs w:val="20"/>
        </w:rPr>
        <w:softHyphen/>
        <w:t>тронных носителях;</w:t>
      </w:r>
    </w:p>
    <w:p w:rsidR="0055375C" w:rsidRPr="00792439" w:rsidRDefault="0055375C" w:rsidP="0055375C">
      <w:pPr>
        <w:numPr>
          <w:ilvl w:val="0"/>
          <w:numId w:val="2"/>
        </w:numPr>
        <w:tabs>
          <w:tab w:val="left" w:pos="595"/>
        </w:tabs>
        <w:autoSpaceDE w:val="0"/>
        <w:autoSpaceDN w:val="0"/>
        <w:adjustRightInd w:val="0"/>
        <w:spacing w:before="19"/>
        <w:ind w:firstLine="284"/>
        <w:contextualSpacing/>
        <w:jc w:val="both"/>
        <w:rPr>
          <w:sz w:val="20"/>
          <w:szCs w:val="20"/>
        </w:rPr>
      </w:pPr>
      <w:r w:rsidRPr="00792439">
        <w:rPr>
          <w:sz w:val="20"/>
          <w:szCs w:val="20"/>
        </w:rPr>
        <w:t>способность решать творческие задачи, представлять ре</w:t>
      </w:r>
      <w:r w:rsidRPr="00792439">
        <w:rPr>
          <w:sz w:val="20"/>
          <w:szCs w:val="20"/>
        </w:rPr>
        <w:softHyphen/>
        <w:t>зультаты своей деятельности в различных формах (сообщение, эссе, презентация, реферат и др.);</w:t>
      </w:r>
    </w:p>
    <w:p w:rsidR="0055375C" w:rsidRPr="00792439" w:rsidRDefault="0055375C" w:rsidP="0055375C">
      <w:pPr>
        <w:numPr>
          <w:ilvl w:val="0"/>
          <w:numId w:val="2"/>
        </w:numPr>
        <w:tabs>
          <w:tab w:val="left" w:pos="595"/>
        </w:tabs>
        <w:autoSpaceDE w:val="0"/>
        <w:autoSpaceDN w:val="0"/>
        <w:adjustRightInd w:val="0"/>
        <w:spacing w:before="10"/>
        <w:ind w:firstLine="284"/>
        <w:contextualSpacing/>
        <w:jc w:val="both"/>
        <w:rPr>
          <w:sz w:val="20"/>
          <w:szCs w:val="20"/>
        </w:rPr>
      </w:pPr>
      <w:r w:rsidRPr="00792439">
        <w:rPr>
          <w:sz w:val="20"/>
          <w:szCs w:val="20"/>
        </w:rPr>
        <w:t>готовность к сотрудничеству с соучениками, коллектив</w:t>
      </w:r>
      <w:r w:rsidRPr="00792439">
        <w:rPr>
          <w:sz w:val="20"/>
          <w:szCs w:val="20"/>
        </w:rPr>
        <w:softHyphen/>
        <w:t>ной работе, освоение основ межкультурного взаимодействия в школе и социальном окружении и др.;</w:t>
      </w:r>
    </w:p>
    <w:p w:rsidR="0055375C" w:rsidRPr="00792439" w:rsidRDefault="0055375C" w:rsidP="0055375C">
      <w:pPr>
        <w:numPr>
          <w:ilvl w:val="0"/>
          <w:numId w:val="2"/>
        </w:numPr>
        <w:tabs>
          <w:tab w:val="left" w:pos="595"/>
        </w:tabs>
        <w:autoSpaceDE w:val="0"/>
        <w:autoSpaceDN w:val="0"/>
        <w:adjustRightInd w:val="0"/>
        <w:spacing w:before="5"/>
        <w:ind w:firstLine="284"/>
        <w:contextualSpacing/>
        <w:jc w:val="both"/>
        <w:rPr>
          <w:sz w:val="20"/>
          <w:szCs w:val="20"/>
        </w:rPr>
      </w:pPr>
      <w:r w:rsidRPr="00792439">
        <w:rPr>
          <w:sz w:val="20"/>
          <w:szCs w:val="20"/>
        </w:rPr>
        <w:t>активное применение знаний и приобретённых умений, освоенных в школе, в повседневной жизни и продуктивное взаимодействие с другими людьми в профессиональной сфере и социуме.</w:t>
      </w:r>
    </w:p>
    <w:p w:rsidR="0055375C" w:rsidRPr="00792439" w:rsidRDefault="0055375C" w:rsidP="0055375C">
      <w:pPr>
        <w:autoSpaceDE w:val="0"/>
        <w:autoSpaceDN w:val="0"/>
        <w:adjustRightInd w:val="0"/>
        <w:spacing w:before="14"/>
        <w:ind w:firstLine="284"/>
        <w:contextualSpacing/>
        <w:jc w:val="both"/>
        <w:rPr>
          <w:b/>
          <w:bCs/>
          <w:iCs/>
          <w:sz w:val="20"/>
          <w:szCs w:val="20"/>
        </w:rPr>
      </w:pPr>
      <w:r w:rsidRPr="00792439">
        <w:rPr>
          <w:b/>
          <w:bCs/>
          <w:iCs/>
          <w:sz w:val="20"/>
          <w:szCs w:val="20"/>
        </w:rPr>
        <w:t>Предметные результаты:</w:t>
      </w:r>
    </w:p>
    <w:p w:rsidR="0055375C" w:rsidRPr="00792439" w:rsidRDefault="0055375C" w:rsidP="0055375C">
      <w:pPr>
        <w:numPr>
          <w:ilvl w:val="0"/>
          <w:numId w:val="2"/>
        </w:numPr>
        <w:tabs>
          <w:tab w:val="left" w:pos="595"/>
        </w:tabs>
        <w:autoSpaceDE w:val="0"/>
        <w:autoSpaceDN w:val="0"/>
        <w:adjustRightInd w:val="0"/>
        <w:spacing w:before="24"/>
        <w:ind w:firstLine="284"/>
        <w:contextualSpacing/>
        <w:jc w:val="both"/>
        <w:rPr>
          <w:sz w:val="20"/>
          <w:szCs w:val="20"/>
        </w:rPr>
      </w:pPr>
      <w:r w:rsidRPr="00792439">
        <w:rPr>
          <w:sz w:val="20"/>
          <w:szCs w:val="20"/>
        </w:rPr>
        <w:t>овладение целостными представлениями об историче</w:t>
      </w:r>
      <w:r w:rsidRPr="00792439">
        <w:rPr>
          <w:sz w:val="20"/>
          <w:szCs w:val="20"/>
        </w:rPr>
        <w:softHyphen/>
        <w:t>ском пути человечества как необходимой основы для миро</w:t>
      </w:r>
      <w:r w:rsidRPr="00792439">
        <w:rPr>
          <w:sz w:val="20"/>
          <w:szCs w:val="20"/>
        </w:rPr>
        <w:softHyphen/>
        <w:t>понимания и познания современного общества, истории соб</w:t>
      </w:r>
      <w:r w:rsidRPr="00792439">
        <w:rPr>
          <w:sz w:val="20"/>
          <w:szCs w:val="20"/>
        </w:rPr>
        <w:softHyphen/>
        <w:t>ственной страны;</w:t>
      </w:r>
    </w:p>
    <w:p w:rsidR="0055375C" w:rsidRPr="00792439" w:rsidRDefault="0055375C" w:rsidP="0055375C">
      <w:pPr>
        <w:numPr>
          <w:ilvl w:val="0"/>
          <w:numId w:val="2"/>
        </w:numPr>
        <w:tabs>
          <w:tab w:val="left" w:pos="595"/>
        </w:tabs>
        <w:autoSpaceDE w:val="0"/>
        <w:autoSpaceDN w:val="0"/>
        <w:adjustRightInd w:val="0"/>
        <w:spacing w:before="24"/>
        <w:ind w:firstLine="284"/>
        <w:contextualSpacing/>
        <w:jc w:val="both"/>
        <w:rPr>
          <w:sz w:val="20"/>
          <w:szCs w:val="20"/>
        </w:rPr>
      </w:pPr>
      <w:r w:rsidRPr="00792439">
        <w:rPr>
          <w:sz w:val="20"/>
          <w:szCs w:val="20"/>
        </w:rPr>
        <w:t>способность применять понятийный аппарат историче</w:t>
      </w:r>
      <w:r w:rsidRPr="00792439">
        <w:rPr>
          <w:sz w:val="20"/>
          <w:szCs w:val="20"/>
        </w:rPr>
        <w:softHyphen/>
        <w:t>ского знания и приёмы исторического анализа для раскрытия сущности и значения событий и явлений прошлого и совре</w:t>
      </w:r>
      <w:r w:rsidRPr="00792439">
        <w:rPr>
          <w:sz w:val="20"/>
          <w:szCs w:val="20"/>
        </w:rPr>
        <w:softHyphen/>
        <w:t>менности в курсах всеобщей истории;</w:t>
      </w:r>
    </w:p>
    <w:p w:rsidR="0055375C" w:rsidRPr="00792439" w:rsidRDefault="0055375C" w:rsidP="0055375C">
      <w:pPr>
        <w:numPr>
          <w:ilvl w:val="0"/>
          <w:numId w:val="3"/>
        </w:numPr>
        <w:tabs>
          <w:tab w:val="left" w:pos="576"/>
        </w:tabs>
        <w:autoSpaceDE w:val="0"/>
        <w:autoSpaceDN w:val="0"/>
        <w:adjustRightInd w:val="0"/>
        <w:spacing w:before="5"/>
        <w:ind w:left="720" w:hanging="360"/>
        <w:contextualSpacing/>
        <w:jc w:val="both"/>
        <w:rPr>
          <w:sz w:val="20"/>
          <w:szCs w:val="20"/>
        </w:rPr>
      </w:pPr>
      <w:r w:rsidRPr="00792439">
        <w:rPr>
          <w:sz w:val="20"/>
          <w:szCs w:val="20"/>
        </w:rPr>
        <w:t>способность соотносить историческое время и историче</w:t>
      </w:r>
      <w:r w:rsidRPr="00792439">
        <w:rPr>
          <w:sz w:val="20"/>
          <w:szCs w:val="20"/>
        </w:rPr>
        <w:softHyphen/>
        <w:t>ское пространство, действия и поступки личностей во време</w:t>
      </w:r>
      <w:r w:rsidRPr="00792439">
        <w:rPr>
          <w:sz w:val="20"/>
          <w:szCs w:val="20"/>
        </w:rPr>
        <w:softHyphen/>
        <w:t>ни и пространстве;</w:t>
      </w:r>
    </w:p>
    <w:p w:rsidR="0055375C" w:rsidRPr="00792439" w:rsidRDefault="0055375C" w:rsidP="0055375C">
      <w:pPr>
        <w:numPr>
          <w:ilvl w:val="0"/>
          <w:numId w:val="3"/>
        </w:numPr>
        <w:tabs>
          <w:tab w:val="left" w:pos="576"/>
        </w:tabs>
        <w:autoSpaceDE w:val="0"/>
        <w:autoSpaceDN w:val="0"/>
        <w:adjustRightInd w:val="0"/>
        <w:ind w:left="720" w:hanging="360"/>
        <w:contextualSpacing/>
        <w:jc w:val="both"/>
        <w:rPr>
          <w:sz w:val="20"/>
          <w:szCs w:val="20"/>
        </w:rPr>
      </w:pPr>
      <w:r w:rsidRPr="00792439">
        <w:rPr>
          <w:sz w:val="20"/>
          <w:szCs w:val="20"/>
        </w:rPr>
        <w:t>умения изучать и систематизировать информацию из различных исторических и современных источников, раскры</w:t>
      </w:r>
      <w:r w:rsidRPr="00792439">
        <w:rPr>
          <w:sz w:val="20"/>
          <w:szCs w:val="20"/>
        </w:rPr>
        <w:softHyphen/>
        <w:t>вая её социальную принадлежность и познавательную цен</w:t>
      </w:r>
      <w:r w:rsidRPr="00792439">
        <w:rPr>
          <w:sz w:val="20"/>
          <w:szCs w:val="20"/>
        </w:rPr>
        <w:softHyphen/>
        <w:t>ность, читать историческую карту и ориентироваться в ней;</w:t>
      </w:r>
    </w:p>
    <w:p w:rsidR="0055375C" w:rsidRPr="00792439" w:rsidRDefault="0055375C" w:rsidP="0055375C">
      <w:pPr>
        <w:numPr>
          <w:ilvl w:val="0"/>
          <w:numId w:val="3"/>
        </w:numPr>
        <w:tabs>
          <w:tab w:val="left" w:pos="576"/>
        </w:tabs>
        <w:autoSpaceDE w:val="0"/>
        <w:autoSpaceDN w:val="0"/>
        <w:adjustRightInd w:val="0"/>
        <w:ind w:left="720" w:hanging="360"/>
        <w:contextualSpacing/>
        <w:jc w:val="both"/>
        <w:rPr>
          <w:sz w:val="20"/>
          <w:szCs w:val="20"/>
        </w:rPr>
      </w:pPr>
      <w:r w:rsidRPr="00792439">
        <w:rPr>
          <w:sz w:val="20"/>
          <w:szCs w:val="20"/>
        </w:rPr>
        <w:t>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:rsidR="0055375C" w:rsidRPr="00792439" w:rsidRDefault="0055375C" w:rsidP="0055375C">
      <w:pPr>
        <w:numPr>
          <w:ilvl w:val="0"/>
          <w:numId w:val="3"/>
        </w:numPr>
        <w:tabs>
          <w:tab w:val="left" w:pos="576"/>
        </w:tabs>
        <w:autoSpaceDE w:val="0"/>
        <w:autoSpaceDN w:val="0"/>
        <w:adjustRightInd w:val="0"/>
        <w:ind w:left="720" w:hanging="360"/>
        <w:contextualSpacing/>
        <w:jc w:val="both"/>
        <w:rPr>
          <w:sz w:val="20"/>
          <w:szCs w:val="20"/>
        </w:rPr>
      </w:pPr>
      <w:r w:rsidRPr="00792439">
        <w:rPr>
          <w:sz w:val="20"/>
          <w:szCs w:val="20"/>
        </w:rPr>
        <w:t>готовность применять исторические знания для выяв</w:t>
      </w:r>
      <w:r w:rsidRPr="00792439">
        <w:rPr>
          <w:sz w:val="20"/>
          <w:szCs w:val="20"/>
        </w:rPr>
        <w:softHyphen/>
        <w:t>ления и сохранения исторических и культурных памятников своей страны и мира.</w:t>
      </w:r>
    </w:p>
    <w:p w:rsidR="0055375C" w:rsidRDefault="0055375C" w:rsidP="00792439">
      <w:pPr>
        <w:rPr>
          <w:b/>
          <w:sz w:val="20"/>
          <w:szCs w:val="20"/>
        </w:rPr>
      </w:pPr>
    </w:p>
    <w:p w:rsidR="00792439" w:rsidRDefault="00792439" w:rsidP="00792439">
      <w:pPr>
        <w:rPr>
          <w:b/>
          <w:sz w:val="20"/>
          <w:szCs w:val="20"/>
        </w:rPr>
      </w:pPr>
    </w:p>
    <w:p w:rsidR="00792439" w:rsidRDefault="00792439" w:rsidP="00792439">
      <w:pPr>
        <w:rPr>
          <w:b/>
          <w:sz w:val="20"/>
          <w:szCs w:val="20"/>
        </w:rPr>
      </w:pPr>
    </w:p>
    <w:p w:rsidR="00792439" w:rsidRDefault="00792439" w:rsidP="00792439">
      <w:pPr>
        <w:rPr>
          <w:b/>
          <w:sz w:val="20"/>
          <w:szCs w:val="20"/>
        </w:rPr>
      </w:pPr>
    </w:p>
    <w:p w:rsidR="00792439" w:rsidRDefault="00792439" w:rsidP="00792439">
      <w:pPr>
        <w:rPr>
          <w:b/>
          <w:sz w:val="20"/>
          <w:szCs w:val="20"/>
        </w:rPr>
      </w:pPr>
    </w:p>
    <w:p w:rsidR="00792439" w:rsidRDefault="00792439" w:rsidP="00792439">
      <w:pPr>
        <w:rPr>
          <w:b/>
          <w:sz w:val="20"/>
          <w:szCs w:val="20"/>
        </w:rPr>
      </w:pPr>
    </w:p>
    <w:p w:rsidR="00792439" w:rsidRDefault="00792439" w:rsidP="00792439">
      <w:pPr>
        <w:rPr>
          <w:b/>
          <w:sz w:val="20"/>
          <w:szCs w:val="20"/>
        </w:rPr>
      </w:pPr>
    </w:p>
    <w:p w:rsidR="00792439" w:rsidRDefault="00792439" w:rsidP="00792439">
      <w:pPr>
        <w:rPr>
          <w:b/>
          <w:sz w:val="20"/>
          <w:szCs w:val="20"/>
        </w:rPr>
      </w:pPr>
    </w:p>
    <w:p w:rsidR="00A1194C" w:rsidRPr="00D71383" w:rsidRDefault="00A1194C" w:rsidP="00D71383">
      <w:pPr>
        <w:rPr>
          <w:b/>
          <w:i/>
          <w:sz w:val="20"/>
          <w:szCs w:val="20"/>
        </w:rPr>
        <w:sectPr w:rsidR="00A1194C" w:rsidRPr="00D71383" w:rsidSect="00C7144D">
          <w:footerReference w:type="even" r:id="rId9"/>
          <w:footerReference w:type="default" r:id="rId10"/>
          <w:pgSz w:w="16838" w:h="11906" w:orient="landscape"/>
          <w:pgMar w:top="1134" w:right="1134" w:bottom="737" w:left="1134" w:header="0" w:footer="0" w:gutter="0"/>
          <w:cols w:space="720"/>
          <w:docGrid w:linePitch="326"/>
        </w:sectPr>
      </w:pPr>
    </w:p>
    <w:p w:rsidR="005E0F30" w:rsidRPr="0060062E" w:rsidRDefault="005E0F30" w:rsidP="00E86097">
      <w:pPr>
        <w:tabs>
          <w:tab w:val="left" w:pos="5760"/>
        </w:tabs>
        <w:rPr>
          <w:sz w:val="20"/>
          <w:szCs w:val="20"/>
        </w:rPr>
      </w:pPr>
    </w:p>
    <w:sectPr w:rsidR="005E0F30" w:rsidRPr="0060062E" w:rsidSect="00B30D4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68A" w:rsidRDefault="003C068A" w:rsidP="00013942">
      <w:r>
        <w:separator/>
      </w:r>
    </w:p>
  </w:endnote>
  <w:endnote w:type="continuationSeparator" w:id="0">
    <w:p w:rsidR="003C068A" w:rsidRDefault="003C068A" w:rsidP="000139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68A" w:rsidRDefault="004E0C49" w:rsidP="00B658AD">
    <w:pPr>
      <w:pStyle w:val="a8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3C068A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3C068A" w:rsidRDefault="003C068A" w:rsidP="00B658AD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68A" w:rsidRDefault="004E0C49" w:rsidP="00B658AD">
    <w:pPr>
      <w:pStyle w:val="a8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3C068A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0415AE">
      <w:rPr>
        <w:rStyle w:val="af"/>
        <w:noProof/>
      </w:rPr>
      <w:t>18</w:t>
    </w:r>
    <w:r>
      <w:rPr>
        <w:rStyle w:val="af"/>
      </w:rPr>
      <w:fldChar w:fldCharType="end"/>
    </w:r>
  </w:p>
  <w:p w:rsidR="003C068A" w:rsidRDefault="003C068A" w:rsidP="00B658A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68A" w:rsidRDefault="003C068A" w:rsidP="00013942">
      <w:r>
        <w:separator/>
      </w:r>
    </w:p>
  </w:footnote>
  <w:footnote w:type="continuationSeparator" w:id="0">
    <w:p w:rsidR="003C068A" w:rsidRDefault="003C068A" w:rsidP="000139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88AAE2"/>
    <w:lvl w:ilvl="0">
      <w:numFmt w:val="bullet"/>
      <w:lvlText w:val="*"/>
      <w:lvlJc w:val="left"/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14D8683A"/>
    <w:multiLevelType w:val="hybridMultilevel"/>
    <w:tmpl w:val="3DD6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43BF5"/>
    <w:multiLevelType w:val="singleLevel"/>
    <w:tmpl w:val="9822CC8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23E412FF"/>
    <w:multiLevelType w:val="hybridMultilevel"/>
    <w:tmpl w:val="EA2C4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2B6B6CEB"/>
    <w:multiLevelType w:val="singleLevel"/>
    <w:tmpl w:val="9822CC8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">
    <w:nsid w:val="404C6B97"/>
    <w:multiLevelType w:val="hybridMultilevel"/>
    <w:tmpl w:val="131EA860"/>
    <w:lvl w:ilvl="0" w:tplc="37A2ABD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31B61B4"/>
    <w:multiLevelType w:val="hybridMultilevel"/>
    <w:tmpl w:val="0D7494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6A700F02"/>
    <w:multiLevelType w:val="hybridMultilevel"/>
    <w:tmpl w:val="6C94EB10"/>
    <w:lvl w:ilvl="0" w:tplc="1BF4E92A">
      <w:start w:val="2015"/>
      <w:numFmt w:val="decimal"/>
      <w:lvlText w:val="%1"/>
      <w:lvlJc w:val="left"/>
      <w:pPr>
        <w:ind w:left="1331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DC1531B"/>
    <w:multiLevelType w:val="singleLevel"/>
    <w:tmpl w:val="EFE48B62"/>
    <w:lvl w:ilvl="0">
      <w:start w:val="10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0">
    <w:nsid w:val="783B3DD6"/>
    <w:multiLevelType w:val="singleLevel"/>
    <w:tmpl w:val="D72C74F8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3"/>
  </w:num>
  <w:num w:numId="7">
    <w:abstractNumId w:val="10"/>
  </w:num>
  <w:num w:numId="8">
    <w:abstractNumId w:val="9"/>
  </w:num>
  <w:num w:numId="9">
    <w:abstractNumId w:val="1"/>
  </w:num>
  <w:num w:numId="10">
    <w:abstractNumId w:val="8"/>
  </w:num>
  <w:num w:numId="11">
    <w:abstractNumId w:val="6"/>
  </w:num>
  <w:num w:numId="12">
    <w:abstractNumId w:val="7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0D4F"/>
    <w:rsid w:val="00010E1F"/>
    <w:rsid w:val="00013942"/>
    <w:rsid w:val="00017AE0"/>
    <w:rsid w:val="000415AE"/>
    <w:rsid w:val="0005492E"/>
    <w:rsid w:val="00074B7D"/>
    <w:rsid w:val="00084BCC"/>
    <w:rsid w:val="000A5E22"/>
    <w:rsid w:val="000B2C91"/>
    <w:rsid w:val="000C160E"/>
    <w:rsid w:val="000F2ED4"/>
    <w:rsid w:val="000F3F5E"/>
    <w:rsid w:val="00113033"/>
    <w:rsid w:val="00146462"/>
    <w:rsid w:val="001842CD"/>
    <w:rsid w:val="001B1DC3"/>
    <w:rsid w:val="001B255B"/>
    <w:rsid w:val="001B3C44"/>
    <w:rsid w:val="001E39FA"/>
    <w:rsid w:val="00242F82"/>
    <w:rsid w:val="00257674"/>
    <w:rsid w:val="002A4401"/>
    <w:rsid w:val="002B5229"/>
    <w:rsid w:val="002D32B6"/>
    <w:rsid w:val="002D49B3"/>
    <w:rsid w:val="002E317A"/>
    <w:rsid w:val="00300E1A"/>
    <w:rsid w:val="00306246"/>
    <w:rsid w:val="00322989"/>
    <w:rsid w:val="003C068A"/>
    <w:rsid w:val="003D0D69"/>
    <w:rsid w:val="003D229E"/>
    <w:rsid w:val="003D31AF"/>
    <w:rsid w:val="003D7EA3"/>
    <w:rsid w:val="003E1926"/>
    <w:rsid w:val="003E5F63"/>
    <w:rsid w:val="003F6D07"/>
    <w:rsid w:val="00406640"/>
    <w:rsid w:val="00422D49"/>
    <w:rsid w:val="00450D39"/>
    <w:rsid w:val="004A2CC8"/>
    <w:rsid w:val="004A464B"/>
    <w:rsid w:val="004B1831"/>
    <w:rsid w:val="004C518B"/>
    <w:rsid w:val="004E0C49"/>
    <w:rsid w:val="004E1D99"/>
    <w:rsid w:val="00514D7A"/>
    <w:rsid w:val="0055375C"/>
    <w:rsid w:val="005628E8"/>
    <w:rsid w:val="00570A32"/>
    <w:rsid w:val="005863DD"/>
    <w:rsid w:val="005A692E"/>
    <w:rsid w:val="005A7687"/>
    <w:rsid w:val="005C0BA7"/>
    <w:rsid w:val="005E0F30"/>
    <w:rsid w:val="0060062E"/>
    <w:rsid w:val="00616AE8"/>
    <w:rsid w:val="0063501B"/>
    <w:rsid w:val="0064516D"/>
    <w:rsid w:val="00651521"/>
    <w:rsid w:val="00657BD0"/>
    <w:rsid w:val="006623DA"/>
    <w:rsid w:val="00680C0A"/>
    <w:rsid w:val="006B0BD9"/>
    <w:rsid w:val="006B0E58"/>
    <w:rsid w:val="006E7BB7"/>
    <w:rsid w:val="006F530A"/>
    <w:rsid w:val="007407B8"/>
    <w:rsid w:val="007459CE"/>
    <w:rsid w:val="00764518"/>
    <w:rsid w:val="0078643D"/>
    <w:rsid w:val="00792439"/>
    <w:rsid w:val="00797AFD"/>
    <w:rsid w:val="007B0B4E"/>
    <w:rsid w:val="007F5272"/>
    <w:rsid w:val="0082326E"/>
    <w:rsid w:val="00835398"/>
    <w:rsid w:val="00835FAE"/>
    <w:rsid w:val="00851B8D"/>
    <w:rsid w:val="0086349A"/>
    <w:rsid w:val="00866151"/>
    <w:rsid w:val="008F5F73"/>
    <w:rsid w:val="00923564"/>
    <w:rsid w:val="00944BAD"/>
    <w:rsid w:val="00956EA8"/>
    <w:rsid w:val="00983F9A"/>
    <w:rsid w:val="009D6F4F"/>
    <w:rsid w:val="009D7C7C"/>
    <w:rsid w:val="009F3901"/>
    <w:rsid w:val="00A1194C"/>
    <w:rsid w:val="00A12261"/>
    <w:rsid w:val="00A240C5"/>
    <w:rsid w:val="00A24EA7"/>
    <w:rsid w:val="00A36A3E"/>
    <w:rsid w:val="00A5299C"/>
    <w:rsid w:val="00A67478"/>
    <w:rsid w:val="00A94FF5"/>
    <w:rsid w:val="00A96182"/>
    <w:rsid w:val="00AA338B"/>
    <w:rsid w:val="00AB4B67"/>
    <w:rsid w:val="00AB6916"/>
    <w:rsid w:val="00AC1869"/>
    <w:rsid w:val="00AD59BC"/>
    <w:rsid w:val="00AE34E3"/>
    <w:rsid w:val="00AF7AA7"/>
    <w:rsid w:val="00B10BA7"/>
    <w:rsid w:val="00B1484A"/>
    <w:rsid w:val="00B30D4F"/>
    <w:rsid w:val="00B375C1"/>
    <w:rsid w:val="00B46D6C"/>
    <w:rsid w:val="00B533D2"/>
    <w:rsid w:val="00B55457"/>
    <w:rsid w:val="00B658AD"/>
    <w:rsid w:val="00B868CB"/>
    <w:rsid w:val="00B94DE8"/>
    <w:rsid w:val="00B96E94"/>
    <w:rsid w:val="00C04F99"/>
    <w:rsid w:val="00C16861"/>
    <w:rsid w:val="00C34333"/>
    <w:rsid w:val="00C7144D"/>
    <w:rsid w:val="00C83DE4"/>
    <w:rsid w:val="00C90287"/>
    <w:rsid w:val="00CA7C8F"/>
    <w:rsid w:val="00CB57A3"/>
    <w:rsid w:val="00D056C6"/>
    <w:rsid w:val="00D20B32"/>
    <w:rsid w:val="00D3344B"/>
    <w:rsid w:val="00D71383"/>
    <w:rsid w:val="00D75E40"/>
    <w:rsid w:val="00D9182C"/>
    <w:rsid w:val="00D96887"/>
    <w:rsid w:val="00DB18AB"/>
    <w:rsid w:val="00DC6258"/>
    <w:rsid w:val="00DD62B1"/>
    <w:rsid w:val="00DF6AC7"/>
    <w:rsid w:val="00E01BF0"/>
    <w:rsid w:val="00E30149"/>
    <w:rsid w:val="00E3715E"/>
    <w:rsid w:val="00E55514"/>
    <w:rsid w:val="00E717AD"/>
    <w:rsid w:val="00E86097"/>
    <w:rsid w:val="00E87103"/>
    <w:rsid w:val="00E9562B"/>
    <w:rsid w:val="00EA700B"/>
    <w:rsid w:val="00EB0679"/>
    <w:rsid w:val="00EF4F19"/>
    <w:rsid w:val="00EF700F"/>
    <w:rsid w:val="00F43283"/>
    <w:rsid w:val="00F440E8"/>
    <w:rsid w:val="00F93CF6"/>
    <w:rsid w:val="00F9692C"/>
    <w:rsid w:val="00FB5FCD"/>
    <w:rsid w:val="00FF2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0D4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0D4F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customStyle="1" w:styleId="Style2">
    <w:name w:val="Style2"/>
    <w:basedOn w:val="a"/>
    <w:uiPriority w:val="99"/>
    <w:rsid w:val="00B30D4F"/>
    <w:pPr>
      <w:widowControl w:val="0"/>
      <w:autoSpaceDE w:val="0"/>
      <w:autoSpaceDN w:val="0"/>
      <w:adjustRightInd w:val="0"/>
      <w:spacing w:line="208" w:lineRule="exact"/>
      <w:ind w:firstLine="448"/>
      <w:jc w:val="both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B30D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basedOn w:val="a0"/>
    <w:rsid w:val="00B30D4F"/>
    <w:rPr>
      <w:rFonts w:ascii="Arial" w:hAnsi="Arial" w:cs="Arial"/>
      <w:sz w:val="18"/>
      <w:szCs w:val="18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B30D4F"/>
    <w:pPr>
      <w:ind w:left="720" w:firstLine="700"/>
      <w:jc w:val="both"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B30D4F"/>
    <w:rPr>
      <w:rFonts w:ascii="Times New Roman" w:hAnsi="Times New Roman" w:cs="Times New Roman"/>
      <w:sz w:val="24"/>
      <w:szCs w:val="24"/>
      <w:u w:val="none"/>
      <w:effect w:val="none"/>
    </w:rPr>
  </w:style>
  <w:style w:type="table" w:styleId="a4">
    <w:name w:val="Table Grid"/>
    <w:basedOn w:val="a1"/>
    <w:uiPriority w:val="59"/>
    <w:rsid w:val="000F3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0B2C91"/>
    <w:pPr>
      <w:widowControl w:val="0"/>
      <w:autoSpaceDE w:val="0"/>
      <w:autoSpaceDN w:val="0"/>
      <w:adjustRightInd w:val="0"/>
      <w:spacing w:line="293" w:lineRule="exact"/>
      <w:jc w:val="center"/>
    </w:pPr>
  </w:style>
  <w:style w:type="character" w:customStyle="1" w:styleId="FontStyle132">
    <w:name w:val="Font Style132"/>
    <w:rsid w:val="000B2C91"/>
    <w:rPr>
      <w:rFonts w:ascii="Trebuchet MS" w:hAnsi="Trebuchet MS" w:cs="Trebuchet MS"/>
      <w:b/>
      <w:bCs/>
      <w:sz w:val="20"/>
      <w:szCs w:val="20"/>
    </w:rPr>
  </w:style>
  <w:style w:type="character" w:customStyle="1" w:styleId="FontStyle162">
    <w:name w:val="Font Style162"/>
    <w:uiPriority w:val="99"/>
    <w:rsid w:val="000B2C91"/>
    <w:rPr>
      <w:rFonts w:ascii="Times New Roman" w:hAnsi="Times New Roman" w:cs="Times New Roman"/>
      <w:b/>
      <w:bCs/>
      <w:smallCaps/>
      <w:spacing w:val="20"/>
      <w:sz w:val="18"/>
      <w:szCs w:val="18"/>
    </w:rPr>
  </w:style>
  <w:style w:type="character" w:customStyle="1" w:styleId="FontStyle163">
    <w:name w:val="Font Style163"/>
    <w:uiPriority w:val="99"/>
    <w:rsid w:val="000B2C91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0B2C91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4">
    <w:name w:val="Style4"/>
    <w:basedOn w:val="a"/>
    <w:uiPriority w:val="99"/>
    <w:rsid w:val="000B2C91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"/>
    <w:uiPriority w:val="99"/>
    <w:rsid w:val="000B2C91"/>
    <w:pPr>
      <w:widowControl w:val="0"/>
      <w:autoSpaceDE w:val="0"/>
      <w:autoSpaceDN w:val="0"/>
      <w:adjustRightInd w:val="0"/>
      <w:spacing w:line="218" w:lineRule="exact"/>
    </w:pPr>
  </w:style>
  <w:style w:type="paragraph" w:customStyle="1" w:styleId="Style101">
    <w:name w:val="Style101"/>
    <w:basedOn w:val="a"/>
    <w:uiPriority w:val="99"/>
    <w:rsid w:val="000B2C91"/>
    <w:pPr>
      <w:widowControl w:val="0"/>
      <w:autoSpaceDE w:val="0"/>
      <w:autoSpaceDN w:val="0"/>
      <w:adjustRightInd w:val="0"/>
      <w:spacing w:line="211" w:lineRule="exact"/>
      <w:ind w:firstLine="298"/>
      <w:jc w:val="both"/>
    </w:pPr>
  </w:style>
  <w:style w:type="paragraph" w:customStyle="1" w:styleId="Style116">
    <w:name w:val="Style116"/>
    <w:basedOn w:val="a"/>
    <w:uiPriority w:val="99"/>
    <w:rsid w:val="000B2C91"/>
    <w:pPr>
      <w:widowControl w:val="0"/>
      <w:autoSpaceDE w:val="0"/>
      <w:autoSpaceDN w:val="0"/>
      <w:adjustRightInd w:val="0"/>
      <w:spacing w:line="202" w:lineRule="exact"/>
      <w:ind w:firstLine="283"/>
      <w:jc w:val="both"/>
    </w:pPr>
  </w:style>
  <w:style w:type="character" w:customStyle="1" w:styleId="FontStyle128">
    <w:name w:val="Font Style128"/>
    <w:uiPriority w:val="99"/>
    <w:rsid w:val="000B2C9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9">
    <w:name w:val="Font Style129"/>
    <w:uiPriority w:val="99"/>
    <w:rsid w:val="000B2C9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61">
    <w:name w:val="Font Style161"/>
    <w:uiPriority w:val="99"/>
    <w:rsid w:val="000B2C91"/>
    <w:rPr>
      <w:rFonts w:ascii="Times New Roman" w:hAnsi="Times New Roman" w:cs="Times New Roman"/>
      <w:b/>
      <w:bCs/>
      <w:smallCaps/>
      <w:spacing w:val="10"/>
      <w:sz w:val="18"/>
      <w:szCs w:val="18"/>
    </w:rPr>
  </w:style>
  <w:style w:type="paragraph" w:customStyle="1" w:styleId="Style19">
    <w:name w:val="Style19"/>
    <w:basedOn w:val="a"/>
    <w:uiPriority w:val="99"/>
    <w:rsid w:val="006F530A"/>
    <w:pPr>
      <w:widowControl w:val="0"/>
      <w:autoSpaceDE w:val="0"/>
      <w:autoSpaceDN w:val="0"/>
      <w:adjustRightInd w:val="0"/>
      <w:jc w:val="both"/>
    </w:pPr>
  </w:style>
  <w:style w:type="paragraph" w:customStyle="1" w:styleId="Style27">
    <w:name w:val="Style27"/>
    <w:basedOn w:val="a"/>
    <w:uiPriority w:val="99"/>
    <w:rsid w:val="006F530A"/>
    <w:pPr>
      <w:widowControl w:val="0"/>
      <w:autoSpaceDE w:val="0"/>
      <w:autoSpaceDN w:val="0"/>
      <w:adjustRightInd w:val="0"/>
      <w:jc w:val="both"/>
    </w:pPr>
  </w:style>
  <w:style w:type="paragraph" w:customStyle="1" w:styleId="Style39">
    <w:name w:val="Style39"/>
    <w:basedOn w:val="a"/>
    <w:uiPriority w:val="99"/>
    <w:rsid w:val="006F530A"/>
    <w:pPr>
      <w:widowControl w:val="0"/>
      <w:autoSpaceDE w:val="0"/>
      <w:autoSpaceDN w:val="0"/>
      <w:adjustRightInd w:val="0"/>
      <w:spacing w:line="298" w:lineRule="exact"/>
      <w:ind w:hanging="1104"/>
    </w:pPr>
  </w:style>
  <w:style w:type="character" w:customStyle="1" w:styleId="FontStyle130">
    <w:name w:val="Font Style130"/>
    <w:uiPriority w:val="99"/>
    <w:rsid w:val="006F530A"/>
    <w:rPr>
      <w:rFonts w:ascii="Lucida Sans Unicode" w:hAnsi="Lucida Sans Unicode" w:cs="Lucida Sans Unicode" w:hint="default"/>
      <w:sz w:val="20"/>
      <w:szCs w:val="20"/>
    </w:rPr>
  </w:style>
  <w:style w:type="character" w:customStyle="1" w:styleId="FontStyle133">
    <w:name w:val="Font Style133"/>
    <w:uiPriority w:val="99"/>
    <w:rsid w:val="006F530A"/>
    <w:rPr>
      <w:rFonts w:ascii="Cambria" w:hAnsi="Cambria" w:cs="Cambria" w:hint="default"/>
      <w:spacing w:val="-10"/>
      <w:sz w:val="12"/>
      <w:szCs w:val="12"/>
    </w:rPr>
  </w:style>
  <w:style w:type="character" w:customStyle="1" w:styleId="FontStyle134">
    <w:name w:val="Font Style134"/>
    <w:uiPriority w:val="99"/>
    <w:rsid w:val="006F530A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5">
    <w:name w:val="Font Style135"/>
    <w:uiPriority w:val="99"/>
    <w:rsid w:val="006F530A"/>
    <w:rPr>
      <w:rFonts w:ascii="Times New Roman" w:hAnsi="Times New Roman" w:cs="Times New Roman" w:hint="default"/>
      <w:sz w:val="20"/>
      <w:szCs w:val="20"/>
    </w:rPr>
  </w:style>
  <w:style w:type="character" w:customStyle="1" w:styleId="FontStyle136">
    <w:name w:val="Font Style136"/>
    <w:uiPriority w:val="99"/>
    <w:rsid w:val="006F530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4">
    <w:name w:val="Font Style144"/>
    <w:uiPriority w:val="99"/>
    <w:rsid w:val="006F530A"/>
    <w:rPr>
      <w:rFonts w:ascii="Times New Roman" w:hAnsi="Times New Roman" w:cs="Times New Roman" w:hint="default"/>
      <w:sz w:val="18"/>
      <w:szCs w:val="18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7459CE"/>
    <w:rPr>
      <w:rFonts w:ascii="Calibri" w:eastAsia="Calibri" w:hAnsi="Calibri" w:cs="Times New Roman"/>
    </w:rPr>
  </w:style>
  <w:style w:type="paragraph" w:styleId="a6">
    <w:name w:val="header"/>
    <w:basedOn w:val="a"/>
    <w:link w:val="a5"/>
    <w:uiPriority w:val="99"/>
    <w:semiHidden/>
    <w:unhideWhenUsed/>
    <w:rsid w:val="007459C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8"/>
    <w:rsid w:val="007459CE"/>
    <w:rPr>
      <w:rFonts w:ascii="Calibri" w:eastAsia="Calibri" w:hAnsi="Calibri" w:cs="Times New Roman"/>
    </w:rPr>
  </w:style>
  <w:style w:type="paragraph" w:styleId="a8">
    <w:name w:val="footer"/>
    <w:basedOn w:val="a"/>
    <w:link w:val="a7"/>
    <w:unhideWhenUsed/>
    <w:rsid w:val="007459C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Текст выноски Знак"/>
    <w:basedOn w:val="a0"/>
    <w:link w:val="aa"/>
    <w:uiPriority w:val="99"/>
    <w:semiHidden/>
    <w:rsid w:val="007459CE"/>
    <w:rPr>
      <w:rFonts w:ascii="Tahoma" w:eastAsia="Calibri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7459CE"/>
    <w:rPr>
      <w:rFonts w:ascii="Tahoma" w:eastAsia="Calibri" w:hAnsi="Tahoma" w:cs="Tahoma"/>
      <w:sz w:val="16"/>
      <w:szCs w:val="16"/>
      <w:lang w:eastAsia="en-US"/>
    </w:rPr>
  </w:style>
  <w:style w:type="paragraph" w:styleId="ab">
    <w:name w:val="No Spacing"/>
    <w:link w:val="ac"/>
    <w:uiPriority w:val="1"/>
    <w:qFormat/>
    <w:rsid w:val="007459C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24">
    <w:name w:val="Style24"/>
    <w:basedOn w:val="a"/>
    <w:uiPriority w:val="99"/>
    <w:rsid w:val="007459CE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uiPriority w:val="99"/>
    <w:rsid w:val="007459CE"/>
    <w:pPr>
      <w:widowControl w:val="0"/>
      <w:autoSpaceDE w:val="0"/>
      <w:autoSpaceDN w:val="0"/>
      <w:adjustRightInd w:val="0"/>
      <w:spacing w:line="298" w:lineRule="exact"/>
      <w:ind w:firstLine="158"/>
    </w:pPr>
  </w:style>
  <w:style w:type="paragraph" w:customStyle="1" w:styleId="Style66">
    <w:name w:val="Style66"/>
    <w:basedOn w:val="a"/>
    <w:uiPriority w:val="99"/>
    <w:rsid w:val="007459CE"/>
    <w:pPr>
      <w:widowControl w:val="0"/>
      <w:autoSpaceDE w:val="0"/>
      <w:autoSpaceDN w:val="0"/>
      <w:adjustRightInd w:val="0"/>
      <w:spacing w:line="192" w:lineRule="exact"/>
      <w:jc w:val="both"/>
    </w:pPr>
  </w:style>
  <w:style w:type="paragraph" w:customStyle="1" w:styleId="style56">
    <w:name w:val="style56"/>
    <w:basedOn w:val="a"/>
    <w:uiPriority w:val="99"/>
    <w:rsid w:val="007459CE"/>
    <w:pPr>
      <w:spacing w:before="100" w:beforeAutospacing="1" w:after="100" w:afterAutospacing="1"/>
    </w:pPr>
  </w:style>
  <w:style w:type="character" w:customStyle="1" w:styleId="FontStyle137">
    <w:name w:val="Font Style137"/>
    <w:uiPriority w:val="99"/>
    <w:rsid w:val="007459CE"/>
    <w:rPr>
      <w:rFonts w:ascii="Lucida Sans Unicode" w:hAnsi="Lucida Sans Unicode" w:cs="Lucida Sans Unicode" w:hint="default"/>
      <w:b/>
      <w:bCs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459C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40">
    <w:name w:val="Font Style140"/>
    <w:uiPriority w:val="99"/>
    <w:rsid w:val="007459CE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4">
    <w:name w:val="Основной текст (4)"/>
    <w:basedOn w:val="a0"/>
    <w:uiPriority w:val="99"/>
    <w:rsid w:val="00C16861"/>
    <w:rPr>
      <w:rFonts w:ascii="Times New Roman" w:hAnsi="Times New Roman" w:cs="Times New Roman"/>
      <w:spacing w:val="0"/>
      <w:sz w:val="19"/>
      <w:szCs w:val="19"/>
    </w:rPr>
  </w:style>
  <w:style w:type="character" w:customStyle="1" w:styleId="ac">
    <w:name w:val="Без интервала Знак"/>
    <w:basedOn w:val="a0"/>
    <w:link w:val="ab"/>
    <w:uiPriority w:val="1"/>
    <w:locked/>
    <w:rsid w:val="00C16861"/>
    <w:rPr>
      <w:rFonts w:ascii="Calibri" w:eastAsia="Calibri" w:hAnsi="Calibri" w:cs="Times New Roman"/>
    </w:rPr>
  </w:style>
  <w:style w:type="character" w:customStyle="1" w:styleId="22">
    <w:name w:val="Заголовок №2 (2)_"/>
    <w:basedOn w:val="a0"/>
    <w:link w:val="220"/>
    <w:uiPriority w:val="99"/>
    <w:locked/>
    <w:rsid w:val="00C16861"/>
    <w:rPr>
      <w:rFonts w:ascii="Verdana" w:hAnsi="Verdana" w:cs="Verdana"/>
      <w:sz w:val="26"/>
      <w:szCs w:val="26"/>
      <w:shd w:val="clear" w:color="auto" w:fill="FFFFFF"/>
    </w:rPr>
  </w:style>
  <w:style w:type="paragraph" w:customStyle="1" w:styleId="220">
    <w:name w:val="Заголовок №2 (2)"/>
    <w:basedOn w:val="a"/>
    <w:link w:val="22"/>
    <w:uiPriority w:val="99"/>
    <w:rsid w:val="00C16861"/>
    <w:pPr>
      <w:shd w:val="clear" w:color="auto" w:fill="FFFFFF"/>
      <w:spacing w:before="2880" w:line="240" w:lineRule="atLeast"/>
      <w:outlineLvl w:val="1"/>
    </w:pPr>
    <w:rPr>
      <w:rFonts w:ascii="Verdana" w:eastAsiaTheme="minorHAnsi" w:hAnsi="Verdana" w:cs="Verdana"/>
      <w:sz w:val="26"/>
      <w:szCs w:val="26"/>
      <w:lang w:eastAsia="en-US"/>
    </w:rPr>
  </w:style>
  <w:style w:type="paragraph" w:styleId="ad">
    <w:name w:val="caption"/>
    <w:basedOn w:val="a"/>
    <w:semiHidden/>
    <w:unhideWhenUsed/>
    <w:qFormat/>
    <w:rsid w:val="00A36A3E"/>
    <w:pPr>
      <w:jc w:val="center"/>
    </w:pPr>
    <w:rPr>
      <w:szCs w:val="20"/>
    </w:rPr>
  </w:style>
  <w:style w:type="paragraph" w:styleId="ae">
    <w:name w:val="Normal (Web)"/>
    <w:basedOn w:val="a"/>
    <w:rsid w:val="00792439"/>
    <w:pPr>
      <w:spacing w:before="100" w:beforeAutospacing="1" w:after="100" w:afterAutospacing="1"/>
    </w:pPr>
  </w:style>
  <w:style w:type="character" w:styleId="af">
    <w:name w:val="page number"/>
    <w:basedOn w:val="a0"/>
    <w:rsid w:val="007924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0D4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0D4F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customStyle="1" w:styleId="Style2">
    <w:name w:val="Style2"/>
    <w:basedOn w:val="a"/>
    <w:uiPriority w:val="99"/>
    <w:rsid w:val="00B30D4F"/>
    <w:pPr>
      <w:widowControl w:val="0"/>
      <w:autoSpaceDE w:val="0"/>
      <w:autoSpaceDN w:val="0"/>
      <w:adjustRightInd w:val="0"/>
      <w:spacing w:line="208" w:lineRule="exact"/>
      <w:ind w:firstLine="448"/>
      <w:jc w:val="both"/>
    </w:pPr>
    <w:rPr>
      <w:rFonts w:ascii="Arial" w:hAnsi="Arial" w:cs="Arial"/>
    </w:rPr>
  </w:style>
  <w:style w:type="paragraph" w:styleId="a3">
    <w:name w:val="List Paragraph"/>
    <w:basedOn w:val="a"/>
    <w:uiPriority w:val="34"/>
    <w:qFormat/>
    <w:rsid w:val="00B30D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basedOn w:val="a0"/>
    <w:rsid w:val="00B30D4F"/>
    <w:rPr>
      <w:rFonts w:ascii="Arial" w:hAnsi="Arial" w:cs="Arial"/>
      <w:sz w:val="18"/>
      <w:szCs w:val="18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B30D4F"/>
    <w:pPr>
      <w:ind w:left="720" w:firstLine="700"/>
      <w:jc w:val="both"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B30D4F"/>
    <w:rPr>
      <w:rFonts w:ascii="Times New Roman" w:hAnsi="Times New Roman" w:cs="Times New Roman"/>
      <w:sz w:val="24"/>
      <w:szCs w:val="24"/>
      <w:u w:val="none"/>
      <w:effect w:val="none"/>
    </w:rPr>
  </w:style>
  <w:style w:type="table" w:styleId="a4">
    <w:name w:val="Table Grid"/>
    <w:basedOn w:val="a1"/>
    <w:uiPriority w:val="59"/>
    <w:rsid w:val="000F3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0B2C91"/>
    <w:pPr>
      <w:widowControl w:val="0"/>
      <w:autoSpaceDE w:val="0"/>
      <w:autoSpaceDN w:val="0"/>
      <w:adjustRightInd w:val="0"/>
      <w:spacing w:line="293" w:lineRule="exact"/>
      <w:jc w:val="center"/>
    </w:pPr>
  </w:style>
  <w:style w:type="character" w:customStyle="1" w:styleId="FontStyle132">
    <w:name w:val="Font Style132"/>
    <w:rsid w:val="000B2C91"/>
    <w:rPr>
      <w:rFonts w:ascii="Trebuchet MS" w:hAnsi="Trebuchet MS" w:cs="Trebuchet MS"/>
      <w:b/>
      <w:bCs/>
      <w:sz w:val="20"/>
      <w:szCs w:val="20"/>
    </w:rPr>
  </w:style>
  <w:style w:type="character" w:customStyle="1" w:styleId="FontStyle162">
    <w:name w:val="Font Style162"/>
    <w:uiPriority w:val="99"/>
    <w:rsid w:val="000B2C91"/>
    <w:rPr>
      <w:rFonts w:ascii="Times New Roman" w:hAnsi="Times New Roman" w:cs="Times New Roman"/>
      <w:b/>
      <w:bCs/>
      <w:smallCaps/>
      <w:spacing w:val="20"/>
      <w:sz w:val="18"/>
      <w:szCs w:val="18"/>
    </w:rPr>
  </w:style>
  <w:style w:type="character" w:customStyle="1" w:styleId="FontStyle163">
    <w:name w:val="Font Style163"/>
    <w:uiPriority w:val="99"/>
    <w:rsid w:val="000B2C91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0B2C91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4">
    <w:name w:val="Style4"/>
    <w:basedOn w:val="a"/>
    <w:uiPriority w:val="99"/>
    <w:rsid w:val="000B2C91"/>
    <w:pPr>
      <w:widowControl w:val="0"/>
      <w:autoSpaceDE w:val="0"/>
      <w:autoSpaceDN w:val="0"/>
      <w:adjustRightInd w:val="0"/>
    </w:pPr>
  </w:style>
  <w:style w:type="paragraph" w:customStyle="1" w:styleId="Style46">
    <w:name w:val="Style46"/>
    <w:basedOn w:val="a"/>
    <w:uiPriority w:val="99"/>
    <w:rsid w:val="000B2C91"/>
    <w:pPr>
      <w:widowControl w:val="0"/>
      <w:autoSpaceDE w:val="0"/>
      <w:autoSpaceDN w:val="0"/>
      <w:adjustRightInd w:val="0"/>
      <w:spacing w:line="218" w:lineRule="exact"/>
    </w:pPr>
  </w:style>
  <w:style w:type="paragraph" w:customStyle="1" w:styleId="Style101">
    <w:name w:val="Style101"/>
    <w:basedOn w:val="a"/>
    <w:uiPriority w:val="99"/>
    <w:rsid w:val="000B2C91"/>
    <w:pPr>
      <w:widowControl w:val="0"/>
      <w:autoSpaceDE w:val="0"/>
      <w:autoSpaceDN w:val="0"/>
      <w:adjustRightInd w:val="0"/>
      <w:spacing w:line="211" w:lineRule="exact"/>
      <w:ind w:firstLine="298"/>
      <w:jc w:val="both"/>
    </w:pPr>
  </w:style>
  <w:style w:type="paragraph" w:customStyle="1" w:styleId="Style116">
    <w:name w:val="Style116"/>
    <w:basedOn w:val="a"/>
    <w:uiPriority w:val="99"/>
    <w:rsid w:val="000B2C91"/>
    <w:pPr>
      <w:widowControl w:val="0"/>
      <w:autoSpaceDE w:val="0"/>
      <w:autoSpaceDN w:val="0"/>
      <w:adjustRightInd w:val="0"/>
      <w:spacing w:line="202" w:lineRule="exact"/>
      <w:ind w:firstLine="283"/>
      <w:jc w:val="both"/>
    </w:pPr>
  </w:style>
  <w:style w:type="character" w:customStyle="1" w:styleId="FontStyle128">
    <w:name w:val="Font Style128"/>
    <w:uiPriority w:val="99"/>
    <w:rsid w:val="000B2C9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9">
    <w:name w:val="Font Style129"/>
    <w:uiPriority w:val="99"/>
    <w:rsid w:val="000B2C9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61">
    <w:name w:val="Font Style161"/>
    <w:uiPriority w:val="99"/>
    <w:rsid w:val="000B2C91"/>
    <w:rPr>
      <w:rFonts w:ascii="Times New Roman" w:hAnsi="Times New Roman" w:cs="Times New Roman"/>
      <w:b/>
      <w:bCs/>
      <w:smallCaps/>
      <w:spacing w:val="10"/>
      <w:sz w:val="18"/>
      <w:szCs w:val="18"/>
    </w:rPr>
  </w:style>
  <w:style w:type="paragraph" w:customStyle="1" w:styleId="Style19">
    <w:name w:val="Style19"/>
    <w:basedOn w:val="a"/>
    <w:uiPriority w:val="99"/>
    <w:rsid w:val="006F530A"/>
    <w:pPr>
      <w:widowControl w:val="0"/>
      <w:autoSpaceDE w:val="0"/>
      <w:autoSpaceDN w:val="0"/>
      <w:adjustRightInd w:val="0"/>
      <w:jc w:val="both"/>
    </w:pPr>
  </w:style>
  <w:style w:type="paragraph" w:customStyle="1" w:styleId="Style27">
    <w:name w:val="Style27"/>
    <w:basedOn w:val="a"/>
    <w:uiPriority w:val="99"/>
    <w:rsid w:val="006F530A"/>
    <w:pPr>
      <w:widowControl w:val="0"/>
      <w:autoSpaceDE w:val="0"/>
      <w:autoSpaceDN w:val="0"/>
      <w:adjustRightInd w:val="0"/>
      <w:jc w:val="both"/>
    </w:pPr>
  </w:style>
  <w:style w:type="paragraph" w:customStyle="1" w:styleId="Style39">
    <w:name w:val="Style39"/>
    <w:basedOn w:val="a"/>
    <w:uiPriority w:val="99"/>
    <w:rsid w:val="006F530A"/>
    <w:pPr>
      <w:widowControl w:val="0"/>
      <w:autoSpaceDE w:val="0"/>
      <w:autoSpaceDN w:val="0"/>
      <w:adjustRightInd w:val="0"/>
      <w:spacing w:line="298" w:lineRule="exact"/>
      <w:ind w:hanging="1104"/>
    </w:pPr>
  </w:style>
  <w:style w:type="character" w:customStyle="1" w:styleId="FontStyle130">
    <w:name w:val="Font Style130"/>
    <w:uiPriority w:val="99"/>
    <w:rsid w:val="006F530A"/>
    <w:rPr>
      <w:rFonts w:ascii="Lucida Sans Unicode" w:hAnsi="Lucida Sans Unicode" w:cs="Lucida Sans Unicode" w:hint="default"/>
      <w:sz w:val="20"/>
      <w:szCs w:val="20"/>
    </w:rPr>
  </w:style>
  <w:style w:type="character" w:customStyle="1" w:styleId="FontStyle133">
    <w:name w:val="Font Style133"/>
    <w:uiPriority w:val="99"/>
    <w:rsid w:val="006F530A"/>
    <w:rPr>
      <w:rFonts w:ascii="Cambria" w:hAnsi="Cambria" w:cs="Cambria" w:hint="default"/>
      <w:spacing w:val="-10"/>
      <w:sz w:val="12"/>
      <w:szCs w:val="12"/>
    </w:rPr>
  </w:style>
  <w:style w:type="character" w:customStyle="1" w:styleId="FontStyle134">
    <w:name w:val="Font Style134"/>
    <w:uiPriority w:val="99"/>
    <w:rsid w:val="006F530A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35">
    <w:name w:val="Font Style135"/>
    <w:uiPriority w:val="99"/>
    <w:rsid w:val="006F530A"/>
    <w:rPr>
      <w:rFonts w:ascii="Times New Roman" w:hAnsi="Times New Roman" w:cs="Times New Roman" w:hint="default"/>
      <w:sz w:val="20"/>
      <w:szCs w:val="20"/>
    </w:rPr>
  </w:style>
  <w:style w:type="character" w:customStyle="1" w:styleId="FontStyle136">
    <w:name w:val="Font Style136"/>
    <w:uiPriority w:val="99"/>
    <w:rsid w:val="006F530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4">
    <w:name w:val="Font Style144"/>
    <w:uiPriority w:val="99"/>
    <w:rsid w:val="006F530A"/>
    <w:rPr>
      <w:rFonts w:ascii="Times New Roman" w:hAnsi="Times New Roman" w:cs="Times New Roman" w:hint="default"/>
      <w:sz w:val="18"/>
      <w:szCs w:val="18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7459CE"/>
    <w:rPr>
      <w:rFonts w:ascii="Calibri" w:eastAsia="Calibri" w:hAnsi="Calibri" w:cs="Times New Roman"/>
    </w:rPr>
  </w:style>
  <w:style w:type="paragraph" w:styleId="a6">
    <w:name w:val="header"/>
    <w:basedOn w:val="a"/>
    <w:link w:val="a5"/>
    <w:uiPriority w:val="99"/>
    <w:semiHidden/>
    <w:unhideWhenUsed/>
    <w:rsid w:val="007459C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7459CE"/>
    <w:rPr>
      <w:rFonts w:ascii="Calibri" w:eastAsia="Calibri" w:hAnsi="Calibri" w:cs="Times New Roman"/>
    </w:rPr>
  </w:style>
  <w:style w:type="paragraph" w:styleId="a8">
    <w:name w:val="footer"/>
    <w:basedOn w:val="a"/>
    <w:link w:val="a7"/>
    <w:uiPriority w:val="99"/>
    <w:semiHidden/>
    <w:unhideWhenUsed/>
    <w:rsid w:val="007459C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Текст выноски Знак"/>
    <w:basedOn w:val="a0"/>
    <w:link w:val="aa"/>
    <w:uiPriority w:val="99"/>
    <w:semiHidden/>
    <w:rsid w:val="007459CE"/>
    <w:rPr>
      <w:rFonts w:ascii="Tahoma" w:eastAsia="Calibri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7459CE"/>
    <w:rPr>
      <w:rFonts w:ascii="Tahoma" w:eastAsia="Calibri" w:hAnsi="Tahoma" w:cs="Tahoma"/>
      <w:sz w:val="16"/>
      <w:szCs w:val="16"/>
      <w:lang w:eastAsia="en-US"/>
    </w:rPr>
  </w:style>
  <w:style w:type="paragraph" w:styleId="ab">
    <w:name w:val="No Spacing"/>
    <w:link w:val="ac"/>
    <w:uiPriority w:val="1"/>
    <w:qFormat/>
    <w:rsid w:val="007459C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24">
    <w:name w:val="Style24"/>
    <w:basedOn w:val="a"/>
    <w:uiPriority w:val="99"/>
    <w:rsid w:val="007459CE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uiPriority w:val="99"/>
    <w:rsid w:val="007459CE"/>
    <w:pPr>
      <w:widowControl w:val="0"/>
      <w:autoSpaceDE w:val="0"/>
      <w:autoSpaceDN w:val="0"/>
      <w:adjustRightInd w:val="0"/>
      <w:spacing w:line="298" w:lineRule="exact"/>
      <w:ind w:firstLine="158"/>
    </w:pPr>
  </w:style>
  <w:style w:type="paragraph" w:customStyle="1" w:styleId="Style66">
    <w:name w:val="Style66"/>
    <w:basedOn w:val="a"/>
    <w:uiPriority w:val="99"/>
    <w:rsid w:val="007459CE"/>
    <w:pPr>
      <w:widowControl w:val="0"/>
      <w:autoSpaceDE w:val="0"/>
      <w:autoSpaceDN w:val="0"/>
      <w:adjustRightInd w:val="0"/>
      <w:spacing w:line="192" w:lineRule="exact"/>
      <w:jc w:val="both"/>
    </w:pPr>
  </w:style>
  <w:style w:type="paragraph" w:customStyle="1" w:styleId="style56">
    <w:name w:val="style56"/>
    <w:basedOn w:val="a"/>
    <w:uiPriority w:val="99"/>
    <w:rsid w:val="007459CE"/>
    <w:pPr>
      <w:spacing w:before="100" w:beforeAutospacing="1" w:after="100" w:afterAutospacing="1"/>
    </w:pPr>
  </w:style>
  <w:style w:type="character" w:customStyle="1" w:styleId="FontStyle137">
    <w:name w:val="Font Style137"/>
    <w:uiPriority w:val="99"/>
    <w:rsid w:val="007459CE"/>
    <w:rPr>
      <w:rFonts w:ascii="Lucida Sans Unicode" w:hAnsi="Lucida Sans Unicode" w:cs="Lucida Sans Unicode" w:hint="default"/>
      <w:b/>
      <w:bCs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459C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40">
    <w:name w:val="Font Style140"/>
    <w:uiPriority w:val="99"/>
    <w:rsid w:val="007459CE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4">
    <w:name w:val="Основной текст (4)"/>
    <w:basedOn w:val="a0"/>
    <w:uiPriority w:val="99"/>
    <w:rsid w:val="00C16861"/>
    <w:rPr>
      <w:rFonts w:ascii="Times New Roman" w:hAnsi="Times New Roman" w:cs="Times New Roman"/>
      <w:spacing w:val="0"/>
      <w:sz w:val="19"/>
      <w:szCs w:val="19"/>
    </w:rPr>
  </w:style>
  <w:style w:type="character" w:customStyle="1" w:styleId="ac">
    <w:name w:val="Без интервала Знак"/>
    <w:basedOn w:val="a0"/>
    <w:link w:val="ab"/>
    <w:uiPriority w:val="1"/>
    <w:locked/>
    <w:rsid w:val="00C16861"/>
    <w:rPr>
      <w:rFonts w:ascii="Calibri" w:eastAsia="Calibri" w:hAnsi="Calibri" w:cs="Times New Roman"/>
    </w:rPr>
  </w:style>
  <w:style w:type="character" w:customStyle="1" w:styleId="22">
    <w:name w:val="Заголовок №2 (2)_"/>
    <w:basedOn w:val="a0"/>
    <w:link w:val="220"/>
    <w:uiPriority w:val="99"/>
    <w:locked/>
    <w:rsid w:val="00C16861"/>
    <w:rPr>
      <w:rFonts w:ascii="Verdana" w:hAnsi="Verdana" w:cs="Verdana"/>
      <w:sz w:val="26"/>
      <w:szCs w:val="26"/>
      <w:shd w:val="clear" w:color="auto" w:fill="FFFFFF"/>
    </w:rPr>
  </w:style>
  <w:style w:type="paragraph" w:customStyle="1" w:styleId="220">
    <w:name w:val="Заголовок №2 (2)"/>
    <w:basedOn w:val="a"/>
    <w:link w:val="22"/>
    <w:uiPriority w:val="99"/>
    <w:rsid w:val="00C16861"/>
    <w:pPr>
      <w:shd w:val="clear" w:color="auto" w:fill="FFFFFF"/>
      <w:spacing w:before="2880" w:line="240" w:lineRule="atLeast"/>
      <w:outlineLvl w:val="1"/>
    </w:pPr>
    <w:rPr>
      <w:rFonts w:ascii="Verdana" w:eastAsiaTheme="minorHAnsi" w:hAnsi="Verdana" w:cs="Verdana"/>
      <w:sz w:val="26"/>
      <w:szCs w:val="26"/>
      <w:lang w:eastAsia="en-US"/>
    </w:rPr>
  </w:style>
  <w:style w:type="paragraph" w:styleId="ad">
    <w:name w:val="caption"/>
    <w:basedOn w:val="a"/>
    <w:semiHidden/>
    <w:unhideWhenUsed/>
    <w:qFormat/>
    <w:rsid w:val="00A36A3E"/>
    <w:pPr>
      <w:jc w:val="center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1E19EF-AEAD-479B-B976-66F318714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22</Pages>
  <Words>9283</Words>
  <Characters>52915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kaipov</dc:creator>
  <cp:lastModifiedBy>Пользователь Windows</cp:lastModifiedBy>
  <cp:revision>51</cp:revision>
  <cp:lastPrinted>2015-10-25T06:28:00Z</cp:lastPrinted>
  <dcterms:created xsi:type="dcterms:W3CDTF">2015-05-28T15:17:00Z</dcterms:created>
  <dcterms:modified xsi:type="dcterms:W3CDTF">2016-02-02T14:42:00Z</dcterms:modified>
</cp:coreProperties>
</file>