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0B" w:rsidRPr="00C07FF0" w:rsidRDefault="00135B0B" w:rsidP="00135B0B">
      <w:pPr>
        <w:jc w:val="center"/>
        <w:rPr>
          <w:b/>
        </w:rPr>
      </w:pPr>
      <w:r w:rsidRPr="00C07FF0">
        <w:rPr>
          <w:b/>
        </w:rPr>
        <w:t xml:space="preserve">Аналитическая справка </w:t>
      </w:r>
    </w:p>
    <w:p w:rsidR="00135B0B" w:rsidRDefault="00135B0B" w:rsidP="00135B0B">
      <w:pPr>
        <w:jc w:val="center"/>
        <w:rPr>
          <w:b/>
        </w:rPr>
      </w:pPr>
      <w:r w:rsidRPr="00C07FF0">
        <w:rPr>
          <w:b/>
        </w:rPr>
        <w:t>об особеннос</w:t>
      </w:r>
      <w:r>
        <w:rPr>
          <w:b/>
        </w:rPr>
        <w:t>тях формирования учебного</w:t>
      </w:r>
    </w:p>
    <w:p w:rsidR="00135B0B" w:rsidRPr="00C07FF0" w:rsidRDefault="00135B0B" w:rsidP="00135B0B">
      <w:pPr>
        <w:jc w:val="center"/>
        <w:rPr>
          <w:b/>
        </w:rPr>
      </w:pPr>
      <w:r w:rsidRPr="00C07FF0">
        <w:rPr>
          <w:b/>
        </w:rPr>
        <w:t>__________</w:t>
      </w:r>
      <w:proofErr w:type="spellStart"/>
      <w:r>
        <w:rPr>
          <w:b/>
        </w:rPr>
        <w:t>Равнецкая</w:t>
      </w:r>
      <w:proofErr w:type="spellEnd"/>
      <w:r>
        <w:rPr>
          <w:b/>
        </w:rPr>
        <w:t xml:space="preserve"> ООШ</w:t>
      </w:r>
      <w:r w:rsidRPr="00C07FF0">
        <w:rPr>
          <w:b/>
        </w:rPr>
        <w:t xml:space="preserve">__ </w:t>
      </w:r>
    </w:p>
    <w:p w:rsidR="00135B0B" w:rsidRPr="00C07FF0" w:rsidRDefault="00135B0B" w:rsidP="00135B0B">
      <w:pPr>
        <w:ind w:firstLine="567"/>
        <w:jc w:val="center"/>
      </w:pPr>
      <w:r w:rsidRPr="00C07FF0">
        <w:t>наименование муниципального образовательного учреждения</w:t>
      </w:r>
    </w:p>
    <w:p w:rsidR="00135B0B" w:rsidRPr="00C07FF0" w:rsidRDefault="00135B0B" w:rsidP="00135B0B"/>
    <w:p w:rsidR="00135B0B" w:rsidRPr="00D03964" w:rsidRDefault="00135B0B" w:rsidP="00135B0B">
      <w:pPr>
        <w:rPr>
          <w:sz w:val="28"/>
          <w:szCs w:val="28"/>
        </w:rPr>
      </w:pPr>
    </w:p>
    <w:p w:rsidR="00135B0B" w:rsidRPr="00054D19" w:rsidRDefault="00135B0B" w:rsidP="00135B0B">
      <w:pPr>
        <w:numPr>
          <w:ilvl w:val="0"/>
          <w:numId w:val="1"/>
        </w:numPr>
        <w:jc w:val="both"/>
      </w:pPr>
      <w:r w:rsidRPr="0087262E">
        <w:t>Всего</w:t>
      </w:r>
      <w:r>
        <w:t xml:space="preserve"> 91 </w:t>
      </w:r>
      <w:proofErr w:type="gramStart"/>
      <w:r>
        <w:t>обучающий</w:t>
      </w:r>
      <w:r w:rsidRPr="0087262E">
        <w:t>ся</w:t>
      </w:r>
      <w:proofErr w:type="gramEnd"/>
      <w:r w:rsidRPr="0087262E">
        <w:t>, получающих  очное образование.</w:t>
      </w:r>
    </w:p>
    <w:p w:rsidR="00135B0B" w:rsidRDefault="00135B0B" w:rsidP="00135B0B">
      <w:pPr>
        <w:numPr>
          <w:ilvl w:val="0"/>
          <w:numId w:val="1"/>
        </w:numPr>
        <w:jc w:val="both"/>
      </w:pPr>
      <w:r>
        <w:t>В 3 классе 1 индивидуальный учебный план</w:t>
      </w:r>
      <w:r w:rsidRPr="00C07FF0">
        <w:t xml:space="preserve"> для категорий детей</w:t>
      </w:r>
      <w:r>
        <w:t xml:space="preserve"> с ЗПР</w:t>
      </w:r>
    </w:p>
    <w:p w:rsidR="00135B0B" w:rsidRPr="00135B0B" w:rsidRDefault="00135B0B" w:rsidP="00135B0B">
      <w:pPr>
        <w:pStyle w:val="a3"/>
        <w:numPr>
          <w:ilvl w:val="0"/>
          <w:numId w:val="1"/>
        </w:numPr>
      </w:pPr>
      <w:r w:rsidRPr="00135B0B">
        <w:t>Учебный план Равнецкой ООШ соответствует СанПиН 2.4.2821-10.</w:t>
      </w:r>
    </w:p>
    <w:p w:rsidR="00135B0B" w:rsidRPr="00135B0B" w:rsidRDefault="00135B0B" w:rsidP="00135B0B">
      <w:pPr>
        <w:pStyle w:val="a3"/>
        <w:numPr>
          <w:ilvl w:val="0"/>
          <w:numId w:val="1"/>
        </w:numPr>
      </w:pPr>
      <w:r w:rsidRPr="00135B0B">
        <w:t>Изучение обучающимися региональных особенностей учитывается при формировании учебно-тематических планов педагогами по предметам (10%) в форме интегрированных модулей: вопросы экологии интегрируются в природоведении, биологии, химии, физике, иностранном языке, темы краеведческой направленности включаются в программы по географии, истории, литературе, химии. Вопросы олимпийского образования, безопасности жизнедеятельности, формирования принципов здорового образа жизни изучаются на уроках физической культуры, биологии, ОБЖ, окружающего мира</w:t>
      </w:r>
    </w:p>
    <w:p w:rsidR="00135B0B" w:rsidRPr="00135B0B" w:rsidRDefault="00135B0B" w:rsidP="00135B0B">
      <w:pPr>
        <w:pStyle w:val="a3"/>
        <w:numPr>
          <w:ilvl w:val="0"/>
          <w:numId w:val="1"/>
        </w:numPr>
      </w:pPr>
      <w:r w:rsidRPr="00135B0B">
        <w:t>Рабочие программы интегрированных курсов, календарно-тематических планов по предметам с включением мод</w:t>
      </w:r>
      <w:r>
        <w:t xml:space="preserve">улей регионального компонента и </w:t>
      </w:r>
      <w:r w:rsidRPr="00135B0B">
        <w:t>использования ИКТ в наличии имеются.</w:t>
      </w:r>
    </w:p>
    <w:p w:rsidR="00135B0B" w:rsidRDefault="00135B0B" w:rsidP="00135B0B">
      <w:pPr>
        <w:numPr>
          <w:ilvl w:val="0"/>
          <w:numId w:val="1"/>
        </w:numPr>
        <w:jc w:val="both"/>
      </w:pPr>
      <w:r w:rsidRPr="00135B0B">
        <w:t xml:space="preserve">При  организации  и  проведении  обязательных  уроков  физкультуры  в  объёме  3  часов  в  неделю  реализуется  «Комплексная  программа  физического  воспитания»  под  редакцией  В.И. Ляха,  </w:t>
      </w:r>
      <w:proofErr w:type="spellStart"/>
      <w:r w:rsidRPr="00135B0B">
        <w:t>А.А.Зданевича</w:t>
      </w:r>
      <w:proofErr w:type="spellEnd"/>
      <w:r w:rsidRPr="00135B0B">
        <w:t xml:space="preserve"> – М., Просвещение,  2008. Включение  трёх  уроков  в  сетку  расписания,  при  этом  одного  академического  урока  (45  мин), который  ставится  в  расписание  последним    и одного  сдвоенного  (90  минут), обеспечивает  достаточно  успешное освоение учащимися  основ  содержания  программы.</w:t>
      </w:r>
    </w:p>
    <w:p w:rsidR="00135B0B" w:rsidRPr="00C07FF0" w:rsidRDefault="00135B0B" w:rsidP="00135B0B">
      <w:pPr>
        <w:numPr>
          <w:ilvl w:val="0"/>
          <w:numId w:val="1"/>
        </w:numPr>
        <w:jc w:val="both"/>
      </w:pPr>
      <w:r w:rsidRPr="00C07FF0">
        <w:t xml:space="preserve">Особенности организации обучения на ступени </w:t>
      </w:r>
      <w:r w:rsidRPr="00C07FF0">
        <w:rPr>
          <w:b/>
        </w:rPr>
        <w:t xml:space="preserve">начального </w:t>
      </w:r>
      <w:r w:rsidRPr="00C07FF0">
        <w:t>общего образования.</w:t>
      </w:r>
    </w:p>
    <w:p w:rsidR="00135B0B" w:rsidRPr="00C07FF0" w:rsidRDefault="00135B0B" w:rsidP="00135B0B">
      <w:pPr>
        <w:numPr>
          <w:ilvl w:val="1"/>
          <w:numId w:val="1"/>
        </w:numPr>
        <w:jc w:val="both"/>
      </w:pPr>
      <w:r w:rsidRPr="00135B0B">
        <w:t>Всего 50 обучающихся.  3 класса-комплекта:  1</w:t>
      </w:r>
      <w:r>
        <w:t xml:space="preserve"> класс-12 человек, 2 и 3 класс-23</w:t>
      </w:r>
      <w:r w:rsidRPr="00135B0B">
        <w:t xml:space="preserve"> чел,  4 класс</w:t>
      </w:r>
      <w:r>
        <w:t>- 15</w:t>
      </w:r>
      <w:r w:rsidRPr="00135B0B">
        <w:t xml:space="preserve"> чел.</w:t>
      </w:r>
    </w:p>
    <w:p w:rsidR="00135B0B" w:rsidRDefault="00135B0B" w:rsidP="00135B0B">
      <w:pPr>
        <w:numPr>
          <w:ilvl w:val="1"/>
          <w:numId w:val="1"/>
        </w:numPr>
        <w:jc w:val="both"/>
      </w:pPr>
      <w:r>
        <w:t>УМК Н. Ф. Виноградовой «Начальная школа XXI века». 1-4 классы,</w:t>
      </w:r>
    </w:p>
    <w:p w:rsidR="00135B0B" w:rsidRDefault="00135B0B" w:rsidP="00135B0B">
      <w:pPr>
        <w:numPr>
          <w:ilvl w:val="1"/>
          <w:numId w:val="1"/>
        </w:numPr>
        <w:jc w:val="both"/>
      </w:pPr>
      <w:r>
        <w:t xml:space="preserve">50 </w:t>
      </w:r>
      <w:proofErr w:type="gramStart"/>
      <w:r>
        <w:t>обучающихся</w:t>
      </w:r>
      <w:proofErr w:type="gramEnd"/>
      <w:r>
        <w:t xml:space="preserve">, 100% обеспеченность учебниками. </w:t>
      </w:r>
      <w:r w:rsidRPr="00C07FF0">
        <w:t>Особенности реализации внеурочной деятельности (формы, расписание, освобождённые по причине и др.)</w:t>
      </w:r>
    </w:p>
    <w:p w:rsidR="00135B0B" w:rsidRPr="00C07FF0" w:rsidRDefault="00135B0B" w:rsidP="00135B0B">
      <w:pPr>
        <w:numPr>
          <w:ilvl w:val="1"/>
          <w:numId w:val="1"/>
        </w:numPr>
        <w:jc w:val="both"/>
      </w:pPr>
      <w:r w:rsidRPr="00135B0B">
        <w:t xml:space="preserve">Реализации внеурочной деятельности  в форме кружков, спортивных секций  и факультативов. </w:t>
      </w:r>
      <w:proofErr w:type="gramStart"/>
      <w:r w:rsidRPr="00135B0B">
        <w:t>Обучающиеся</w:t>
      </w:r>
      <w:proofErr w:type="gramEnd"/>
      <w:r w:rsidRPr="00135B0B">
        <w:t xml:space="preserve"> 1-4 классов внеурочной деятельностью 100 %.</w:t>
      </w:r>
    </w:p>
    <w:p w:rsidR="00135B0B" w:rsidRPr="00C07FF0" w:rsidRDefault="00135B0B" w:rsidP="00135B0B">
      <w:pPr>
        <w:numPr>
          <w:ilvl w:val="1"/>
          <w:numId w:val="1"/>
        </w:numPr>
        <w:jc w:val="both"/>
      </w:pPr>
      <w:r w:rsidRPr="00C07FF0">
        <w:t>Преподавание курса ОРКСЭ (реализуемый выбор учебных модулей, количество учащихся).</w:t>
      </w:r>
      <w:r w:rsidRPr="00135B0B">
        <w:t xml:space="preserve"> Преподавание курса ОРКСЭ реализуется модулем «Основы светской  этики» в количестве 34 часов в год по программе автора М.Т. </w:t>
      </w:r>
      <w:proofErr w:type="spellStart"/>
      <w:r w:rsidRPr="00135B0B">
        <w:t>Студеникина</w:t>
      </w:r>
      <w:proofErr w:type="spellEnd"/>
      <w:r w:rsidRPr="00135B0B">
        <w:t xml:space="preserve"> (издательство «Просвещение»). 4 класс- 13 обучающихся</w:t>
      </w:r>
    </w:p>
    <w:p w:rsidR="00135B0B" w:rsidRPr="00C07FF0" w:rsidRDefault="00135B0B" w:rsidP="00135B0B">
      <w:pPr>
        <w:numPr>
          <w:ilvl w:val="0"/>
          <w:numId w:val="1"/>
        </w:numPr>
        <w:jc w:val="both"/>
      </w:pPr>
      <w:r w:rsidRPr="00C07FF0">
        <w:t xml:space="preserve">Особенности организации обучения на ступени </w:t>
      </w:r>
      <w:r w:rsidRPr="00C07FF0">
        <w:rPr>
          <w:b/>
        </w:rPr>
        <w:t>основного</w:t>
      </w:r>
      <w:r w:rsidRPr="00C07FF0">
        <w:t xml:space="preserve"> общего образования:</w:t>
      </w:r>
    </w:p>
    <w:p w:rsidR="00135B0B" w:rsidRPr="00135B0B" w:rsidRDefault="00135B0B" w:rsidP="00135B0B">
      <w:pPr>
        <w:numPr>
          <w:ilvl w:val="1"/>
          <w:numId w:val="1"/>
        </w:numPr>
        <w:jc w:val="both"/>
      </w:pPr>
      <w:r>
        <w:t>Всего обучающихся 41 человек</w:t>
      </w:r>
      <w:r w:rsidRPr="00135B0B">
        <w:t xml:space="preserve">:  5 класс- </w:t>
      </w:r>
      <w:r>
        <w:t>13</w:t>
      </w:r>
      <w:r w:rsidRPr="00135B0B">
        <w:t xml:space="preserve"> чел.,</w:t>
      </w:r>
      <w:r>
        <w:t xml:space="preserve"> 6 класс- 10 чел., 7 класс-7</w:t>
      </w:r>
      <w:r w:rsidRPr="00135B0B">
        <w:t xml:space="preserve"> чел, 8 класс-</w:t>
      </w:r>
      <w:r>
        <w:t>8 чел,  9 класс- 3</w:t>
      </w:r>
      <w:r w:rsidRPr="00135B0B">
        <w:t xml:space="preserve">  чел.</w:t>
      </w:r>
    </w:p>
    <w:p w:rsidR="00135B0B" w:rsidRPr="00C07FF0" w:rsidRDefault="00135B0B" w:rsidP="00135B0B">
      <w:pPr>
        <w:numPr>
          <w:ilvl w:val="1"/>
          <w:numId w:val="1"/>
        </w:numPr>
        <w:jc w:val="both"/>
      </w:pPr>
      <w:r>
        <w:t>23 обучающихся</w:t>
      </w:r>
      <w:r w:rsidRPr="00C07FF0">
        <w:t xml:space="preserve">, </w:t>
      </w:r>
      <w:r>
        <w:t xml:space="preserve"> 5 класс-13 человек</w:t>
      </w:r>
      <w:r w:rsidRPr="00C07FF0">
        <w:t>,</w:t>
      </w:r>
      <w:r>
        <w:t>6 класс-10 человек, участвуют</w:t>
      </w:r>
      <w:r w:rsidRPr="00C07FF0">
        <w:t xml:space="preserve"> в апробации ФГОС.</w:t>
      </w:r>
      <w:r w:rsidR="0026708C" w:rsidRPr="0026708C">
        <w:rPr>
          <w:color w:val="000000"/>
        </w:rPr>
        <w:t xml:space="preserve"> </w:t>
      </w:r>
      <w:r w:rsidR="0026708C" w:rsidRPr="0026708C">
        <w:t>Из вариативной части школьного компонента 1 час в не</w:t>
      </w:r>
      <w:r w:rsidR="0026708C">
        <w:t>делю  отводится на предметный курс-обществознание в 5 классе, предметный кур</w:t>
      </w:r>
      <w:proofErr w:type="gramStart"/>
      <w:r w:rsidR="0026708C">
        <w:t>с-</w:t>
      </w:r>
      <w:proofErr w:type="gramEnd"/>
      <w:r w:rsidR="0026708C">
        <w:t xml:space="preserve"> математика в 6 классе.</w:t>
      </w:r>
    </w:p>
    <w:p w:rsidR="00135B0B" w:rsidRPr="00C07FF0" w:rsidRDefault="0026708C" w:rsidP="00135B0B">
      <w:pPr>
        <w:numPr>
          <w:ilvl w:val="1"/>
          <w:numId w:val="1"/>
        </w:numPr>
        <w:jc w:val="both"/>
      </w:pPr>
      <w:r w:rsidRPr="0026708C">
        <w:t xml:space="preserve">     </w:t>
      </w:r>
      <w:r>
        <w:t>В 9</w:t>
      </w:r>
      <w:r w:rsidRPr="0026708C">
        <w:t xml:space="preserve"> классе часы учебного предмета "Технология" используются для организации </w:t>
      </w:r>
      <w:proofErr w:type="spellStart"/>
      <w:r w:rsidRPr="0026708C">
        <w:t>предпрофильной</w:t>
      </w:r>
      <w:proofErr w:type="spellEnd"/>
      <w:r w:rsidRPr="0026708C">
        <w:t xml:space="preserve"> подготовки обучающихся через организацию курсов по выбору (предметных учебных курсов), обеспечивающих профильное самоопределение учащихся в отношении продолжения образования. Набор курсов был определен на основе анкетирования </w:t>
      </w:r>
      <w:r w:rsidRPr="0026708C">
        <w:lastRenderedPageBreak/>
        <w:t xml:space="preserve">обучающихся образовательных учреждений, входящих в сеть, с учетом задач школьной программы развития. Предметные курсы направлены на расширенное изучение учебных предметов федерального компонента и развитие учебных навыков по предметам, предназначенных для </w:t>
      </w:r>
      <w:proofErr w:type="spellStart"/>
      <w:r w:rsidRPr="0026708C">
        <w:t>предпрофильной</w:t>
      </w:r>
      <w:proofErr w:type="spellEnd"/>
      <w:r w:rsidRPr="0026708C">
        <w:t xml:space="preserve"> подготовки учащихся 9-х классов для сдачи ОГЭ в 9 классе</w:t>
      </w:r>
      <w:r>
        <w:t>. По русскому языку «Секреты орфографии» и по математике «В мире модулей» в объеме 34 часов в год каждый предметный курс.</w:t>
      </w:r>
    </w:p>
    <w:p w:rsidR="0026708C" w:rsidRDefault="0026708C" w:rsidP="0026708C">
      <w:pPr>
        <w:numPr>
          <w:ilvl w:val="1"/>
          <w:numId w:val="1"/>
        </w:numPr>
        <w:jc w:val="both"/>
      </w:pPr>
      <w:r>
        <w:t xml:space="preserve">Внеурочная деятельность в соответствии с требованиями Стандарта организуется по основным направлениям развития личности (спортивно-оздоровительное, духовно-нравственное,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общекультурное).  Организация занятий по этим направлениям является неотъемлемой частью учебного процесса.  Внеурочная деятельность в рамках ФГОС направлена на достижение планируемых результатов освоения основной образовательной программы,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>
        <w:t>метапредметных</w:t>
      </w:r>
      <w:proofErr w:type="spellEnd"/>
      <w:r>
        <w:t>, социальных компетенций и личностного развития детей.</w:t>
      </w:r>
    </w:p>
    <w:p w:rsidR="0026708C" w:rsidRPr="00C07FF0" w:rsidRDefault="0026708C" w:rsidP="0026708C">
      <w:pPr>
        <w:ind w:left="1647"/>
        <w:jc w:val="both"/>
      </w:pPr>
      <w:r>
        <w:t xml:space="preserve">Содержание 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обучения.  При организации внеурочной деятельности обучающихся использованы  возможности Дома культуры, МАУДО «Центр дополнительного образования детей </w:t>
      </w:r>
      <w:proofErr w:type="spellStart"/>
      <w:r>
        <w:t>Ишимского</w:t>
      </w:r>
      <w:proofErr w:type="spellEnd"/>
      <w:r>
        <w:t xml:space="preserve"> района», МАУДО «Детско-юношеская спортивная школа </w:t>
      </w:r>
      <w:proofErr w:type="spellStart"/>
      <w:r>
        <w:t>Ишимского</w:t>
      </w:r>
      <w:proofErr w:type="spellEnd"/>
      <w:r>
        <w:t xml:space="preserve"> района».</w:t>
      </w:r>
    </w:p>
    <w:p w:rsidR="00135B0B" w:rsidRPr="00C07FF0" w:rsidRDefault="0026708C" w:rsidP="0026708C">
      <w:pPr>
        <w:numPr>
          <w:ilvl w:val="1"/>
          <w:numId w:val="1"/>
        </w:numPr>
        <w:jc w:val="both"/>
      </w:pPr>
      <w:r w:rsidRPr="0026708C">
        <w:t xml:space="preserve">Обеспеченность учебниками  в начальной и  в основной  </w:t>
      </w:r>
      <w:r w:rsidR="00E26F2D">
        <w:t xml:space="preserve">школе </w:t>
      </w:r>
      <w:r w:rsidRPr="0026708C">
        <w:t>- 100 %.</w:t>
      </w:r>
      <w:bookmarkStart w:id="0" w:name="_GoBack"/>
      <w:bookmarkEnd w:id="0"/>
    </w:p>
    <w:p w:rsidR="00135B0B" w:rsidRPr="00C07FF0" w:rsidRDefault="00135B0B" w:rsidP="00135B0B">
      <w:pPr>
        <w:ind w:left="1647"/>
        <w:jc w:val="both"/>
      </w:pPr>
    </w:p>
    <w:p w:rsidR="003D5D34" w:rsidRDefault="003D5D34"/>
    <w:sectPr w:rsidR="003D5D34" w:rsidSect="00135B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48"/>
    <w:rsid w:val="00135B0B"/>
    <w:rsid w:val="0026708C"/>
    <w:rsid w:val="003D5D34"/>
    <w:rsid w:val="00C16348"/>
    <w:rsid w:val="00E2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2016-06-06T13:23:00Z</cp:lastPrinted>
  <dcterms:created xsi:type="dcterms:W3CDTF">2016-05-17T12:04:00Z</dcterms:created>
  <dcterms:modified xsi:type="dcterms:W3CDTF">2016-06-06T13:23:00Z</dcterms:modified>
</cp:coreProperties>
</file>