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36" w:rsidRDefault="003D7E36" w:rsidP="003D7E36">
      <w:pPr>
        <w:shd w:val="clear" w:color="auto" w:fill="FFFFFF"/>
        <w:autoSpaceDE w:val="0"/>
        <w:autoSpaceDN w:val="0"/>
        <w:adjustRightInd w:val="0"/>
        <w:spacing w:before="210" w:after="0" w:line="360" w:lineRule="auto"/>
        <w:ind w:left="510" w:right="405" w:firstLine="148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 О ВЕДЕНИИ ДНЕВНИКОВ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1.1. Дневник учащегося является его личным документом, ведение которого обязательно для каждого ученика 2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9-х классов.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1.2. Основное назначение дневника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обеспечение самоорганизации учащегося и взаимодействия его родителей (законных представителей) со школой.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1.3. Все записи в дневнике должны вестись четко и аккуратно, без исправлений, чернилами (пастой) синего, фиолетового или черного цвета.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1.4. Использование для ведения записей карандаша или чернил (пасты) иного цвета не допускается.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 xml:space="preserve">1.5. В клетках для выставления отметок учителю разрешается записать </w:t>
      </w:r>
      <w:r>
        <w:rPr>
          <w:rFonts w:ascii="Times New Roman" w:hAnsi="Times New Roman" w:cs="Times New Roman"/>
          <w:b/>
          <w:bCs/>
          <w:sz w:val="24"/>
          <w:szCs w:val="24"/>
        </w:rPr>
        <w:t>только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один из следующих символов «</w:t>
      </w:r>
      <w:r>
        <w:rPr>
          <w:rFonts w:ascii="Times New Roman" w:hAnsi="Times New Roman" w:cs="Times New Roman"/>
          <w:b/>
          <w:bCs/>
          <w:sz w:val="24"/>
          <w:szCs w:val="24"/>
        </w:rPr>
        <w:t>1», «2», «3», «4», «5», «н/а»</w:t>
      </w:r>
      <w:r>
        <w:rPr>
          <w:rFonts w:ascii="Times New Roman" w:hAnsi="Times New Roman" w:cs="Times New Roman"/>
          <w:sz w:val="24"/>
          <w:szCs w:val="24"/>
          <w:lang w:val="x-none"/>
        </w:rPr>
        <w:t>,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зач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.»,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осв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.»</w:t>
      </w:r>
      <w:r>
        <w:rPr>
          <w:rFonts w:ascii="Times New Roman" w:hAnsi="Times New Roman" w:cs="Times New Roman"/>
          <w:sz w:val="24"/>
          <w:szCs w:val="24"/>
          <w:lang w:val="x-none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x-none"/>
        </w:rPr>
        <w:t>Символ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«н/а»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используется только для итоговой аттестации.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1.6. Не допускается делать в дневнике записи, не имеющие отношения к образовательному процессу.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Обязанности учащегося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2.1. Учащийся заполняет в дневнике:</w:t>
      </w:r>
    </w:p>
    <w:p w:rsidR="003D7E36" w:rsidRDefault="003D7E36" w:rsidP="003D7E36">
      <w:pPr>
        <w:numPr>
          <w:ilvl w:val="0"/>
          <w:numId w:val="1"/>
        </w:num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титульный лист (обложку);</w:t>
      </w:r>
    </w:p>
    <w:p w:rsidR="003D7E36" w:rsidRDefault="003D7E36" w:rsidP="003D7E36">
      <w:pPr>
        <w:numPr>
          <w:ilvl w:val="0"/>
          <w:numId w:val="1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общую информацию об образовательном учреждении и педагогических работниках;</w:t>
      </w:r>
    </w:p>
    <w:p w:rsidR="003D7E36" w:rsidRDefault="003D7E36" w:rsidP="003D7E36">
      <w:pPr>
        <w:numPr>
          <w:ilvl w:val="0"/>
          <w:numId w:val="1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расписание занятий (по триместрам (четвертям) и еженедельное);</w:t>
      </w:r>
    </w:p>
    <w:p w:rsidR="003D7E36" w:rsidRDefault="003D7E36" w:rsidP="003D7E36">
      <w:pPr>
        <w:numPr>
          <w:ilvl w:val="0"/>
          <w:numId w:val="1"/>
        </w:numPr>
        <w:autoSpaceDE w:val="0"/>
        <w:autoSpaceDN w:val="0"/>
        <w:adjustRightInd w:val="0"/>
        <w:spacing w:before="60" w:after="0" w:line="216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ежедневно графу "Домашнее задание" (при его наличии) или делает запись «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 задано</w:t>
      </w:r>
      <w:r>
        <w:rPr>
          <w:rFonts w:ascii="Times New Roman" w:hAnsi="Times New Roman" w:cs="Times New Roman"/>
          <w:sz w:val="24"/>
          <w:szCs w:val="24"/>
          <w:lang w:val="x-none"/>
        </w:rPr>
        <w:t>».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2.2. Предоставляет дневник учителям-предметникам при каждом выходе к доске.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2.3. Предоставляет дневник учителям-предметникам, классному руководителю, дежурному администратору и дежурному учителю по их первому требованию.</w:t>
      </w: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D7E36" w:rsidRDefault="003D7E36" w:rsidP="003D7E36">
      <w:pPr>
        <w:autoSpaceDE w:val="0"/>
        <w:autoSpaceDN w:val="0"/>
        <w:adjustRightInd w:val="0"/>
        <w:spacing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Обязанности классного руководителя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3.1. Обеспечивает правильность заполнения учащимися общих сведений об учебном процессе, образовательном учреждении и его сотрудниках.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3.2. Еженедельно проверяет правильность и своевременность заполнения дневника учащимся, своевременность выставления в него отметок учителями-предметниками, своевременность ознакомления родителей (законных представителей) учащихся с содержимым дневника.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3.3. Еженедельно вносит в дневник информацию о количестве опозданий учащегося на уроки, пропущенных уроков, наличии замечаний.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3.4. Все записи в дневнике делает в корректной, личностно обращенной форме с указанием своих имени, фамилии, отчества.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3.5. Своевременно информирует родителей (законных представителей) учащегося обо всех изменениях режима учебного процесса и о проведении внеплановых мероприятий.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3.6. Контролирует правильность и своевременность выставления текущих отметок учителями-предметниками.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lastRenderedPageBreak/>
        <w:t>3.7. Своеврем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енно </w:t>
      </w:r>
      <w:r>
        <w:rPr>
          <w:rFonts w:ascii="Times New Roman" w:hAnsi="Times New Roman" w:cs="Times New Roman"/>
          <w:sz w:val="24"/>
          <w:szCs w:val="24"/>
          <w:lang w:val="x-none"/>
        </w:rPr>
        <w:t xml:space="preserve"> выставляет в дневник итоговые отметки за четверть (триместр, полугодие, год) и вносит записи о количестве пропущенных уроков за данный период.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Обязанности учителя-предметника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4.1. Учитель-предметник обязан своевременно (в день устного ответа или по истечении срока, установленного для проверки письменных работ) выставлять в дневник учащегося все полученные им отметки именно за то число, когда учащийся был опрошен (была выполнена письменная работа).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4.2. За творческие работы по литературе (классные, домашние сочинения и пр.) выставляет две оценки через дробь (за русский язык/за литературу).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4.3. За контрольный диктант с грамматическим заданием выставляет две оценки через дробь (за диктант/за грамматическое задание).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4.4. Все записи в дневнике делает в корректной, личностно обращенной форме с указанием своих имени, фамилии, отчества.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Обязанности родителей (законных представителей) учащихся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5.1. Еженедельный контроль ведения дневника своим ребенком.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5.2. Еженедельное ознакомление со всеми записями в дневнике, подтвержденное личной подписью.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5.3. В течение недели после завершения, ознакомление с итоговыми отметками за каждую четверть (триместр, полугодие, год), подтвержденное личной подписью.</w:t>
      </w:r>
    </w:p>
    <w:p w:rsidR="003D7E36" w:rsidRDefault="003D7E36" w:rsidP="003D7E36">
      <w:pPr>
        <w:autoSpaceDE w:val="0"/>
        <w:autoSpaceDN w:val="0"/>
        <w:adjustRightInd w:val="0"/>
        <w:spacing w:before="60" w:after="0" w:line="240" w:lineRule="auto"/>
        <w:ind w:left="420" w:hanging="420"/>
        <w:jc w:val="both"/>
        <w:rPr>
          <w:rFonts w:ascii="Times New Roman" w:hAnsi="Times New Roman" w:cs="Times New Roman"/>
          <w:sz w:val="24"/>
          <w:szCs w:val="24"/>
          <w:lang w:val="x-none"/>
        </w:rPr>
      </w:pPr>
      <w:r>
        <w:rPr>
          <w:rFonts w:ascii="Times New Roman" w:hAnsi="Times New Roman" w:cs="Times New Roman"/>
          <w:sz w:val="24"/>
          <w:szCs w:val="24"/>
          <w:lang w:val="x-none"/>
        </w:rPr>
        <w:t>5.4. Ответ на все письменные обращения педагогических работников.</w:t>
      </w:r>
    </w:p>
    <w:p w:rsidR="00470AEB" w:rsidRPr="003D7E36" w:rsidRDefault="00470AEB">
      <w:pPr>
        <w:rPr>
          <w:lang w:val="x-none"/>
        </w:rPr>
      </w:pPr>
      <w:bookmarkStart w:id="0" w:name="_GoBack"/>
      <w:bookmarkEnd w:id="0"/>
    </w:p>
    <w:sectPr w:rsidR="00470AEB" w:rsidRPr="003D7E36" w:rsidSect="004D627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E36"/>
    <w:rsid w:val="003D7E36"/>
    <w:rsid w:val="0047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2014-04-09T04:19:00Z</dcterms:created>
  <dcterms:modified xsi:type="dcterms:W3CDTF">2014-04-09T04:28:00Z</dcterms:modified>
</cp:coreProperties>
</file>