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F4" w:rsidRDefault="0098738C" w:rsidP="00A06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5939790" cy="8167211"/>
            <wp:effectExtent l="0" t="0" r="0" b="0"/>
            <wp:docPr id="1" name="Рисунок 1" descr="C:\Users\школа\Pictures\2018-10-15 лит7\лит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8-10-15 лит7\лит7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38C" w:rsidRDefault="0098738C" w:rsidP="00A06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738C" w:rsidRDefault="0098738C" w:rsidP="00A06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738C" w:rsidRDefault="0098738C" w:rsidP="00A06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738C" w:rsidRDefault="0098738C" w:rsidP="00A06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738C" w:rsidRDefault="0098738C" w:rsidP="00A06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738C" w:rsidRDefault="0098738C" w:rsidP="00A06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8738C" w:rsidRDefault="0098738C" w:rsidP="00A06E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A06E07" w:rsidRDefault="00A06E07" w:rsidP="00641FF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1FF4">
        <w:rPr>
          <w:rFonts w:ascii="Times New Roman" w:hAnsi="Times New Roman" w:cs="Times New Roman"/>
          <w:b/>
          <w:bCs/>
          <w:sz w:val="20"/>
          <w:szCs w:val="20"/>
        </w:rPr>
        <w:lastRenderedPageBreak/>
        <w:t>Пояснительная записка</w:t>
      </w:r>
    </w:p>
    <w:p w:rsidR="00D34358" w:rsidRPr="00D34358" w:rsidRDefault="00D34358" w:rsidP="00D34358">
      <w:pPr>
        <w:ind w:left="568" w:right="-93"/>
        <w:jc w:val="both"/>
        <w:rPr>
          <w:rFonts w:ascii="Times New Roman" w:hAnsi="Times New Roman" w:cs="Times New Roman"/>
          <w:color w:val="000000"/>
        </w:rPr>
      </w:pPr>
      <w:r w:rsidRPr="00D34358">
        <w:rPr>
          <w:rFonts w:ascii="Times New Roman" w:hAnsi="Times New Roman" w:cs="Times New Roman"/>
          <w:color w:val="000000"/>
        </w:rPr>
        <w:t xml:space="preserve">           Рабочая программа по литературе разработана на основе программы  по литературе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Кондакова, с учётом образовательной программы основного общего образования Синицынской ООШ и авторской программы </w:t>
      </w:r>
      <w:r w:rsidRPr="00D34358">
        <w:rPr>
          <w:rFonts w:ascii="Times New Roman" w:hAnsi="Times New Roman" w:cs="Times New Roman"/>
        </w:rPr>
        <w:t xml:space="preserve">В.Я. Коровиной. </w:t>
      </w:r>
      <w:r w:rsidRPr="00D34358">
        <w:rPr>
          <w:rFonts w:ascii="Times New Roman" w:hAnsi="Times New Roman" w:cs="Times New Roman"/>
          <w:color w:val="000000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A06E07" w:rsidRPr="00D34358" w:rsidRDefault="00A06E07" w:rsidP="00A06E0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D34358">
        <w:rPr>
          <w:rFonts w:ascii="Times New Roman" w:hAnsi="Times New Roman" w:cs="Times New Roman"/>
          <w:b/>
          <w:lang w:eastAsia="ru-RU"/>
        </w:rPr>
        <w:t xml:space="preserve">   Общие цели основного общего образования:</w:t>
      </w:r>
    </w:p>
    <w:p w:rsidR="00A06E07" w:rsidRPr="00D34358" w:rsidRDefault="00A06E07" w:rsidP="00A06E07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 w:rsidRPr="00D34358">
        <w:rPr>
          <w:rFonts w:ascii="Times New Roman" w:hAnsi="Times New Roman" w:cs="Times New Roman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06E07" w:rsidRPr="00D34358" w:rsidRDefault="00A06E07" w:rsidP="00A06E07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 w:rsidRPr="00D34358">
        <w:rPr>
          <w:rFonts w:ascii="Times New Roman" w:hAnsi="Times New Roman" w:cs="Times New Roman"/>
          <w:lang w:eastAsia="ru-RU"/>
        </w:rP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A06E07" w:rsidRPr="00D34358" w:rsidRDefault="00A06E07" w:rsidP="00A06E07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 w:rsidRPr="00D34358">
        <w:rPr>
          <w:rFonts w:ascii="Times New Roman" w:hAnsi="Times New Roman" w:cs="Times New Roman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06E07" w:rsidRPr="00D34358" w:rsidRDefault="00A06E07" w:rsidP="00A06E07">
      <w:pPr>
        <w:numPr>
          <w:ilvl w:val="0"/>
          <w:numId w:val="2"/>
        </w:numPr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lang w:eastAsia="ru-RU"/>
        </w:rPr>
      </w:pPr>
      <w:r w:rsidRPr="00D34358">
        <w:rPr>
          <w:rFonts w:ascii="Times New Roman" w:hAnsi="Times New Roman" w:cs="Times New Roman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06E07" w:rsidRPr="00D34358" w:rsidRDefault="00A06E07" w:rsidP="00A06E07">
      <w:pPr>
        <w:tabs>
          <w:tab w:val="left" w:pos="1276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lang w:eastAsia="ru-RU"/>
        </w:rPr>
      </w:pPr>
      <w:r w:rsidRPr="00D34358">
        <w:rPr>
          <w:rFonts w:ascii="Times New Roman" w:hAnsi="Times New Roman" w:cs="Times New Roman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A06E07" w:rsidRPr="00D34358" w:rsidRDefault="00A06E07" w:rsidP="00A06E07">
      <w:pPr>
        <w:pStyle w:val="a4"/>
        <w:ind w:left="0" w:firstLine="720"/>
        <w:jc w:val="both"/>
        <w:rPr>
          <w:color w:val="auto"/>
          <w:sz w:val="22"/>
          <w:szCs w:val="22"/>
        </w:rPr>
      </w:pPr>
      <w:r w:rsidRPr="00D34358">
        <w:rPr>
          <w:color w:val="auto"/>
          <w:sz w:val="22"/>
          <w:szCs w:val="22"/>
        </w:rPr>
        <w:t xml:space="preserve">Главная идея программы по литературе – изучение литературы от фольклора  к древнерусской литературе, от неё – к русской литературе </w:t>
      </w:r>
      <w:r w:rsidRPr="00D34358">
        <w:rPr>
          <w:color w:val="auto"/>
          <w:sz w:val="22"/>
          <w:szCs w:val="22"/>
          <w:lang w:val="en-US"/>
        </w:rPr>
        <w:t>XVIII</w:t>
      </w:r>
      <w:r w:rsidRPr="00D34358">
        <w:rPr>
          <w:color w:val="auto"/>
          <w:sz w:val="22"/>
          <w:szCs w:val="22"/>
        </w:rPr>
        <w:t xml:space="preserve">, </w:t>
      </w:r>
      <w:r w:rsidRPr="00D34358">
        <w:rPr>
          <w:color w:val="auto"/>
          <w:sz w:val="22"/>
          <w:szCs w:val="22"/>
          <w:lang w:val="en-US"/>
        </w:rPr>
        <w:t>XIX</w:t>
      </w:r>
      <w:r w:rsidRPr="00D34358">
        <w:rPr>
          <w:color w:val="auto"/>
          <w:sz w:val="22"/>
          <w:szCs w:val="22"/>
        </w:rPr>
        <w:t xml:space="preserve">, </w:t>
      </w:r>
      <w:r w:rsidRPr="00D34358">
        <w:rPr>
          <w:color w:val="auto"/>
          <w:sz w:val="22"/>
          <w:szCs w:val="22"/>
          <w:lang w:val="en-US"/>
        </w:rPr>
        <w:t>XX</w:t>
      </w:r>
      <w:r w:rsidRPr="00D34358">
        <w:rPr>
          <w:color w:val="auto"/>
          <w:sz w:val="22"/>
          <w:szCs w:val="22"/>
        </w:rPr>
        <w:t xml:space="preserve"> вв. Русская литература является одним из основных источников обогащения речи обучающихся, формирования их речевой культуры и коммуникативных навыков. Изучение языка художественных произведений способствует пониманию обучающимися эстетической функции слова, овладению ими стилистически окрашенной русской речью.</w:t>
      </w:r>
    </w:p>
    <w:p w:rsidR="00A06E07" w:rsidRPr="00D34358" w:rsidRDefault="00A06E07" w:rsidP="00A06E07">
      <w:pPr>
        <w:pStyle w:val="a4"/>
        <w:ind w:left="0" w:firstLine="720"/>
        <w:jc w:val="both"/>
        <w:rPr>
          <w:color w:val="auto"/>
          <w:sz w:val="22"/>
          <w:szCs w:val="22"/>
        </w:rPr>
      </w:pPr>
      <w:r w:rsidRPr="00D34358">
        <w:rPr>
          <w:color w:val="auto"/>
          <w:sz w:val="22"/>
          <w:szCs w:val="22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 w:rsidR="00A06E07" w:rsidRPr="00D34358" w:rsidRDefault="00A06E07" w:rsidP="00A06E07">
      <w:pPr>
        <w:pStyle w:val="a4"/>
        <w:ind w:left="0" w:firstLine="720"/>
        <w:jc w:val="both"/>
        <w:rPr>
          <w:color w:val="auto"/>
          <w:sz w:val="22"/>
          <w:szCs w:val="22"/>
        </w:rPr>
      </w:pPr>
      <w:r w:rsidRPr="00D34358">
        <w:rPr>
          <w:color w:val="auto"/>
          <w:sz w:val="22"/>
          <w:szCs w:val="22"/>
        </w:rPr>
        <w:t xml:space="preserve">Ведущая проблема изучения литературы в 7 классе – особенности труда писателя, его позиция, изображение человека как важнейшая проблема литературы. В программе соблюдена системная направленность – курс 7 класса представлен разделами: Устное народное творчество. Древнерусская литература Русская литература </w:t>
      </w:r>
      <w:r w:rsidRPr="00D34358">
        <w:rPr>
          <w:color w:val="auto"/>
          <w:sz w:val="22"/>
          <w:szCs w:val="22"/>
          <w:lang w:val="en-US"/>
        </w:rPr>
        <w:t>XVIII</w:t>
      </w:r>
      <w:r w:rsidRPr="00D34358">
        <w:rPr>
          <w:color w:val="auto"/>
          <w:sz w:val="22"/>
          <w:szCs w:val="22"/>
        </w:rPr>
        <w:t xml:space="preserve"> века. Русская литература </w:t>
      </w:r>
      <w:r w:rsidRPr="00D34358">
        <w:rPr>
          <w:color w:val="auto"/>
          <w:sz w:val="22"/>
          <w:szCs w:val="22"/>
          <w:lang w:val="en-US"/>
        </w:rPr>
        <w:t>XIX</w:t>
      </w:r>
      <w:r w:rsidRPr="00D34358">
        <w:rPr>
          <w:color w:val="auto"/>
          <w:sz w:val="22"/>
          <w:szCs w:val="22"/>
        </w:rPr>
        <w:t xml:space="preserve"> века. Русская литература </w:t>
      </w:r>
      <w:r w:rsidRPr="00D34358">
        <w:rPr>
          <w:color w:val="auto"/>
          <w:sz w:val="22"/>
          <w:szCs w:val="22"/>
          <w:lang w:val="en-US"/>
        </w:rPr>
        <w:t>XX</w:t>
      </w:r>
      <w:r w:rsidRPr="00D34358">
        <w:rPr>
          <w:color w:val="auto"/>
          <w:sz w:val="22"/>
          <w:szCs w:val="22"/>
        </w:rPr>
        <w:t xml:space="preserve"> века. Литература народов России. Зарубежная литература.</w:t>
      </w:r>
    </w:p>
    <w:p w:rsidR="00A06E07" w:rsidRPr="00D34358" w:rsidRDefault="00A06E07" w:rsidP="00A06E07">
      <w:pPr>
        <w:pStyle w:val="a4"/>
        <w:ind w:left="0" w:firstLine="720"/>
        <w:jc w:val="both"/>
        <w:rPr>
          <w:color w:val="auto"/>
          <w:sz w:val="22"/>
          <w:szCs w:val="22"/>
        </w:rPr>
      </w:pPr>
    </w:p>
    <w:p w:rsidR="00A06E07" w:rsidRPr="00D34358" w:rsidRDefault="00A06E07" w:rsidP="00A06E07">
      <w:pPr>
        <w:pStyle w:val="a4"/>
        <w:ind w:left="0" w:firstLine="720"/>
        <w:jc w:val="both"/>
        <w:rPr>
          <w:color w:val="auto"/>
          <w:sz w:val="22"/>
          <w:szCs w:val="22"/>
        </w:rPr>
      </w:pPr>
    </w:p>
    <w:p w:rsidR="00A06E07" w:rsidRPr="00D34358" w:rsidRDefault="00A06E07" w:rsidP="005E10B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A06E07" w:rsidRPr="00D34358" w:rsidRDefault="00A06E07" w:rsidP="00A06E0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D34358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A06E07" w:rsidRPr="00D34358" w:rsidRDefault="00A06E07" w:rsidP="00A06E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D34358">
        <w:rPr>
          <w:rFonts w:ascii="Times New Roman" w:hAnsi="Times New Roman" w:cs="Times New Roman"/>
          <w:lang w:eastAsia="ru-RU"/>
        </w:rPr>
        <w:lastRenderedPageBreak/>
        <w:t xml:space="preserve">            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A06E07" w:rsidRPr="00C301C4" w:rsidRDefault="00A06E07" w:rsidP="00A06E0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D34358">
        <w:rPr>
          <w:rFonts w:ascii="Times New Roman" w:hAnsi="Times New Roman" w:cs="Times New Roman"/>
          <w:b/>
          <w:lang w:eastAsia="ru-RU"/>
        </w:rPr>
        <w:t>Специфика учебного предмета</w:t>
      </w:r>
      <w:r w:rsidRPr="00D34358">
        <w:rPr>
          <w:rFonts w:ascii="Times New Roman" w:hAnsi="Times New Roman" w:cs="Times New Roman"/>
          <w:lang w:eastAsia="ru-RU"/>
        </w:rPr>
        <w:t xml:space="preserve"> «Лите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A06E07" w:rsidRPr="00C301C4" w:rsidRDefault="00A06E07" w:rsidP="00A06E0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 </w:t>
      </w:r>
    </w:p>
    <w:p w:rsidR="00A06E07" w:rsidRPr="00C301C4" w:rsidRDefault="00A06E07" w:rsidP="00A06E07">
      <w:pPr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A06E07" w:rsidRPr="00C301C4" w:rsidRDefault="00A06E07" w:rsidP="00A06E0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A06E07" w:rsidRPr="00C301C4" w:rsidRDefault="00A06E07" w:rsidP="00A06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«человековедением», «учебником жизни». </w:t>
      </w:r>
    </w:p>
    <w:p w:rsidR="000C6013" w:rsidRPr="000C6013" w:rsidRDefault="000C6013" w:rsidP="000C6013">
      <w:pPr>
        <w:pStyle w:val="a4"/>
        <w:ind w:left="0" w:firstLine="709"/>
        <w:jc w:val="both"/>
        <w:rPr>
          <w:color w:val="auto"/>
          <w:sz w:val="20"/>
          <w:szCs w:val="20"/>
        </w:rPr>
      </w:pPr>
      <w:r w:rsidRPr="000C6013">
        <w:rPr>
          <w:color w:val="auto"/>
          <w:sz w:val="20"/>
          <w:szCs w:val="20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обучающихся.</w:t>
      </w:r>
    </w:p>
    <w:p w:rsidR="005E10B6" w:rsidRDefault="005E10B6" w:rsidP="005E10B6">
      <w:pPr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3. Место предмета в учебном плане</w:t>
      </w:r>
    </w:p>
    <w:p w:rsidR="00F974AD" w:rsidRPr="005E10B6" w:rsidRDefault="005E10B6" w:rsidP="005E10B6">
      <w:pPr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Федеральный базисный учебный план для образовательных учреждений Российской Федерации отводит  408 часов для обязательного изучения</w:t>
      </w:r>
      <w:r>
        <w:rPr>
          <w:rFonts w:ascii="Times New Roman" w:hAnsi="Times New Roman"/>
          <w:b/>
          <w:bCs/>
          <w:szCs w:val="24"/>
        </w:rPr>
        <w:t> </w:t>
      </w:r>
      <w:r>
        <w:rPr>
          <w:rFonts w:ascii="Times New Roman" w:hAnsi="Times New Roman"/>
          <w:szCs w:val="24"/>
        </w:rPr>
        <w:t>литературы на ступени основного общего образования. С</w:t>
      </w:r>
      <w:r w:rsidR="00134663">
        <w:rPr>
          <w:rFonts w:ascii="Times New Roman" w:hAnsi="Times New Roman"/>
          <w:szCs w:val="24"/>
        </w:rPr>
        <w:t>огласно  учебному плану  на 201</w:t>
      </w:r>
      <w:r w:rsidR="00134663" w:rsidRPr="00134663">
        <w:rPr>
          <w:rFonts w:ascii="Times New Roman" w:hAnsi="Times New Roman"/>
          <w:szCs w:val="24"/>
        </w:rPr>
        <w:t>8</w:t>
      </w:r>
      <w:r w:rsidR="00134663">
        <w:rPr>
          <w:rFonts w:ascii="Times New Roman" w:hAnsi="Times New Roman"/>
          <w:szCs w:val="24"/>
        </w:rPr>
        <w:t>-2018</w:t>
      </w:r>
      <w:r w:rsidR="00134663" w:rsidRPr="00134663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zCs w:val="24"/>
        </w:rPr>
        <w:t>учебный год Синицынской ООШ на изучение литературы в 7 классе отводится 2 часа в неделю (68 часов  в год).</w:t>
      </w:r>
    </w:p>
    <w:p w:rsidR="00A06E07" w:rsidRPr="00C301C4" w:rsidRDefault="005E10B6" w:rsidP="005E10B6">
      <w:p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</w:t>
      </w:r>
      <w:r w:rsidR="00A06E07" w:rsidRPr="00C301C4">
        <w:rPr>
          <w:rFonts w:ascii="Times New Roman" w:hAnsi="Times New Roman" w:cs="Times New Roman"/>
          <w:b/>
          <w:sz w:val="20"/>
          <w:szCs w:val="20"/>
        </w:rPr>
        <w:t>Личностные, предметные и метапредметные результаты освоения учебного предмета</w:t>
      </w:r>
    </w:p>
    <w:p w:rsidR="00A06E07" w:rsidRPr="00C301C4" w:rsidRDefault="00A06E07" w:rsidP="00A0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Личностными результатами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 выпускников основной школы, формируемыми при изучении предмета «Литература», являются: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самообразованию;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>Метапредметные результаты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 изучения предмета «Литература» в основной школе: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A06E07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смысловое чтение;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sz w:val="20"/>
          <w:szCs w:val="20"/>
          <w:u w:val="single"/>
          <w:lang w:eastAsia="ru-RU"/>
        </w:rPr>
        <w:t xml:space="preserve">Предметные результаты 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выпускников основной школы состоят в следующем: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i/>
          <w:sz w:val="20"/>
          <w:szCs w:val="20"/>
          <w:lang w:eastAsia="ru-RU"/>
        </w:rPr>
        <w:t>1) в познавательной сфере: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A06E07" w:rsidRPr="00C301C4" w:rsidRDefault="00A06E07" w:rsidP="00A06E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Pr="00C301C4">
        <w:rPr>
          <w:rFonts w:ascii="Times New Roman" w:hAnsi="Times New Roman" w:cs="Times New Roman"/>
          <w:sz w:val="20"/>
          <w:szCs w:val="20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A06E07" w:rsidRPr="00C301C4" w:rsidRDefault="00A06E07" w:rsidP="00A06E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6E07" w:rsidRDefault="00A06E07" w:rsidP="00A06E07">
      <w:pPr>
        <w:tabs>
          <w:tab w:val="left" w:pos="3886"/>
        </w:tabs>
        <w:autoSpaceDE w:val="0"/>
        <w:autoSpaceDN w:val="0"/>
        <w:adjustRightInd w:val="0"/>
        <w:spacing w:after="0" w:line="240" w:lineRule="auto"/>
        <w:ind w:left="92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5F6">
        <w:rPr>
          <w:rFonts w:ascii="Times New Roman" w:hAnsi="Times New Roman" w:cs="Times New Roman"/>
          <w:b/>
          <w:sz w:val="24"/>
          <w:szCs w:val="24"/>
        </w:rPr>
        <w:t>5.Содержание учебного предмета</w:t>
      </w:r>
    </w:p>
    <w:p w:rsidR="00657DA3" w:rsidRDefault="00657DA3" w:rsidP="00657DA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Введение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Изображение человека как важнейшая идейно-нравст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сателя, его позиция, отношение к несовершенству мира и стремление к нравственному и эстетическому идеалу.</w:t>
      </w:r>
    </w:p>
    <w:p w:rsidR="00657DA3" w:rsidRDefault="00657DA3" w:rsidP="00657DA3">
      <w:pPr>
        <w:shd w:val="clear" w:color="auto" w:fill="FFFFFF"/>
        <w:spacing w:after="0" w:line="240" w:lineRule="auto"/>
        <w:ind w:left="99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994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Устное народное творчество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Предания.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Поэтическая автобиография народа. Устный рассказ об исторических событиях.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«Воцарение Ивана Грозного», «Сороки-Ведьмы», «Петр и плотник».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Былины.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«Вольга и Микула Селянинович».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Вопло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  <w:t xml:space="preserve">щение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ская сила).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10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Киевский цикл былин.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«Илья Муромец и Соло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вей-разбойник».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Бескорыстное служение Родине и на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роду, мужество, справедливость, чувство собственного достоинства — основные черты характера Ильи Муром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ца. (Изучается одна былина по выбору.) Для внеклас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сного чтения.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10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Новгородский цикл былин.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«Садко».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Своеобразие былины. Поэтичность. Тематическое различие Киевско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го и Новгородского циклов былин. Своеобразие былин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ного стиха. Собирание былин. Собиратели. (Для само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стоятельного чтения.)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«Калевала»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— карело-финский мифологический эпос. Изображение жизни народа, его национальных тради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ций, обычаев, трудовых будней и праздников. Кузнец Ильмаринен и ведьма Лоухи как представители светлого и темного миров карело-финских эпических песен (Для внеклассного чтения).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1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Предание (развитие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ставлений). Гипербола (развитие представлений). Былина. Руны. Мифологический эпос (начальные представления).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right="19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Пословицы и поговорки.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Народная мудрость посло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виц и поговорок. Выражение в них духа народного языка.</w:t>
      </w:r>
    </w:p>
    <w:p w:rsidR="00657DA3" w:rsidRPr="00657DA3" w:rsidRDefault="00657DA3" w:rsidP="006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Сборники пословиц. Собиратели,пословиц. Меткость и точность языка. Краткость и выразительность. Прямой и переносный смысл пословиц. Пословицы народов ми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ра. Сходство и различия пословиц разных стран мира на одну тему (эпитеты, сравнения, метафоры).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" w:right="10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 туры. Героический эпос, афори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стические жанры фольклора. Пословицы, поговорки (развитие представлений).</w:t>
      </w:r>
    </w:p>
    <w:p w:rsidR="00657DA3" w:rsidRDefault="00657DA3" w:rsidP="00657DA3">
      <w:pPr>
        <w:shd w:val="clear" w:color="auto" w:fill="FFFFFF"/>
        <w:spacing w:after="0" w:line="240" w:lineRule="auto"/>
        <w:ind w:left="936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936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 древнерусской литературы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48" w:right="5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«Поучение» Владимира Мономаха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(отрывок),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«По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весть о Петре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Февронии Муромских».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Нравствен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  <w:t xml:space="preserve">ные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^заветы Древней Руси. Внимание к личности, гимн любви и верности.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3" w:right="14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Поучение (начальные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3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«Повесть временных лет».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Отрывок «О пользе книг».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Формирование традиции уважительного отношения к книге.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3" w:right="24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Летопись (развитие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ставлений).</w:t>
      </w:r>
    </w:p>
    <w:p w:rsidR="00657DA3" w:rsidRDefault="00657DA3" w:rsidP="00657DA3">
      <w:pPr>
        <w:shd w:val="clear" w:color="auto" w:fill="FFFFFF"/>
        <w:spacing w:after="0" w:line="240" w:lineRule="auto"/>
        <w:ind w:left="70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701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 русской литературы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XVIII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века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4" w:right="24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Михаил Васильевич Ломоносов.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об ученом и поэте.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«К статуе Петра Великого», «Ода на день вос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шествия на Всероссийский престол ея Величест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ва государыни Императрицы Елисаветы Петровны 1747 года»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(отрывок). Уверенность Ломоносова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буду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щем русской науки и ее творцов. Патриотизм. Призыв к миру. Признание труда, деяний на благо Родины важ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нейшей чертой гражданина.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right="4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Ода (начальные представ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ления).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43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Гавриил Романович Державин.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Краткий рассказ о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поэте.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«Река времен в своем стремленьи...», «На птичку...», «Признание».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Размышления о смысле жиз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ни, о судьбе. Утверждение необходимости свободы творчества.</w:t>
      </w:r>
    </w:p>
    <w:p w:rsidR="00657DA3" w:rsidRDefault="00657DA3" w:rsidP="00657DA3">
      <w:pPr>
        <w:shd w:val="clear" w:color="auto" w:fill="FFFFFF"/>
        <w:spacing w:after="0" w:line="240" w:lineRule="auto"/>
        <w:ind w:left="758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DC2D2C" w:rsidP="00657DA3">
      <w:pPr>
        <w:shd w:val="clear" w:color="auto" w:fill="FFFFFF"/>
        <w:spacing w:after="0" w:line="240" w:lineRule="auto"/>
        <w:ind w:left="75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 русской ли</w:t>
      </w:r>
      <w:r w:rsidR="00657DA3"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тературы </w:t>
      </w:r>
      <w:r w:rsidR="00657DA3" w:rsidRPr="00657DA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XIX</w:t>
      </w:r>
      <w:r w:rsidR="00657DA3"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века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8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Александр Сергеевич Пушкин.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«Полтава» («Полтавский бой»), «Медный всадник»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19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(вступление «На берегу пустынных волн...»),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«Песнь о ве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щем Олеге».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Интерес Пушкина к истории России. Мас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 й Карла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XII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)-. Авторское отношение к героям. Летописный источник «Песни о вещем Олеге». Особенности композит ции. Своеобразие языка. Смысл сопоставления Олега и волхва. Художественное воспроизведение быта и нравов Древней Руси.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9" w:right="38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Баллада (развитие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ставлений).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9" w:right="43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«Борис Годунов»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(сцена в Пудовом монастыре).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Об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раз летописца как образ древнерусского писателя. Мо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нолог Пимена: размышления о труде летописца как о нравственном подвиге. Истина как цель летописного по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вествования и как завет будущим поколениям.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43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«Станционный смотритель».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Изображение «малень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кого человека», его положения в обществе. Пробуждение человеческого достоинства и чувства протеста. Трагиче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ское и гуманистическое в повести.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58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Повесть (развитие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ставлений).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48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Михаил Юрьевич Лермонтов.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поэте.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53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«Песня про царя Ивана Васильевича, молодого опричника и удалого купца Калашникова».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Поэма об историческом прошлом Руси. Картины быта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XVI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right="53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Особенности сюжета поэмы. Авторское отношение к изображаемому. Связь поэмы с произведениями устно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го народного творчества. Оценка героев с позиций на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рода. Образы гусляров. Язык и стих поэмы.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67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«Когда волнуется желтеющая нива...», «Молит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>ва», «Ангел».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38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Стихотворение «Ангел» как воспоминание об идеаль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ной гармонии, о «небесных» звуках, оставшихся в памя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ти души, переживание блаженства, полноты жизненных сил, связанное с красотой природы и ее проявлений. «Молитва» («В минуту жизни трудную...»)— готовность ринуться навстречу знакомым гармоничным звукам, символизирующим ожидаемое счастье на земле.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right="48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Фольклоризм литературы (развитие представлений).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right="43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Николай Васильевич Гоголь.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сателе.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9" w:right="2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«Тарас Бульба».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Прославление боевого товарище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ства, осуждение предательства. Героизм и самоотвер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женность Тараса и его товарищей-запорожцев в борьбе за освобождение родной земли. Противопоставление Остапа Андрию, смысл этого противопоставления. Пат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риотический пафос повести.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48" w:right="29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Особенности изображения людей и природы в по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вести.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3" w:right="14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Историческая и фольклор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ная основа произведения. Роды литературы: эпос (раз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витие понятия).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Литературный герой (развитие понятия).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43" w:right="19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Иван Сергеевич Тургенев.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8" w:right="10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«Бирюк».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Изображение быта крестьян, авторское от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ношение к бесправным и обездоленным. Мастерство в изображении пейзажа. Художественные особенности рассказа.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4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Стихотворения в прозе.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«Русский язык».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Тургенев о богатстве и красоте русского языка. Родной язык как духовная опора человека.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«Близнецы», «Два богача».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Нравственность и человеческие взаимоотношения.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98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Стихотворения в прозе.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67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Николай Алексеевич Некрасов.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62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«Русские женщины»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(«Княгиня Трубецкая»).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Исто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рическая основа поэмы. Величие духа русских женщин, отправившихся вслед за осужденными мужьями в Си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бирь. Художественные особенности исторических поэм Некрасова.</w:t>
      </w:r>
    </w:p>
    <w:p w:rsidR="00657DA3" w:rsidRPr="00657DA3" w:rsidRDefault="00657DA3" w:rsidP="00657D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43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«Размышления у парадного подъезда».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Боль поэ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та за судьбу народа. Своеобразие некрасовской музы. (Для чтения и обсуждения.)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8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Поэма (развитие понятия). Трехсложные размеры стиха (развитие понятия).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Алексей Константинович Толстой.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Слово о поэте.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14" w:firstLine="374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Исторические баллады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«Василий Шибанов»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и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«Ми-хайло Репнин».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Воспроизведение исторического коло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рита эпохи. Правда и вымысел. Тема древнерусского «рыцарства», противостоящего самовластию.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57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Смех сквозь слезы, или «Уроки Щедрина»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8" w:right="24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Михаил Евграфович Салтыков-Щедрин.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right="19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«Повесть о том, как один мужик двух генералов прокормил».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Нравственные пороки общества. Парази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тизм генералов, трудолюбие и сметливость мужика. Осуждение покорности мужика. Сатира в «Повести...».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74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«Дикий помещик».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Для самостоятельного чтения.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right="38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Гротеск (начальные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right="48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Лев Николаевич Толстой.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3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«Детство».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Главы из повести: «Классы», «Наталья Савишна», «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Maman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" w:right="58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Автобиографическое худо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жественное произведение (развитие понятия). Герой-повествователь (развитие понятия).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67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Иван Алексеевич Бунин.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right="67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«Цифры».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Воспитание детей в семье. Герой расска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за: сложность взаимопонимания детей и взрослых.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50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«Лапти».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Душевное богатство простого крестьянина.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68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Смешное и грустное рядом, или «Уроки Чехова»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158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Антон Павлович Чехов.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Краткий рассказ о писателе.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«Хамелеон».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Живая картина нравов. Осмеяние тру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сости и угодничества. Смысл названия рассказа. «Гово</w:t>
      </w:r>
      <w:r w:rsidRPr="00657DA3">
        <w:rPr>
          <w:rFonts w:ascii="Times New Roman" w:hAnsi="Times New Roman" w:cs="Times New Roman"/>
          <w:sz w:val="20"/>
          <w:szCs w:val="20"/>
        </w:rPr>
        <w:t xml:space="preserve"> рящ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ие фамилии» как средство юмористической харак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теристики.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149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«Злоумышленник», «Размазня».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Многогранность ко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мического в рассказах А. П. Чехова. (Для чтения и обсуж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дения.)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4" w:right="139" w:firstLine="32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Сатира и юмор как формы комического (развитие представлений).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224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«Край ты мой, родимый край!»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89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Стихотворения русских поэтов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XIX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 века о родной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3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природе.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110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В. Жуковский.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«Приход весны»;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И. Бунин.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«Родина»;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А. К. Толстой.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>«Край ты мой, родимый край...», «Благо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softHyphen/>
        <w:t xml:space="preserve">вест».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Поэтическое изображение родной природы и вы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ражение авторского настроения, миросозерцания.</w:t>
      </w:r>
    </w:p>
    <w:p w:rsidR="00657DA3" w:rsidRDefault="00657DA3" w:rsidP="00657DA3">
      <w:pPr>
        <w:shd w:val="clear" w:color="auto" w:fill="FFFFFF"/>
        <w:spacing w:after="0" w:line="240" w:lineRule="auto"/>
        <w:ind w:left="83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835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Из русской литературы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XX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века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427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Максим Горький.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91" w:right="72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«Детство».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Автобиографический характер повести. Изображение «свинцовых мерзостей жизни». Дед Каши-рин. «Яркое, здоровое, творческое в русской жизни» (Алеша, бабушка, Цыганок, Хорошее Дело). Изображе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ние быта и характеров. Вера в творческие силы народа.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446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«Старуха Изергиль» </w:t>
      </w:r>
      <w:r w:rsidRPr="00657DA3">
        <w:rPr>
          <w:rFonts w:ascii="Times New Roman" w:hAnsi="Times New Roman" w:cs="Times New Roman"/>
          <w:i/>
          <w:iCs/>
          <w:color w:val="000000"/>
          <w:sz w:val="20"/>
          <w:szCs w:val="20"/>
        </w:rPr>
        <w:t>(«Легенда о Данко»).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6" w:right="53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Понятие о теме и идее произведения (начальные представления). Портрет как средство характеристики героя.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15" w:right="53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Владимир Владимирович Маяковский.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10" w:right="34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«Необычайное приключение, бывшее с Владими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softHyphen/>
        <w:t xml:space="preserve">ром Маяковским летом на даче».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Мысли автора о 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ли поэзии в жизни человека и общества. Своеобразие стихотворного ритма, словотворчество Маяковского.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25" w:right="29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«Хорошее отношение к лошадям».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Два взгляда на мир: безразличие, бессердечие мещанина и гуманизм, доброта, сострадание лирического героя стихотворе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ния.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4" w:right="1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Лирический герой (на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чальные представления). Обогащение знаний о ритме и рифме. Тоническое стихосложение (начальные пред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ставления).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Леонид Николаевич Андреев.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5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«Кусака».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Чувство сострадания к братьям нашим меньшим, бессердечие героев. Гуманистический пафос произведения.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10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Андрей Платонович Платонов.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14" w:firstLine="36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«Юшка».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Главный герой произведения, его непо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хожесть на окружающих людей, душевная щедрость. Любовь и ненависть окружающих героя людей. Юш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ка — незаметный герой с большим сердцем. Осозна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ние необходимости сострадания и уважения к челове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ку. Неповторимость и ценность каждой человеческой личности.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19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lastRenderedPageBreak/>
        <w:t xml:space="preserve">«В прекрасном и яростном мире».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Труд как нрав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ственное содержание человеческой жизни. Идеи доб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роты, взаимопонимания, жизни для других. Своеоб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разие языка прозы Платонова (для самостоятельного чтения).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Борис Леонидович Пастернак.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Слово о поэте.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«Июль», «Никого не будет в доме...».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Картины при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роды, преображенные поэтическим зрением Пастер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нака. Сравнения и метафоры в художественном мире поэта.</w:t>
      </w:r>
    </w:p>
    <w:p w:rsidR="00657DA3" w:rsidRDefault="00657DA3" w:rsidP="00657DA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На дорогах войны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right="2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Интервью с поэтом — участником Великой Отечест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венной войны. Героизм, патриотизм, самоотвержен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ность, трудности и радости грозных лет войны в стихо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творениях поэтов — участников войны: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А. Ахматовой, К. Симонова, А. Твардовского, А. Суркова, Н. Тихо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softHyphen/>
        <w:t xml:space="preserve">нова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и др. Ритмы и образы военной лирики.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2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Теория литературы. Публицистика. Интервью как жанр публицистики (начальные представления),     </w:t>
      </w:r>
      <w:r w:rsidRPr="00657DA3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2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Федор Александрович Абрамов.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Краткий рассказ о писателе.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«О чем плачут лошади».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Эстетические и нравственно-экологические проблемы, поднятые в рас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сказе.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Литературные традиции.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right="1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Евгений Иванович Носов.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«Кукла»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(«Акимыч»),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«Живое пламя».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Сила внутрен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ней, духовной красоты человека. Протест против равно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душия, бездуховности, безразличного отношения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к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окружающим людям, природе. Осознание огромной 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ли прекрасного в душе человека, в окружающей приро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де. Взаимосвязь природы и человека.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14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Юрий Павлович Казаков.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писа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теле.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«Тихое утро».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Взаимоотношения детей, взаимопо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мощь, взаимовыручка. Особенности характера геро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657DA3" w:rsidRDefault="00657DA3" w:rsidP="00657DA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«Тихая моя Родина»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14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Стихотворения о Родине, родной природе, собствен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ном восприятии окружающего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(В. Брюсов, Ф. Сологуб, С. Есенин, Н. Заболоцкий, Н. Рубцов).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Человек и при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рода. Выражение душевных настроений, состояний чело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века через описание картин природы. Общее и индивиду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альное в восприятии родной природы русскими поэтами.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24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Александр Трифонович Твардовский.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сказ о поэте.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right="14" w:firstLine="36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«Снега потемнеют синие...», «Июль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—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макушка лета...», «На дне моей жизни...».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Размышления поэта о взаимосвязи человека и природы, о неразделимости судьбы человека и народа.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" w:right="24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Лирический герой (разви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тие понятия).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36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Дмитрий Сергеевич Лихачев. 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«Земля родная»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(главы из книги). Духовное напутствие молодежи.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4" w:right="24" w:firstLine="33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Публицистика (развитие представлений). Мемуары как публицистический жанр (начальные представления).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349" w:right="998" w:firstLine="394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Писатели улыбаются, или Смех Михаила Зощенко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" w:right="38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М. Зощенко.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 xml:space="preserve">Слово о писателе. Рассказ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«Беда».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Смешное и грустное в рассказах писателя.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701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Песни на слова русских поэтов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XX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века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А. Вертинский.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«Доченьки»;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И. Гофф.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«Русское поле»; </w:t>
      </w: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Б. Окуджава.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«По смоленской дороге...».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Ли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рические размышления о жизни, быстро текущем вре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мени. Светлая грусть переживаний.</w:t>
      </w:r>
    </w:p>
    <w:p w:rsidR="00657DA3" w:rsidRDefault="00657DA3" w:rsidP="00657DA3">
      <w:pPr>
        <w:shd w:val="clear" w:color="auto" w:fill="FFFFFF"/>
        <w:spacing w:after="0" w:line="240" w:lineRule="auto"/>
        <w:ind w:left="821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821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 литературы народов России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24" w:right="14" w:firstLine="355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Расул Гамзатов.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Краткий рассказ о дагестанском поэте.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19" w:firstLine="350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«Опять за спиною родная земля...», «Я вновь пришел сюда и сам не верю...»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(из цикла «Восьми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стишия»),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«О моей Родине».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19" w:firstLine="346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Возвращение к истокам, основам жизни. Осмысле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ние зрелости собственного возраста, зрелости обще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ства, дружеского расположения к окружающим людям разных национальностей. Особенности художественной образности дагестанского поэта.</w:t>
      </w:r>
    </w:p>
    <w:p w:rsidR="00657DA3" w:rsidRDefault="00657DA3" w:rsidP="00657DA3">
      <w:pPr>
        <w:shd w:val="clear" w:color="auto" w:fill="FFFFFF"/>
        <w:spacing w:after="0" w:line="240" w:lineRule="auto"/>
        <w:ind w:left="1114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57DA3" w:rsidRPr="00657DA3" w:rsidRDefault="00657DA3" w:rsidP="00657DA3">
      <w:pPr>
        <w:shd w:val="clear" w:color="auto" w:fill="FFFFFF"/>
        <w:spacing w:after="0" w:line="240" w:lineRule="auto"/>
        <w:ind w:left="1114"/>
        <w:jc w:val="center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Из зарубежной литературы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70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Роберт Берне.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Особенности творчества.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29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«Честная бедность».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Представления народа о спра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ведливости и честности. Народно-поэтический характер произведения.</w:t>
      </w:r>
    </w:p>
    <w:p w:rsidR="00657DA3" w:rsidRPr="00657DA3" w:rsidRDefault="003C3D3C" w:rsidP="00657DA3">
      <w:pPr>
        <w:shd w:val="clear" w:color="auto" w:fill="FFFFFF"/>
        <w:spacing w:after="0" w:line="240" w:lineRule="auto"/>
        <w:ind w:left="5" w:right="43" w:firstLine="34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29" style="position:absolute;left:0;text-align:left;z-index:251663360;mso-position-horizontal-relative:margin" from="-113.4pt,17.2pt" to="-113.4pt,292.7pt" strokeweight=".25pt">
            <w10:wrap anchorx="margin"/>
          </v:line>
        </w:pict>
      </w:r>
      <w:r w:rsidR="00657DA3"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Джордж Гордон Байрон. </w:t>
      </w:r>
      <w:r w:rsidR="00657DA3"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«Ты кончил жизни путь, герой!». </w:t>
      </w:r>
      <w:r w:rsidR="00657DA3" w:rsidRPr="00657DA3">
        <w:rPr>
          <w:rFonts w:ascii="Times New Roman" w:hAnsi="Times New Roman" w:cs="Times New Roman"/>
          <w:color w:val="000000"/>
          <w:sz w:val="20"/>
          <w:szCs w:val="20"/>
        </w:rPr>
        <w:t>Гимн герою, павшему в борьбе за свободу Ро</w:t>
      </w:r>
      <w:r w:rsidR="00657DA3"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дины.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5" w:right="43" w:firstLine="34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Японские хокку 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t>(трехстишия). Изображение жизни природы и жизни человека в их нерасторжимом единст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ве на фоне круговорота времен года. Поэтическая кар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тина, нарисованная одним-двумя штрихами.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9" w:right="38" w:firstLine="331"/>
        <w:jc w:val="both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Теория литературы. Особенности жанра хокку (хайку).</w:t>
      </w:r>
    </w:p>
    <w:p w:rsidR="00657DA3" w:rsidRPr="00657DA3" w:rsidRDefault="003C3D3C" w:rsidP="00657DA3">
      <w:pPr>
        <w:shd w:val="clear" w:color="auto" w:fill="FFFFFF"/>
        <w:spacing w:after="0" w:line="240" w:lineRule="auto"/>
        <w:ind w:left="10" w:right="53" w:firstLine="3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line id="_x0000_s1028" style="position:absolute;left:0;text-align:left;z-index:251662336;mso-position-horizontal-relative:margin" from="-95.4pt,3.45pt" to="-95.4pt,141.2pt" strokeweight=".7pt">
            <w10:wrap anchorx="margin"/>
          </v:line>
        </w:pict>
      </w:r>
      <w:r w:rsidR="00657DA3"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О. Генри. </w:t>
      </w:r>
      <w:r w:rsidR="00657DA3"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«Дары волхвов». </w:t>
      </w:r>
      <w:r w:rsidR="00657DA3" w:rsidRPr="00657DA3">
        <w:rPr>
          <w:rFonts w:ascii="Times New Roman" w:hAnsi="Times New Roman" w:cs="Times New Roman"/>
          <w:color w:val="000000"/>
          <w:sz w:val="20"/>
          <w:szCs w:val="20"/>
        </w:rPr>
        <w:t>Сила любви и преданно</w:t>
      </w:r>
      <w:r w:rsidR="00657DA3"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сти. Жертвенность во имя любви. Смешное и возвышен* ное в рассказе.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355"/>
        <w:rPr>
          <w:rFonts w:ascii="Times New Roman" w:hAnsi="Times New Roman" w:cs="Times New Roman"/>
          <w:sz w:val="20"/>
          <w:szCs w:val="20"/>
        </w:rPr>
      </w:pPr>
      <w:r w:rsidRPr="00657DA3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Рей Дуглас Брэдбери. </w:t>
      </w:r>
      <w:r w:rsidRPr="00657DA3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«Каникулы».</w:t>
      </w:r>
    </w:p>
    <w:p w:rsidR="00657DA3" w:rsidRPr="00657DA3" w:rsidRDefault="00657DA3" w:rsidP="00657DA3">
      <w:pPr>
        <w:shd w:val="clear" w:color="auto" w:fill="FFFFFF"/>
        <w:spacing w:after="0" w:line="240" w:lineRule="auto"/>
        <w:ind w:left="10" w:right="43" w:firstLine="3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57DA3">
        <w:rPr>
          <w:rFonts w:ascii="Times New Roman" w:hAnsi="Times New Roman" w:cs="Times New Roman"/>
          <w:color w:val="000000"/>
          <w:sz w:val="20"/>
          <w:szCs w:val="20"/>
        </w:rPr>
        <w:t>Фантастические рассказы Рея Брэдбери как выраже</w:t>
      </w:r>
      <w:r w:rsidRPr="00657DA3">
        <w:rPr>
          <w:rFonts w:ascii="Times New Roman" w:hAnsi="Times New Roman" w:cs="Times New Roman"/>
          <w:color w:val="000000"/>
          <w:sz w:val="20"/>
          <w:szCs w:val="20"/>
        </w:rPr>
        <w:softHyphen/>
        <w:t>ние стремления уберечь людей от зла и опасности на Земле. Мечта 6 чудесной победе добра.</w:t>
      </w:r>
    </w:p>
    <w:p w:rsidR="00657DA3" w:rsidRPr="00657DA3" w:rsidRDefault="00657DA3" w:rsidP="00657DA3">
      <w:pPr>
        <w:tabs>
          <w:tab w:val="left" w:pos="3886"/>
        </w:tabs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A06E07" w:rsidRDefault="00A06E07" w:rsidP="00A06E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E23B9" w:rsidRDefault="00BE23B9" w:rsidP="00BE23B9">
      <w:pPr>
        <w:spacing w:after="0"/>
        <w:ind w:left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C301C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1C4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</w:t>
      </w:r>
    </w:p>
    <w:p w:rsidR="00BA6E9E" w:rsidRPr="00C301C4" w:rsidRDefault="00BA6E9E" w:rsidP="00BE23B9">
      <w:pPr>
        <w:spacing w:after="0"/>
        <w:ind w:left="56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223" w:type="dxa"/>
        <w:jc w:val="center"/>
        <w:tblInd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9"/>
        <w:gridCol w:w="2268"/>
        <w:gridCol w:w="1134"/>
        <w:gridCol w:w="6662"/>
      </w:tblGrid>
      <w:tr w:rsidR="00BA6E9E" w:rsidRPr="00C301C4" w:rsidTr="00CB3039">
        <w:trPr>
          <w:trHeight w:val="453"/>
          <w:jc w:val="center"/>
        </w:trPr>
        <w:tc>
          <w:tcPr>
            <w:tcW w:w="2159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по разделу</w:t>
            </w:r>
          </w:p>
        </w:tc>
        <w:tc>
          <w:tcPr>
            <w:tcW w:w="6662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Виды деятельности</w:t>
            </w:r>
          </w:p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6E9E" w:rsidRPr="00C301C4" w:rsidTr="00CB3039">
        <w:trPr>
          <w:trHeight w:val="111"/>
          <w:jc w:val="center"/>
        </w:trPr>
        <w:tc>
          <w:tcPr>
            <w:tcW w:w="2159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</w:tcPr>
          <w:p w:rsidR="00BA6E9E" w:rsidRPr="00C301C4" w:rsidRDefault="00BA6E9E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Введение. </w:t>
            </w:r>
          </w:p>
        </w:tc>
        <w:tc>
          <w:tcPr>
            <w:tcW w:w="1134" w:type="dxa"/>
          </w:tcPr>
          <w:p w:rsidR="00BA6E9E" w:rsidRPr="00C301C4" w:rsidRDefault="00BA6E9E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Ценностно-ориентационная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собственного отношения к произведениям русской литературы, их оценка.</w:t>
            </w:r>
          </w:p>
        </w:tc>
      </w:tr>
      <w:tr w:rsidR="00BA6E9E" w:rsidRPr="00C301C4" w:rsidTr="00CB3039">
        <w:trPr>
          <w:trHeight w:val="111"/>
          <w:jc w:val="center"/>
        </w:trPr>
        <w:tc>
          <w:tcPr>
            <w:tcW w:w="2159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</w:tcPr>
          <w:p w:rsidR="00BA6E9E" w:rsidRPr="00C301C4" w:rsidRDefault="00BA6E9E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Устное народное творчество </w:t>
            </w:r>
          </w:p>
        </w:tc>
        <w:tc>
          <w:tcPr>
            <w:tcW w:w="1134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A6E9E" w:rsidRPr="00C301C4" w:rsidRDefault="00BA6E9E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изученных произведений русского фольклора. </w:t>
            </w:r>
          </w:p>
        </w:tc>
      </w:tr>
      <w:tr w:rsidR="00BA6E9E" w:rsidRPr="00C301C4" w:rsidTr="00CB3039">
        <w:trPr>
          <w:trHeight w:val="804"/>
          <w:jc w:val="center"/>
        </w:trPr>
        <w:tc>
          <w:tcPr>
            <w:tcW w:w="2159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68" w:type="dxa"/>
          </w:tcPr>
          <w:p w:rsidR="00BA6E9E" w:rsidRPr="00C301C4" w:rsidRDefault="00BA6E9E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д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ревнерусск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ой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литератур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134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BA6E9E" w:rsidRPr="00C301C4" w:rsidTr="00CB3039">
        <w:trPr>
          <w:trHeight w:val="111"/>
          <w:jc w:val="center"/>
        </w:trPr>
        <w:tc>
          <w:tcPr>
            <w:tcW w:w="2159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68" w:type="dxa"/>
          </w:tcPr>
          <w:p w:rsidR="00BA6E9E" w:rsidRPr="00BA6E9E" w:rsidRDefault="00BA6E9E" w:rsidP="00BA6E9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 русской литературы </w:t>
            </w:r>
            <w:r w:rsidRPr="00BA6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9E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BA6E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  <w:tc>
          <w:tcPr>
            <w:tcW w:w="1134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изученных произведений литературы 18 века. Определение  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BA6E9E" w:rsidRPr="00C301C4" w:rsidTr="00CB3039">
        <w:trPr>
          <w:trHeight w:val="431"/>
          <w:jc w:val="center"/>
        </w:trPr>
        <w:tc>
          <w:tcPr>
            <w:tcW w:w="2159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268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русской литературы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6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BA6E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века</w:t>
            </w:r>
          </w:p>
        </w:tc>
        <w:tc>
          <w:tcPr>
            <w:tcW w:w="1134" w:type="dxa"/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BA6E9E" w:rsidRPr="00C301C4" w:rsidRDefault="00BA6E9E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0C22E1" w:rsidRPr="00C301C4" w:rsidTr="00CB3039">
        <w:trPr>
          <w:trHeight w:val="431"/>
          <w:jc w:val="center"/>
        </w:trPr>
        <w:tc>
          <w:tcPr>
            <w:tcW w:w="2159" w:type="dxa"/>
          </w:tcPr>
          <w:p w:rsidR="000C22E1" w:rsidRPr="00C301C4" w:rsidRDefault="000C22E1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</w:tcPr>
          <w:p w:rsidR="000C22E1" w:rsidRPr="000C22E1" w:rsidRDefault="000C22E1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 русской литературы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0C22E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века</w:t>
            </w:r>
          </w:p>
        </w:tc>
        <w:tc>
          <w:tcPr>
            <w:tcW w:w="1134" w:type="dxa"/>
          </w:tcPr>
          <w:p w:rsidR="000C22E1" w:rsidRDefault="00A07AF9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0C22E1" w:rsidRPr="00C301C4" w:rsidRDefault="000C22E1" w:rsidP="000C22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0C22E1" w:rsidRPr="00C301C4" w:rsidRDefault="000C22E1" w:rsidP="000C22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0C22E1" w:rsidRPr="00C301C4" w:rsidRDefault="000C22E1" w:rsidP="000C22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524827" w:rsidRPr="00C301C4" w:rsidTr="00CB3039">
        <w:trPr>
          <w:trHeight w:val="431"/>
          <w:jc w:val="center"/>
        </w:trPr>
        <w:tc>
          <w:tcPr>
            <w:tcW w:w="2159" w:type="dxa"/>
          </w:tcPr>
          <w:p w:rsidR="00524827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2268" w:type="dxa"/>
          </w:tcPr>
          <w:p w:rsidR="00524827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дорогах войны</w:t>
            </w:r>
          </w:p>
        </w:tc>
        <w:tc>
          <w:tcPr>
            <w:tcW w:w="1134" w:type="dxa"/>
          </w:tcPr>
          <w:p w:rsidR="00524827" w:rsidRDefault="00524827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524827" w:rsidRPr="00C301C4" w:rsidRDefault="00524827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литературы</w:t>
            </w:r>
            <w:r w:rsidR="00A07AF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военного времени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524827" w:rsidRPr="00C301C4" w:rsidTr="00CB3039">
        <w:trPr>
          <w:trHeight w:val="431"/>
          <w:jc w:val="center"/>
        </w:trPr>
        <w:tc>
          <w:tcPr>
            <w:tcW w:w="2159" w:type="dxa"/>
          </w:tcPr>
          <w:p w:rsidR="00524827" w:rsidRDefault="00D616F3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268" w:type="dxa"/>
          </w:tcPr>
          <w:p w:rsidR="00524827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«Тихая моя Родина…»</w:t>
            </w:r>
          </w:p>
        </w:tc>
        <w:tc>
          <w:tcPr>
            <w:tcW w:w="1134" w:type="dxa"/>
          </w:tcPr>
          <w:p w:rsidR="00524827" w:rsidRDefault="00A07AF9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524827" w:rsidRPr="00C301C4" w:rsidRDefault="00524827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Познавательная сфера: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A07AF9" w:rsidRPr="00C301C4" w:rsidTr="00CB3039">
        <w:trPr>
          <w:trHeight w:val="431"/>
          <w:jc w:val="center"/>
        </w:trPr>
        <w:tc>
          <w:tcPr>
            <w:tcW w:w="2159" w:type="dxa"/>
          </w:tcPr>
          <w:p w:rsidR="00A07AF9" w:rsidRDefault="00A07AF9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268" w:type="dxa"/>
          </w:tcPr>
          <w:p w:rsidR="00A07AF9" w:rsidRDefault="00A07AF9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литературы народов России</w:t>
            </w:r>
          </w:p>
        </w:tc>
        <w:tc>
          <w:tcPr>
            <w:tcW w:w="1134" w:type="dxa"/>
          </w:tcPr>
          <w:p w:rsidR="00A07AF9" w:rsidRDefault="00A07AF9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A07AF9" w:rsidRPr="00C301C4" w:rsidRDefault="00A07AF9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духовно-нравственных качеств  личности, воспитание чувства любви к многонациональному Отечеству, уважительного отношения к русской литературе.</w:t>
            </w:r>
          </w:p>
          <w:p w:rsidR="00A07AF9" w:rsidRPr="00C301C4" w:rsidRDefault="00A07AF9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  </w:t>
            </w:r>
          </w:p>
          <w:p w:rsidR="00A07AF9" w:rsidRPr="00C301C4" w:rsidRDefault="00A07AF9" w:rsidP="00A07AF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языка  и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524827" w:rsidRPr="00C301C4" w:rsidTr="00CB3039">
        <w:trPr>
          <w:trHeight w:val="610"/>
          <w:jc w:val="center"/>
        </w:trPr>
        <w:tc>
          <w:tcPr>
            <w:tcW w:w="2159" w:type="dxa"/>
          </w:tcPr>
          <w:p w:rsidR="00524827" w:rsidRPr="00C301C4" w:rsidRDefault="00D616F3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524827"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зарубнежной литературы</w:t>
            </w:r>
          </w:p>
        </w:tc>
        <w:tc>
          <w:tcPr>
            <w:tcW w:w="1134" w:type="dxa"/>
          </w:tcPr>
          <w:p w:rsidR="00524827" w:rsidRPr="00C301C4" w:rsidRDefault="00524827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Личностные результаты: 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духовно-нравственных качеств личности.   </w:t>
            </w:r>
          </w:p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умение самостоятельно 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 </w:t>
            </w:r>
          </w:p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 изученных произведений, классные и домашние творческие работы.</w:t>
            </w:r>
          </w:p>
        </w:tc>
      </w:tr>
      <w:tr w:rsidR="00524827" w:rsidRPr="00C301C4" w:rsidTr="00CB3039">
        <w:trPr>
          <w:trHeight w:val="1974"/>
          <w:jc w:val="center"/>
        </w:trPr>
        <w:tc>
          <w:tcPr>
            <w:tcW w:w="2159" w:type="dxa"/>
          </w:tcPr>
          <w:p w:rsidR="00524827" w:rsidRPr="00C301C4" w:rsidRDefault="00D616F3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  <w:r w:rsidR="00524827"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</w:tcPr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Подведение итогов за год</w:t>
            </w:r>
          </w:p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4827" w:rsidRPr="00C301C4" w:rsidRDefault="00524827" w:rsidP="000C22E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Личностные результаты:</w:t>
            </w: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     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524827" w:rsidRPr="00C301C4" w:rsidTr="00CB3039">
        <w:trPr>
          <w:trHeight w:val="77"/>
          <w:jc w:val="center"/>
        </w:trPr>
        <w:tc>
          <w:tcPr>
            <w:tcW w:w="2159" w:type="dxa"/>
          </w:tcPr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301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</w:tcPr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24827" w:rsidRPr="00C301C4" w:rsidRDefault="00A07AF9" w:rsidP="00D17EA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62" w:type="dxa"/>
            <w:tcBorders>
              <w:left w:val="single" w:sz="2" w:space="0" w:color="000000"/>
            </w:tcBorders>
          </w:tcPr>
          <w:p w:rsidR="00524827" w:rsidRPr="00C301C4" w:rsidRDefault="00524827" w:rsidP="00D17EA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C44D61" w:rsidRDefault="00C44D61" w:rsidP="00BE23B9"/>
    <w:p w:rsidR="00A07AF9" w:rsidRDefault="00A07AF9" w:rsidP="00BE23B9"/>
    <w:p w:rsidR="00A07AF9" w:rsidRDefault="00A07AF9" w:rsidP="00BE23B9"/>
    <w:p w:rsidR="00A07AF9" w:rsidRDefault="00A07AF9" w:rsidP="00BE23B9"/>
    <w:p w:rsidR="00A07AF9" w:rsidRDefault="00A07AF9" w:rsidP="00BE23B9"/>
    <w:p w:rsidR="00A07AF9" w:rsidRDefault="00A07AF9" w:rsidP="00BE23B9"/>
    <w:p w:rsidR="00A07AF9" w:rsidRDefault="00A07AF9" w:rsidP="00BE23B9"/>
    <w:p w:rsidR="00A07AF9" w:rsidRDefault="00A07AF9" w:rsidP="00BE23B9"/>
    <w:p w:rsidR="00A07AF9" w:rsidRDefault="00A07AF9" w:rsidP="00BE23B9"/>
    <w:p w:rsidR="00A07AF9" w:rsidRDefault="00A07AF9" w:rsidP="00BE23B9"/>
    <w:p w:rsidR="00A07AF9" w:rsidRDefault="00A07AF9" w:rsidP="00BE23B9"/>
    <w:p w:rsidR="00CB3039" w:rsidRDefault="00CB3039" w:rsidP="00A07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CB3039" w:rsidSect="00CB3039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07AF9" w:rsidRPr="008F6D96" w:rsidRDefault="00B80BD1" w:rsidP="00A07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A07AF9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</w:t>
      </w:r>
      <w:r w:rsidR="006C18E2">
        <w:rPr>
          <w:rFonts w:ascii="Times New Roman" w:hAnsi="Times New Roman" w:cs="Times New Roman"/>
          <w:b/>
          <w:bCs/>
          <w:sz w:val="24"/>
          <w:szCs w:val="24"/>
        </w:rPr>
        <w:t>анирование уроков литературы в 7</w:t>
      </w:r>
      <w:r w:rsidR="00A07AF9">
        <w:rPr>
          <w:rFonts w:ascii="Times New Roman" w:hAnsi="Times New Roman" w:cs="Times New Roman"/>
          <w:b/>
          <w:bCs/>
          <w:sz w:val="24"/>
          <w:szCs w:val="24"/>
        </w:rPr>
        <w:t xml:space="preserve"> классе ФГОС</w:t>
      </w:r>
    </w:p>
    <w:tbl>
      <w:tblPr>
        <w:tblW w:w="1566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20"/>
        <w:gridCol w:w="900"/>
        <w:gridCol w:w="1620"/>
        <w:gridCol w:w="2817"/>
        <w:gridCol w:w="2552"/>
        <w:gridCol w:w="3451"/>
        <w:gridCol w:w="2160"/>
        <w:gridCol w:w="720"/>
      </w:tblGrid>
      <w:tr w:rsidR="001764C1" w:rsidRPr="00754DF3" w:rsidTr="001764C1">
        <w:trPr>
          <w:trHeight w:val="285"/>
          <w:jc w:val="center"/>
        </w:trPr>
        <w:tc>
          <w:tcPr>
            <w:tcW w:w="720" w:type="dxa"/>
            <w:vMerge w:val="restart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620" w:type="dxa"/>
            <w:gridSpan w:val="2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620" w:type="dxa"/>
            <w:vMerge w:val="restart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8820" w:type="dxa"/>
            <w:gridSpan w:val="3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60" w:type="dxa"/>
            <w:vMerge w:val="restart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Виды деятельности (элементы содержания, контроль)</w:t>
            </w:r>
          </w:p>
        </w:tc>
        <w:tc>
          <w:tcPr>
            <w:tcW w:w="720" w:type="dxa"/>
            <w:vMerge w:val="restart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Кодификатор ОГЭ</w:t>
            </w:r>
          </w:p>
        </w:tc>
      </w:tr>
      <w:tr w:rsidR="001764C1" w:rsidRPr="00754DF3" w:rsidTr="001764C1">
        <w:trPr>
          <w:trHeight w:val="153"/>
          <w:jc w:val="center"/>
        </w:trPr>
        <w:tc>
          <w:tcPr>
            <w:tcW w:w="720" w:type="dxa"/>
            <w:vMerge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620" w:type="dxa"/>
            <w:vMerge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Предметные УУД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Метапредметные УУД</w:t>
            </w:r>
          </w:p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176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2160" w:type="dxa"/>
            <w:vMerge/>
          </w:tcPr>
          <w:p w:rsidR="001764C1" w:rsidRPr="00754DF3" w:rsidRDefault="001764C1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92B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AB592B" w:rsidRPr="00754DF3" w:rsidRDefault="00AB592B" w:rsidP="00D17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1 час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B592B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</w:tcPr>
          <w:p w:rsidR="001764C1" w:rsidRPr="00754DF3" w:rsidRDefault="00134663" w:rsidP="0013466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3/</w:t>
            </w:r>
            <w:r w:rsidR="00AE5CA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00" w:type="dxa"/>
          </w:tcPr>
          <w:p w:rsidR="001764C1" w:rsidRPr="00754DF3" w:rsidRDefault="001764C1" w:rsidP="00AB5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B592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Изображение человека как важнейшая идейно-нравственная проблема литературы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основные идейно-нравственные проблемы литературы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Познавательные: уметь искать и выделять необходимую информацию из учебника, определять понятия, создавать обобщения.</w:t>
            </w:r>
          </w:p>
          <w:p w:rsidR="001764C1" w:rsidRPr="00754DF3" w:rsidRDefault="001764C1" w:rsidP="00AE5C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Регулятивные: выбирать действия в соответствии с поставленной задачей.</w:t>
            </w:r>
          </w:p>
          <w:p w:rsidR="001764C1" w:rsidRPr="00754DF3" w:rsidRDefault="001764C1" w:rsidP="00AE5CA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Коммуникативные: уметь ставить вопросы и обращаться за помощью к учебной литературе</w:t>
            </w:r>
          </w:p>
        </w:tc>
        <w:tc>
          <w:tcPr>
            <w:tcW w:w="3451" w:type="dxa"/>
          </w:tcPr>
          <w:p w:rsidR="001764C1" w:rsidRPr="00754DF3" w:rsidRDefault="001764C1" w:rsidP="00AB592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65E">
              <w:rPr>
                <w:rFonts w:ascii="Times New Roman" w:hAnsi="Times New Roman"/>
                <w:color w:val="000000"/>
              </w:rPr>
              <w:t>Формирование «стартовой» мотивации к обучению</w:t>
            </w:r>
          </w:p>
        </w:tc>
        <w:tc>
          <w:tcPr>
            <w:tcW w:w="2160" w:type="dxa"/>
          </w:tcPr>
          <w:p w:rsidR="001764C1" w:rsidRPr="00754DF3" w:rsidRDefault="001764C1" w:rsidP="0017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знаний(понятий, способов действия):</w:t>
            </w:r>
          </w:p>
          <w:p w:rsidR="001764C1" w:rsidRPr="00754DF3" w:rsidRDefault="001764C1" w:rsidP="001764C1">
            <w:pPr>
              <w:pStyle w:val="a4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Изучение содержания параграфа учебника;</w:t>
            </w:r>
          </w:p>
          <w:p w:rsidR="001764C1" w:rsidRPr="00754DF3" w:rsidRDefault="001764C1" w:rsidP="001764C1">
            <w:pPr>
              <w:pStyle w:val="a4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 xml:space="preserve">Работа с теор.литвед.материалом (основные понятия: </w:t>
            </w:r>
            <w:r w:rsidRPr="00754DF3">
              <w:rPr>
                <w:i/>
                <w:color w:val="000000"/>
                <w:sz w:val="20"/>
                <w:szCs w:val="20"/>
              </w:rPr>
              <w:t>идея, проблема, герой)</w:t>
            </w:r>
            <w:r w:rsidRPr="00754DF3">
              <w:rPr>
                <w:color w:val="000000"/>
                <w:sz w:val="20"/>
                <w:szCs w:val="20"/>
              </w:rPr>
              <w:t>,</w:t>
            </w:r>
          </w:p>
          <w:p w:rsidR="001764C1" w:rsidRPr="00754DF3" w:rsidRDefault="001764C1" w:rsidP="001764C1">
            <w:pPr>
              <w:pStyle w:val="a4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Работа в парах с дидактическим материалом с последующей самопроверкой по алгоритму выполнения заданий,</w:t>
            </w:r>
          </w:p>
          <w:p w:rsidR="001764C1" w:rsidRPr="00754DF3" w:rsidRDefault="001764C1" w:rsidP="0017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1764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комментирование выставленных оценок</w:t>
            </w:r>
          </w:p>
          <w:p w:rsidR="001764C1" w:rsidRPr="00754DF3" w:rsidRDefault="001764C1" w:rsidP="001764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Выразительное чтение отрывков (эмоциональный отклик и выражение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личного отношения к прочитанному, работа в группах (составление устного или письменного ответа на вопрос с последующей взаимопроверкой)</w:t>
            </w:r>
          </w:p>
        </w:tc>
        <w:tc>
          <w:tcPr>
            <w:tcW w:w="720" w:type="dxa"/>
          </w:tcPr>
          <w:p w:rsidR="001764C1" w:rsidRPr="00754DF3" w:rsidRDefault="00617DD6" w:rsidP="00AB5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B5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УСТНОЕ НАРОДНОЕ ТВОРЧЕСТВО ( 5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Устное народное творчество. Предания.  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различать произведения жанров фольклора, использовать их в устной и письменной речи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цели, определять понятия.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навыками и умениями диалогической речи.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целостного, социально ориентированного взгляда на мир в единстве и разнообразии природы, культур, народов и религий</w:t>
            </w:r>
          </w:p>
        </w:tc>
        <w:tc>
          <w:tcPr>
            <w:tcW w:w="2160" w:type="dxa"/>
          </w:tcPr>
          <w:p w:rsidR="001764C1" w:rsidRPr="00754DF3" w:rsidRDefault="001764C1" w:rsidP="00AB592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B592B">
            <w:pPr>
              <w:pStyle w:val="a4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с/р с литвед.портфолио (составление таблицы «Предания: жанровые и композиционные признаки»,</w:t>
            </w:r>
          </w:p>
          <w:p w:rsidR="001764C1" w:rsidRPr="00754DF3" w:rsidRDefault="001764C1" w:rsidP="00AB592B">
            <w:pPr>
              <w:pStyle w:val="a4"/>
              <w:ind w:left="-66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составление тезисного плана устного сообщения по теме «Предания»,коллективное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B59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</w:tr>
      <w:tr w:rsidR="001764C1" w:rsidRPr="00754DF3" w:rsidTr="001764C1">
        <w:trPr>
          <w:trHeight w:val="4112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Эпос народов мира. Былины. «Вольга и Микула Селянинович»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выразительному чтению и рецензированию выразительного чтения былин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:выделять и формулировать познавательную цель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т.ч. и с помощью компьютерных средств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внутренней позиции школьника на основе поступков положительного героя, формирование нравственно-этической ориентации, обеспечивающей личностный моральный выбор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1764C1" w:rsidRPr="00754DF3" w:rsidRDefault="001764C1" w:rsidP="00D17EA9">
            <w:pPr>
              <w:pStyle w:val="a4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изучение параграфа учебника, работа с теор.лит.материалом по теме «Былины»,</w:t>
            </w:r>
          </w:p>
          <w:p w:rsidR="001764C1" w:rsidRPr="00754DF3" w:rsidRDefault="001764C1" w:rsidP="00D17EA9">
            <w:pPr>
              <w:pStyle w:val="a4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с/р или групповая работа на тему «Поиск незнакомых слов и определение их значения с пом. Справ.литер-ры».,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pStyle w:val="a4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 xml:space="preserve">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Русские былины Киевского и Новгородского циклов.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 навыками устной монологической речи, составлять пересказы былин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 цель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:уметь моделировать монологич.высказывание, аргументировать свою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позицию и координировать ее с позициями партнеров при выработке общего решения в совместной деятельности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исследования текста с опорой не только на информацию, но и на жанр, композицию, выразительные средства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D17EA9">
            <w:pPr>
              <w:pStyle w:val="a4"/>
              <w:spacing w:after="200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комплексное повторение,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коллективное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pStyle w:val="a4"/>
              <w:spacing w:after="200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 xml:space="preserve"> комментирование выставленных оценок</w:t>
            </w:r>
          </w:p>
          <w:p w:rsidR="001764C1" w:rsidRPr="00754DF3" w:rsidRDefault="001764C1" w:rsidP="007C6CD8">
            <w:pPr>
              <w:pStyle w:val="a4"/>
              <w:spacing w:after="200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Выразительное чтение, опрос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«Калевала»- карелофинский мифологический эпос. «Песнь о Роланде».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находить примеры из эпоса, иллюстрирующие понятия «героический пафос»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 информацию в предложенных текстах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действия, планировать алгоритм ответа.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общую цель и пути ее достижения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7C6CD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знаний:</w:t>
            </w:r>
          </w:p>
          <w:p w:rsidR="001764C1" w:rsidRPr="00754DF3" w:rsidRDefault="001764C1" w:rsidP="007C6C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изучение параграфа учебника, работа с теор.материалом, составление тезисного плана статьи, пересказ отрывков по плану,выразительное чтение, коллективное проектирование выполнения дифференцированного домашнего задания,комментирование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Народная мудрость пословиц и поговорок.  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Научиться составлять план устного высказывания 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формулировать и удерживать учебную задачу, планировать и регулировать свою деятельность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позицию, осознанно использовать речевые средства в соотв.с задачей коммуникации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этических чувств, доброжелательности и эмоционально-нравственной отзывчивости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деятельностных способностей к структурированию и систематизации изучаемого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предметного содержания:комплексное повторение, с/р   (конспект с.60-62),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pStyle w:val="a4"/>
              <w:ind w:left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754DF3">
              <w:rPr>
                <w:color w:val="000000"/>
                <w:sz w:val="20"/>
                <w:szCs w:val="20"/>
              </w:rPr>
              <w:t>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7C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ДРЕВНЕРУССКОЙ ЛИТЕРАТУРЫ (2 Ч.+1)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720" w:type="dxa"/>
          </w:tcPr>
          <w:p w:rsidR="001764C1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  <w:p w:rsidR="00AE5CAD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Русские летописи. «Повесть временных лет». «Поучение Владимира Мономаха» (отрывок).  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«Повесть о Петре и Февронии Муромских»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понимать смысл произведения древнерусской лит-ры, применять навыки ПД</w:t>
            </w:r>
            <w:r w:rsidRPr="00754DF3">
              <w:rPr>
                <w:rStyle w:val="af"/>
                <w:rFonts w:cs="Times New Roman"/>
                <w:color w:val="000000"/>
                <w:szCs w:val="20"/>
              </w:rPr>
              <w:footnoteReference w:id="1"/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(проектн.деят-ти) на уроке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текста, узнавать, называть и определять объекты в соответствии с содержанием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текст жития, формировать ситуацию саморегуляции эмоциональных состояний (т.е формировать операциональный опыт)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читать вслух и понимать прочитанное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1764C1" w:rsidRPr="00754DF3" w:rsidRDefault="001764C1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с/р  </w:t>
            </w:r>
          </w:p>
          <w:p w:rsidR="001764C1" w:rsidRPr="00754DF3" w:rsidRDefault="001764C1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-работа в парах (поиск незнакомых слов и объяснение их с помощью спец.литературы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словарей),</w:t>
            </w:r>
          </w:p>
          <w:p w:rsidR="001764C1" w:rsidRPr="00754DF3" w:rsidRDefault="001764C1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-ЛР «Нравственные заветы и идеалы Древней Руси»,</w:t>
            </w:r>
          </w:p>
          <w:p w:rsidR="001764C1" w:rsidRPr="00754DF3" w:rsidRDefault="001764C1" w:rsidP="007C6CD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  по теме «Древнерусская литература»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самодиагностике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узнавать , называть, определять объекты в соответствии с содержанием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т.ч. и с помощью комп.средств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навыки коллективного взаимодействия при самодиагностике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контрольнй функции, контроль, самоконтроль изученных понятий, алгоритма проведения самопроверки и взаимопроверки: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7C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РУССКОЙ ЛИТЕРАТУРЫ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( 2Ч.)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М.В.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Ломоносов. Ода «К статуе Петра Великого», «Ода на день восшествия на Всероссийский престол Ее Величества Государыни Императрицы Елисаветы Петровны 1747 года» (отрывок)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Научиться анализировать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 стихотворения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извлекать необходимую информацию из прослушанного или прочитанного текста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стихотворный текст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 и понимать прочитанное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Ф-е навыков самоанализа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самоконтроля, готовности и способности вести диалог с другими людьми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с/р (сообщение о жизни и тв-ве поэта),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работа в парах Сил-Сл. </w:t>
            </w:r>
            <w:r w:rsidRPr="00754DF3">
              <w:rPr>
                <w:rStyle w:val="af"/>
                <w:rFonts w:cs="Times New Roman"/>
                <w:color w:val="000000"/>
                <w:szCs w:val="20"/>
              </w:rPr>
              <w:footnoteReference w:id="2"/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(устное рецензирование выразительного чтения стихотворения),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Г.Р. Державин. Стихотворения «Река времен в своем стремленьи..», «На птичку»,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«Признание»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правильно и четко давать ответы на поставленные вопросы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меры усвоения изученного материала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деятельностных способностей к структурированию и систематизации изучаемого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предметного 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 по итогам дз,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стихотворения с последующим письменным его рецензированием,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участие в коллективном диалоге,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7C6C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 РУССКОЙ ЛИТЕРАТУРЫ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( 28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 Сергеевич Пушкин ( 6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Поэма «Полтава» (отрывок).  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аргументированного ответа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определять меры усвоения изученного материала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деятельностных способностей к структурированию и систематизации изучаемого предметного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дз,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отрывков с последующим его рецензированием,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Групповая работа.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110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А.С.Пушкина «Медный всадник» (отрывок).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аргументированного ответа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дз,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отрывков с последующим его рецензированием,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- Групповая работа.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 С. Пушкин «Песнь о вещем Олеге»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понимать, выразительно читать текст и выполнять устное рецензирование выразительного чтения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практическая работа по теме «Выявление черт баллады в «Песне о вещем Олеге»,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ЛР в парах Сил.-Сл. (подбор цитатных примеров, иллюстрирующих понятие баллада),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А.С. Пушкин. Драма «Борис Годунов»:сцена в Чудовом монастыре.  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Обобщить и систематизировать полученные знания, закрепить умения и навыки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работа с дидактическим материалом,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Подбор цитат из монолога Пимена на тему «Образ летописца как образ древнерусского писателя («Борис Годунов»).,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 домашнего задания.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16 - 17</w:t>
            </w:r>
          </w:p>
        </w:tc>
        <w:tc>
          <w:tcPr>
            <w:tcW w:w="720" w:type="dxa"/>
          </w:tcPr>
          <w:p w:rsidR="001764C1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.10</w:t>
            </w:r>
          </w:p>
          <w:p w:rsidR="00AE5CAD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6.11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А.С. Пушкин.  «Станционный смотритель»:изображение маленького человека.</w:t>
            </w:r>
          </w:p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Автор и герои.  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Научиться сопоставлять литературных героев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работа с дидактическим материалом,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задания.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5.8</w:t>
            </w:r>
          </w:p>
        </w:tc>
      </w:tr>
      <w:tr w:rsidR="001764C1" w:rsidRPr="00754DF3" w:rsidTr="001764C1">
        <w:trPr>
          <w:trHeight w:val="356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Михаил Юрьевич Лермонтов ( 3+1 ч.)</w:t>
            </w:r>
          </w:p>
        </w:tc>
      </w:tr>
      <w:tr w:rsidR="001764C1" w:rsidRPr="00754DF3" w:rsidTr="001764C1">
        <w:trPr>
          <w:trHeight w:val="3962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М.Ю. Лермонтов «Песня про царя Ивана Васильевича, молодого опричника и удалого купца Калашникова»: конфликт и система образов.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значение картин быта 16в. Для понимания характеров и идеи поэмы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информацию из учебника, определять понятия, создавать обобщения и устанавливать аналогии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 и делать выводы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изучение параграфа учебника,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с теоретическим лит.материалом (основные понятия: поэма. Фольклоризм, композиция),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(иллюстрирование понятия опричнина примерами из повести),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М.Ю. Лермонтов.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«Песня про царя Ивана Васильевича, молодого опричника и удалого купца Калашникова». Защита Калашниковым человеческого достоинства.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сопоставлять литературных героев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осмысленно читать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объяснять значение прочитанного, выбирать текст для чтения в з-ти от поставленной цели, определять понятия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навыков взаимодействия в группе по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алгоритму выполнения задачи при консультативной помощи учителя: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учащихся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комплексная проверка ДЗ,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ЛП (составление таблицы «Калашников и Киребеевич»),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тезисного плана для пересказа «Песни..»,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М.Ю. Лермонтов. Стихотворения «Когда волнуется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желтеющая нива..», «Ангел», «Молитва»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анализировать поэтический текст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осмысленно читать и объяснять значение прочитанного, выбирать текст для чтения в з-ти от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поставленной цели, определять понятия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исследовательской и 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деятельностных способностей к структурированию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систематизации изучаемого предметного 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(подбор цитатных примеров для аргументации),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5.10</w:t>
            </w:r>
          </w:p>
        </w:tc>
      </w:tr>
      <w:tr w:rsidR="001764C1" w:rsidRPr="00754DF3" w:rsidTr="001764C1">
        <w:trPr>
          <w:trHeight w:val="4048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домашнему сочинению по произведениям А.С Пушкина и М.Ю.Лермонтова. 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контрольной функции</w:t>
            </w:r>
          </w:p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64C1" w:rsidRPr="00754DF3" w:rsidRDefault="001764C1" w:rsidP="00D17E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64C1" w:rsidRPr="00754DF3" w:rsidRDefault="001764C1" w:rsidP="00D17E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1764C1" w:rsidRPr="00754DF3" w:rsidRDefault="001764C1" w:rsidP="00D17EA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Николай Васильевич Гоголь ( 4+1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Н.В. Гоголь. Повесть «Тарас Бульба»:образ Тараса Бульбы.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выявлять характерные худ. приемы пов-я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саморефлексии и самодиагностики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проявлять активность для решения коммуникативных задач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самодиагностики исследовательской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 работа над ошибками,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-выразительное чтение отрывков повести,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работа в парах (поиск в тексе незнакомых слов и определение их значения 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Героизм и самоотверженность Тараса и товарищей-запорожцев в борьбе за освобождение родной земли в повестях Н.В. Гоголя «Тарас Бульба»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планировать алгоритм ответа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высказывать свою точку зрения на события и поступки героев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(выделение этапов развития сюжета повести),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групповая работа (составление сравнительной характеристики героев),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Остап и  Андрий в повести Н.В. Гоголя «Тарас Бульба»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плана эпизода,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тезисного плана для пересказа отрывков,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Патриотический пафос повести «Тарас Бульба».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 то, что уже усвоено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деятельностных способностей к структурированию и систематизации изучаемого предметного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практическая работа,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720" w:type="dxa"/>
          </w:tcPr>
          <w:p w:rsidR="001764C1" w:rsidRPr="00754DF3" w:rsidRDefault="00134663" w:rsidP="0013466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10.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Классное сочинение по повести Н.В. Гоголя «Тарас Бульба»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умений к осуществлению контрольной функции 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Иван Сергеевич Тургенев ( 2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Изображение быта крестьян,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авторское отношение к бесправным и обездоленным в рассказе И.С. Тургенева «Бирюк».Анализ сочинения.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Научиться определять авторское отношение к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героям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извлекать необходимую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информацию из прослушанного или прочитанного текста</w:t>
            </w:r>
          </w:p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осознавать усвоенный материал, а такжк качество и уровень усвоения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:ставить вопросы, обращаться за помощью, формулировать свои затруднения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навыков взаимодействия в группе по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алгоритму выполнения задачи при консультативной помощи учителя</w:t>
            </w:r>
          </w:p>
        </w:tc>
        <w:tc>
          <w:tcPr>
            <w:tcW w:w="2160" w:type="dxa"/>
            <w:tcBorders>
              <w:top w:val="nil"/>
            </w:tcBorders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учащихся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комплексная проверка ДЗ,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 портфолио (анализ повести),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в парах Сил.-Сл. (характеристика героев повести),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И.С. Тургенев. Стихотворение в прозе «Русский язык». Родной язык как духовная опора человека. «Близнецы»,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«Два богача»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понимать смысл произведения и видеть главное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анализировать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стихотворный текст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прочитанноеи аргументировать точку зрения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самостоятельной работы по алгоритму выполнения задачи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деятельностных способностей к структурированию и систематизации изучаемого предметного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содержания: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литвед.портфолио,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и его рецензирование,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6.2.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Николай Алексеевич Некрасов (2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Н.А. Некрасов. Поэма «Русские женщины» («Княгиня Трубецкая»). Историческая основа поэмы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выполнять индив.задание в ПД группы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читать вслух, понимать прочитанное и аргументировать точку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проектная работа в парах (иллюстрирование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эпизодов),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и его рецензирование,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3240"/>
          <w:jc w:val="center"/>
        </w:trPr>
        <w:tc>
          <w:tcPr>
            <w:tcW w:w="720" w:type="dxa"/>
            <w:vMerge w:val="restart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720" w:type="dxa"/>
            <w:vMerge w:val="restart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  <w:vMerge w:val="restart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Стихотворение «Размышления у парадного подъезда». Боль Н.А. Некрасова за судьбу народа</w:t>
            </w:r>
          </w:p>
        </w:tc>
        <w:tc>
          <w:tcPr>
            <w:tcW w:w="2817" w:type="dxa"/>
            <w:vMerge w:val="restart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Обобщить и систематизировать полученные знания, закрепить навыки и умения по определению трехсложного размера стиха</w:t>
            </w:r>
          </w:p>
        </w:tc>
        <w:tc>
          <w:tcPr>
            <w:tcW w:w="2552" w:type="dxa"/>
            <w:vMerge w:val="restart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строить монологическое высказывание, формулировать свою точку зрения, адекватное использовать различные речевые средства для разрешения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коммуникативных задач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vMerge w:val="restart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160" w:type="dxa"/>
            <w:vMerge w:val="restart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индивид. Работа по диагностической картре типичных ошибок в домашней работе,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30"/>
          <w:jc w:val="center"/>
        </w:trPr>
        <w:tc>
          <w:tcPr>
            <w:tcW w:w="720" w:type="dxa"/>
            <w:vMerge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17" w:type="dxa"/>
            <w:vMerge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1764C1" w:rsidRPr="00754DF3" w:rsidRDefault="001764C1" w:rsidP="00D17EA9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vMerge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Алексей Константинович Толстой ( 1ч.)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20" w:type="dxa"/>
          </w:tcPr>
          <w:p w:rsidR="001764C1" w:rsidRPr="00754DF3" w:rsidRDefault="00134663" w:rsidP="00D17EA9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90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D17E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А.К. Толстой. «Василий Шибанов» и «Князь Михайло Репнин» как исторические баллады</w:t>
            </w:r>
          </w:p>
        </w:tc>
        <w:tc>
          <w:tcPr>
            <w:tcW w:w="2817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 баллады</w:t>
            </w:r>
          </w:p>
        </w:tc>
        <w:tc>
          <w:tcPr>
            <w:tcW w:w="2552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и парная работа с дидактическим материалом («Биография и творческий путь поэта»),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D17EA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D17E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Смех сквозь слезы, или уроки Щедрина (2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Нравственные пороки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общества в сказке М.Е. Салтыкова-Щедрина</w:t>
            </w: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«Повесть о том, как один мужик двух генералов прокормил».  </w:t>
            </w: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Научиться характеризовать средства выразительности в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сказке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осмысленно читать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объяснять значение прочитанного, выбирать текст для чтения в з-ти от поставленной цели, определять понятия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навыков исследовательской деятельности,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учащихся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сказки,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со словарем литвед.терминов,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15.01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 Сказка М.Е. Салтыкова-Щедрина   «Дикий помещик».  Подготовка к сочинению "Средства создания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комического</w:t>
            </w: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 в сказках  М.Е. Салтыкова-Щедрина».   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характеризовать средства выразительности в сказке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выполнять учебные действия в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комплексное повторение,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сказки,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со словарем литвед.терминов,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Лев Николаевич Толстой ( 3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Л.Н. Толстой. Главы из повести «Детство». «Классы» (взаимоотношения детей и взрослых»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изучение параграфа учебника,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лабораторная работа по тексту повести (составление портретной характеристики героев),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Самостоятельное составление тезисного плана для пересказа отрывков,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1764C1" w:rsidRPr="00754DF3" w:rsidRDefault="00617DD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6.8.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«Наталья Саввишна». Проявление чувств героя в повести Л.Н. Толстого.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свои ответы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РНО в ДЗ,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Сил.-Сл. (подбор цитатных примеров, иллюстрирующих формы авторской позиции в повести),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321C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Контрольная работа   по произведениям Н.В.Гоголя, И.С. Тургенева, Н.А. Некрасова, М.Е. Салтыкова-Щедрина,Л.Н.Толстого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самодиагностики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1764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Смешное и грустное рядом, или Уроки Чехова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</w:t>
            </w:r>
            <w:r w:rsidR="00321C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«Хамелеон». Живая картина нравов в рассказе А.П. Чехова.</w:t>
            </w: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«Злоумышленник»</w:t>
            </w: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выполнять индив.задание в коллективной ПД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осознавать усвоенный материал, а таке качество и уровень усвоения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с тавить вопросы, обратиться за помощью,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формулировать свои затруднения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элементы ПД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(подбор примеров на тему «Речь героев как средство их характеристики»,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Сил.-Сл.(устное рецензирование выразительного чтения рассказа),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617DD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6.10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4.02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Средства юмористической характеристики в рассказах А.П. Чехова «Размазня», «Тоска».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 рассказа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читать вслух, понимать прочитанное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аргументировать точку зрения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изучение параграфа учебника,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-различные виды пересказов, 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устная и письменная характеристика героев,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«Край ты мой родной, родимый край…»  (1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В.А. Жуковский «Приход весны». И.А. Бунин «Родина». А.К. Толстой «Край ты мой, родимый край..», «Благовест». Поэтическое изображение родной природы и выражение авторского настроения, миросозерцания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выразительно читать текст по образцу из фонохрестоматии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комплексное повторение, 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(анализ поэтического текста),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стихотворение с последующим его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Иван Алексеевич Бунин ( 2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в семье в рассказе И.А. Бунина «Цифры»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Научиться выявлять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особенности повествования И.А. Бунина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синтезировать полученную информацию для составления ответа (тест)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навыков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и групповая работа (анализ рассказа, выразительное чтение рассказа),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Душевное богатство простого крестьянина в рассказе И.А. Бунина «Лапти»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выполнять учебные действия (отвечать на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вопросы теста), планировать алгоритм ответа, работать самостоятельно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коллективная проверка ДЗ,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рецензирование выразительного чтения (по фонохрестоматии),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различные виды пересказа,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945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Из русской литературы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9459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Максим Горький ( 2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Автобиографический характер повести М. Горького «Детство».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анализировать текст повести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информацию в предложенных текстах, определять понятия, создавать обобщения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выбирать действия в соответствии с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поставленной задачей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взаимопроверка выполненного ДЗ,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ЛР по тексту,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Романтические рассказы М.Горького «Старуха Изергиль» (легенда о Данко) 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тему и идею романтических рассказов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выполнять учебные действия в громко речевой и умственной формах, использовать речь для регуляции своих действий, устанавливать причинно-следственные связи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самосовершенствованию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литвед.портфолио (составление таблицы «Пафос романтических рассказов М. Горького),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работа (составление тезисного плана для различных видов пересказа),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коллективное проектирование выполнения дифференцированного домашнего задания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Владимир Владимирович Маяковский ( 2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В.В. Маяковский.   «Необычайное приключение, бывшее с Владимиром Маяковским летом на даче»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языковые и композиционные  особенности стихотворения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устанавливать аналогии, ориентироваться в разнообразии способов решения задач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формулировать и удерживать учебную задачу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собственное мнение и свою позицию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коллективная РНО в ДЗ,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 последующим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работа (характеристика метрико-ритмических особенностей стихотворения)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764C1" w:rsidRPr="00754DF3" w:rsidRDefault="00617DD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20" w:type="dxa"/>
          </w:tcPr>
          <w:p w:rsidR="001764C1" w:rsidRPr="00754DF3" w:rsidRDefault="00134663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26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Два взгляда на мир в стихотворениях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В.В. Маяковского «Хорошее отношение к лошадям»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Научиться выявлять ритмико-метрические особенности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стих-я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строить сообщение исследовательского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характера в устной форме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самодиагностики и саморефлексии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проявлять активность для решения коммуникативных задач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навыков взаимодействия в группе по алгоритму выполнения задачи при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учащихся деятельностных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 с литвед.материалом (составление  устного ответа на вопрос «Каково значение художественно значимых изобразительно-выразительных средств языка писателя?»),</w:t>
            </w:r>
          </w:p>
        </w:tc>
        <w:tc>
          <w:tcPr>
            <w:tcW w:w="720" w:type="dxa"/>
          </w:tcPr>
          <w:p w:rsidR="001764C1" w:rsidRPr="00754DF3" w:rsidRDefault="00617DD6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7.3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Леонид Николаевич Андреев ( 1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4.03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Чувство сострадания к братьям нашим меньшим, бессердечие героев в рассказе Л.Н. Андреева « Кусака»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особенности пов-я Л.Андреева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: уметь искать и выделять необходимую информацию в предложенных текстах, определять понятия, создавать обобщения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ставить вопросы и обращаться за помощью к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учебной литературе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рассказа с последующим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устного и письменного анализа рассказа,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-- коллективное проектирование выполнения дифференцир.   д/з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Андрей Платонович Платонов ( 3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47 -48</w:t>
            </w:r>
          </w:p>
        </w:tc>
        <w:tc>
          <w:tcPr>
            <w:tcW w:w="720" w:type="dxa"/>
          </w:tcPr>
          <w:p w:rsidR="001764C1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  <w:p w:rsidR="00AE5CAD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Главный герой рассказа А.П. Платонова «Юшка».  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:уметь выделять и формулировать познавательную цель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понятий о сказе,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цитатного плана для пересказа,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подбор цитатных примеров при составлении ответ на вопрос «Каковы доказательства душевной щедрости главного героя рассказа?»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 А.П. Платонова « В прекрасном и яростном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мире».  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аргументировать свой ответ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 цель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оценивать и формулировать то, что уже усвоено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навыков исследовательской деятельности, готовности и способности вести диалог с другими людьми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учащихся умений построения и реализации новых знаний (понятий,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способов действий):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развитие понятий о сказе,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составление цитатного плана для пересказа,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Классное сочинение по произведениям писателей  ХХ века.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Борис Леонидович Пастернак (1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«Июль», «Никого не будет в доме». Картины природы, преображенные поэтическим зрением Б.Л. Пастернака. Анализ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сочинения.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определять роль изобразительных средств при создании картины природы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искать и выделять необходимую информацию в предложенных текстах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осознавать качество усвоения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читать вслух,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понимать прочитанное и аргументировать точку зрения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выразительное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чтение с последующим его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-заполнение таблицы «Изобразительно - выразительные средства в стихотворениях Б. Пастернака»,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А.Т. Твардовский. Стихотворения «Снега темнеют синие…», «Июль – макушка лета», «На дне моей жизни»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Научиться выявлять характерные особенности лирики 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сообщение исследовательского характера в устной форме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самодиагностики и саморефлексии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самосовершенствованию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комплексное повторение, 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СР с литвед.портфолио (составление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конспекта статьи учебника, пересказ статьи),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(подбор цитатных примеров, иллюстрирующих понятие лирический герой),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 дорогах войны (обзор) ( 1ч.)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На дорогах войны.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Героизм, патриотизм грозных лет войны в стихотворениях А.А. Ахматовой, К.М. Симонова, А.А. Суркова, А.Т. Твардовского, Н.С. Тихонова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выполнять индив.план в составе проектной группы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извлекать необходимую информацию из прослушанного или прочитанного текста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и составлять развернутое сообщение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текст и соотносить нравственные принципы со своими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читать вслух, понимать прочитанное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аргументировать точку зрения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составление тезисного плана для рассуждения на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проблемный вопрос,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Федор Александрович Абрамов ( 1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Ф.А. Абрамов. «О чем плачут лошади». Эстетические и нравственно-экологические проблемы в рассказе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характеризовать проблему в рассказе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поиск материалов о биографии и творчестве с использованием справочной литературы и Интернет,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работа (составление плана рассказа),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выразительное чтение рассказа с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последующим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1764C1" w:rsidRPr="00754DF3" w:rsidRDefault="00D91337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7.9.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Евгений Иванович Носов ( 2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  <w:r w:rsidR="00AE5CA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Сила внутренней духовной красоты человека в рассказе Е.И. Носова «Кукла», «Акимыч»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правильно и четко давать ответы на поставленные вопросы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меры усвоения изученного материала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практическая работа (поиск цитатных примеров, иллюстрирующих понятие портрет героя, юмор, речь героя),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- коллективное проектирование выполнения дифференцированног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 домашнего задания,</w:t>
            </w:r>
          </w:p>
        </w:tc>
        <w:tc>
          <w:tcPr>
            <w:tcW w:w="720" w:type="dxa"/>
          </w:tcPr>
          <w:p w:rsidR="001764C1" w:rsidRPr="00754DF3" w:rsidRDefault="00D91337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7.9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 Взаимосвязь природы и человека в рассказе Е.И. Носова «Живое пламя»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идейно-тематическое своеобразие рассказа Е.Носова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различные виды пересказов,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Юрий Павлович Казаков ( 1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Взаимоотношение детей, взаимопомощь и взаимовыручка в рассказе Ю.П. Казакова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«Тихое утро»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применять алгоритм проведения анализа текста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выполнять учебные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 (отвечать на вопросы теста), планировать алгоритм ответа, работать самостоятельно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у учащихся способностей к рефлексии коррекционно-контрольного типа и реализации коррекционной нормы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(фиксирования 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 с последующим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(различные виды пересказов),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D91337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7.9.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«Тихая моя Родина…» (обзор) ( 1ч.)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о Родине, родной природе, собственном восприятии окружающего В.Я. Брюсова, Ф.К. Сологуба, С.А. Есенина, Н.А. Заболоцкого,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Н.М. Рубцова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определять особенности лирики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искать и выделять необходимую информацию из учебника, определять понятия, создавать обобщения 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уметь ставить вопросы и обращаться за помощью к учебной литературе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стихотворений с последующим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D91337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7.10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Д.С. Лихачев ( 1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Д.С. Лихачев. Духовное напутствие молодежи в главах книги «Земля родная»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жанрово-стилистические черты публицистики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планировать алгоритм ответа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и высказывать свою точку зрения в соответствии с позицией автора текста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парах(подбор цитатных примеров, иллюстрирующих жанровые особенности стихотворений),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комментирование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754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Писатели улыбаются, или Смех Михаила Зощенко ( 1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Смешное и грустное в рассказах М. Зощенко. Рассказ «Беда»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определить идейно-эмоциональное содержание рассказа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исследовательской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«Характеристика идейно-эмоционального содержания рассказа»,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Песни на слова русских поэтов 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 ( 1ч)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6.05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Песни на слова русских поэтов </w:t>
            </w:r>
            <w:r w:rsidRPr="00754D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А.Н. Вердинский «Доченьки», И.А. Гофф «Русское поле».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Лирические размышления о жизни. Б. Ш. Окуджава «По Смоленской дороге». Светлая грусть переживаний. Проект 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владеть изученной терминологией по теме, навыками устной и монологической речи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выделять и формулировать познавательную цель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уметь оценивать и формулировать то, что уже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усвоено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моделировать монологическоевысказывани, аргументировать свою позицию и координировать ее с позициями партнеров при выработке общего решения в совместной деятельности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построения и реализации новых знаний (понятий, способов действий):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изучение параграфа учебника,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«Песня как синтетический жанр искусства,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62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697FDD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7FD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  по произведениям писателей </w:t>
            </w:r>
            <w:r w:rsidRPr="00697FD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7FDD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самостоятельно делать выводы, перерабатывать информацию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планировать алгоритм ответа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формулировать и высказывать свою точку зрения на  события и поступки героев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индивидуальной и коллективной 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764C1" w:rsidRPr="00754DF3" w:rsidRDefault="001764C1" w:rsidP="00754D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75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t>ИЗ ЛИТЕРАТУРЫ НАРОДОВ РОССИИ ( 1 Ч)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Расул Гамзатов. Стихотворения «Опять за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спиною родная земля». «Я вновь пришел сюда и сам не верю…», «О моей Родине». Возвращения к истокам, основам жизни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выявлять характерные особенности лирики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извлекать необходимую информацию из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прослушанного или прочитанного текста</w:t>
            </w: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анализировать текст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навыков исследовательской деятельности, готовности и способности вести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диалог с другими людьми и достигать в нем взаимопонимания</w:t>
            </w: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учащихся деятельностных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СР с литвед.портфолио,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заполнение таблицы «Жанрово-композиционные особенности лирика Р. Гамзатова»,</w:t>
            </w:r>
          </w:p>
          <w:p w:rsidR="001764C1" w:rsidRPr="00754DF3" w:rsidRDefault="001764C1" w:rsidP="00754D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75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 ЗАРУБЕЖНОЙ ЛИТЕРАТУРЫ (5 Ч.)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Представления народа о справедливости и честности. «Честная бедность» Роберта Бернса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выразительно читать и анализировать текст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ситуацию саморегуляции эмоциональных состояний, т.е. формировать операциональный опыт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читать вслух, понимать прочитанное и аргументировать точку зрения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взаимодействия в группе по алгоритму выполнения задачи при консультативной помощи учителя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групповая работа,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с последующим его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3214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Ощущение трагического разлада героя с жизнью в стихотворении «Ты кончил жизни путь, герой!» Дж. Г. Байрона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выразительно читать и анализировать текст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узнавать, называть и определять объекты в соответствии с их содержанием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применять метод информационного поиска, в том числе с помощью компьютерных средств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мотивации к обучению и самовершенствованию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деятельностных способностей к структурированию и систематизации изучаемого предметного содержания: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комплексное повторение,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работа в парах (Выявление черт фольклора.Определение функций фольклорных мотивов, образов, поэтических средств в пр-иях зарубежной литературы)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754DF3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66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Японские трехстишия (хокку). Изображение жизни природы и жизни человека в их нерасторжимом единстве на фоне круговорота времен года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определять идейно-художественное своеобразие текста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синтезировать полученную информацию для составления ответа (тест)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выполнять учебные действия (отвечать на вопросы теста), планировать алгоритм ответа, работать самостоятельно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строить монологическое высказывание, формулировать свою точку зрения, адекватное использовать различные речевые средства для разрешения коммуникативных задач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навыков индивидуального выполнения диагностических заданий по алгоритму решения литературоведческой задачи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проверка ДЗ,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индивидуальная и парная работа по сочинению хокку,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выразительное чтение хокку с последующим рецензированием,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комментирование выставленных оценок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7D0F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 xml:space="preserve">Сила любви и преданности О. Генри «Дары </w:t>
            </w:r>
            <w:r w:rsidRPr="00754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волхвов». Фантастические рассказы Р. Бредбери.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Научиться правильно и четко давать ответы на вопросы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уметь синтезировать полученную информацию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составления ответа (тест)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определять меры усвоения изученного материала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мотивации к индивидуальной и коллективной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творческой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Формирование у учащихся способностей к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рефлексии коррекционно-контрольного типа и реализации коррекционной нормы (фиксирования собственных затруднений в деятельности: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групповая практическая работа (подбор цитат, иллюстрирующих понятия герой, повествование, тема, идея),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коллективное проектирование выполнения дифференцированного домашнего задания,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15660" w:type="dxa"/>
            <w:gridSpan w:val="9"/>
          </w:tcPr>
          <w:p w:rsidR="001764C1" w:rsidRPr="00754DF3" w:rsidRDefault="001764C1" w:rsidP="00754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ПОДВЕДЕНИЕ ИТОГОВ ЗА ГОД</w:t>
            </w:r>
          </w:p>
        </w:tc>
      </w:tr>
      <w:tr w:rsidR="001764C1" w:rsidRPr="00754DF3" w:rsidTr="001764C1">
        <w:trPr>
          <w:trHeight w:val="285"/>
          <w:jc w:val="center"/>
        </w:trPr>
        <w:tc>
          <w:tcPr>
            <w:tcW w:w="720" w:type="dxa"/>
          </w:tcPr>
          <w:p w:rsidR="001764C1" w:rsidRPr="00754DF3" w:rsidRDefault="001764C1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4D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20" w:type="dxa"/>
          </w:tcPr>
          <w:p w:rsidR="001764C1" w:rsidRPr="00754DF3" w:rsidRDefault="000C65F5" w:rsidP="00AE5CAD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7D0FF3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90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  <w:tc>
          <w:tcPr>
            <w:tcW w:w="2817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Научиться проектировать и реализовывать индивид.план восполнения проблемных зон в изученных темах</w:t>
            </w:r>
          </w:p>
        </w:tc>
        <w:tc>
          <w:tcPr>
            <w:tcW w:w="2552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Познавательные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з-ти от поставленной цели, определять понятия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Регулятивные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выполнять учебные действия в громко речевой и 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умственной формах, использовать речь для регуляции своих действий, устанавливать причинно-следственные связи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Коммуникативные</w:t>
            </w: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3451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Формирование навыков исследовательской и диагностической деятельности</w:t>
            </w:r>
          </w:p>
        </w:tc>
        <w:tc>
          <w:tcPr>
            <w:tcW w:w="2160" w:type="dxa"/>
          </w:tcPr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у учащихся умений к осуществлению контрольной функции, контроль и самоконтроль изученных понятий, алгоритма проведения самопроверки и взаимопроверки:</w:t>
            </w:r>
          </w:p>
          <w:p w:rsidR="001764C1" w:rsidRPr="00754DF3" w:rsidRDefault="001764C1" w:rsidP="00AE5CA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4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выполнение контрольных заданий</w:t>
            </w:r>
          </w:p>
        </w:tc>
        <w:tc>
          <w:tcPr>
            <w:tcW w:w="720" w:type="dxa"/>
          </w:tcPr>
          <w:p w:rsidR="001764C1" w:rsidRPr="00754DF3" w:rsidRDefault="001764C1" w:rsidP="00AE5C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7AF9" w:rsidRDefault="00A07AF9" w:rsidP="00BE23B9"/>
    <w:p w:rsidR="009E5A66" w:rsidRDefault="00B80BD1" w:rsidP="00B80BD1">
      <w:pPr>
        <w:pStyle w:val="1"/>
        <w:tabs>
          <w:tab w:val="left" w:pos="1172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7. </w:t>
      </w:r>
      <w:r w:rsidR="009E5A66" w:rsidRPr="00C301C4">
        <w:rPr>
          <w:rFonts w:ascii="Times New Roman" w:hAnsi="Times New Roman" w:cs="Times New Roman"/>
          <w:b/>
        </w:rPr>
        <w:t>Описание учебно-методического обеспечения образовательной деятельности</w:t>
      </w:r>
    </w:p>
    <w:p w:rsidR="009E5A66" w:rsidRPr="00C301C4" w:rsidRDefault="009E5A66" w:rsidP="009E5A66">
      <w:pPr>
        <w:tabs>
          <w:tab w:val="left" w:pos="2562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t>1. Коровина В. Я., Жу</w:t>
      </w:r>
      <w:r w:rsidRPr="00C301C4">
        <w:rPr>
          <w:rFonts w:ascii="Times New Roman" w:hAnsi="Times New Roman" w:cs="Times New Roman"/>
          <w:b/>
          <w:i/>
          <w:iCs/>
          <w:color w:val="000000"/>
          <w:sz w:val="20"/>
          <w:szCs w:val="20"/>
          <w:lang w:eastAsia="ru-RU"/>
        </w:rPr>
        <w:softHyphen/>
        <w:t>равлёв В. П.,Коровин В.И.</w:t>
      </w:r>
      <w:r w:rsidRPr="00C301C4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«Литература. 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класс. Учебник для общеобразовательных учреждений с приложением на электронном носителе». Учеб. В 2ч. Рекомендовано Министерством образования и науки Российской Федерации. –М.: «Просвещение»,   2012</w:t>
      </w:r>
    </w:p>
    <w:p w:rsidR="009E5A66" w:rsidRPr="00C301C4" w:rsidRDefault="009E5A66" w:rsidP="009E5A66">
      <w:pPr>
        <w:tabs>
          <w:tab w:val="left" w:pos="2562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>2. Программа для общеобразовательных учреждений  «Литература.5-9 классы» под ред В.Я.Коровиной, М: «Просвещение», 2011</w:t>
      </w:r>
      <w:r w:rsidRPr="00C301C4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E5A66" w:rsidRPr="00C301C4" w:rsidRDefault="009E5A66" w:rsidP="009E5A66">
      <w:pPr>
        <w:tabs>
          <w:tab w:val="left" w:pos="2562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E5A66" w:rsidRPr="00C301C4" w:rsidRDefault="009E5A66" w:rsidP="009E5A66">
      <w:pPr>
        <w:tabs>
          <w:tab w:val="left" w:pos="2562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Методические материалы обеспечение</w:t>
      </w:r>
    </w:p>
    <w:p w:rsidR="009E5A66" w:rsidRPr="00C301C4" w:rsidRDefault="009E5A66" w:rsidP="009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1.</w:t>
      </w:r>
      <w:r w:rsidRPr="00C301C4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Коровина В.Я., Збарский И.С.  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« Литера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тура:   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кл.:   Метод, советы.- М.: Про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свещение, 2005. </w:t>
      </w:r>
    </w:p>
    <w:p w:rsidR="009E5A66" w:rsidRPr="00C301C4" w:rsidRDefault="009E5A66" w:rsidP="009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Ерёмина О. А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. Уроки  </w:t>
      </w:r>
    </w:p>
    <w:p w:rsidR="009E5A66" w:rsidRPr="00C301C4" w:rsidRDefault="009E5A66" w:rsidP="009E5A66">
      <w:pPr>
        <w:tabs>
          <w:tab w:val="left" w:pos="2562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литературы в </w:t>
      </w: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 клас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се:   Кн.   для  учителя.-М.: Просвеще ние, 2008; 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3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3.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Е.М. Мордес  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«Искать, пробовать, обучать… (нетрадиционные уроки по русскому языку и литературе. 5-11 классы)», Волгоград, «Учитель-АСТ»</w:t>
      </w: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34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  <w:lang w:eastAsia="ru-RU"/>
        </w:rPr>
        <w:t>Журнал</w:t>
      </w: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 Литература в школе».</w:t>
      </w:r>
    </w:p>
    <w:p w:rsidR="009E5A66" w:rsidRPr="00C301C4" w:rsidRDefault="009E5A66" w:rsidP="009E5A6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5.Золотарёва И.В., Егорова Н.В.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Универсальные поурочные разработки по литературе.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класс. – М: «ВАКО», 2005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34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34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Электронные образовательные ресурсы</w:t>
      </w:r>
    </w:p>
    <w:p w:rsidR="009E5A66" w:rsidRPr="00FC015B" w:rsidRDefault="009E5A66" w:rsidP="009E5A66">
      <w:pPr>
        <w:widowControl w:val="0"/>
        <w:tabs>
          <w:tab w:val="left" w:pos="2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E5A66" w:rsidRPr="00FC015B" w:rsidRDefault="009E5A66" w:rsidP="009E5A66">
      <w:pPr>
        <w:widowControl w:val="0"/>
        <w:tabs>
          <w:tab w:val="left" w:pos="2562"/>
        </w:tabs>
        <w:autoSpaceDE w:val="0"/>
        <w:autoSpaceDN w:val="0"/>
        <w:adjustRightInd w:val="0"/>
        <w:spacing w:after="0" w:line="240" w:lineRule="auto"/>
        <w:ind w:left="29"/>
        <w:rPr>
          <w:rFonts w:ascii="Times New Roman" w:hAnsi="Times New Roman" w:cs="Times New Roman"/>
          <w:color w:val="000000"/>
          <w:sz w:val="20"/>
          <w:szCs w:val="20"/>
        </w:rPr>
      </w:pPr>
      <w:r w:rsidRPr="00FC015B">
        <w:rPr>
          <w:rFonts w:ascii="Times New Roman" w:hAnsi="Times New Roman" w:cs="Times New Roman"/>
          <w:sz w:val="20"/>
          <w:szCs w:val="20"/>
        </w:rPr>
        <w:t>1</w:t>
      </w:r>
      <w:hyperlink r:id="rId9" w:history="1"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t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 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://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irgali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narod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/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lit</w:t>
        </w:r>
        <w:r w:rsidRPr="00FC015B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html</w:t>
        </w:r>
      </w:hyperlink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35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(материалы для учащихся)</w:t>
      </w:r>
    </w:p>
    <w:p w:rsidR="009E5A66" w:rsidRPr="00C301C4" w:rsidRDefault="009E5A66" w:rsidP="009E5A66">
      <w:pPr>
        <w:widowControl w:val="0"/>
        <w:tabs>
          <w:tab w:val="left" w:pos="2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sz w:val="20"/>
          <w:szCs w:val="20"/>
        </w:rPr>
        <w:t>2</w:t>
      </w:r>
      <w:hyperlink r:id="rId10" w:history="1"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 http://www.openclass.ru</w:t>
        </w:r>
      </w:hyperlink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35"/>
        <w:rPr>
          <w:rFonts w:ascii="Times New Roman" w:hAnsi="Times New Roman" w:cs="Times New Roman"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Коллекция мультимедийных презентаций к урокам литературы)</w:t>
      </w:r>
    </w:p>
    <w:p w:rsidR="009E5A66" w:rsidRPr="00C301C4" w:rsidRDefault="003C3D3C" w:rsidP="009E5A66">
      <w:pPr>
        <w:pStyle w:val="1"/>
        <w:numPr>
          <w:ilvl w:val="0"/>
          <w:numId w:val="4"/>
        </w:numPr>
        <w:tabs>
          <w:tab w:val="left" w:pos="2562"/>
        </w:tabs>
        <w:spacing w:after="0" w:line="240" w:lineRule="auto"/>
        <w:rPr>
          <w:rFonts w:ascii="Times New Roman" w:hAnsi="Times New Roman" w:cs="Times New Roman"/>
          <w:b/>
          <w:bCs/>
          <w:color w:val="0000FF"/>
          <w:sz w:val="20"/>
          <w:szCs w:val="20"/>
          <w:u w:val="single"/>
        </w:rPr>
      </w:pPr>
      <w:hyperlink r:id="rId11" w:history="1">
        <w:r w:rsidR="009E5A66" w:rsidRPr="00C301C4">
          <w:rPr>
            <w:rStyle w:val="ab"/>
            <w:rFonts w:eastAsia="Calibri"/>
            <w:b/>
            <w:bCs/>
            <w:sz w:val="20"/>
          </w:rPr>
          <w:t>http://www.prosv.ru/ebooks/Eremina_Uroki-literaturi_</w:t>
        </w:r>
      </w:hyperlink>
    </w:p>
    <w:p w:rsidR="009E5A66" w:rsidRPr="00C301C4" w:rsidRDefault="009E5A66" w:rsidP="009E5A66">
      <w:pPr>
        <w:pStyle w:val="1"/>
        <w:tabs>
          <w:tab w:val="left" w:pos="2562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color w:val="135CAE"/>
          <w:sz w:val="20"/>
          <w:szCs w:val="20"/>
        </w:rPr>
        <w:t xml:space="preserve">( </w:t>
      </w:r>
      <w:r w:rsidRPr="00C301C4">
        <w:rPr>
          <w:rFonts w:ascii="Times New Roman" w:hAnsi="Times New Roman" w:cs="Times New Roman"/>
          <w:b/>
          <w:sz w:val="20"/>
          <w:szCs w:val="20"/>
        </w:rPr>
        <w:t>О. А. Ерёмина «УРОКИ ЛИТЕРАТУРЫ</w:t>
      </w:r>
      <w:r w:rsidRPr="00C301C4">
        <w:rPr>
          <w:rFonts w:ascii="Times New Roman" w:hAnsi="Times New Roman" w:cs="Times New Roman"/>
          <w:b/>
          <w:sz w:val="20"/>
          <w:szCs w:val="20"/>
        </w:rPr>
        <w:br/>
        <w:t>В – КЛАССЕ(</w:t>
      </w:r>
      <w:r w:rsidRPr="00C301C4">
        <w:rPr>
          <w:rFonts w:ascii="Times New Roman" w:hAnsi="Times New Roman" w:cs="Times New Roman"/>
          <w:b/>
          <w:i/>
          <w:iCs/>
          <w:sz w:val="20"/>
          <w:szCs w:val="20"/>
        </w:rPr>
        <w:t>Книга для учителя)»</w:t>
      </w:r>
      <w:r w:rsidRPr="00C301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:rsidR="009E5A66" w:rsidRPr="00C301C4" w:rsidRDefault="009E5A6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  <w:lastRenderedPageBreak/>
        <w:t>4).</w:t>
      </w:r>
      <w:r w:rsidRPr="00C301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</w:t>
      </w:r>
      <w:hyperlink r:id="rId12" w:history="1">
        <w:r w:rsidRPr="00C301C4">
          <w:rPr>
            <w:rFonts w:ascii="Times New Roman" w:hAnsi="Times New Roman" w:cs="Times New Roman"/>
            <w:b/>
            <w:bCs/>
            <w:color w:val="0000FF"/>
            <w:kern w:val="32"/>
            <w:sz w:val="20"/>
            <w:szCs w:val="20"/>
            <w:u w:val="single"/>
          </w:rPr>
          <w:t>http://detkam.e-papa.ru/mp/60/413.html</w:t>
        </w:r>
      </w:hyperlink>
    </w:p>
    <w:p w:rsidR="009E5A66" w:rsidRPr="00C301C4" w:rsidRDefault="009E5A6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  <w:t>(стихофон:басни)</w:t>
      </w:r>
    </w:p>
    <w:p w:rsidR="009E5A66" w:rsidRPr="00C301C4" w:rsidRDefault="009E5A6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kern w:val="32"/>
          <w:sz w:val="20"/>
          <w:szCs w:val="20"/>
        </w:rPr>
        <w:t xml:space="preserve"> 5) </w:t>
      </w:r>
      <w:hyperlink r:id="rId13" w:history="1">
        <w:r w:rsidRPr="00C301C4">
          <w:rPr>
            <w:rFonts w:ascii="Times New Roman" w:hAnsi="Times New Roman" w:cs="Times New Roman"/>
            <w:b/>
            <w:bCs/>
            <w:color w:val="0000FF"/>
            <w:kern w:val="32"/>
            <w:sz w:val="20"/>
            <w:szCs w:val="20"/>
            <w:u w:val="single"/>
          </w:rPr>
          <w:t>http://viktoriya-rogoleva.narod.ru/sait23.html</w:t>
        </w:r>
      </w:hyperlink>
    </w:p>
    <w:p w:rsidR="009E5A66" w:rsidRPr="00C301C4" w:rsidRDefault="009E5A6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  <w:t>(творческая мастерская учителя:портреты,конспекты уроков, презентации)</w:t>
      </w:r>
      <w:r w:rsidRPr="00C301C4">
        <w:rPr>
          <w:rFonts w:ascii="Times New Roman" w:hAnsi="Times New Roman" w:cs="Times New Roman"/>
          <w:b/>
          <w:bCs/>
          <w:kern w:val="32"/>
          <w:sz w:val="20"/>
          <w:szCs w:val="20"/>
        </w:rPr>
        <w:t>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hanging="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Pr="00C301C4">
        <w:rPr>
          <w:rFonts w:ascii="Times New Roman" w:hAnsi="Times New Roman" w:cs="Times New Roman"/>
          <w:sz w:val="20"/>
          <w:szCs w:val="20"/>
        </w:rPr>
        <w:t>).</w:t>
      </w:r>
      <w:r w:rsidRPr="00C301C4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14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http://school3.admsurgut.ru/-taher/-metodika/</w:t>
        </w:r>
      </w:hyperlink>
    </w:p>
    <w:p w:rsidR="009E5A66" w:rsidRPr="00C301C4" w:rsidRDefault="009E5A6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b/>
          <w:bCs/>
          <w:color w:val="000000"/>
          <w:kern w:val="32"/>
          <w:sz w:val="20"/>
          <w:szCs w:val="20"/>
        </w:rPr>
        <w:t>(</w:t>
      </w:r>
      <w:r w:rsidRPr="00C301C4"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  <w:t>Методическая копилка. г.Сургут)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hanging="70"/>
        <w:rPr>
          <w:rFonts w:ascii="Times New Roman" w:hAnsi="Times New Roman" w:cs="Times New Roman"/>
          <w:b/>
          <w:bCs/>
          <w:color w:val="00206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7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).</w:t>
      </w:r>
      <w:r w:rsidRPr="00C301C4">
        <w:rPr>
          <w:rFonts w:ascii="Times New Roman" w:hAnsi="Times New Roman" w:cs="Times New Roman"/>
          <w:b/>
          <w:bCs/>
          <w:color w:val="FF5500"/>
          <w:sz w:val="20"/>
          <w:szCs w:val="20"/>
          <w:u w:val="single"/>
        </w:rPr>
        <w:t xml:space="preserve"> </w:t>
      </w:r>
      <w:hyperlink r:id="rId15" w:history="1">
        <w:r w:rsidRPr="00C301C4">
          <w:rPr>
            <w:rFonts w:ascii="Times New Roman" w:hAnsi="Times New Roman" w:cs="Times New Roman"/>
            <w:b/>
            <w:bCs/>
            <w:color w:val="0000FF"/>
            <w:sz w:val="20"/>
            <w:szCs w:val="20"/>
            <w:u w:val="single"/>
          </w:rPr>
          <w:t>http://skolakras.narod.ru/portret.htm</w:t>
        </w:r>
      </w:hyperlink>
    </w:p>
    <w:p w:rsidR="009E5A66" w:rsidRPr="00C301C4" w:rsidRDefault="009E5A66" w:rsidP="009E5A66">
      <w:pPr>
        <w:keepNext/>
        <w:tabs>
          <w:tab w:val="left" w:pos="2562"/>
        </w:tabs>
        <w:spacing w:after="0" w:line="240" w:lineRule="auto"/>
        <w:ind w:hanging="70"/>
        <w:outlineLvl w:val="0"/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</w:pPr>
      <w:r w:rsidRPr="00C301C4">
        <w:rPr>
          <w:rFonts w:ascii="Times New Roman" w:hAnsi="Times New Roman" w:cs="Times New Roman"/>
          <w:color w:val="000000"/>
          <w:kern w:val="32"/>
          <w:sz w:val="20"/>
          <w:szCs w:val="20"/>
          <w:u w:val="single"/>
        </w:rPr>
        <w:t>(</w:t>
      </w:r>
      <w:r w:rsidRPr="00C301C4">
        <w:rPr>
          <w:rFonts w:ascii="Times New Roman" w:hAnsi="Times New Roman" w:cs="Times New Roman"/>
          <w:bCs/>
          <w:i/>
          <w:iCs/>
          <w:color w:val="000000"/>
          <w:kern w:val="32"/>
          <w:sz w:val="20"/>
          <w:szCs w:val="20"/>
        </w:rPr>
        <w:t>Портретная галерея</w:t>
      </w:r>
      <w:r w:rsidRPr="00C301C4">
        <w:rPr>
          <w:rFonts w:ascii="Times New Roman" w:hAnsi="Times New Roman" w:cs="Times New Roman"/>
          <w:bCs/>
          <w:color w:val="000000"/>
          <w:kern w:val="32"/>
          <w:sz w:val="20"/>
          <w:szCs w:val="20"/>
        </w:rPr>
        <w:t>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hanging="70"/>
        <w:rPr>
          <w:rFonts w:ascii="Times New Roman" w:hAnsi="Times New Roman" w:cs="Times New Roman"/>
          <w:vanish/>
          <w:color w:val="000000"/>
          <w:sz w:val="20"/>
          <w:szCs w:val="20"/>
        </w:rPr>
      </w:pPr>
    </w:p>
    <w:p w:rsidR="009E5A66" w:rsidRPr="00C301C4" w:rsidRDefault="009E5A66" w:rsidP="009E5A66">
      <w:pPr>
        <w:tabs>
          <w:tab w:val="left" w:pos="2562"/>
        </w:tabs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8)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http://svetly5school.narod.ru/metod7.html</w:t>
        </w:r>
      </w:hyperlink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МЕТОДИЧЕСКИЕ РАЗРАБОТКИ 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br/>
        <w:t>ПО РУССКОМУ ЯЗЫКУ И ЛИТЕРАТУРЕ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C301C4">
        <w:rPr>
          <w:rFonts w:ascii="Times New Roman" w:hAnsi="Times New Roman" w:cs="Times New Roman"/>
          <w:color w:val="000000"/>
          <w:sz w:val="20"/>
          <w:szCs w:val="20"/>
        </w:rPr>
        <w:t xml:space="preserve">). </w:t>
      </w:r>
      <w:hyperlink r:id="rId17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http://rus.1september.ru</w:t>
        </w:r>
      </w:hyperlink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(я иду на урок ллитературы)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10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hyperlink r:id="rId18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http://edu.rin.ru</w:t>
        </w:r>
      </w:hyperlink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(школьное образование)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hyperlink r:id="rId19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http://festival.1september.ru/</w:t>
        </w:r>
      </w:hyperlink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sz w:val="20"/>
          <w:szCs w:val="20"/>
        </w:rPr>
        <w:t>Фестиваль «Открытый урок»)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hyperlink r:id="rId20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http://portfolio.1september.ru/</w:t>
        </w:r>
      </w:hyperlink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sz w:val="20"/>
          <w:szCs w:val="20"/>
        </w:rPr>
        <w:t>фестиваль «Портфолио»)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13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r w:rsidRPr="00C301C4">
        <w:rPr>
          <w:rFonts w:ascii="Times New Roman" w:hAnsi="Times New Roman" w:cs="Times New Roman"/>
          <w:b/>
          <w:color w:val="0043C8"/>
          <w:sz w:val="20"/>
          <w:szCs w:val="20"/>
          <w:u w:val="single"/>
        </w:rPr>
        <w:t>http://edu.1september.ru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sz w:val="20"/>
          <w:szCs w:val="20"/>
        </w:rPr>
        <w:t>Педагогическом университете «Первое сентября»)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). </w:t>
      </w:r>
      <w:hyperlink r:id="rId21" w:history="1">
        <w:r w:rsidRPr="00C301C4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http://1september.ru</w:t>
        </w:r>
      </w:hyperlink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(</w:t>
      </w:r>
      <w:r w:rsidRPr="00C301C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Издательский дом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  <w:t>ПЕРВОЕ СЕНТЯБРЯ</w:t>
      </w:r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br/>
      </w:r>
      <w:hyperlink r:id="rId22" w:history="1">
        <w:r w:rsidRPr="00C301C4">
          <w:rPr>
            <w:rFonts w:ascii="Times New Roman" w:hAnsi="Times New Roman" w:cs="Times New Roman"/>
            <w:b/>
            <w:i/>
            <w:color w:val="0000FF"/>
            <w:sz w:val="20"/>
            <w:szCs w:val="20"/>
            <w:u w:val="single"/>
          </w:rPr>
          <w:t>www.1september.ru</w:t>
        </w:r>
      </w:hyperlink>
      <w:r w:rsidRPr="00C301C4">
        <w:rPr>
          <w:rFonts w:ascii="Times New Roman" w:hAnsi="Times New Roman" w:cs="Times New Roman"/>
          <w:b/>
          <w:i/>
          <w:color w:val="000000"/>
          <w:sz w:val="20"/>
          <w:szCs w:val="20"/>
        </w:rPr>
        <w:t>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color w:val="0000FF"/>
          <w:sz w:val="20"/>
          <w:szCs w:val="20"/>
        </w:rPr>
      </w:pPr>
      <w:r w:rsidRPr="00C301C4">
        <w:rPr>
          <w:rFonts w:ascii="Times New Roman" w:hAnsi="Times New Roman" w:cs="Times New Roman"/>
          <w:color w:val="0000FF"/>
          <w:sz w:val="20"/>
          <w:szCs w:val="20"/>
        </w:rPr>
        <w:t>1</w:t>
      </w:r>
      <w:r>
        <w:rPr>
          <w:rFonts w:ascii="Times New Roman" w:hAnsi="Times New Roman" w:cs="Times New Roman"/>
          <w:color w:val="0000FF"/>
          <w:sz w:val="20"/>
          <w:szCs w:val="20"/>
        </w:rPr>
        <w:t>5</w:t>
      </w:r>
      <w:r w:rsidRPr="00C301C4">
        <w:rPr>
          <w:rFonts w:ascii="Times New Roman" w:hAnsi="Times New Roman" w:cs="Times New Roman"/>
          <w:color w:val="0000FF"/>
          <w:sz w:val="20"/>
          <w:szCs w:val="20"/>
        </w:rPr>
        <w:t>)</w:t>
      </w:r>
      <w:r w:rsidRPr="00C301C4">
        <w:rPr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http://school.baltinform.ru/</w:t>
        </w:r>
      </w:hyperlink>
      <w:r w:rsidRPr="00C301C4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left="29" w:hanging="70"/>
        <w:rPr>
          <w:rFonts w:ascii="Times New Roman" w:hAnsi="Times New Roman" w:cs="Times New Roman"/>
          <w:b/>
          <w:sz w:val="20"/>
          <w:szCs w:val="20"/>
        </w:rPr>
      </w:pPr>
      <w:r w:rsidRPr="00C301C4">
        <w:rPr>
          <w:rFonts w:ascii="Times New Roman" w:hAnsi="Times New Roman" w:cs="Times New Roman"/>
          <w:b/>
          <w:sz w:val="20"/>
          <w:szCs w:val="20"/>
        </w:rPr>
        <w:t xml:space="preserve"> (Школьный портал.Файловый архив)</w:t>
      </w:r>
    </w:p>
    <w:p w:rsidR="009E5A66" w:rsidRPr="00C301C4" w:rsidRDefault="009E5A66" w:rsidP="009E5A66">
      <w:pPr>
        <w:tabs>
          <w:tab w:val="left" w:pos="2562"/>
        </w:tabs>
        <w:spacing w:after="0" w:line="240" w:lineRule="auto"/>
        <w:ind w:hanging="70"/>
        <w:rPr>
          <w:rFonts w:ascii="Times New Roman" w:hAnsi="Times New Roman" w:cs="Times New Roman"/>
          <w:sz w:val="20"/>
          <w:szCs w:val="20"/>
        </w:rPr>
      </w:pPr>
      <w:r w:rsidRPr="00C301C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301C4">
        <w:rPr>
          <w:rFonts w:ascii="Times New Roman" w:hAnsi="Times New Roman" w:cs="Times New Roman"/>
          <w:sz w:val="20"/>
          <w:szCs w:val="20"/>
        </w:rPr>
        <w:t xml:space="preserve">) </w:t>
      </w:r>
      <w:hyperlink r:id="rId24" w:history="1">
        <w:r w:rsidRPr="00C301C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http://lib.rus.ec/b/110724/read</w:t>
        </w:r>
      </w:hyperlink>
    </w:p>
    <w:p w:rsidR="009E5A66" w:rsidRDefault="009E5A66" w:rsidP="009E5A66">
      <w:r w:rsidRPr="00C301C4">
        <w:rPr>
          <w:rFonts w:ascii="Times New Roman" w:hAnsi="Times New Roman" w:cs="Times New Roman"/>
          <w:b/>
          <w:color w:val="000000"/>
          <w:sz w:val="20"/>
          <w:szCs w:val="20"/>
        </w:rPr>
        <w:t>(</w:t>
      </w:r>
      <w:hyperlink r:id="rId25" w:history="1">
        <w:r w:rsidRPr="00C301C4">
          <w:rPr>
            <w:rFonts w:ascii="Times New Roman" w:hAnsi="Times New Roman" w:cs="Times New Roman"/>
            <w:b/>
            <w:color w:val="000000"/>
            <w:sz w:val="20"/>
            <w:szCs w:val="20"/>
            <w:u w:val="single"/>
          </w:rPr>
          <w:t>Современная иллюстрированная энциклопедия</w:t>
        </w:r>
      </w:hyperlink>
    </w:p>
    <w:p w:rsidR="009E5A66" w:rsidRDefault="009E5A66" w:rsidP="009E5A66"/>
    <w:p w:rsidR="009E5A66" w:rsidRDefault="009E5A66" w:rsidP="009E5A66"/>
    <w:p w:rsidR="009E5A66" w:rsidRDefault="009E5A66" w:rsidP="009E5A66"/>
    <w:p w:rsidR="009E5A66" w:rsidRDefault="009E5A66" w:rsidP="009E5A66"/>
    <w:p w:rsidR="009E5A66" w:rsidRDefault="009E5A66" w:rsidP="009E5A66"/>
    <w:p w:rsidR="009E5A66" w:rsidRDefault="00B80BD1" w:rsidP="009E5A66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8. </w:t>
      </w:r>
      <w:r w:rsidR="009E5A66" w:rsidRPr="00414108">
        <w:rPr>
          <w:rFonts w:ascii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 «Литература»</w:t>
      </w:r>
    </w:p>
    <w:p w:rsidR="00B80BD1" w:rsidRPr="00B80BD1" w:rsidRDefault="00B80BD1" w:rsidP="00B80BD1">
      <w:pPr>
        <w:pStyle w:val="a4"/>
        <w:jc w:val="both"/>
        <w:rPr>
          <w:color w:val="auto"/>
          <w:sz w:val="20"/>
          <w:szCs w:val="20"/>
        </w:rPr>
      </w:pPr>
      <w:r w:rsidRPr="00B80BD1">
        <w:rPr>
          <w:b/>
          <w:color w:val="auto"/>
          <w:sz w:val="20"/>
          <w:szCs w:val="20"/>
        </w:rPr>
        <w:t>Личностными результатами</w:t>
      </w:r>
      <w:r w:rsidRPr="00B80BD1">
        <w:rPr>
          <w:color w:val="auto"/>
          <w:sz w:val="20"/>
          <w:szCs w:val="20"/>
        </w:rPr>
        <w:t xml:space="preserve"> освоения программы по литературе являются: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воспитание российской 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учётом устойчивых познавательных интересов;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80BD1" w:rsidRPr="00B80BD1" w:rsidRDefault="00B80BD1" w:rsidP="00B80BD1">
      <w:pPr>
        <w:pStyle w:val="a4"/>
        <w:numPr>
          <w:ilvl w:val="0"/>
          <w:numId w:val="14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80BD1" w:rsidRPr="00B80BD1" w:rsidRDefault="00B80BD1" w:rsidP="00B80BD1">
      <w:pPr>
        <w:pStyle w:val="a4"/>
        <w:ind w:left="1440"/>
        <w:jc w:val="both"/>
        <w:rPr>
          <w:color w:val="auto"/>
          <w:sz w:val="20"/>
          <w:szCs w:val="20"/>
        </w:rPr>
      </w:pPr>
    </w:p>
    <w:p w:rsidR="00B80BD1" w:rsidRPr="00B80BD1" w:rsidRDefault="00B80BD1" w:rsidP="00B80BD1">
      <w:pPr>
        <w:pStyle w:val="a4"/>
        <w:ind w:left="1440" w:hanging="731"/>
        <w:jc w:val="both"/>
        <w:rPr>
          <w:color w:val="auto"/>
          <w:sz w:val="20"/>
          <w:szCs w:val="20"/>
        </w:rPr>
      </w:pPr>
      <w:r w:rsidRPr="00B80BD1">
        <w:rPr>
          <w:b/>
          <w:color w:val="auto"/>
          <w:sz w:val="20"/>
          <w:szCs w:val="20"/>
        </w:rPr>
        <w:t>Метапредметные результаты</w:t>
      </w:r>
      <w:r w:rsidRPr="00B80BD1">
        <w:rPr>
          <w:color w:val="auto"/>
          <w:sz w:val="20"/>
          <w:szCs w:val="20"/>
        </w:rPr>
        <w:t xml:space="preserve"> освоения программы по литературе проявляются в умениях: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оценивать правильность выполнения учебной задачи, собственные возможности её решения;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lastRenderedPageBreak/>
        <w:t>создавать, применять и преобразовывать знаки и символы, модели и схемы для решения учебных и познавательных задач;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B80BD1" w:rsidRPr="00B80BD1" w:rsidRDefault="00B80BD1" w:rsidP="00B80BD1">
      <w:pPr>
        <w:pStyle w:val="a4"/>
        <w:numPr>
          <w:ilvl w:val="0"/>
          <w:numId w:val="15"/>
        </w:numPr>
        <w:ind w:left="1418" w:hanging="284"/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формировать и развивать компетентности в области использования информационно-коммуникационных технологий.</w:t>
      </w:r>
    </w:p>
    <w:p w:rsidR="00B80BD1" w:rsidRPr="00B80BD1" w:rsidRDefault="00B80BD1" w:rsidP="00B80BD1">
      <w:pPr>
        <w:pStyle w:val="a4"/>
        <w:ind w:left="1429" w:hanging="720"/>
        <w:jc w:val="both"/>
        <w:rPr>
          <w:b/>
          <w:color w:val="auto"/>
          <w:sz w:val="20"/>
          <w:szCs w:val="20"/>
        </w:rPr>
      </w:pPr>
    </w:p>
    <w:p w:rsidR="00B80BD1" w:rsidRPr="00B80BD1" w:rsidRDefault="00B80BD1" w:rsidP="00B80BD1">
      <w:pPr>
        <w:pStyle w:val="a4"/>
        <w:ind w:left="1429" w:hanging="720"/>
        <w:jc w:val="both"/>
        <w:rPr>
          <w:b/>
          <w:color w:val="auto"/>
          <w:sz w:val="20"/>
          <w:szCs w:val="20"/>
        </w:rPr>
      </w:pPr>
    </w:p>
    <w:p w:rsidR="00B80BD1" w:rsidRPr="00B80BD1" w:rsidRDefault="00B80BD1" w:rsidP="00B80BD1">
      <w:pPr>
        <w:pStyle w:val="a4"/>
        <w:ind w:left="1429" w:hanging="720"/>
        <w:jc w:val="both"/>
        <w:rPr>
          <w:color w:val="auto"/>
          <w:sz w:val="20"/>
          <w:szCs w:val="20"/>
        </w:rPr>
      </w:pPr>
      <w:r w:rsidRPr="00B80BD1">
        <w:rPr>
          <w:b/>
          <w:color w:val="auto"/>
          <w:sz w:val="20"/>
          <w:szCs w:val="20"/>
        </w:rPr>
        <w:t>Предметные результаты</w:t>
      </w:r>
      <w:r w:rsidRPr="00B80BD1">
        <w:rPr>
          <w:color w:val="auto"/>
          <w:sz w:val="20"/>
          <w:szCs w:val="20"/>
        </w:rPr>
        <w:t xml:space="preserve"> освоения программы по литературе состоят в следующем:</w:t>
      </w:r>
    </w:p>
    <w:p w:rsidR="00B80BD1" w:rsidRPr="00B80BD1" w:rsidRDefault="00B80BD1" w:rsidP="00B80BD1">
      <w:pPr>
        <w:pStyle w:val="a4"/>
        <w:numPr>
          <w:ilvl w:val="0"/>
          <w:numId w:val="9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 познавательной сфере:</w:t>
      </w:r>
    </w:p>
    <w:p w:rsidR="00B80BD1" w:rsidRPr="00B80BD1" w:rsidRDefault="00B80BD1" w:rsidP="00B80BD1">
      <w:pPr>
        <w:pStyle w:val="a4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B80BD1">
        <w:rPr>
          <w:color w:val="auto"/>
          <w:sz w:val="20"/>
          <w:szCs w:val="20"/>
          <w:lang w:val="en-US"/>
        </w:rPr>
        <w:t>XVIII</w:t>
      </w:r>
      <w:r w:rsidRPr="00B80BD1">
        <w:rPr>
          <w:color w:val="auto"/>
          <w:sz w:val="20"/>
          <w:szCs w:val="20"/>
        </w:rPr>
        <w:t xml:space="preserve"> в., русских писателей </w:t>
      </w:r>
      <w:r w:rsidRPr="00B80BD1">
        <w:rPr>
          <w:color w:val="auto"/>
          <w:sz w:val="20"/>
          <w:szCs w:val="20"/>
          <w:lang w:val="en-US"/>
        </w:rPr>
        <w:t>XIX</w:t>
      </w:r>
      <w:r w:rsidRPr="00B80BD1">
        <w:rPr>
          <w:color w:val="auto"/>
          <w:sz w:val="20"/>
          <w:szCs w:val="20"/>
        </w:rPr>
        <w:t xml:space="preserve">- </w:t>
      </w:r>
      <w:r w:rsidRPr="00B80BD1">
        <w:rPr>
          <w:color w:val="auto"/>
          <w:sz w:val="20"/>
          <w:szCs w:val="20"/>
          <w:lang w:val="en-US"/>
        </w:rPr>
        <w:t>XX</w:t>
      </w:r>
      <w:r w:rsidRPr="00B80BD1">
        <w:rPr>
          <w:color w:val="auto"/>
          <w:sz w:val="20"/>
          <w:szCs w:val="20"/>
        </w:rPr>
        <w:t xml:space="preserve"> В.В., литературы народов России и зарубежной литературы;</w:t>
      </w:r>
    </w:p>
    <w:p w:rsidR="00B80BD1" w:rsidRPr="00B80BD1" w:rsidRDefault="00B80BD1" w:rsidP="00B80BD1">
      <w:pPr>
        <w:pStyle w:val="a4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понимание связи литературных произведений с эпохой их написания, выявление заложенные  в них вневременных, непреходящих нравственных ценностей и их современного звучания;</w:t>
      </w:r>
    </w:p>
    <w:p w:rsidR="00B80BD1" w:rsidRPr="00B80BD1" w:rsidRDefault="00B80BD1" w:rsidP="00B80BD1">
      <w:pPr>
        <w:pStyle w:val="a4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умение анализировать литературное произведение: определять его принадлежность к одному из литературных родов и жанром; понимать и формулировать тему, идею, нравственный пафос литературного произведения, характеризовать его героев, сопоставлять одного или нескольких произведений</w:t>
      </w:r>
    </w:p>
    <w:p w:rsidR="00B80BD1" w:rsidRPr="00B80BD1" w:rsidRDefault="00B80BD1" w:rsidP="00B80BD1">
      <w:pPr>
        <w:pStyle w:val="a4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определение в произведении элементом сюжета, композиции, изобразительно  - 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B80BD1" w:rsidRPr="00B80BD1" w:rsidRDefault="00B80BD1" w:rsidP="00B80BD1">
      <w:pPr>
        <w:pStyle w:val="a4"/>
        <w:numPr>
          <w:ilvl w:val="0"/>
          <w:numId w:val="10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владение элементарной литературоведческой терминологией при анализе литературного произведения;</w:t>
      </w:r>
    </w:p>
    <w:p w:rsidR="00B80BD1" w:rsidRPr="00B80BD1" w:rsidRDefault="00B80BD1" w:rsidP="00B80BD1">
      <w:pPr>
        <w:pStyle w:val="a4"/>
        <w:numPr>
          <w:ilvl w:val="0"/>
          <w:numId w:val="9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ценностно-ориентированной сфере:</w:t>
      </w:r>
    </w:p>
    <w:p w:rsidR="00B80BD1" w:rsidRPr="00B80BD1" w:rsidRDefault="00B80BD1" w:rsidP="00B80BD1">
      <w:pPr>
        <w:pStyle w:val="a4"/>
        <w:numPr>
          <w:ilvl w:val="0"/>
          <w:numId w:val="11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80BD1" w:rsidRPr="00B80BD1" w:rsidRDefault="00B80BD1" w:rsidP="00B80BD1">
      <w:pPr>
        <w:pStyle w:val="a4"/>
        <w:numPr>
          <w:ilvl w:val="0"/>
          <w:numId w:val="11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формулирование собственного отношения к произведениям русской литературы, их оценка;</w:t>
      </w:r>
    </w:p>
    <w:p w:rsidR="00B80BD1" w:rsidRPr="00B80BD1" w:rsidRDefault="00B80BD1" w:rsidP="00B80BD1">
      <w:pPr>
        <w:pStyle w:val="a4"/>
        <w:numPr>
          <w:ilvl w:val="0"/>
          <w:numId w:val="11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собственная интерпретация (в отдельных случаях) изученных литературных произведений;</w:t>
      </w:r>
    </w:p>
    <w:p w:rsidR="00B80BD1" w:rsidRPr="00B80BD1" w:rsidRDefault="00B80BD1" w:rsidP="00B80BD1">
      <w:pPr>
        <w:pStyle w:val="a4"/>
        <w:numPr>
          <w:ilvl w:val="0"/>
          <w:numId w:val="11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понимание авторской позиции и свое отношение к ней;</w:t>
      </w:r>
    </w:p>
    <w:p w:rsidR="00B80BD1" w:rsidRPr="00B80BD1" w:rsidRDefault="00B80BD1" w:rsidP="00B80BD1">
      <w:pPr>
        <w:pStyle w:val="a4"/>
        <w:numPr>
          <w:ilvl w:val="0"/>
          <w:numId w:val="9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коммуникативной сфере:</w:t>
      </w:r>
    </w:p>
    <w:p w:rsidR="00B80BD1" w:rsidRPr="00B80BD1" w:rsidRDefault="00B80BD1" w:rsidP="00B80BD1">
      <w:pPr>
        <w:pStyle w:val="a4"/>
        <w:numPr>
          <w:ilvl w:val="0"/>
          <w:numId w:val="12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восприятие на слух литературных произведений разных жанров, осмысленное чтение и адекватное восприятие;</w:t>
      </w:r>
    </w:p>
    <w:p w:rsidR="00B80BD1" w:rsidRPr="00B80BD1" w:rsidRDefault="00B80BD1" w:rsidP="00B80BD1">
      <w:pPr>
        <w:pStyle w:val="a4"/>
        <w:numPr>
          <w:ilvl w:val="0"/>
          <w:numId w:val="12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вести диалог;</w:t>
      </w:r>
    </w:p>
    <w:p w:rsidR="00B80BD1" w:rsidRPr="00B80BD1" w:rsidRDefault="00B80BD1" w:rsidP="00B80BD1">
      <w:pPr>
        <w:pStyle w:val="a4"/>
        <w:numPr>
          <w:ilvl w:val="0"/>
          <w:numId w:val="12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написание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B80BD1" w:rsidRPr="00B80BD1" w:rsidRDefault="00B80BD1" w:rsidP="00B80BD1">
      <w:pPr>
        <w:pStyle w:val="a4"/>
        <w:numPr>
          <w:ilvl w:val="0"/>
          <w:numId w:val="9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эстетической сфере:</w:t>
      </w:r>
    </w:p>
    <w:p w:rsidR="00B80BD1" w:rsidRPr="00B80BD1" w:rsidRDefault="00B80BD1" w:rsidP="00B80BD1">
      <w:pPr>
        <w:pStyle w:val="a4"/>
        <w:numPr>
          <w:ilvl w:val="0"/>
          <w:numId w:val="13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B80BD1" w:rsidRPr="00B80BD1" w:rsidRDefault="00B80BD1" w:rsidP="00B80BD1">
      <w:pPr>
        <w:pStyle w:val="a4"/>
        <w:numPr>
          <w:ilvl w:val="0"/>
          <w:numId w:val="13"/>
        </w:numPr>
        <w:contextualSpacing/>
        <w:jc w:val="both"/>
        <w:rPr>
          <w:color w:val="auto"/>
          <w:sz w:val="20"/>
          <w:szCs w:val="20"/>
        </w:rPr>
      </w:pPr>
      <w:r w:rsidRPr="00B80BD1">
        <w:rPr>
          <w:color w:val="auto"/>
          <w:sz w:val="20"/>
          <w:szCs w:val="20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sectPr w:rsidR="00B80BD1" w:rsidRPr="00B80BD1" w:rsidSect="00A06E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D3C" w:rsidRDefault="003C3D3C" w:rsidP="007C6CD8">
      <w:pPr>
        <w:spacing w:after="0" w:line="240" w:lineRule="auto"/>
      </w:pPr>
      <w:r>
        <w:separator/>
      </w:r>
    </w:p>
  </w:endnote>
  <w:endnote w:type="continuationSeparator" w:id="0">
    <w:p w:rsidR="003C3D3C" w:rsidRDefault="003C3D3C" w:rsidP="007C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ames">
    <w:altName w:val="Algerian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D3C" w:rsidRDefault="003C3D3C" w:rsidP="007C6CD8">
      <w:pPr>
        <w:spacing w:after="0" w:line="240" w:lineRule="auto"/>
      </w:pPr>
      <w:r>
        <w:separator/>
      </w:r>
    </w:p>
  </w:footnote>
  <w:footnote w:type="continuationSeparator" w:id="0">
    <w:p w:rsidR="003C3D3C" w:rsidRDefault="003C3D3C" w:rsidP="007C6CD8">
      <w:pPr>
        <w:spacing w:after="0" w:line="240" w:lineRule="auto"/>
      </w:pPr>
      <w:r>
        <w:continuationSeparator/>
      </w:r>
    </w:p>
  </w:footnote>
  <w:footnote w:id="1">
    <w:p w:rsidR="00134663" w:rsidRPr="001F6FEA" w:rsidRDefault="00134663" w:rsidP="00D17EA9">
      <w:pPr>
        <w:pStyle w:val="ad"/>
        <w:rPr>
          <w:b/>
        </w:rPr>
      </w:pPr>
      <w:r>
        <w:rPr>
          <w:rStyle w:val="af"/>
          <w:b/>
        </w:rPr>
        <w:t xml:space="preserve"> </w:t>
      </w:r>
    </w:p>
  </w:footnote>
  <w:footnote w:id="2">
    <w:p w:rsidR="00134663" w:rsidRDefault="00134663" w:rsidP="00D17EA9">
      <w:pPr>
        <w:pStyle w:val="ad"/>
      </w:pPr>
      <w:r>
        <w:rPr>
          <w:rStyle w:val="af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1A1F62"/>
    <w:multiLevelType w:val="hybridMultilevel"/>
    <w:tmpl w:val="6BD2E2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C3740"/>
    <w:multiLevelType w:val="hybridMultilevel"/>
    <w:tmpl w:val="38B4A070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E62766"/>
    <w:multiLevelType w:val="hybridMultilevel"/>
    <w:tmpl w:val="70D8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1EFE2C34"/>
    <w:multiLevelType w:val="hybridMultilevel"/>
    <w:tmpl w:val="9BC42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2709A9"/>
    <w:multiLevelType w:val="hybridMultilevel"/>
    <w:tmpl w:val="006473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DB387088">
      <w:start w:val="1"/>
      <w:numFmt w:val="upperLetter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E16FDB"/>
    <w:multiLevelType w:val="hybridMultilevel"/>
    <w:tmpl w:val="ABD6DD12"/>
    <w:lvl w:ilvl="0" w:tplc="2E40B002">
      <w:start w:val="1"/>
      <w:numFmt w:val="decimal"/>
      <w:lvlText w:val="%1."/>
      <w:lvlJc w:val="left"/>
      <w:pPr>
        <w:ind w:left="1288" w:hanging="360"/>
      </w:pPr>
      <w:rPr>
        <w:rFonts w:eastAsia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7">
    <w:nsid w:val="34E7393E"/>
    <w:multiLevelType w:val="hybridMultilevel"/>
    <w:tmpl w:val="97BC8B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483A2ACF"/>
    <w:multiLevelType w:val="hybridMultilevel"/>
    <w:tmpl w:val="4ABA1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8F1548"/>
    <w:multiLevelType w:val="hybridMultilevel"/>
    <w:tmpl w:val="5C86F1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6331A99"/>
    <w:multiLevelType w:val="hybridMultilevel"/>
    <w:tmpl w:val="8AE04EAC"/>
    <w:lvl w:ilvl="0" w:tplc="3E245BD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  <w:rPr>
        <w:rFonts w:cs="Times New Roman"/>
      </w:rPr>
    </w:lvl>
  </w:abstractNum>
  <w:abstractNum w:abstractNumId="11">
    <w:nsid w:val="57373345"/>
    <w:multiLevelType w:val="hybridMultilevel"/>
    <w:tmpl w:val="57748F1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>
    <w:nsid w:val="63527C1D"/>
    <w:multiLevelType w:val="hybridMultilevel"/>
    <w:tmpl w:val="58A6425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>
    <w:nsid w:val="6E6910C3"/>
    <w:multiLevelType w:val="hybridMultilevel"/>
    <w:tmpl w:val="1FA8F1EC"/>
    <w:lvl w:ilvl="0" w:tplc="368E4F8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F94518A"/>
    <w:multiLevelType w:val="hybridMultilevel"/>
    <w:tmpl w:val="B88208C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6E07"/>
    <w:rsid w:val="00013644"/>
    <w:rsid w:val="00062F35"/>
    <w:rsid w:val="000B2B02"/>
    <w:rsid w:val="000C22E1"/>
    <w:rsid w:val="000C6013"/>
    <w:rsid w:val="000C65F5"/>
    <w:rsid w:val="00134663"/>
    <w:rsid w:val="001764C1"/>
    <w:rsid w:val="001C59DA"/>
    <w:rsid w:val="001F4D58"/>
    <w:rsid w:val="00237B66"/>
    <w:rsid w:val="002A4CBD"/>
    <w:rsid w:val="00321C18"/>
    <w:rsid w:val="003C3D3C"/>
    <w:rsid w:val="00524827"/>
    <w:rsid w:val="005E10B6"/>
    <w:rsid w:val="00617DD6"/>
    <w:rsid w:val="00624584"/>
    <w:rsid w:val="00635789"/>
    <w:rsid w:val="00641FF4"/>
    <w:rsid w:val="00657DA3"/>
    <w:rsid w:val="00697FDD"/>
    <w:rsid w:val="006C18E2"/>
    <w:rsid w:val="006E0EA3"/>
    <w:rsid w:val="00754DF3"/>
    <w:rsid w:val="007C6CD8"/>
    <w:rsid w:val="007D0FF3"/>
    <w:rsid w:val="00863681"/>
    <w:rsid w:val="00931229"/>
    <w:rsid w:val="0094591C"/>
    <w:rsid w:val="0098738C"/>
    <w:rsid w:val="009B7EA8"/>
    <w:rsid w:val="009E5A66"/>
    <w:rsid w:val="00A06E07"/>
    <w:rsid w:val="00A07AF9"/>
    <w:rsid w:val="00AB592B"/>
    <w:rsid w:val="00AD3C5F"/>
    <w:rsid w:val="00AE5CAD"/>
    <w:rsid w:val="00B34020"/>
    <w:rsid w:val="00B80BD1"/>
    <w:rsid w:val="00BA6E9E"/>
    <w:rsid w:val="00BE23B9"/>
    <w:rsid w:val="00C44D61"/>
    <w:rsid w:val="00CB3039"/>
    <w:rsid w:val="00CC1EEF"/>
    <w:rsid w:val="00CC7104"/>
    <w:rsid w:val="00CD7BE2"/>
    <w:rsid w:val="00D17EA9"/>
    <w:rsid w:val="00D34358"/>
    <w:rsid w:val="00D616F3"/>
    <w:rsid w:val="00D71B46"/>
    <w:rsid w:val="00D91337"/>
    <w:rsid w:val="00DC2D2C"/>
    <w:rsid w:val="00E75325"/>
    <w:rsid w:val="00EE3325"/>
    <w:rsid w:val="00F1513B"/>
    <w:rsid w:val="00F2487D"/>
    <w:rsid w:val="00F350AA"/>
    <w:rsid w:val="00F5274F"/>
    <w:rsid w:val="00F974AD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0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E0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6E07"/>
    <w:pPr>
      <w:spacing w:after="0" w:line="240" w:lineRule="auto"/>
      <w:ind w:left="720"/>
    </w:pPr>
    <w:rPr>
      <w:rFonts w:ascii="Times New Roman" w:hAnsi="Times New Roman" w:cs="Times New Roman"/>
      <w:color w:val="000080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974AD"/>
  </w:style>
  <w:style w:type="character" w:styleId="a5">
    <w:name w:val="Strong"/>
    <w:basedOn w:val="a0"/>
    <w:qFormat/>
    <w:rsid w:val="00F974AD"/>
    <w:rPr>
      <w:b/>
      <w:bCs/>
    </w:rPr>
  </w:style>
  <w:style w:type="character" w:customStyle="1" w:styleId="a6">
    <w:name w:val="Основной текст_"/>
    <w:link w:val="3"/>
    <w:locked/>
    <w:rsid w:val="00AB592B"/>
    <w:rPr>
      <w:sz w:val="19"/>
      <w:shd w:val="clear" w:color="auto" w:fill="FFFFFF"/>
    </w:rPr>
  </w:style>
  <w:style w:type="paragraph" w:customStyle="1" w:styleId="3">
    <w:name w:val="Основной текст3"/>
    <w:basedOn w:val="a"/>
    <w:link w:val="a6"/>
    <w:rsid w:val="00AB592B"/>
    <w:pPr>
      <w:shd w:val="clear" w:color="auto" w:fill="FFFFFF"/>
      <w:spacing w:after="0" w:line="214" w:lineRule="exact"/>
      <w:jc w:val="both"/>
    </w:pPr>
    <w:rPr>
      <w:rFonts w:asciiTheme="minorHAnsi" w:eastAsiaTheme="minorHAnsi" w:hAnsiTheme="minorHAnsi" w:cstheme="minorBidi"/>
      <w:sz w:val="19"/>
      <w:shd w:val="clear" w:color="auto" w:fill="FFFFFF"/>
    </w:rPr>
  </w:style>
  <w:style w:type="character" w:customStyle="1" w:styleId="FontStyle103">
    <w:name w:val="Font Style103"/>
    <w:rsid w:val="00AB592B"/>
    <w:rPr>
      <w:rFonts w:ascii="Times New Roman" w:hAnsi="Times New Roman"/>
      <w:sz w:val="20"/>
    </w:rPr>
  </w:style>
  <w:style w:type="paragraph" w:styleId="a7">
    <w:name w:val="Body Text Indent"/>
    <w:aliases w:val="Основной текст 1"/>
    <w:basedOn w:val="a"/>
    <w:link w:val="a8"/>
    <w:rsid w:val="00AB592B"/>
    <w:pPr>
      <w:spacing w:after="0" w:line="240" w:lineRule="auto"/>
      <w:ind w:left="360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aliases w:val="Основной текст 1 Знак"/>
    <w:basedOn w:val="a0"/>
    <w:link w:val="a7"/>
    <w:rsid w:val="00AB592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semiHidden/>
    <w:rsid w:val="00AB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B592B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rsid w:val="00AB592B"/>
    <w:pPr>
      <w:ind w:left="720"/>
      <w:contextualSpacing/>
    </w:pPr>
  </w:style>
  <w:style w:type="character" w:styleId="ab">
    <w:name w:val="Hyperlink"/>
    <w:rsid w:val="00AB592B"/>
    <w:rPr>
      <w:rFonts w:cs="Times New Roman"/>
      <w:color w:val="0000FF"/>
      <w:u w:val="single"/>
    </w:rPr>
  </w:style>
  <w:style w:type="table" w:styleId="ac">
    <w:name w:val="Table Grid"/>
    <w:basedOn w:val="a1"/>
    <w:uiPriority w:val="59"/>
    <w:rsid w:val="00AB5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rsid w:val="007C6CD8"/>
    <w:pPr>
      <w:spacing w:after="0" w:line="240" w:lineRule="auto"/>
    </w:pPr>
    <w:rPr>
      <w:rFonts w:ascii="Thames" w:hAnsi="Thames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C6CD8"/>
    <w:rPr>
      <w:rFonts w:ascii="Thames" w:eastAsia="Times New Roman" w:hAnsi="Thames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7C6CD8"/>
    <w:rPr>
      <w:rFonts w:ascii="Times New Roman" w:hAnsi="Times New Roman"/>
      <w:sz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ktoriya-rogoleva.narod.ru/sait23.html" TargetMode="External"/><Relationship Id="rId18" Type="http://schemas.openxmlformats.org/officeDocument/2006/relationships/hyperlink" Target="http://edu.rin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1septembe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etkam.e-papa.ru/mp/60/413.html" TargetMode="External"/><Relationship Id="rId17" Type="http://schemas.openxmlformats.org/officeDocument/2006/relationships/hyperlink" Target="http://rus.1september.ru" TargetMode="External"/><Relationship Id="rId25" Type="http://schemas.openxmlformats.org/officeDocument/2006/relationships/hyperlink" Target="http://lib.rus.ec/s/3395" TargetMode="External"/><Relationship Id="rId2" Type="http://schemas.openxmlformats.org/officeDocument/2006/relationships/styles" Target="styles.xml"/><Relationship Id="rId16" Type="http://schemas.openxmlformats.org/officeDocument/2006/relationships/hyperlink" Target="http://svetly5school.narod.ru/metod7.html" TargetMode="External"/><Relationship Id="rId20" Type="http://schemas.openxmlformats.org/officeDocument/2006/relationships/hyperlink" Target="http://portfolio.1september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sv.ru/ebooks/Eremina_Uroki-literaturi_" TargetMode="External"/><Relationship Id="rId24" Type="http://schemas.openxmlformats.org/officeDocument/2006/relationships/hyperlink" Target="http://lib.rus.ec/b/110724/re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kolakras.narod.ru/portret.htm" TargetMode="External"/><Relationship Id="rId23" Type="http://schemas.openxmlformats.org/officeDocument/2006/relationships/hyperlink" Target="http://school.baltinform.ru/p.school_documents.php?id=211&amp;type_id=&amp;i=2" TargetMode="External"/><Relationship Id="rId10" Type="http://schemas.openxmlformats.org/officeDocument/2006/relationships/hyperlink" Target="%20http://www.openclass.ru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F:\&#1056;&#1055;%202015-2016%20&#1091;&#1095;.&#1075;\&#1056;&#1072;&#1073;&#1086;&#1095;&#1080;&#1077;%20&#1087;&#1088;&#1086;&#1075;&#1088;&#1072;&#1084;&#1084;&#1099;%202012-2013\&#1085;&#1072;%20&#1087;&#1088;&#1086;&#1074;&#1077;&#1088;&#1082;&#1091;%20&#1042;&#1048;&#1040;%202012-2013\t%20http:\irgali.narod.ru\lit.html" TargetMode="External"/><Relationship Id="rId14" Type="http://schemas.openxmlformats.org/officeDocument/2006/relationships/hyperlink" Target="http://school3.admsurgut.ru/-taher/-metodika/" TargetMode="External"/><Relationship Id="rId22" Type="http://schemas.openxmlformats.org/officeDocument/2006/relationships/hyperlink" Target="http://www.1septembe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63</Pages>
  <Words>15053</Words>
  <Characters>85806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22</cp:revision>
  <dcterms:created xsi:type="dcterms:W3CDTF">2017-09-11T08:44:00Z</dcterms:created>
  <dcterms:modified xsi:type="dcterms:W3CDTF">2018-10-15T05:35:00Z</dcterms:modified>
</cp:coreProperties>
</file>