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7DA" w:rsidRPr="006147DA" w:rsidRDefault="006147DA" w:rsidP="006147DA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bookmarkStart w:id="0" w:name="_GoBack"/>
      <w:r w:rsidRPr="006147DA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Урок математики в 3 классе на тему «Произведение трёх и более множителей»</w:t>
      </w:r>
    </w:p>
    <w:bookmarkEnd w:id="0"/>
    <w:p w:rsidR="006147DA" w:rsidRPr="006147DA" w:rsidRDefault="006147DA" w:rsidP="006147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7DA">
        <w:rPr>
          <w:rFonts w:ascii="Arial" w:eastAsia="Times New Roman" w:hAnsi="Arial" w:cs="Arial"/>
          <w:color w:val="000000"/>
          <w:lang w:eastAsia="ru-RU"/>
        </w:rPr>
        <w:t>Открытый урок математики в 3 классе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Тема: «Произведение трёх и более множителей»(урок закрепления)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Цель: Создать условия для закрепления вычислительных умений и навыков, совершенствования коллективных форм работы, проявления доверия, толерантности, поддержания интереса к предмету, воспитания самостоятельности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Задачи урока: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1. Образовательные: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актуализировать знания темы: «Произведение трёх и более множителей».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закрепить вычислительные навыки, таблицу умножения ;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2. Воспитательные: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воспитывать интерес к математике, желание и умение работать в коллективе, культуру общения, чувства дружбы и взаимопомощи;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3. Развивающие: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1. Развивать предметные умения: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умение применять математические свойства, навыки устного счета, табличного умножения, решения задач;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 xml:space="preserve">2. Развивать </w:t>
      </w:r>
      <w:proofErr w:type="spellStart"/>
      <w:r w:rsidRPr="006147DA">
        <w:rPr>
          <w:rFonts w:ascii="Arial" w:eastAsia="Times New Roman" w:hAnsi="Arial" w:cs="Arial"/>
          <w:color w:val="000000"/>
          <w:lang w:eastAsia="ru-RU"/>
        </w:rPr>
        <w:t>метапредметные</w:t>
      </w:r>
      <w:proofErr w:type="spellEnd"/>
      <w:r w:rsidRPr="006147DA">
        <w:rPr>
          <w:rFonts w:ascii="Arial" w:eastAsia="Times New Roman" w:hAnsi="Arial" w:cs="Arial"/>
          <w:color w:val="000000"/>
          <w:lang w:eastAsia="ru-RU"/>
        </w:rPr>
        <w:t xml:space="preserve"> УУД: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Развивать коммуникативные умения: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планировать сотрудничество с учителем и сверстниками;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с достаточной полнотой и точностью выражать свои мысли;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корректировать и оценивать деятельность товарищей.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Развивать регулятивные умения: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самостоятельно формулировать цель своей деятельности;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развивать умение высказывать своё мнение, слушать ответы одноклассников;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контролировать и оценивать результаты своей деятельности.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Развивать личностные умения: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развивать внимание, логическое мышление, память;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развивать дружелюбие, толерантность, самостоятельность.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Оборудование: Образовательная система « Школа 21 века», интерактивная доска, проектор, презентация, листья берёзы из цветной бумаги (оранжевые, зелёные, жёлтые), дерево (на ватмане), сигнальные карточки, конверты с заданиями с заданиями, для рефлексии солнце и солнечные лучи из бумаги.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Методы работы: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объяснительно-иллюстративные;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словесные;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наглядные;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практические.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Педагогические технологии: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педагогика сотрудничества (учебный диалог,);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ИКТ – технологии (интерактивная доска);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технология интерактивного обучения (дерево решений)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личностно-ориентированное обучение.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Ожидаемые результаты: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повышение активности учащихся на уроке;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улучшение результатов обучения;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• использование учащихся приобретённых знаний и умений в практической деятельности.</w:t>
      </w:r>
    </w:p>
    <w:p w:rsidR="006147DA" w:rsidRPr="006147DA" w:rsidRDefault="006147DA" w:rsidP="006147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7DA">
        <w:rPr>
          <w:rFonts w:ascii="Arial" w:eastAsia="Times New Roman" w:hAnsi="Arial" w:cs="Arial"/>
          <w:color w:val="000000"/>
          <w:lang w:eastAsia="ru-RU"/>
        </w:rPr>
        <w:t>1. организационный этап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цели этапа: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психологический настрой учащихся;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обеспечение нормальной обстановки на уроке.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 xml:space="preserve">Настал новый урок, мы спокойны и добры, приветливы и здоровы. Глубоко вдохните и </w:t>
      </w:r>
      <w:r w:rsidRPr="006147DA">
        <w:rPr>
          <w:rFonts w:ascii="Arial" w:eastAsia="Times New Roman" w:hAnsi="Arial" w:cs="Arial"/>
          <w:color w:val="000000"/>
          <w:lang w:eastAsia="ru-RU"/>
        </w:rPr>
        <w:lastRenderedPageBreak/>
        <w:t>выдохните. Вдохните свежесть осеннего дня, тепло солнечных лучей. Выдохните обиду, злобу, беспокойство. Посмотрите, друг на друга и улыбнитесь, пожелайте хороших отметок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Мы сюда пришли учиться,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Не лениться, а трудиться.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Работаем старательно,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Слушаем внимательно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2. Устный счёт (работа с до сточками и карточками)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Таблица умножения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Достойна уважения.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7*8; 9*9; 6*8; 3*9; 9*8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Покажите самое маленькое двузначное число 99, а теперь самое маленькое двузначное число, у которого цифры разные. (98)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Покажите самое маленькое трёхзначное число (100), самое большое трёхзначное число(999) разложите поразрядно.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Молодцы!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3. Проверка домашнего задания (используются сигнальные карточки красная –неправильно, зелёная правильно) Воспроизведение и коррекция опорных знаний учащихся.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</w:r>
      <w:proofErr w:type="spellStart"/>
      <w:r w:rsidRPr="006147DA">
        <w:rPr>
          <w:rFonts w:ascii="Arial" w:eastAsia="Times New Roman" w:hAnsi="Arial" w:cs="Arial"/>
          <w:color w:val="000000"/>
          <w:lang w:eastAsia="ru-RU"/>
        </w:rPr>
        <w:t>Мадина</w:t>
      </w:r>
      <w:proofErr w:type="spellEnd"/>
      <w:r w:rsidRPr="006147DA">
        <w:rPr>
          <w:rFonts w:ascii="Arial" w:eastAsia="Times New Roman" w:hAnsi="Arial" w:cs="Arial"/>
          <w:color w:val="000000"/>
          <w:lang w:eastAsia="ru-RU"/>
        </w:rPr>
        <w:t xml:space="preserve"> оцени работу Карины и поставь отметку.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Свои работы оцените пожалуйста самостоятельно и поставьте себе отметки.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Сдайте тетради.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Ребята быстро наводят порядок на столах. Одновременно идет диалог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Предлагаю вам вспомнить наш девиз, который всегда нам помогает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Как всегда один за всех будем мы в ответе. Вот тогда все скажут нам «Какие классные дети»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Вы у меня самые классные, не бойтесь допустить ошибку, у каждого из нас есть свое мнение и его нужно озвучивать, помните – в классе вам всегда помогут.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 xml:space="preserve">4. </w:t>
      </w:r>
      <w:proofErr w:type="spellStart"/>
      <w:r w:rsidRPr="006147DA">
        <w:rPr>
          <w:rFonts w:ascii="Arial" w:eastAsia="Times New Roman" w:hAnsi="Arial" w:cs="Arial"/>
          <w:color w:val="000000"/>
          <w:lang w:eastAsia="ru-RU"/>
        </w:rPr>
        <w:t>Целепологание</w:t>
      </w:r>
      <w:proofErr w:type="spellEnd"/>
      <w:r w:rsidRPr="006147DA">
        <w:rPr>
          <w:rFonts w:ascii="Arial" w:eastAsia="Times New Roman" w:hAnsi="Arial" w:cs="Arial"/>
          <w:color w:val="000000"/>
          <w:lang w:eastAsia="ru-RU"/>
        </w:rPr>
        <w:t>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-Как вы хотите провести наше занятие?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Поиграть.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Во что можно поиграть на уроке математики?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-Соревнования, КВН, решение заданий на время.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-А если я предложу вам «Дерево решений», согласны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-Да.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Какое дерево выберем.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-Берёзу.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-Почему.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-Символ России, очень красивое, даёт вкусный сок, растёт у нас в школьном дворе.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Как разделимся на группы?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-По рядам?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Какова будет наша цель занятия?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Показать, как мы умеем решать примеры, задачи, как мы работаем в группах, какие мы дружные, помогаем друг другу.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-Кому показать?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-Вам и гостям и друг другу?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Молодцы, займите свои места в группах. Тихо и аккуратно.</w:t>
      </w:r>
    </w:p>
    <w:p w:rsidR="006147DA" w:rsidRPr="006147DA" w:rsidRDefault="006147DA" w:rsidP="006147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7DA">
        <w:rPr>
          <w:rFonts w:ascii="Arial" w:eastAsia="Times New Roman" w:hAnsi="Arial" w:cs="Arial"/>
          <w:color w:val="000000"/>
          <w:lang w:eastAsia="ru-RU"/>
        </w:rPr>
        <w:t xml:space="preserve">Цели определили, форму выбрали, пора узнать тему нашего </w:t>
      </w:r>
      <w:proofErr w:type="gramStart"/>
      <w:r w:rsidRPr="006147DA">
        <w:rPr>
          <w:rFonts w:ascii="Arial" w:eastAsia="Times New Roman" w:hAnsi="Arial" w:cs="Arial"/>
          <w:color w:val="000000"/>
          <w:lang w:eastAsia="ru-RU"/>
        </w:rPr>
        <w:t>занятия .</w:t>
      </w:r>
      <w:proofErr w:type="gramEnd"/>
      <w:r w:rsidRPr="006147DA">
        <w:rPr>
          <w:rFonts w:ascii="Arial" w:eastAsia="Times New Roman" w:hAnsi="Arial" w:cs="Arial"/>
          <w:color w:val="000000"/>
          <w:lang w:eastAsia="ru-RU"/>
        </w:rPr>
        <w:t xml:space="preserve"> А тема спряталась в шарах которые находятся за примерами, давайте их решим.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Решивший пример лопает шарик и достает слово из темы и так пока не выйдут 5 учащихся,.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3*8*2 =48; 7*1*5*2=70; 9*10=90; 12*5*2*6*0=0; 5*3*2*2=60.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вместе составляют предложение и читают тему.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Произведение трех и более множителей.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За выполненное задание участники получают берёзовый листик, который будет прикреплен к большому дереву на доске.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</w:r>
      <w:r w:rsidRPr="006147DA">
        <w:rPr>
          <w:rFonts w:ascii="Arial" w:eastAsia="Times New Roman" w:hAnsi="Arial" w:cs="Arial"/>
          <w:color w:val="000000"/>
          <w:lang w:eastAsia="ru-RU"/>
        </w:rPr>
        <w:lastRenderedPageBreak/>
        <w:t>Все расселись по местам,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никому не тесно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Будете считать, писать, и решать задачи,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Чтоб сегодня, как всегда,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К вам в руки шла удача.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Каждая группа получит пакет,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Ну, что вы готовы работать или нет.</w:t>
      </w:r>
    </w:p>
    <w:p w:rsidR="006147DA" w:rsidRPr="006147DA" w:rsidRDefault="006147DA" w:rsidP="006147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7DA">
        <w:rPr>
          <w:rFonts w:ascii="Arial" w:eastAsia="Times New Roman" w:hAnsi="Arial" w:cs="Arial"/>
          <w:color w:val="000000"/>
          <w:lang w:eastAsia="ru-RU"/>
        </w:rPr>
        <w:t>Игра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1. Ориентация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 xml:space="preserve">Обзор общего хода игры (Класс делится на группы с одинаковым количеством участников, каждая группа выполняет свои задания и делает записи на своём «дереве», потом все группы делают записи на большом дереве решений, на </w:t>
      </w:r>
      <w:proofErr w:type="spellStart"/>
      <w:r w:rsidRPr="006147DA">
        <w:rPr>
          <w:rFonts w:ascii="Arial" w:eastAsia="Times New Roman" w:hAnsi="Arial" w:cs="Arial"/>
          <w:color w:val="000000"/>
          <w:lang w:eastAsia="ru-RU"/>
        </w:rPr>
        <w:t>доске.При</w:t>
      </w:r>
      <w:proofErr w:type="spellEnd"/>
      <w:r w:rsidRPr="006147DA">
        <w:rPr>
          <w:rFonts w:ascii="Arial" w:eastAsia="Times New Roman" w:hAnsi="Arial" w:cs="Arial"/>
          <w:color w:val="000000"/>
          <w:lang w:eastAsia="ru-RU"/>
        </w:rPr>
        <w:t xml:space="preserve"> этом каждое решение подкрепляется листиком разного цвета.. ) выдача пакетов.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2. Подготовка к проведению игры.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 xml:space="preserve">Группы получают пакет, в пакете, (Задания разно </w:t>
      </w:r>
      <w:proofErr w:type="spellStart"/>
      <w:r w:rsidRPr="006147DA">
        <w:rPr>
          <w:rFonts w:ascii="Arial" w:eastAsia="Times New Roman" w:hAnsi="Arial" w:cs="Arial"/>
          <w:color w:val="000000"/>
          <w:lang w:eastAsia="ru-RU"/>
        </w:rPr>
        <w:t>уровневые.Участники</w:t>
      </w:r>
      <w:proofErr w:type="spellEnd"/>
      <w:r w:rsidRPr="006147DA">
        <w:rPr>
          <w:rFonts w:ascii="Arial" w:eastAsia="Times New Roman" w:hAnsi="Arial" w:cs="Arial"/>
          <w:color w:val="000000"/>
          <w:lang w:eastAsia="ru-RU"/>
        </w:rPr>
        <w:t xml:space="preserve"> распределяют задания самостоятельно) листья, лучи, задания, дерево, фломастеры, клей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 xml:space="preserve">Ребята работают в группах самостоятельно. Распределяют сами задания по степени трудности, если необходимо помогают друг другу. Свои решения записывают на изображение дерева в </w:t>
      </w:r>
      <w:proofErr w:type="spellStart"/>
      <w:proofErr w:type="gramStart"/>
      <w:r w:rsidRPr="006147DA">
        <w:rPr>
          <w:rFonts w:ascii="Arial" w:eastAsia="Times New Roman" w:hAnsi="Arial" w:cs="Arial"/>
          <w:color w:val="000000"/>
          <w:lang w:eastAsia="ru-RU"/>
        </w:rPr>
        <w:t>группе.За</w:t>
      </w:r>
      <w:proofErr w:type="spellEnd"/>
      <w:proofErr w:type="gramEnd"/>
      <w:r w:rsidRPr="006147DA">
        <w:rPr>
          <w:rFonts w:ascii="Arial" w:eastAsia="Times New Roman" w:hAnsi="Arial" w:cs="Arial"/>
          <w:color w:val="000000"/>
          <w:lang w:eastAsia="ru-RU"/>
        </w:rPr>
        <w:t xml:space="preserve"> каждое решение один берёзовый лист, который будет прикреплён к большому дереву. По количеству листьев и будет определён победитель.</w:t>
      </w:r>
    </w:p>
    <w:p w:rsidR="006147DA" w:rsidRPr="006147DA" w:rsidRDefault="006147DA" w:rsidP="006147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7DA">
        <w:rPr>
          <w:rFonts w:ascii="Arial" w:eastAsia="Times New Roman" w:hAnsi="Arial" w:cs="Arial"/>
          <w:color w:val="000000"/>
          <w:lang w:eastAsia="ru-RU"/>
        </w:rPr>
        <w:t>3. Игра. С момента начала игры никто не имеет право вмешиваться и изменять её ход, только капитан. Учитель не участвует в игре. В это время я буду работать с одним из вас на интерактивной доске. Вова выходит, лопает шар (шаров по количеству детей в каждом шаре номер или имя ребёнка)определяет работающего на доске.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4. Обсуждение игры. Этап анализ, обсуждение и оценки результатов игры, от каждой группы выступает эксперт, ребята обмениваются мнениями, делают выводы, рассказывают о трудностях, возникших во время игры.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Наш урок подошел к концу. Молодцы вы хорошо поработали.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Давайте подведём итоги.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-Скажите, понравился вам урок ?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Если понравился, то чем?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Что на уроке не понравилось?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Мы выполнили поставленную цель, как вы думаете?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Рефлексия настроения.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Чего не хватает на нашей доске для получения красивой картинки.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-Солнышка.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-Если урок понравился прикрепите к солнышку лучики.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Дети выходят и крепят лучики.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Кому мы можем сказать спасибо?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-Вам, друг другу, гостям.</w:t>
      </w:r>
    </w:p>
    <w:p w:rsidR="006147DA" w:rsidRPr="006147DA" w:rsidRDefault="006147DA" w:rsidP="006147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7DA">
        <w:rPr>
          <w:rFonts w:ascii="Arial" w:eastAsia="Times New Roman" w:hAnsi="Arial" w:cs="Arial"/>
          <w:color w:val="000000"/>
          <w:lang w:eastAsia="ru-RU"/>
        </w:rPr>
        <w:t>Самоанализ урока математики, проведенного учителем начальных классов.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 xml:space="preserve">Урок математики был проведен в 3 классе 17.11.2014г. в классе 5 человек 2 мальчика и 3 девочки. Один ребёнок по программе 7 </w:t>
      </w:r>
      <w:proofErr w:type="gramStart"/>
      <w:r w:rsidRPr="006147DA">
        <w:rPr>
          <w:rFonts w:ascii="Arial" w:eastAsia="Times New Roman" w:hAnsi="Arial" w:cs="Arial"/>
          <w:color w:val="000000"/>
          <w:lang w:eastAsia="ru-RU"/>
        </w:rPr>
        <w:t>вида ,</w:t>
      </w:r>
      <w:proofErr w:type="gramEnd"/>
      <w:r w:rsidRPr="006147DA">
        <w:rPr>
          <w:rFonts w:ascii="Arial" w:eastAsia="Times New Roman" w:hAnsi="Arial" w:cs="Arial"/>
          <w:color w:val="000000"/>
          <w:lang w:eastAsia="ru-RU"/>
        </w:rPr>
        <w:t xml:space="preserve"> 1 учащихся обучаются на «3», остальные хорошисты. Отличников нет.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Согласно календарно-тематическому планированию тема урока «Произведение трех и более множителей».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Целью данного урока является: создание условий для закрепления вычислительных умений и навыков, совершенствования коллективных форм работы, проявления доверия, толерантности, поддержания интереса к предмету, воспитания самостоятельности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Были определены задачи : актуализировать знания темы: «Произведение трёх и более множителей», закрепить вычислительные навыки, таблицу умножения.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По типу урока это урок закрепления знаний, при использовании технологии интерактивного обучения.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 xml:space="preserve">В соответствии с темой урока, целью и задачами были выбраны формы организации </w:t>
      </w:r>
      <w:r w:rsidRPr="006147DA">
        <w:rPr>
          <w:rFonts w:ascii="Arial" w:eastAsia="Times New Roman" w:hAnsi="Arial" w:cs="Arial"/>
          <w:color w:val="000000"/>
          <w:lang w:eastAsia="ru-RU"/>
        </w:rPr>
        <w:lastRenderedPageBreak/>
        <w:t>учебной работы: индивидуальная групповая, а также использовано оборудование.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 xml:space="preserve">Структура урока соответствует требованиям </w:t>
      </w:r>
      <w:proofErr w:type="spellStart"/>
      <w:r w:rsidRPr="006147DA">
        <w:rPr>
          <w:rFonts w:ascii="Arial" w:eastAsia="Times New Roman" w:hAnsi="Arial" w:cs="Arial"/>
          <w:color w:val="000000"/>
          <w:lang w:eastAsia="ru-RU"/>
        </w:rPr>
        <w:t>ФГОС,На</w:t>
      </w:r>
      <w:proofErr w:type="spellEnd"/>
      <w:r w:rsidRPr="006147DA">
        <w:rPr>
          <w:rFonts w:ascii="Arial" w:eastAsia="Times New Roman" w:hAnsi="Arial" w:cs="Arial"/>
          <w:color w:val="000000"/>
          <w:lang w:eastAsia="ru-RU"/>
        </w:rPr>
        <w:t xml:space="preserve"> предложенном вашему вниманию уроке реализуется общекультурный системно-</w:t>
      </w:r>
      <w:proofErr w:type="spellStart"/>
      <w:r w:rsidRPr="006147DA">
        <w:rPr>
          <w:rFonts w:ascii="Arial" w:eastAsia="Times New Roman" w:hAnsi="Arial" w:cs="Arial"/>
          <w:color w:val="000000"/>
          <w:lang w:eastAsia="ru-RU"/>
        </w:rPr>
        <w:t>деятельностный</w:t>
      </w:r>
      <w:proofErr w:type="spellEnd"/>
      <w:r w:rsidRPr="006147DA">
        <w:rPr>
          <w:rFonts w:ascii="Arial" w:eastAsia="Times New Roman" w:hAnsi="Arial" w:cs="Arial"/>
          <w:color w:val="000000"/>
          <w:lang w:eastAsia="ru-RU"/>
        </w:rPr>
        <w:t xml:space="preserve"> подход. Это подтверждают следующие показатели: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Участие детей в целеполагании, формулировке личностного смысла урока (занятия)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Осознанность постановки и решения учебных задач учащимися.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Целенаправленное развитие, закрепление, применение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универсальных учебных действий:</w:t>
      </w:r>
    </w:p>
    <w:p w:rsidR="006147DA" w:rsidRPr="006147DA" w:rsidRDefault="006147DA" w:rsidP="006147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7DA">
        <w:rPr>
          <w:rFonts w:ascii="Arial" w:eastAsia="Times New Roman" w:hAnsi="Arial" w:cs="Arial"/>
          <w:color w:val="000000"/>
          <w:lang w:eastAsia="ru-RU"/>
        </w:rPr>
        <w:t>— регулятивных- ребята самостоятельно формулируют цель своей деятельности, высказывают свое мнение, слушают внимательно ответы своих одноклассников.</w:t>
      </w:r>
    </w:p>
    <w:p w:rsidR="006147DA" w:rsidRPr="006147DA" w:rsidRDefault="006147DA" w:rsidP="006147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7DA">
        <w:rPr>
          <w:rFonts w:ascii="Arial" w:eastAsia="Times New Roman" w:hAnsi="Arial" w:cs="Arial"/>
          <w:color w:val="000000"/>
          <w:lang w:eastAsia="ru-RU"/>
        </w:rPr>
        <w:t>— коммуникативных – учащиеся оценивают деятельность своих товарищей во время проверки домашнего задания, анализа игры, выражают свои мысли.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регулятивных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личностных- учащиеся развивают самостоятельность, толерантность, дружелюбие.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Решаемые задачи соответствуют возрастным особенностям учащихся, ведущей деятельности</w:t>
      </w:r>
    </w:p>
    <w:p w:rsidR="006147DA" w:rsidRPr="006147DA" w:rsidRDefault="006147DA" w:rsidP="006147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7DA">
        <w:rPr>
          <w:rFonts w:ascii="Arial" w:eastAsia="Times New Roman" w:hAnsi="Arial" w:cs="Arial"/>
          <w:color w:val="000000"/>
          <w:lang w:eastAsia="ru-RU"/>
        </w:rPr>
        <w:t>Этапы урока соответствуют нормативной структуре деятельности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1. Время самостоятельной работы учеников. (не менее 50% времени урока)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2. Время, в течение которого говорил учитель. (не более 10 минут)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3. Все ученики отвечали устно на уроке 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4. Все получили оценки.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5. Время, в течение которого ученики двигались. (не менее 5 минут)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 xml:space="preserve">Сочетание оценки, самооценки и </w:t>
      </w:r>
      <w:proofErr w:type="spellStart"/>
      <w:r w:rsidRPr="006147DA">
        <w:rPr>
          <w:rFonts w:ascii="Arial" w:eastAsia="Times New Roman" w:hAnsi="Arial" w:cs="Arial"/>
          <w:color w:val="000000"/>
          <w:lang w:eastAsia="ru-RU"/>
        </w:rPr>
        <w:t>взаимооценки</w:t>
      </w:r>
      <w:proofErr w:type="spellEnd"/>
      <w:r w:rsidRPr="006147DA">
        <w:rPr>
          <w:rFonts w:ascii="Arial" w:eastAsia="Times New Roman" w:hAnsi="Arial" w:cs="Arial"/>
          <w:color w:val="000000"/>
          <w:lang w:eastAsia="ru-RU"/>
        </w:rPr>
        <w:br/>
        <w:t>Используются педагогически адаптированные реальные жизненные ситуации, содержание жизненную проблему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Ставятся и решаются задачи формирования культуры общения, основанной на общенациональных ценностях гражданственности, межнациональной толерантности.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Психологический климат занятия,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контакты учитель – ученик: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комфорт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сотрудничество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индивидуальные – фронтальные – малые группы взаимодействия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Психологический климат,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контакты ученик – ученик: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сотрудничество – соперничество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дружелюбие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заинтересованность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активность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культура речевого общения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культура неречевого общения</w:t>
      </w:r>
    </w:p>
    <w:p w:rsidR="006147DA" w:rsidRPr="006147DA" w:rsidRDefault="006147DA" w:rsidP="006147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7DA">
        <w:rPr>
          <w:rFonts w:ascii="Arial" w:eastAsia="Times New Roman" w:hAnsi="Arial" w:cs="Arial"/>
          <w:color w:val="000000"/>
          <w:lang w:eastAsia="ru-RU"/>
        </w:rPr>
        <w:t>Соответствие решаемых учебных задач: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индивидуальным возможностям (создание ситуаций успеха)</w:t>
      </w:r>
    </w:p>
    <w:p w:rsidR="006147DA" w:rsidRPr="006147DA" w:rsidRDefault="006147DA" w:rsidP="006147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7DA">
        <w:rPr>
          <w:rFonts w:ascii="Arial" w:eastAsia="Times New Roman" w:hAnsi="Arial" w:cs="Arial"/>
          <w:color w:val="000000"/>
          <w:lang w:eastAsia="ru-RU"/>
        </w:rPr>
        <w:t>Открытый урок по математике по теме: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«Произведение трёх и более множителей»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(урок закрепления)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Составил: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Учитель начальных классов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Матвиенко С.А.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2014 г.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Открытый урок математики в 3 классе Тема: «Произведение трёх и более множителей» (урок закрепления)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Этапы урока Задачи этапа Деятельность учителя Деятельность учащихся УУД</w:t>
      </w:r>
      <w:r w:rsidRPr="006147DA">
        <w:rPr>
          <w:rFonts w:ascii="Arial" w:eastAsia="Times New Roman" w:hAnsi="Arial" w:cs="Arial"/>
          <w:color w:val="000000"/>
          <w:lang w:eastAsia="ru-RU"/>
        </w:rPr>
        <w:br/>
      </w:r>
      <w:r w:rsidRPr="006147DA">
        <w:rPr>
          <w:rFonts w:ascii="Arial" w:eastAsia="Times New Roman" w:hAnsi="Arial" w:cs="Arial"/>
          <w:color w:val="000000"/>
          <w:lang w:eastAsia="ru-RU"/>
        </w:rPr>
        <w:lastRenderedPageBreak/>
        <w:t>1. Организационный момент Создать благоприятный психологический настрой на работу Приветствие, проверка подготовленности к учебному занятию, организация внимания детей.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Включаются в деловой ритм урока.</w:t>
      </w:r>
    </w:p>
    <w:p w:rsidR="006147DA" w:rsidRPr="006147DA" w:rsidRDefault="006147DA" w:rsidP="006147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7DA">
        <w:rPr>
          <w:rFonts w:ascii="Arial" w:eastAsia="Times New Roman" w:hAnsi="Arial" w:cs="Arial"/>
          <w:color w:val="000000"/>
          <w:lang w:eastAsia="ru-RU"/>
        </w:rPr>
        <w:t>Личностные: самоопределение.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Коммуникативные: планирование учебного сотрудничества с учителем и сверстниками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2. устный счет Актуализация опорных знаний и способов действий. 17*8; 9*9; 6*8; 3*9; 9*8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Покажите самое маленькое двузначное число 99, а теперь самое маленькое двузначное число, у которого цифры разные. (98)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 xml:space="preserve">Покажите самое маленькое трёхзначное число (100), самое большое трёхзначное число(999) разложите поразрядно. Работают на </w:t>
      </w:r>
      <w:proofErr w:type="gramStart"/>
      <w:r w:rsidRPr="006147DA">
        <w:rPr>
          <w:rFonts w:ascii="Arial" w:eastAsia="Times New Roman" w:hAnsi="Arial" w:cs="Arial"/>
          <w:color w:val="000000"/>
          <w:lang w:eastAsia="ru-RU"/>
        </w:rPr>
        <w:t>до сточке</w:t>
      </w:r>
      <w:proofErr w:type="gramEnd"/>
      <w:r w:rsidRPr="006147DA">
        <w:rPr>
          <w:rFonts w:ascii="Arial" w:eastAsia="Times New Roman" w:hAnsi="Arial" w:cs="Arial"/>
          <w:color w:val="000000"/>
          <w:lang w:eastAsia="ru-RU"/>
        </w:rPr>
        <w:t xml:space="preserve"> и с карточками Коммуникативные: планирование учебного сотрудничества с учителем и сверстником.</w:t>
      </w:r>
    </w:p>
    <w:p w:rsidR="006147DA" w:rsidRPr="006147DA" w:rsidRDefault="006147DA" w:rsidP="006147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7DA">
        <w:rPr>
          <w:rFonts w:ascii="Arial" w:eastAsia="Times New Roman" w:hAnsi="Arial" w:cs="Arial"/>
          <w:color w:val="000000"/>
          <w:lang w:eastAsia="ru-RU"/>
        </w:rPr>
        <w:t xml:space="preserve">3.Проверка домашнего задания </w:t>
      </w:r>
      <w:proofErr w:type="gramStart"/>
      <w:r w:rsidRPr="006147DA">
        <w:rPr>
          <w:rFonts w:ascii="Arial" w:eastAsia="Times New Roman" w:hAnsi="Arial" w:cs="Arial"/>
          <w:color w:val="000000"/>
          <w:lang w:eastAsia="ru-RU"/>
        </w:rPr>
        <w:t>Проверить</w:t>
      </w:r>
      <w:proofErr w:type="gramEnd"/>
      <w:r w:rsidRPr="006147DA">
        <w:rPr>
          <w:rFonts w:ascii="Arial" w:eastAsia="Times New Roman" w:hAnsi="Arial" w:cs="Arial"/>
          <w:color w:val="000000"/>
          <w:lang w:eastAsia="ru-RU"/>
        </w:rPr>
        <w:t xml:space="preserve"> уровень усвоения учащимися изучаемого материала, Контролирует правильность выполнения заданий, организует устранение пробелов в знаниях учащихся Проверяют домашнее задание с использованием сигнальных карточек. Оценивают выполнение работы Коммуникативные: оценивают деятельность товарища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4.Целеполагание и мотивация Обеспечение мотивации учения детьми, принятие ими целей урока. -Как вы хотите провести наше занятие?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Во что можно поиграть на уроке математики?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-А если я предложу вам «Дерево решений», согласны?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Какое дерево выберем.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-Почему</w:t>
      </w:r>
    </w:p>
    <w:p w:rsidR="006147DA" w:rsidRPr="006147DA" w:rsidRDefault="006147DA" w:rsidP="006147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7DA">
        <w:rPr>
          <w:rFonts w:ascii="Arial" w:eastAsia="Times New Roman" w:hAnsi="Arial" w:cs="Arial"/>
          <w:color w:val="000000"/>
          <w:lang w:eastAsia="ru-RU"/>
        </w:rPr>
        <w:t>— Как разделимся на группы?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Какова будет наша цель занятия?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-Кому показать? — Поиграть.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-Соревнования, КВН, решение заданий на время.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-Да</w:t>
      </w:r>
    </w:p>
    <w:p w:rsidR="006147DA" w:rsidRPr="006147DA" w:rsidRDefault="006147DA" w:rsidP="006147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7DA">
        <w:rPr>
          <w:rFonts w:ascii="Arial" w:eastAsia="Times New Roman" w:hAnsi="Arial" w:cs="Arial"/>
          <w:color w:val="000000"/>
          <w:lang w:eastAsia="ru-RU"/>
        </w:rPr>
        <w:t>-Берёзу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-Символ России, очень красивое, даёт вкусный сок, растёт у нас в школьном дворе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-По рядам.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— Показать, как мы умеем решать примеры, задачи, как мы работаем в группах, какие мы дружные, помогаем друг другу.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-Вам и гостям и друг другу. Регулятивные: целеполагание.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Коммуникативные: постановка вопросов.</w:t>
      </w:r>
    </w:p>
    <w:p w:rsidR="006147DA" w:rsidRPr="006147DA" w:rsidRDefault="006147DA" w:rsidP="006147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7DA">
        <w:rPr>
          <w:rFonts w:ascii="Arial" w:eastAsia="Times New Roman" w:hAnsi="Arial" w:cs="Arial"/>
          <w:color w:val="000000"/>
          <w:lang w:eastAsia="ru-RU"/>
        </w:rPr>
        <w:t>Познавательные: самостоятельное выделение-формулирование цели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5. Закрепление Установление правильности и осознанности изучения темы.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Выявление пробелов первичного осмысления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материалу. 1. Ориентация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Обзор общего хода игры (Класс делится на группы с одинаковым количеством участников, каждая группа выполняет свои задания и делает записи на своём «дереве», потом все группы делают записи на большом дереве решений, на доске. При этом каждое решение подкрепляется листиком разного цвета. ) выдача пакетов.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2. Подготовка к проведению игры.</w:t>
      </w:r>
    </w:p>
    <w:p w:rsidR="006147DA" w:rsidRPr="006147DA" w:rsidRDefault="006147DA" w:rsidP="006147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7DA">
        <w:rPr>
          <w:rFonts w:ascii="Arial" w:eastAsia="Times New Roman" w:hAnsi="Arial" w:cs="Arial"/>
          <w:color w:val="000000"/>
          <w:lang w:eastAsia="ru-RU"/>
        </w:rPr>
        <w:t xml:space="preserve">Группы получают пакет, в пакете, (Задания разно уровневые. Участники распределяют задания самостоятельно) листья, лучи, задания, дерево, фломастеры, </w:t>
      </w:r>
      <w:proofErr w:type="gramStart"/>
      <w:r w:rsidRPr="006147DA">
        <w:rPr>
          <w:rFonts w:ascii="Arial" w:eastAsia="Times New Roman" w:hAnsi="Arial" w:cs="Arial"/>
          <w:color w:val="000000"/>
          <w:lang w:eastAsia="ru-RU"/>
        </w:rPr>
        <w:t>клей .</w:t>
      </w:r>
      <w:proofErr w:type="gramEnd"/>
      <w:r w:rsidRPr="006147DA">
        <w:rPr>
          <w:rFonts w:ascii="Arial" w:eastAsia="Times New Roman" w:hAnsi="Arial" w:cs="Arial"/>
          <w:color w:val="000000"/>
          <w:lang w:eastAsia="ru-RU"/>
        </w:rPr>
        <w:t xml:space="preserve"> За каждое решение один берёзовый лист, который будет прикреплён к большому дереву. По количеству листьев и будет определён победитель.</w:t>
      </w:r>
    </w:p>
    <w:p w:rsidR="006147DA" w:rsidRPr="006147DA" w:rsidRDefault="006147DA" w:rsidP="006147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7DA">
        <w:rPr>
          <w:rFonts w:ascii="Arial" w:eastAsia="Times New Roman" w:hAnsi="Arial" w:cs="Arial"/>
          <w:color w:val="000000"/>
          <w:lang w:eastAsia="ru-RU"/>
        </w:rPr>
        <w:lastRenderedPageBreak/>
        <w:t>3. Игра. С момента начала игры никто не имеет право вмешиваться и изменять её ход, только капитан. Учитель не участвует в игре. В это время я буду работать с одним из вас на интерактивной доске. Ребята работают в группах самостоятельно. Распределяют сами задания по степени трудности, если необходимо помогают друг другу. Свои решения записывают на изображение дерева в группе.</w:t>
      </w:r>
    </w:p>
    <w:p w:rsidR="006147DA" w:rsidRPr="006147DA" w:rsidRDefault="006147DA" w:rsidP="006147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7DA">
        <w:rPr>
          <w:rFonts w:ascii="Arial" w:eastAsia="Times New Roman" w:hAnsi="Arial" w:cs="Arial"/>
          <w:color w:val="000000"/>
          <w:lang w:eastAsia="ru-RU"/>
        </w:rPr>
        <w:t xml:space="preserve">Вова выходит, лопает шар (шаров по количеству детей в каждом шаре номер или имя </w:t>
      </w:r>
      <w:proofErr w:type="gramStart"/>
      <w:r w:rsidRPr="006147DA">
        <w:rPr>
          <w:rFonts w:ascii="Arial" w:eastAsia="Times New Roman" w:hAnsi="Arial" w:cs="Arial"/>
          <w:color w:val="000000"/>
          <w:lang w:eastAsia="ru-RU"/>
        </w:rPr>
        <w:t>ребёнка)определяет</w:t>
      </w:r>
      <w:proofErr w:type="gramEnd"/>
      <w:r w:rsidRPr="006147DA">
        <w:rPr>
          <w:rFonts w:ascii="Arial" w:eastAsia="Times New Roman" w:hAnsi="Arial" w:cs="Arial"/>
          <w:color w:val="000000"/>
          <w:lang w:eastAsia="ru-RU"/>
        </w:rPr>
        <w:t xml:space="preserve"> работающего на доске. Регулятивные: контроль, оценка, коррекция.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 xml:space="preserve">Познавательные: умение </w:t>
      </w:r>
      <w:proofErr w:type="spellStart"/>
      <w:r w:rsidRPr="006147DA">
        <w:rPr>
          <w:rFonts w:ascii="Arial" w:eastAsia="Times New Roman" w:hAnsi="Arial" w:cs="Arial"/>
          <w:color w:val="000000"/>
          <w:lang w:eastAsia="ru-RU"/>
        </w:rPr>
        <w:t>структуризировать</w:t>
      </w:r>
      <w:proofErr w:type="spellEnd"/>
      <w:r w:rsidRPr="006147DA">
        <w:rPr>
          <w:rFonts w:ascii="Arial" w:eastAsia="Times New Roman" w:hAnsi="Arial" w:cs="Arial"/>
          <w:color w:val="000000"/>
          <w:lang w:eastAsia="ru-RU"/>
        </w:rPr>
        <w:t xml:space="preserve"> знания, выбор наиболее рациональных способов решения примеров и задач. Коммуникативные: управление поведением партнера, контроль, коррекция, оценка действий партнера.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 xml:space="preserve">6. Организация контроля 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недостатков. Контролирует правильность выполнения заданий, выявление ошибок и своевременная коррекция Выходят </w:t>
      </w:r>
      <w:proofErr w:type="spellStart"/>
      <w:r w:rsidRPr="006147DA">
        <w:rPr>
          <w:rFonts w:ascii="Arial" w:eastAsia="Times New Roman" w:hAnsi="Arial" w:cs="Arial"/>
          <w:color w:val="000000"/>
          <w:lang w:eastAsia="ru-RU"/>
        </w:rPr>
        <w:t>срешениями</w:t>
      </w:r>
      <w:proofErr w:type="spellEnd"/>
      <w:r w:rsidRPr="006147DA">
        <w:rPr>
          <w:rFonts w:ascii="Arial" w:eastAsia="Times New Roman" w:hAnsi="Arial" w:cs="Arial"/>
          <w:color w:val="000000"/>
          <w:lang w:eastAsia="ru-RU"/>
        </w:rPr>
        <w:t xml:space="preserve"> объясняют и записывают решения на большое дерево на доске и прикрепляют лист с ответом Регулятивные: контроль, коррекция, выделение и осознание того, что уже усвоено и что еще подлежит усвоению, осознание качества и уровня усвоения;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Личностные: самоопределение.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 xml:space="preserve">7. Подведение итогов урока. Дать качественную оценку работы класса и </w:t>
      </w:r>
      <w:proofErr w:type="spellStart"/>
      <w:r w:rsidRPr="006147DA">
        <w:rPr>
          <w:rFonts w:ascii="Arial" w:eastAsia="Times New Roman" w:hAnsi="Arial" w:cs="Arial"/>
          <w:color w:val="000000"/>
          <w:lang w:eastAsia="ru-RU"/>
        </w:rPr>
        <w:t>отдельныхобучаемых</w:t>
      </w:r>
      <w:proofErr w:type="spellEnd"/>
      <w:r w:rsidRPr="006147DA"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gramStart"/>
      <w:r w:rsidRPr="006147DA">
        <w:rPr>
          <w:rFonts w:ascii="Arial" w:eastAsia="Times New Roman" w:hAnsi="Arial" w:cs="Arial"/>
          <w:color w:val="000000"/>
          <w:lang w:eastAsia="ru-RU"/>
        </w:rPr>
        <w:t>Внимательно</w:t>
      </w:r>
      <w:proofErr w:type="gramEnd"/>
      <w:r w:rsidRPr="006147DA">
        <w:rPr>
          <w:rFonts w:ascii="Arial" w:eastAsia="Times New Roman" w:hAnsi="Arial" w:cs="Arial"/>
          <w:color w:val="000000"/>
          <w:lang w:eastAsia="ru-RU"/>
        </w:rPr>
        <w:t xml:space="preserve"> слушает и своевременно корректирует Этап анализ, обсуждение и оценки результатов игры, от каждой группы выступает эксперт, ребята обмениваются мнениями, делают выводы, рассказывают о трудностях, возникших во время игры. Регулятивные: оценка-осознание уровня и качества усвоения; контроль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8. Рефлексия Инициировать рефлексию детей по поводу психоэмоционального состояния, мотивации их собственной деятельности и взаимодействия с учителем и другими детьми в классе. Наш урок подошел к концу. Молодцы вы хорошо поработали.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Давайте подведём итоги.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-Скажите, понравился вам урок ?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Если понравился, то чем?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Что на уроке не понравилось?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Мы выполнили поставленную цель, как вы думаете?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Рефлексия настроения.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Чего не хватает на нашей доске для получения красивой картинки.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-Если урок понравился прикрепите к солнышку лучики.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Кому мы можем сказать спасибо?</w:t>
      </w:r>
    </w:p>
    <w:p w:rsidR="006147DA" w:rsidRPr="006147DA" w:rsidRDefault="006147DA" w:rsidP="006147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7DA">
        <w:rPr>
          <w:rFonts w:ascii="Arial" w:eastAsia="Times New Roman" w:hAnsi="Arial" w:cs="Arial"/>
          <w:color w:val="000000"/>
          <w:lang w:eastAsia="ru-RU"/>
        </w:rPr>
        <w:t>-Солнышка.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Дети выходят и крепят лучики.</w:t>
      </w:r>
    </w:p>
    <w:p w:rsidR="006147DA" w:rsidRPr="006147DA" w:rsidRDefault="006147DA" w:rsidP="006147D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6147DA">
        <w:rPr>
          <w:rFonts w:ascii="Arial" w:eastAsia="Times New Roman" w:hAnsi="Arial" w:cs="Arial"/>
          <w:color w:val="000000"/>
          <w:lang w:eastAsia="ru-RU"/>
        </w:rPr>
        <w:t>-Вам, друг другу, гостям. Коммуникативные: умение с достаточной полнотой и точностью выражать свои мысли;</w:t>
      </w:r>
      <w:r w:rsidRPr="006147DA">
        <w:rPr>
          <w:rFonts w:ascii="Arial" w:eastAsia="Times New Roman" w:hAnsi="Arial" w:cs="Arial"/>
          <w:color w:val="000000"/>
          <w:lang w:eastAsia="ru-RU"/>
        </w:rPr>
        <w:br/>
        <w:t>Познавательные: рефлексия.</w:t>
      </w:r>
    </w:p>
    <w:p w:rsidR="00A70438" w:rsidRDefault="00A70438"/>
    <w:sectPr w:rsidR="00A70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DA"/>
    <w:rsid w:val="006147DA"/>
    <w:rsid w:val="00A7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656D9-75C5-472E-80BC-A7D8BFAA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2019-01-29T06:45:00Z</dcterms:created>
  <dcterms:modified xsi:type="dcterms:W3CDTF">2019-01-29T06:45:00Z</dcterms:modified>
</cp:coreProperties>
</file>