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01D9" w:rsidRPr="0020466D" w:rsidRDefault="00E501D9" w:rsidP="00E501D9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Аннотация к рабочей программе по немецкому </w:t>
      </w:r>
      <w:proofErr w:type="gramStart"/>
      <w:r w:rsidRPr="00C4134C">
        <w:rPr>
          <w:rFonts w:ascii="Arial" w:eastAsia="Times New Roman" w:hAnsi="Arial" w:cs="Arial"/>
          <w:b/>
          <w:sz w:val="24"/>
          <w:szCs w:val="24"/>
          <w:lang w:eastAsia="ru-RU"/>
        </w:rPr>
        <w:t>языку  2</w:t>
      </w:r>
      <w:proofErr w:type="gramEnd"/>
      <w:r w:rsidRPr="00C413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класс.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дисциплины в 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структуре  образовательной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программы.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Рабочая программа по немецкому языку для 2 класса составлена на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основе федерального компонента государственного стандарта </w:t>
      </w:r>
      <w:proofErr w:type="spell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начальногообщего</w:t>
      </w:r>
      <w:proofErr w:type="spell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образования, авторской программы И.Л. Бим. 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Данная программа рекомендована Министерством образования РФ для общеобразовательных учреждений; соответствует стандарту начального общего образования по немецкому языку. 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Преподавание ведется по учебнику: И.Л. Бим, Л.И. Рыжовой «Немецкий язык. Первые шаги», М: Просвещение, 2013г.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2. Цель изучения дисциплины.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- 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формирование  элементарной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коммуникативной компетенции в основных видах речевой деятельности: </w:t>
      </w:r>
      <w:proofErr w:type="spell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аудировании</w:t>
      </w:r>
      <w:proofErr w:type="spell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>, говорении, чтении и письме.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Структура дисциплины.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Предметное содержание речи.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Знакомство. Моя семья и я (члены семьи, их возраст, внешность, их профессии). Любимое домашнее животное. Мой дом, квартира, комната. Праздники: день рождения, Новый год, Рождество. Игрушки, одежда. Мои друзья (имя, возраст, внешность, характер, увлечения, семья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) .</w:t>
      </w:r>
      <w:proofErr w:type="gramEnd"/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Времена года, погода. Любимое время года. Мои увлечения. Выходной день, каникулы. 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Школьные принадлежности, учебные предметы.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Страны изучаемого языка и родная страна. Крупные города. Литературные персонажи популярных детских книг, небольшие простые произведения детского фольклора (стихи, песни, сказки).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4. Основные образовательные технологии.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В процессе изучения дисциплины используются как традиционные, так и инновационные технологии проектного, игрового, ситуативно-ролевого, объяснительно-иллюстративного обучения и ИКТ.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5. Требования к результатам освоения дисциплины.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В результате изучения немецкого языка ученик должен: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знать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>\ понимать: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-алфавит, буквы, основные буквосочетания, звуки изучаемого языка;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основные правила чтения и орфографии изучаемого языка;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особенности интонации основных типов предложений;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название страны \ стран изучаемого языка, их столиц;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имена наиболее известных персонажей детских литературных произведений;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наизусть рифмованные произведения детского немецкого фольклора;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Уметь: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понимать на слух речь учителя, одноклассников, основное содержание облегчённых текстов с опорой на зрительную наглядность;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участвовать в элементарном этикетном диалоге;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расспрашивать собеседника, задавая простые вопросы (что? кто? где? когда?) и отвечать на вопросы собеседника;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кратко рассказывать о себе, своей семье, друге;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составлять небольшие описания предмета, картинки по образцу;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читать вслух текст, построенный на изученном языковом материале, соблюдая правила произношения и соответствующую интонацию;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читать про себя, понимать основное содержание небольших текстов, доступных по содержанию и языковому материалу, пользуясь в случае необходимости словарём;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- списывать текст на немецком 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языке ,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выписывать из него или вставлять в него слова в соответствии с решаемой учебной задачей;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писать краткое поздравление (с днём рождения, с праздником) с опорой на образец;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использовать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приобретённые знания и коммуникативные умения в практической деятельности и повседневной жизни для: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- устного </w:t>
      </w:r>
      <w:proofErr w:type="gramStart"/>
      <w:r w:rsidRPr="00C4134C">
        <w:rPr>
          <w:rFonts w:ascii="Arial" w:eastAsia="Times New Roman" w:hAnsi="Arial" w:cs="Arial"/>
          <w:sz w:val="24"/>
          <w:szCs w:val="24"/>
          <w:lang w:eastAsia="ru-RU"/>
        </w:rPr>
        <w:t>общения  с</w:t>
      </w:r>
      <w:proofErr w:type="gramEnd"/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 носителями немецкого языка в доступных младшим школьникам пределах; развития дружелюбного отношения к представителям других стран;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преодоления психологических барьеров в использовании немецкого языка как средства общения;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- ознакомления с детским зарубежным фольклором и доступными образцами художественной литературы на немецком языке;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>- более глубокого осознания некоторых особенностей родного языка.</w:t>
      </w:r>
    </w:p>
    <w:p w:rsidR="00E501D9" w:rsidRPr="0020466D" w:rsidRDefault="00E501D9" w:rsidP="00E501D9">
      <w:pPr>
        <w:shd w:val="clear" w:color="auto" w:fill="FFFFFF"/>
        <w:spacing w:before="90" w:after="90" w:line="36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4134C">
        <w:rPr>
          <w:rFonts w:ascii="Arial" w:eastAsia="Times New Roman" w:hAnsi="Arial" w:cs="Arial"/>
          <w:sz w:val="24"/>
          <w:szCs w:val="24"/>
          <w:lang w:eastAsia="ru-RU"/>
        </w:rPr>
        <w:t xml:space="preserve">Формы контроля: Диктант (словарный, буквенный), самостоятельная работа, тест. </w:t>
      </w:r>
    </w:p>
    <w:p w:rsidR="00FE16CC" w:rsidRPr="00E501D9" w:rsidRDefault="00FE16CC" w:rsidP="00E501D9">
      <w:bookmarkStart w:id="0" w:name="_GoBack"/>
      <w:bookmarkEnd w:id="0"/>
    </w:p>
    <w:sectPr w:rsidR="00FE16CC" w:rsidRPr="00E50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F4B"/>
    <w:rsid w:val="00224F4B"/>
    <w:rsid w:val="003177FA"/>
    <w:rsid w:val="00A5328A"/>
    <w:rsid w:val="00E501D9"/>
    <w:rsid w:val="00F31F79"/>
    <w:rsid w:val="00FE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3B3E61-7ECB-4A98-B3EF-1E8008A5E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F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2015-02-19T08:50:00Z</dcterms:created>
  <dcterms:modified xsi:type="dcterms:W3CDTF">2015-02-19T08:50:00Z</dcterms:modified>
</cp:coreProperties>
</file>