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9B" w:rsidRDefault="00B4609B" w:rsidP="00B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АННОТАЦИИ К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РАБОЧИМ  ПРОГРАММЫ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ОТДЕЛЬ</w:t>
      </w:r>
      <w:r w:rsidR="0089446F">
        <w:rPr>
          <w:rFonts w:ascii="Times New Roman" w:hAnsi="Times New Roman"/>
          <w:b/>
          <w:bCs/>
          <w:sz w:val="24"/>
          <w:szCs w:val="24"/>
        </w:rPr>
        <w:t>НЫХ  УЧЕБНЫХ  ПРЕДМЕТОВ ПО НАЧАЛЬНОЙ ШКОЛЕ</w:t>
      </w:r>
      <w:bookmarkStart w:id="0" w:name="_GoBack"/>
      <w:bookmarkEnd w:id="0"/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1.Общие положения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Начальная школа — самоценный, принципиально новый этап в жизни ребёнка: начинается систематическое обучение в образовательном учреждении, расширяется сфера его взаимодействия с окружающим миром, изменяется социальный статус и увеличивается потребность в самовыражении.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Образование в начальной школе является базой, фундаментом всего последующего обучения. В первую очередь это касается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универсальных учебных действий (УУД), обеспечивающих умение учиться. 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Особенностью содержания современного начального образования является не только ответ на вопрос, что ученик должен знать (запомнить, воспроизвести), но и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самостоятельной учебной деятельности. Необходимо также распространить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 и навыки на формирование ИКТ-компетентности обучающихся.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этого, определение в программах содержания тех знаний, умений и способов деятельности, которые являются </w:t>
      </w:r>
      <w:proofErr w:type="spellStart"/>
      <w:r>
        <w:rPr>
          <w:rFonts w:ascii="Times New Roman" w:hAnsi="Times New Roman"/>
          <w:sz w:val="24"/>
          <w:szCs w:val="24"/>
        </w:rPr>
        <w:t>надпредметными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, т. е. формируются средствами каждого учебного предмета, даёт возможность объединить усилия всех учебных предметов для решения общих задач обучения, приблизиться к реализации «идеальных» целей образования. В то же время такой подход позволит предупредить </w:t>
      </w:r>
      <w:proofErr w:type="spellStart"/>
      <w:r>
        <w:rPr>
          <w:rFonts w:ascii="Times New Roman" w:hAnsi="Times New Roman"/>
          <w:sz w:val="24"/>
          <w:szCs w:val="24"/>
        </w:rPr>
        <w:t>узкопредметность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 отборе содержания образования, обеспечить интеграцию в изучении разных сторон окружающего мира.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познания: </w:t>
      </w:r>
      <w:proofErr w:type="spellStart"/>
      <w:r>
        <w:rPr>
          <w:rFonts w:ascii="Times New Roman" w:hAnsi="Times New Roman"/>
          <w:sz w:val="24"/>
          <w:szCs w:val="24"/>
        </w:rPr>
        <w:t>наблюдение,опыты</w:t>
      </w:r>
      <w:proofErr w:type="spellEnd"/>
      <w:r>
        <w:rPr>
          <w:rFonts w:ascii="Times New Roman" w:hAnsi="Times New Roman"/>
          <w:sz w:val="24"/>
          <w:szCs w:val="24"/>
        </w:rPr>
        <w:t>, учебный диалог и пр. Младшему школьнику должны быть созданы условия для развития рефлексии — способности осознавать и оценивать свои мысли и действия как бы со стороны, соотносить результат деятельности с поставленной целью, определять своё знание и незнание и др. Способность к рефлексии — важнейшее качество, определяющее социальную роль ребёнка как ученика, школьника, направленность на саморазвитие.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Начальная ступень образования вносит вклад в социально-личностное развитие ребёнка. В процессе обучения формируется достаточно осознанная система представлений об окружающем мире, о социальных и межличностных отношениях, нравственно-этических нормах. Происходят изменения в самооценке ребёнка. Оставаясь достаточно оптимистической и высокой, она становится всё более объективной и самокритичной.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(личностным,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/>
          <w:sz w:val="24"/>
          <w:szCs w:val="24"/>
        </w:rPr>
        <w:t>, предметным).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Программа включает следующие разделы: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i/>
          <w:iCs/>
          <w:sz w:val="24"/>
          <w:szCs w:val="24"/>
        </w:rPr>
        <w:t>пояснительную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записку</w:t>
      </w:r>
      <w:r>
        <w:rPr>
          <w:rFonts w:ascii="Times New Roman" w:hAnsi="Times New Roman"/>
          <w:sz w:val="24"/>
          <w:szCs w:val="24"/>
        </w:rPr>
        <w:t xml:space="preserve">, в которой конкретизируются общие цели начального общего образования с учетом специфики учебного </w:t>
      </w:r>
      <w:proofErr w:type="spellStart"/>
      <w:r>
        <w:rPr>
          <w:rFonts w:ascii="Times New Roman" w:hAnsi="Times New Roman"/>
          <w:sz w:val="24"/>
          <w:szCs w:val="24"/>
        </w:rPr>
        <w:t>предмета,курса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общую характеристику учебного предмета, курса;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описание места учебного предмета, курса в учебном плане; 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4)описание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ценностных ориентиров содержания учебного предмета;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5)личностные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 освоения конкретного учебного </w:t>
      </w:r>
      <w:proofErr w:type="spellStart"/>
      <w:r>
        <w:rPr>
          <w:rFonts w:ascii="Times New Roman" w:hAnsi="Times New Roman"/>
          <w:sz w:val="24"/>
          <w:szCs w:val="24"/>
        </w:rPr>
        <w:t>предмета,курса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iCs/>
          <w:sz w:val="24"/>
          <w:szCs w:val="24"/>
        </w:rPr>
        <w:t>содержание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учебного предмета. Курсивом обозначены темы для ознакомления, способствующие расширению кругозора младших школьников. Материал этих тем не </w:t>
      </w:r>
      <w:r>
        <w:rPr>
          <w:rFonts w:ascii="Times New Roman" w:hAnsi="Times New Roman"/>
          <w:sz w:val="24"/>
          <w:szCs w:val="24"/>
        </w:rPr>
        <w:lastRenderedPageBreak/>
        <w:t>является обязательным для усвоения (даётся учителем, исходя из уровня подготовленности и познавательных интересов учеников) и не выносится в требования, предъявляемые к учащимся;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iCs/>
          <w:sz w:val="24"/>
          <w:szCs w:val="24"/>
        </w:rPr>
        <w:t>тематическое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планирование</w:t>
      </w:r>
      <w:r>
        <w:rPr>
          <w:rFonts w:ascii="Times New Roman" w:hAnsi="Times New Roman"/>
          <w:sz w:val="24"/>
          <w:szCs w:val="24"/>
        </w:rPr>
        <w:t xml:space="preserve"> с определением основных видов учебной  деятельности </w:t>
      </w:r>
      <w:proofErr w:type="spellStart"/>
      <w:r>
        <w:rPr>
          <w:rFonts w:ascii="Times New Roman" w:hAnsi="Times New Roman"/>
          <w:sz w:val="24"/>
          <w:szCs w:val="24"/>
        </w:rPr>
        <w:t>обучащихся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(в соответствии со спецификой предмета);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8)планируемые</w:t>
      </w:r>
      <w:proofErr w:type="gramEnd"/>
      <w:r>
        <w:rPr>
          <w:rFonts w:ascii="Times New Roman" w:hAnsi="Times New Roman"/>
          <w:sz w:val="24"/>
          <w:szCs w:val="24"/>
        </w:rPr>
        <w:t xml:space="preserve"> результаты изучения учебного предмета, курса;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описание </w:t>
      </w:r>
      <w:r>
        <w:rPr>
          <w:rFonts w:ascii="Times New Roman" w:hAnsi="Times New Roman"/>
          <w:sz w:val="24"/>
          <w:szCs w:val="24"/>
        </w:rPr>
        <w:t xml:space="preserve"> материально</w:t>
      </w:r>
      <w:proofErr w:type="gramEnd"/>
      <w:r>
        <w:rPr>
          <w:rFonts w:ascii="Times New Roman" w:hAnsi="Times New Roman"/>
          <w:sz w:val="24"/>
          <w:szCs w:val="24"/>
        </w:rPr>
        <w:t>-технического обеспечения образовательного процесса.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Тематическое планирование по каждому предмету представлено в </w:t>
      </w:r>
      <w:proofErr w:type="gramStart"/>
      <w:r>
        <w:rPr>
          <w:rFonts w:ascii="Times New Roman" w:hAnsi="Times New Roman"/>
          <w:sz w:val="24"/>
          <w:szCs w:val="24"/>
        </w:rPr>
        <w:t>Положении  о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рабочей программе. 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образования, которое должно быть в полном объёме отражено в соответствующих разделах рабочих программ учебных предметов. Остальные разделы программ учебных предметов формируются с учётом региональных, состава класса, а также выбранного комплекта учебников.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Основное содержание учебных предметов на ступени начального общего образования.</w:t>
      </w:r>
    </w:p>
    <w:p w:rsidR="00B4609B" w:rsidRP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609B">
        <w:rPr>
          <w:rFonts w:ascii="Times New Roman" w:hAnsi="Times New Roman"/>
          <w:b/>
          <w:i/>
          <w:iCs/>
          <w:sz w:val="24"/>
          <w:szCs w:val="24"/>
        </w:rPr>
        <w:t>Русский язык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Виды речевой деятельности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Слушание. </w:t>
      </w:r>
      <w:r>
        <w:rPr>
          <w:rFonts w:ascii="Times New Roman" w:hAnsi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Говорение. </w:t>
      </w:r>
      <w:r>
        <w:rPr>
          <w:rFonts w:ascii="Times New Roman" w:hAnsi="Times New Roman"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>
        <w:rPr>
          <w:rFonts w:ascii="Times New Roman" w:hAnsi="Times New Roman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>
        <w:rPr>
          <w:rFonts w:ascii="Times New Roman" w:hAnsi="Times New Roman"/>
          <w:i/>
          <w:iCs/>
          <w:sz w:val="24"/>
          <w:szCs w:val="24"/>
        </w:rPr>
        <w:t>Анализ и оценка содержания, языковых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особенностей и структуры текста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букв,буквосочетаний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слогов, слов,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собственных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текстов (сочинений) по интересной детям тематике (на основе впечатлений, литературных </w:t>
      </w:r>
      <w:proofErr w:type="spellStart"/>
      <w:r>
        <w:rPr>
          <w:rFonts w:ascii="Times New Roman" w:hAnsi="Times New Roman"/>
          <w:sz w:val="24"/>
          <w:szCs w:val="24"/>
        </w:rPr>
        <w:t>произведений,сюжетных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картин, серий картин, просмотра фрагмента видеозаписи и т. п.).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Обучение грамоте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Фонетика. </w:t>
      </w:r>
      <w:r>
        <w:rPr>
          <w:rFonts w:ascii="Times New Roman" w:hAnsi="Times New Roman"/>
          <w:sz w:val="24"/>
          <w:szCs w:val="24"/>
        </w:rPr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</w:t>
      </w:r>
      <w:proofErr w:type="spellStart"/>
      <w:r>
        <w:rPr>
          <w:rFonts w:ascii="Times New Roman" w:hAnsi="Times New Roman"/>
          <w:sz w:val="24"/>
          <w:szCs w:val="24"/>
        </w:rPr>
        <w:t>звуками.Различение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>
        <w:rPr>
          <w:rFonts w:ascii="Times New Roman" w:hAnsi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е, ё, ю, я. </w:t>
      </w:r>
      <w:r>
        <w:rPr>
          <w:rFonts w:ascii="Times New Roman" w:hAnsi="Times New Roman"/>
          <w:sz w:val="24"/>
          <w:szCs w:val="24"/>
        </w:rPr>
        <w:t>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Чтение. </w:t>
      </w:r>
      <w:r>
        <w:rPr>
          <w:rFonts w:ascii="Times New Roman" w:hAnsi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Письмо. </w:t>
      </w:r>
      <w:r>
        <w:rPr>
          <w:rFonts w:ascii="Times New Roman" w:hAnsi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  <w:r>
        <w:rPr>
          <w:rFonts w:ascii="Times New Roman" w:hAnsi="Times New Roman"/>
          <w:sz w:val="24"/>
          <w:szCs w:val="24"/>
        </w:rPr>
        <w:t xml:space="preserve">Овладение начертанием письменных прописных (заглавных) и строчных букв. Письмо букв,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буквосочетаний,слогов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слов, предложений с соблюдением гигиенических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норм. Овладение разборчивым, аккуратным письмом. </w:t>
      </w:r>
      <w:proofErr w:type="spellStart"/>
      <w:r>
        <w:rPr>
          <w:rFonts w:ascii="Times New Roman" w:hAnsi="Times New Roman"/>
          <w:sz w:val="24"/>
          <w:szCs w:val="24"/>
        </w:rPr>
        <w:t>Письмопод</w:t>
      </w:r>
      <w:proofErr w:type="spellEnd"/>
      <w:r>
        <w:rPr>
          <w:rFonts w:ascii="Times New Roman" w:hAnsi="Times New Roman"/>
          <w:sz w:val="24"/>
          <w:szCs w:val="24"/>
        </w:rPr>
        <w:t xml:space="preserve"> диктовку слов и предложений, написание которых не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расходится с их произношением. Усвоение приёмов и последовательности правильного списывания </w:t>
      </w:r>
      <w:proofErr w:type="spellStart"/>
      <w:r>
        <w:rPr>
          <w:rFonts w:ascii="Times New Roman" w:hAnsi="Times New Roman"/>
          <w:sz w:val="24"/>
          <w:szCs w:val="24"/>
        </w:rPr>
        <w:t>текста.Понимание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функции небуквенных графических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средств:пробела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между словами, знака переноса.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Слово и предложение. </w:t>
      </w:r>
      <w:r>
        <w:rPr>
          <w:rFonts w:ascii="Times New Roman" w:hAnsi="Times New Roman"/>
          <w:sz w:val="24"/>
          <w:szCs w:val="24"/>
        </w:rPr>
        <w:t xml:space="preserve">Восприятие слова как объекта изучения, материала для анализа. Наблюдение над </w:t>
      </w:r>
      <w:proofErr w:type="spellStart"/>
      <w:r>
        <w:rPr>
          <w:rFonts w:ascii="Times New Roman" w:hAnsi="Times New Roman"/>
          <w:sz w:val="24"/>
          <w:szCs w:val="24"/>
        </w:rPr>
        <w:t>значениемслова</w:t>
      </w:r>
      <w:proofErr w:type="spellEnd"/>
      <w:r>
        <w:rPr>
          <w:rFonts w:ascii="Times New Roman" w:hAnsi="Times New Roman"/>
          <w:sz w:val="24"/>
          <w:szCs w:val="24"/>
        </w:rPr>
        <w:t>. Различение слова и предложения. Работа с предложением: выделение слов, изменение их порядка.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Орфография. </w:t>
      </w:r>
      <w:r>
        <w:rPr>
          <w:rFonts w:ascii="Times New Roman" w:hAnsi="Times New Roman"/>
          <w:sz w:val="24"/>
          <w:szCs w:val="24"/>
        </w:rPr>
        <w:t>Знакомство с правилами правописания и их применение: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раздельное написание слов;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обозначение гласных после шипящих (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—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ща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чу </w:t>
      </w:r>
      <w:r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—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ши</w:t>
      </w:r>
      <w:r>
        <w:rPr>
          <w:rFonts w:ascii="Times New Roman" w:hAnsi="Times New Roman"/>
          <w:sz w:val="24"/>
          <w:szCs w:val="24"/>
        </w:rPr>
        <w:t>);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прописная (заглавная) буква в начале предложения, в именах собственных;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перенос слов по слогам без стечения согласных;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знаки препинания в конце предложения.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Систематический курс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Фонетика и орфоэпия. </w:t>
      </w:r>
      <w:r>
        <w:rPr>
          <w:rFonts w:ascii="Times New Roman" w:hAnsi="Times New Roman"/>
          <w:sz w:val="24"/>
          <w:szCs w:val="24"/>
        </w:rPr>
        <w:t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твёрдости—мягкости согласных звуков. Различение звонких и глухих звуков, определение парных и непарных по звонкости—глухости согласных звуков. Определение качественной характеристики звука: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гласный</w:t>
      </w:r>
      <w:proofErr w:type="gramEnd"/>
      <w:r>
        <w:rPr>
          <w:rFonts w:ascii="Times New Roman" w:hAnsi="Times New Roman"/>
          <w:sz w:val="24"/>
          <w:szCs w:val="24"/>
        </w:rPr>
        <w:t xml:space="preserve">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>
        <w:rPr>
          <w:rFonts w:ascii="Times New Roman" w:hAnsi="Times New Roman"/>
          <w:i/>
          <w:iCs/>
          <w:sz w:val="24"/>
          <w:szCs w:val="24"/>
        </w:rPr>
        <w:t>Фонетический разбор слова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Графика. </w:t>
      </w:r>
      <w:r>
        <w:rPr>
          <w:rFonts w:ascii="Times New Roman" w:hAnsi="Times New Roman"/>
          <w:sz w:val="24"/>
          <w:szCs w:val="24"/>
        </w:rPr>
        <w:t xml:space="preserve">Различение звуков и букв. Обозначение на письме </w:t>
      </w:r>
      <w:proofErr w:type="spellStart"/>
      <w:r>
        <w:rPr>
          <w:rFonts w:ascii="Times New Roman" w:hAnsi="Times New Roman"/>
          <w:sz w:val="24"/>
          <w:szCs w:val="24"/>
        </w:rPr>
        <w:t>твёрдостии</w:t>
      </w:r>
      <w:proofErr w:type="spellEnd"/>
      <w:r>
        <w:rPr>
          <w:rFonts w:ascii="Times New Roman" w:hAnsi="Times New Roman"/>
          <w:sz w:val="24"/>
          <w:szCs w:val="24"/>
        </w:rPr>
        <w:t xml:space="preserve"> мягкости согласных звуков. Использование на письме разделительных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>
        <w:rPr>
          <w:rFonts w:ascii="Times New Roman" w:hAnsi="Times New Roman"/>
          <w:i/>
          <w:iCs/>
          <w:sz w:val="24"/>
          <w:szCs w:val="24"/>
        </w:rPr>
        <w:t>стол, конь</w:t>
      </w:r>
      <w:r>
        <w:rPr>
          <w:rFonts w:ascii="Times New Roman" w:hAnsi="Times New Roman"/>
          <w:sz w:val="24"/>
          <w:szCs w:val="24"/>
        </w:rPr>
        <w:t xml:space="preserve">; в словах с йотированными гласными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ё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ю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; в словах с непроизносимыми согласными.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 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Лексика. </w:t>
      </w:r>
      <w:r>
        <w:rPr>
          <w:rFonts w:ascii="Times New Roman" w:hAnsi="Times New Roman"/>
          <w:sz w:val="24"/>
          <w:szCs w:val="24"/>
        </w:rPr>
        <w:t>Понимание слова как единства звучания и значения. Выявление слов, значение которых требует уточнения.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Состав слова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морфемика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>
        <w:rPr>
          <w:rFonts w:ascii="Times New Roman" w:hAnsi="Times New Roman"/>
          <w:i/>
          <w:iCs/>
          <w:sz w:val="24"/>
          <w:szCs w:val="24"/>
        </w:rPr>
        <w:t>Представление о значении суффиксов и приставок.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Образование однокоренных слов с помощью суффиксов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приставок. Разбор слова по составу.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Морфология. </w:t>
      </w:r>
      <w:r>
        <w:rPr>
          <w:rFonts w:ascii="Times New Roman" w:hAnsi="Times New Roman"/>
          <w:sz w:val="24"/>
          <w:szCs w:val="24"/>
        </w:rPr>
        <w:t xml:space="preserve">Части речи; </w:t>
      </w:r>
      <w:r>
        <w:rPr>
          <w:rFonts w:ascii="Times New Roman" w:hAnsi="Times New Roman"/>
          <w:i/>
          <w:iCs/>
          <w:sz w:val="24"/>
          <w:szCs w:val="24"/>
        </w:rPr>
        <w:t>деление частей речи на самостоятельные и служебные.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существительное. Значение и употребление в речи.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>
        <w:rPr>
          <w:rFonts w:ascii="Times New Roman" w:hAnsi="Times New Roman"/>
          <w:sz w:val="24"/>
          <w:szCs w:val="24"/>
        </w:rPr>
        <w:t>приналежности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имён существительных к 1, 2, 3му склонению.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Морфологический разбор имён существительных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Имя прилагательное. Значение и употребление в речи. Изменение прилагательных по родам, числам и падежам, кроме прилагательных на 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ья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z w:val="24"/>
          <w:szCs w:val="24"/>
        </w:rPr>
        <w:t>Морфологический разбор имён прилагательных.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Местоимение. Общее представление о местоимении. </w:t>
      </w:r>
      <w:r>
        <w:rPr>
          <w:rFonts w:ascii="Times New Roman" w:hAnsi="Times New Roman"/>
          <w:i/>
          <w:iCs/>
          <w:sz w:val="24"/>
          <w:szCs w:val="24"/>
        </w:rPr>
        <w:t>Личные местоимения, значение и употребление в речи. Личные местоимения 1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3го лица единственного и множественного числа. Склонение личных местоимений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>
        <w:rPr>
          <w:rFonts w:ascii="Times New Roman" w:hAnsi="Times New Roman"/>
          <w:i/>
          <w:iCs/>
          <w:sz w:val="24"/>
          <w:szCs w:val="24"/>
        </w:rPr>
        <w:t>Морфологический разбор глаголов.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Наречие</w:t>
      </w:r>
      <w:r>
        <w:rPr>
          <w:rFonts w:ascii="Times New Roman" w:hAnsi="Times New Roman"/>
          <w:i/>
          <w:iCs/>
          <w:sz w:val="24"/>
          <w:szCs w:val="24"/>
        </w:rPr>
        <w:t>. Значение и употребление в речи.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Предлог. </w:t>
      </w:r>
      <w:r>
        <w:rPr>
          <w:rFonts w:ascii="Times New Roman" w:hAnsi="Times New Roman"/>
          <w:i/>
          <w:iCs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>
        <w:rPr>
          <w:rFonts w:ascii="Times New Roman" w:hAnsi="Times New Roman"/>
          <w:sz w:val="24"/>
          <w:szCs w:val="24"/>
        </w:rPr>
        <w:t>Отличие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предлогов от приставок.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Союзы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, их роль в речи. Частица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>, её значение.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Синтаксис. </w:t>
      </w:r>
      <w:r>
        <w:rPr>
          <w:rFonts w:ascii="Times New Roman" w:hAnsi="Times New Roman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и самостоятельное составление предложений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однородными членами без союзов и с союзами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интонации перечисления в предложениях с однородными членами.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Различение простых и сложных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Орфография и пунктуация. </w:t>
      </w:r>
      <w:r>
        <w:rPr>
          <w:rFonts w:ascii="Times New Roman" w:hAnsi="Times New Roman"/>
          <w:sz w:val="24"/>
          <w:szCs w:val="24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правил правописания: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сочетания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жи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— ши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ча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— ща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чу —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щу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положении под ударением;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Для предупреждения ошибок при письме целесообразно предусмотреть случаи типа «желток», «железный».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сочетания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чк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—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чн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чт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щн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перенос слов;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прописная буква в начале предложения, в </w:t>
      </w:r>
      <w:proofErr w:type="spellStart"/>
      <w:r>
        <w:rPr>
          <w:rFonts w:ascii="Times New Roman" w:hAnsi="Times New Roman"/>
          <w:sz w:val="24"/>
          <w:szCs w:val="24"/>
        </w:rPr>
        <w:t>именахсобственных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проверяемые безударные гласные в корне слова;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парные звонкие и глухие согласные в корне слова;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непроизносимые согласные;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непроверяемые гласные и согласные в корне слова (на ограниченном перечне слов);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гласные и согласные в неизменяемых на письме приставках;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разделительные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ъ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мягкий знак после шипящих на конце имён существительных 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ночь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нож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рожь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мышь</w:t>
      </w:r>
      <w:r>
        <w:rPr>
          <w:rFonts w:ascii="Times New Roman" w:hAnsi="Times New Roman"/>
          <w:sz w:val="24"/>
          <w:szCs w:val="24"/>
        </w:rPr>
        <w:t>);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безударные падежные окончания имён существительных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кроме</w:t>
      </w:r>
      <w:proofErr w:type="gramEnd"/>
      <w:r>
        <w:rPr>
          <w:rFonts w:ascii="Times New Roman" w:hAnsi="Times New Roman"/>
          <w:sz w:val="24"/>
          <w:szCs w:val="24"/>
        </w:rPr>
        <w:t xml:space="preserve"> существительных на </w:t>
      </w:r>
      <w:r>
        <w:rPr>
          <w:rFonts w:ascii="Times New Roman" w:hAnsi="Times New Roman"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мя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ья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ье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-ин</w:t>
      </w:r>
      <w:r>
        <w:rPr>
          <w:rFonts w:ascii="Times New Roman" w:hAnsi="Times New Roman"/>
          <w:sz w:val="24"/>
          <w:szCs w:val="24"/>
        </w:rPr>
        <w:t>);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безударные окончания имён прилагательных;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раздельное написание предлогов с личными местоимениями;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с глаголами;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мягкий знак после шипящих на конце глаголов в форме 2-го лица единственного числа (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пишешь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учишь</w:t>
      </w:r>
      <w:r>
        <w:rPr>
          <w:rFonts w:ascii="Times New Roman" w:hAnsi="Times New Roman"/>
          <w:sz w:val="24"/>
          <w:szCs w:val="24"/>
        </w:rPr>
        <w:t>);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мягкий знак в глаголах в сочетании 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ться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i/>
          <w:iCs/>
          <w:sz w:val="24"/>
          <w:szCs w:val="24"/>
        </w:rPr>
        <w:t>безударные личные окончания глаголов</w:t>
      </w:r>
      <w:r>
        <w:rPr>
          <w:rFonts w:ascii="Times New Roman" w:hAnsi="Times New Roman"/>
          <w:sz w:val="24"/>
          <w:szCs w:val="24"/>
        </w:rPr>
        <w:t>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раздельное написание предлогов с другими словами;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знаки препинания в конце предложения: точка, вопросительный и восклицательный знаки;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знаки препинания (запятая) в предложениях с однородными членами.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Развитие речи. </w:t>
      </w:r>
      <w:r>
        <w:rPr>
          <w:rFonts w:ascii="Times New Roman" w:hAnsi="Times New Roman"/>
          <w:sz w:val="24"/>
          <w:szCs w:val="24"/>
        </w:rPr>
        <w:t>Осознание ситуации общения: с какой целью, с кем и где происходит общение.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поддержать,закончить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</w:t>
      </w:r>
      <w:proofErr w:type="spellStart"/>
      <w:r>
        <w:rPr>
          <w:rFonts w:ascii="Times New Roman" w:hAnsi="Times New Roman"/>
          <w:sz w:val="24"/>
          <w:szCs w:val="24"/>
        </w:rPr>
        <w:t>языком.Практическое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овладение устными монологическими высказываниями на определённую тему с использованием разных типов речи (описание, повествование, рассуждение).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Текст. Признаки текста. Смысловое единство предложений в тексте. Заглавие текста. Последовательность предложений в тексте.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частей текста (</w:t>
      </w:r>
      <w:r>
        <w:rPr>
          <w:rFonts w:ascii="Times New Roman" w:hAnsi="Times New Roman"/>
          <w:i/>
          <w:iCs/>
          <w:sz w:val="24"/>
          <w:szCs w:val="24"/>
        </w:rPr>
        <w:t>абзацев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proofErr w:type="spellStart"/>
      <w:r>
        <w:rPr>
          <w:rFonts w:ascii="Times New Roman" w:hAnsi="Times New Roman"/>
          <w:sz w:val="24"/>
          <w:szCs w:val="24"/>
        </w:rPr>
        <w:t>Комплекснаяработа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над структурой текста: </w:t>
      </w:r>
      <w:proofErr w:type="spellStart"/>
      <w:r>
        <w:rPr>
          <w:rFonts w:ascii="Times New Roman" w:hAnsi="Times New Roman"/>
          <w:sz w:val="24"/>
          <w:szCs w:val="24"/>
        </w:rPr>
        <w:t>озаглавливание</w:t>
      </w:r>
      <w:proofErr w:type="spellEnd"/>
      <w:r>
        <w:rPr>
          <w:rFonts w:ascii="Times New Roman" w:hAnsi="Times New Roman"/>
          <w:sz w:val="24"/>
          <w:szCs w:val="24"/>
        </w:rPr>
        <w:t>, корректирование порядка предложений и частей текста(</w:t>
      </w:r>
      <w:r>
        <w:rPr>
          <w:rFonts w:ascii="Times New Roman" w:hAnsi="Times New Roman"/>
          <w:i/>
          <w:iCs/>
          <w:sz w:val="24"/>
          <w:szCs w:val="24"/>
        </w:rPr>
        <w:t>абзацев</w:t>
      </w:r>
      <w:r>
        <w:rPr>
          <w:rFonts w:ascii="Times New Roman" w:hAnsi="Times New Roman"/>
          <w:sz w:val="24"/>
          <w:szCs w:val="24"/>
        </w:rPr>
        <w:t xml:space="preserve">).План текста. Составление планов к данным текстам. </w:t>
      </w:r>
      <w:r>
        <w:rPr>
          <w:rFonts w:ascii="Times New Roman" w:hAnsi="Times New Roman"/>
          <w:i/>
          <w:iCs/>
          <w:sz w:val="24"/>
          <w:szCs w:val="24"/>
        </w:rPr>
        <w:t>Создание собственных текстов по предложенным планам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жанрами письма и поздравления.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>
        <w:rPr>
          <w:rFonts w:ascii="Times New Roman" w:hAnsi="Times New Roman"/>
          <w:i/>
          <w:iCs/>
          <w:sz w:val="24"/>
          <w:szCs w:val="24"/>
        </w:rPr>
        <w:t>использование в текстах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синонимов и антонимов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основными видами изложений и сочинений (без заучивания определений): </w:t>
      </w:r>
      <w:r>
        <w:rPr>
          <w:rFonts w:ascii="Times New Roman" w:hAnsi="Times New Roman"/>
          <w:i/>
          <w:iCs/>
          <w:sz w:val="24"/>
          <w:szCs w:val="24"/>
        </w:rPr>
        <w:t>изложения подробные и выборочные, изложения с элементами сочинения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i/>
          <w:iCs/>
          <w:sz w:val="24"/>
          <w:szCs w:val="24"/>
        </w:rPr>
        <w:t>сочинения-повествования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сочинения-описания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сочинения-рассуждения</w:t>
      </w:r>
      <w:r>
        <w:rPr>
          <w:rFonts w:ascii="Times New Roman" w:hAnsi="Times New Roman"/>
          <w:sz w:val="24"/>
          <w:szCs w:val="24"/>
        </w:rPr>
        <w:t>.</w:t>
      </w:r>
    </w:p>
    <w:p w:rsidR="00B4609B" w:rsidRP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609B">
        <w:rPr>
          <w:rFonts w:ascii="Times New Roman" w:hAnsi="Times New Roman"/>
          <w:b/>
          <w:i/>
          <w:iCs/>
          <w:sz w:val="24"/>
          <w:szCs w:val="24"/>
        </w:rPr>
        <w:t>3.. Литературное чтение.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Виды речевой и читательской деятельности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Аудирование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(слушание)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событий, осознание цели речевого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высказывания,умение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задавать вопрос по услышанному учебному, научно-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познавательному</w:t>
      </w:r>
      <w:proofErr w:type="gramEnd"/>
      <w:r>
        <w:rPr>
          <w:rFonts w:ascii="Times New Roman" w:hAnsi="Times New Roman"/>
          <w:sz w:val="24"/>
          <w:szCs w:val="24"/>
        </w:rPr>
        <w:t xml:space="preserve"> и художественному произведению.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Чтение вслух. </w:t>
      </w:r>
      <w:r>
        <w:rPr>
          <w:rFonts w:ascii="Times New Roman" w:hAnsi="Times New Roman"/>
          <w:sz w:val="24"/>
          <w:szCs w:val="24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на нормальный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Чтение про себя. </w:t>
      </w:r>
      <w:r>
        <w:rPr>
          <w:rFonts w:ascii="Times New Roman" w:hAnsi="Times New Roman"/>
          <w:sz w:val="24"/>
          <w:szCs w:val="24"/>
        </w:rPr>
        <w:t>Осознание смысла произведения при чтении про себя (доступных по объёму и жанру произведений). Определение вида чтения (изучающее, ознакомительное, просмотровое, выборочное). Умение находить в тексте необходимую информацию. Понимание особенностей разных видов чтения: факта, описания, дополнения высказывания и др.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Работа с разными видами текста. </w:t>
      </w:r>
      <w:r>
        <w:rPr>
          <w:rFonts w:ascii="Times New Roman" w:hAnsi="Times New Roman"/>
          <w:sz w:val="24"/>
          <w:szCs w:val="24"/>
        </w:rPr>
        <w:t>Общее представление о разных видах текста: художественных, учебных, научно-популярных — и их сравнение. Определение целей создания этих видов текста. Особенности фольклорного текста.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определение темы, главной мысли,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структуры</w:t>
      </w:r>
      <w:proofErr w:type="gramEnd"/>
      <w:r>
        <w:rPr>
          <w:rFonts w:ascii="Times New Roman" w:hAnsi="Times New Roman"/>
          <w:sz w:val="24"/>
          <w:szCs w:val="24"/>
        </w:rPr>
        <w:t xml:space="preserve">; деление текста на смысловые части, их </w:t>
      </w:r>
      <w:proofErr w:type="spellStart"/>
      <w:r>
        <w:rPr>
          <w:rFonts w:ascii="Times New Roman" w:hAnsi="Times New Roman"/>
          <w:sz w:val="24"/>
          <w:szCs w:val="24"/>
        </w:rPr>
        <w:t>озаглавливание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. Умение работать с разными видами </w:t>
      </w:r>
      <w:proofErr w:type="spellStart"/>
      <w:r>
        <w:rPr>
          <w:rFonts w:ascii="Times New Roman" w:hAnsi="Times New Roman"/>
          <w:sz w:val="24"/>
          <w:szCs w:val="24"/>
        </w:rPr>
        <w:t>информации.Участие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коллективном обсуждении: умение отвечать </w:t>
      </w:r>
      <w:proofErr w:type="spellStart"/>
      <w:r>
        <w:rPr>
          <w:rFonts w:ascii="Times New Roman" w:hAnsi="Times New Roman"/>
          <w:sz w:val="24"/>
          <w:szCs w:val="24"/>
        </w:rPr>
        <w:t>навопросы</w:t>
      </w:r>
      <w:proofErr w:type="spellEnd"/>
      <w:r>
        <w:rPr>
          <w:rFonts w:ascii="Times New Roman" w:hAnsi="Times New Roman"/>
          <w:sz w:val="24"/>
          <w:szCs w:val="24"/>
        </w:rPr>
        <w:t>, выступать по теме, слушать выступления товарищей, дополнять ответы по ходу беседы, используя текст.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справочных и иллюстративно-изобразительных материалов.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Библиографическая культура. </w:t>
      </w:r>
      <w:r>
        <w:rPr>
          <w:rFonts w:ascii="Times New Roman" w:hAnsi="Times New Roman"/>
          <w:sz w:val="24"/>
          <w:szCs w:val="24"/>
        </w:rPr>
        <w:t>Книга как особый вид искусства. Книга как источник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</w:t>
      </w:r>
      <w:proofErr w:type="gramStart"/>
      <w:r>
        <w:rPr>
          <w:rFonts w:ascii="Times New Roman" w:hAnsi="Times New Roman"/>
          <w:sz w:val="24"/>
          <w:szCs w:val="24"/>
        </w:rPr>
        <w:t>).Типы</w:t>
      </w:r>
      <w:proofErr w:type="gramEnd"/>
      <w:r>
        <w:rPr>
          <w:rFonts w:ascii="Times New Roman" w:hAnsi="Times New Roman"/>
          <w:sz w:val="24"/>
          <w:szCs w:val="24"/>
        </w:rPr>
        <w:t xml:space="preserve">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Работа с текстом художественного произведения. </w:t>
      </w:r>
      <w:r>
        <w:rPr>
          <w:rFonts w:ascii="Times New Roman" w:hAnsi="Times New Roman"/>
          <w:sz w:val="24"/>
          <w:szCs w:val="24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героя произведения. Портрет, характер героя, выраженные через поступки и речь.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разных видов пересказа художественного текста: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подробный</w:t>
      </w:r>
      <w:proofErr w:type="gramEnd"/>
      <w:r>
        <w:rPr>
          <w:rFonts w:ascii="Times New Roman" w:hAnsi="Times New Roman"/>
          <w:sz w:val="24"/>
          <w:szCs w:val="24"/>
        </w:rPr>
        <w:t>, выборочный и краткий (передача основных мыслей).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Подробный пересказ текста: определение главной мысли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фрагмента</w:t>
      </w:r>
      <w:proofErr w:type="gramEnd"/>
      <w:r>
        <w:rPr>
          <w:rFonts w:ascii="Times New Roman" w:hAnsi="Times New Roman"/>
          <w:sz w:val="24"/>
          <w:szCs w:val="24"/>
        </w:rPr>
        <w:t xml:space="preserve">, выделение опорных или ключевых слов, </w:t>
      </w:r>
      <w:proofErr w:type="spellStart"/>
      <w:r>
        <w:rPr>
          <w:rFonts w:ascii="Times New Roman" w:hAnsi="Times New Roman"/>
          <w:sz w:val="24"/>
          <w:szCs w:val="24"/>
        </w:rPr>
        <w:t>озаглавливание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подробный пересказ эпизода; деление текста на части, определение главной мысли каждой части и всего текста, </w:t>
      </w:r>
      <w:proofErr w:type="spellStart"/>
      <w:r>
        <w:rPr>
          <w:rFonts w:ascii="Times New Roman" w:hAnsi="Times New Roman"/>
          <w:sz w:val="24"/>
          <w:szCs w:val="24"/>
        </w:rPr>
        <w:t>озаглавливание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</w:t>
      </w:r>
      <w:proofErr w:type="gramStart"/>
      <w:r>
        <w:rPr>
          <w:rFonts w:ascii="Times New Roman" w:hAnsi="Times New Roman"/>
          <w:sz w:val="24"/>
          <w:szCs w:val="24"/>
        </w:rPr>
        <w:t>),описание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места действия (выбор слов, выражений в тексте, позволяющих составить данное описание на основе текста).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Работа с учебными, научно-популярными и другими текстами. </w:t>
      </w:r>
      <w:r>
        <w:rPr>
          <w:rFonts w:ascii="Times New Roman" w:hAnsi="Times New Roman"/>
          <w:sz w:val="24"/>
          <w:szCs w:val="24"/>
        </w:rPr>
        <w:t>Понимание заглавия произведения; адекватное соотношение с его содержанием. Определение особенностей учебного и научно-популярного текста (передача информации). Понимание отдельных, наиболее общих особенностей текстов былин, легенд, библейских рассказов (по отрывкам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или</w:t>
      </w:r>
      <w:proofErr w:type="gramEnd"/>
      <w:r>
        <w:rPr>
          <w:rFonts w:ascii="Times New Roman" w:hAnsi="Times New Roman"/>
          <w:sz w:val="24"/>
          <w:szCs w:val="24"/>
        </w:rPr>
        <w:t xml:space="preserve"> небольшим текстам). Знакомство с простейшими приёмами анализа различных видов текста: установление причинно-следственных связей. Определение главной мысли текста. Деление текста на части. Определение </w:t>
      </w:r>
      <w:proofErr w:type="spellStart"/>
      <w:r>
        <w:rPr>
          <w:rFonts w:ascii="Times New Roman" w:hAnsi="Times New Roman"/>
          <w:sz w:val="24"/>
          <w:szCs w:val="24"/>
        </w:rPr>
        <w:t>микротем</w:t>
      </w:r>
      <w:proofErr w:type="spellEnd"/>
      <w:r>
        <w:rPr>
          <w:rFonts w:ascii="Times New Roman" w:hAnsi="Times New Roman"/>
          <w:sz w:val="24"/>
          <w:szCs w:val="24"/>
        </w:rPr>
        <w:t>. 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Говорение (культура речевого общения)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Использование норм речевого этикета в условиях </w:t>
      </w:r>
      <w:proofErr w:type="spellStart"/>
      <w:r>
        <w:rPr>
          <w:rFonts w:ascii="Times New Roman" w:hAnsi="Times New Roman"/>
          <w:sz w:val="24"/>
          <w:szCs w:val="24"/>
        </w:rPr>
        <w:t>внеучебного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общения. Знакомство с особенностями национального этикета на основе фольклорных произведений. Работа со словом (распознавать прямое и переносное значения слов, их многозначность), целенаправленное пополнение активного словарного запаса.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(форме)ответа на вопрос. Отражение основной мысли текста в высказывании. Передача содержания прочитанного или прослушанного с учётом специфики научно-популярного, учебного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художественного текста.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языка</w:t>
      </w:r>
      <w:proofErr w:type="gramEnd"/>
      <w:r>
        <w:rPr>
          <w:rFonts w:ascii="Times New Roman" w:hAnsi="Times New Roman"/>
          <w:sz w:val="24"/>
          <w:szCs w:val="24"/>
        </w:rPr>
        <w:t xml:space="preserve"> (синонимы, антонимы, сравнение) с учётом особенностей монологического высказывания. 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Письмо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>культура письменной речи)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</w:t>
      </w:r>
      <w:proofErr w:type="gramStart"/>
      <w:r>
        <w:rPr>
          <w:rFonts w:ascii="Times New Roman" w:hAnsi="Times New Roman"/>
          <w:sz w:val="24"/>
          <w:szCs w:val="24"/>
        </w:rPr>
        <w:t>),использование</w:t>
      </w:r>
      <w:proofErr w:type="gramEnd"/>
      <w:r>
        <w:rPr>
          <w:rFonts w:ascii="Times New Roman" w:hAnsi="Times New Roman"/>
          <w:sz w:val="24"/>
          <w:szCs w:val="24"/>
        </w:rPr>
        <w:t xml:space="preserve"> в письменной речи выразительных средств языка (синонимы, антонимы, сравнение) в мини-сочинениях(повествование, описание, рассуждение), рассказ на заданную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тему</w:t>
      </w:r>
      <w:proofErr w:type="gramEnd"/>
      <w:r>
        <w:rPr>
          <w:rFonts w:ascii="Times New Roman" w:hAnsi="Times New Roman"/>
          <w:sz w:val="24"/>
          <w:szCs w:val="24"/>
        </w:rPr>
        <w:t>, отзыв.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Круг детского чтения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Литературоведческая пропедевтика (практическое освоение)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Ориентировка в литературных понятиях: художественное произведение, художественный образ, искусство слова, автор (рассказчик), сюжет, тема; герой произведения: его портрет, речь, поступки, мысли; отношение автора к герою. 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 Прозаическая и стихотворная речь: узнавание, различение, выделение особенностей стихотворного произведения (ритм, рифма</w:t>
      </w:r>
      <w:proofErr w:type="gramStart"/>
      <w:r>
        <w:rPr>
          <w:rFonts w:ascii="Times New Roman" w:hAnsi="Times New Roman"/>
          <w:sz w:val="24"/>
          <w:szCs w:val="24"/>
        </w:rPr>
        <w:t>).Фольклор</w:t>
      </w:r>
      <w:proofErr w:type="gramEnd"/>
      <w:r>
        <w:rPr>
          <w:rFonts w:ascii="Times New Roman" w:hAnsi="Times New Roman"/>
          <w:sz w:val="24"/>
          <w:szCs w:val="24"/>
        </w:rPr>
        <w:t xml:space="preserve"> и авторские художественные произведения (различение).Жанровое разнообразие произведений. Малые фольклорные формы (колыбельные песни, </w:t>
      </w:r>
      <w:proofErr w:type="spellStart"/>
      <w:r>
        <w:rPr>
          <w:rFonts w:ascii="Times New Roman" w:hAnsi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/>
          <w:sz w:val="24"/>
          <w:szCs w:val="24"/>
        </w:rPr>
        <w:t>, пословицы и поговорки, загадки) — узнавание, различение, определение основного смысла. Сказки (о животных, бытовые, волшебные). Художественные особенности сказок: лексика, построение(композиция). Литературная (авторская) сказка.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Рассказ, стихотворение, басня — общее представление о жанре, особенностях построения и выразительных средствах.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>
        <w:rPr>
          <w:rFonts w:ascii="Times New Roman" w:hAnsi="Times New Roman"/>
          <w:sz w:val="24"/>
          <w:szCs w:val="24"/>
        </w:rPr>
        <w:t>этапности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действий); изложение с элементами сочинения, создание собственного текста на основе </w:t>
      </w:r>
      <w:r>
        <w:rPr>
          <w:rFonts w:ascii="Times New Roman" w:hAnsi="Times New Roman"/>
          <w:i/>
          <w:iCs/>
          <w:sz w:val="24"/>
          <w:szCs w:val="24"/>
        </w:rPr>
        <w:t>художественного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произведения (текст по аналогии), репродукций картин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художников, по серии иллюстраций к произведению или 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основе личного опыта</w:t>
      </w:r>
      <w:r>
        <w:rPr>
          <w:rFonts w:ascii="Times New Roman" w:hAnsi="Times New Roman"/>
          <w:sz w:val="24"/>
          <w:szCs w:val="24"/>
        </w:rPr>
        <w:t>.</w:t>
      </w:r>
    </w:p>
    <w:p w:rsidR="00B4609B" w:rsidRP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609B">
        <w:rPr>
          <w:rFonts w:ascii="Times New Roman" w:hAnsi="Times New Roman"/>
          <w:b/>
          <w:i/>
          <w:iCs/>
          <w:sz w:val="24"/>
          <w:szCs w:val="24"/>
        </w:rPr>
        <w:t>4. Иностранный язык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Предметное содержание речи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Знакомство. </w:t>
      </w:r>
      <w:r>
        <w:rPr>
          <w:rFonts w:ascii="Times New Roman" w:hAnsi="Times New Roman"/>
          <w:sz w:val="24"/>
          <w:szCs w:val="24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Я и моя семья. </w:t>
      </w:r>
      <w:r>
        <w:rPr>
          <w:rFonts w:ascii="Times New Roman" w:hAnsi="Times New Roman"/>
          <w:sz w:val="24"/>
          <w:szCs w:val="24"/>
        </w:rPr>
        <w:t xml:space="preserve">Члены семьи, их имена, возраст, внешность, черты характера, увлечения/хобби. Мой день (распорядок дня, </w:t>
      </w:r>
      <w:r>
        <w:rPr>
          <w:rFonts w:ascii="Times New Roman" w:hAnsi="Times New Roman"/>
          <w:i/>
          <w:iCs/>
          <w:sz w:val="24"/>
          <w:szCs w:val="24"/>
        </w:rPr>
        <w:t>домашние обязанности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Покупки в магазине: одежда, </w:t>
      </w:r>
      <w:r>
        <w:rPr>
          <w:rFonts w:ascii="Times New Roman" w:hAnsi="Times New Roman"/>
          <w:i/>
          <w:iCs/>
          <w:sz w:val="24"/>
          <w:szCs w:val="24"/>
        </w:rPr>
        <w:t xml:space="preserve">обувь, </w:t>
      </w:r>
      <w:r>
        <w:rPr>
          <w:rFonts w:ascii="Times New Roman" w:hAnsi="Times New Roman"/>
          <w:sz w:val="24"/>
          <w:szCs w:val="24"/>
        </w:rPr>
        <w:t>основные продукты питания. Любимая еда. Семейные праздники: день рождения, Новый год/Рождество. Подарки.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Мир моих увлечений. </w:t>
      </w:r>
      <w:r>
        <w:rPr>
          <w:rFonts w:ascii="Times New Roman" w:hAnsi="Times New Roman"/>
          <w:sz w:val="24"/>
          <w:szCs w:val="24"/>
        </w:rPr>
        <w:t xml:space="preserve">Мои любимые занятия. Виды спорта и спортивные игры. </w:t>
      </w:r>
      <w:r>
        <w:rPr>
          <w:rFonts w:ascii="Times New Roman" w:hAnsi="Times New Roman"/>
          <w:i/>
          <w:iCs/>
          <w:sz w:val="24"/>
          <w:szCs w:val="24"/>
        </w:rPr>
        <w:t xml:space="preserve">Мои любимые сказки. </w:t>
      </w:r>
      <w:r>
        <w:rPr>
          <w:rFonts w:ascii="Times New Roman" w:hAnsi="Times New Roman"/>
          <w:sz w:val="24"/>
          <w:szCs w:val="24"/>
        </w:rPr>
        <w:t xml:space="preserve">Выходной день </w:t>
      </w:r>
      <w:r>
        <w:rPr>
          <w:rFonts w:ascii="Times New Roman" w:hAnsi="Times New Roman"/>
          <w:i/>
          <w:iCs/>
          <w:sz w:val="24"/>
          <w:szCs w:val="24"/>
        </w:rPr>
        <w:t xml:space="preserve">(в зоопарке, цирке), </w:t>
      </w:r>
      <w:r>
        <w:rPr>
          <w:rFonts w:ascii="Times New Roman" w:hAnsi="Times New Roman"/>
          <w:sz w:val="24"/>
          <w:szCs w:val="24"/>
        </w:rPr>
        <w:t>каникулы.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Я и мои друзья. </w:t>
      </w:r>
      <w:r>
        <w:rPr>
          <w:rFonts w:ascii="Times New Roman" w:hAnsi="Times New Roman"/>
          <w:sz w:val="24"/>
          <w:szCs w:val="24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Моя школа. </w:t>
      </w:r>
      <w:r>
        <w:rPr>
          <w:rFonts w:ascii="Times New Roman" w:hAnsi="Times New Roman"/>
          <w:sz w:val="24"/>
          <w:szCs w:val="24"/>
        </w:rPr>
        <w:t>Классная комната, учебные предметы, школьные принадлежности. Учебные занятия на уроках.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Мир вокруг меня. </w:t>
      </w:r>
      <w:r>
        <w:rPr>
          <w:rFonts w:ascii="Times New Roman" w:hAnsi="Times New Roman"/>
          <w:sz w:val="24"/>
          <w:szCs w:val="24"/>
        </w:rPr>
        <w:t xml:space="preserve">Мой дом/квартира/комната: названия комнат, их размер, предметы мебели и интерьера. Природа. </w:t>
      </w:r>
      <w:r>
        <w:rPr>
          <w:rFonts w:ascii="Times New Roman" w:hAnsi="Times New Roman"/>
          <w:i/>
          <w:iCs/>
          <w:sz w:val="24"/>
          <w:szCs w:val="24"/>
        </w:rPr>
        <w:t xml:space="preserve">Дикие и домашние животные. </w:t>
      </w:r>
      <w:r>
        <w:rPr>
          <w:rFonts w:ascii="Times New Roman" w:hAnsi="Times New Roman"/>
          <w:sz w:val="24"/>
          <w:szCs w:val="24"/>
        </w:rPr>
        <w:t>Любимое время года. Погода.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Страна/страны изучаемого языка и родная страна.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сведения: название, столица. Литературные персонажи популярных книг моих сверстников (имена героев книг, черты характера). </w:t>
      </w:r>
      <w:r>
        <w:rPr>
          <w:rFonts w:ascii="Times New Roman" w:hAnsi="Times New Roman"/>
          <w:i/>
          <w:iCs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умения по видам речевой деятельности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русле говорения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1. Диалогическая форма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вести: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диалог-расспрос (запрос информации и ответ на него);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диалог - побуждение к действию.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 Монологическая форма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пользоваться: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основными коммуникативными типами речи: описание, рассказ, </w:t>
      </w:r>
      <w:r>
        <w:rPr>
          <w:rFonts w:ascii="Times New Roman" w:hAnsi="Times New Roman"/>
          <w:i/>
          <w:iCs/>
          <w:sz w:val="24"/>
          <w:szCs w:val="24"/>
        </w:rPr>
        <w:t>характеристика (персонажей)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русле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аудирования</w:t>
      </w:r>
      <w:proofErr w:type="spellEnd"/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Воспринимать на слух и понимать: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речь учителя и одноклассников в процессе общения </w:t>
      </w:r>
      <w:proofErr w:type="spellStart"/>
      <w:r>
        <w:rPr>
          <w:rFonts w:ascii="Times New Roman" w:hAnsi="Times New Roman"/>
          <w:sz w:val="24"/>
          <w:szCs w:val="24"/>
        </w:rPr>
        <w:t>науроке</w:t>
      </w:r>
      <w:proofErr w:type="spellEnd"/>
      <w:r>
        <w:rPr>
          <w:rFonts w:ascii="Times New Roman" w:hAnsi="Times New Roman"/>
          <w:sz w:val="24"/>
          <w:szCs w:val="24"/>
        </w:rPr>
        <w:t xml:space="preserve"> и вербально/</w:t>
      </w:r>
      <w:proofErr w:type="spellStart"/>
      <w:r>
        <w:rPr>
          <w:rFonts w:ascii="Times New Roman" w:hAnsi="Times New Roman"/>
          <w:sz w:val="24"/>
          <w:szCs w:val="24"/>
        </w:rPr>
        <w:t>невербально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реагировать на услышанное;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русле чтения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вслух небольшие тексты, построенные на изученном языковом материале;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про себя и понимать тексты, содержащие как изученный языковой материал, так и отдельные новые слова, находить в тексте необходимую информацию (имена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персонажей,где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происходит действие и т. д.).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русле письма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умением выписывать из текста слова, словосочетания 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основами письменной речи: писать по образцу поздравление с праздником, короткое личное письмо.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Языковые средства и навыки пользования ими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Немецкий язык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Графика, каллиграфия, орфография. </w:t>
      </w:r>
      <w:r>
        <w:rPr>
          <w:rFonts w:ascii="Times New Roman" w:hAnsi="Times New Roman"/>
          <w:sz w:val="24"/>
          <w:szCs w:val="24"/>
        </w:rPr>
        <w:t xml:space="preserve">Все буквы немецкого алфавита. Основные буквосочетания.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Звуко</w:t>
      </w:r>
      <w:proofErr w:type="spellEnd"/>
      <w:r>
        <w:rPr>
          <w:rFonts w:ascii="Times New Roman" w:hAnsi="Times New Roman"/>
          <w:sz w:val="24"/>
          <w:szCs w:val="24"/>
        </w:rPr>
        <w:t>-буквенные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Фонетическая сторона речи. </w:t>
      </w:r>
      <w:r>
        <w:rPr>
          <w:rFonts w:ascii="Times New Roman" w:hAnsi="Times New Roman"/>
          <w:bCs/>
          <w:sz w:val="24"/>
          <w:szCs w:val="24"/>
        </w:rPr>
        <w:t>Все звуки немецкого языка. Нормы произношения звуков немецкого языка (</w:t>
      </w:r>
      <w:r>
        <w:rPr>
          <w:rFonts w:ascii="Times New Roman" w:hAnsi="Times New Roman"/>
          <w:sz w:val="24"/>
          <w:szCs w:val="24"/>
        </w:rPr>
        <w:t xml:space="preserve">долгота и краткость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гласных,оглушение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звонких согласных в конце слога или слова, отсутствие смягчения согласных перед гласными). Дифтонги. Ударение в изолированном слове, фразе. </w:t>
      </w:r>
      <w:r>
        <w:rPr>
          <w:rFonts w:ascii="Times New Roman" w:hAnsi="Times New Roman"/>
          <w:i/>
          <w:iCs/>
          <w:sz w:val="24"/>
          <w:szCs w:val="24"/>
        </w:rPr>
        <w:t xml:space="preserve">Отсутствие ударения на служебных словах (артиклях, союзах, предлогах). Членение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предложения  на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смысловые группы.</w:t>
      </w:r>
      <w:r>
        <w:rPr>
          <w:rFonts w:ascii="Times New Roman" w:hAnsi="Times New Roman"/>
          <w:sz w:val="24"/>
          <w:szCs w:val="24"/>
        </w:rPr>
        <w:t xml:space="preserve"> Ритмико-интонационные особенности повествовательного, побудительного и вопросительного (общий и специальный вопросы) предложений. </w:t>
      </w:r>
      <w:r>
        <w:rPr>
          <w:rFonts w:ascii="Times New Roman" w:hAnsi="Times New Roman"/>
          <w:i/>
          <w:iCs/>
          <w:sz w:val="24"/>
          <w:szCs w:val="24"/>
        </w:rPr>
        <w:t>Интонация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sz w:val="24"/>
          <w:szCs w:val="24"/>
        </w:rPr>
        <w:t>перечисления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Лексическая сторона речи. </w:t>
      </w:r>
      <w:r>
        <w:rPr>
          <w:rFonts w:ascii="Times New Roman" w:hAnsi="Times New Roman"/>
          <w:sz w:val="24"/>
          <w:szCs w:val="24"/>
        </w:rPr>
        <w:t xml:space="preserve">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>
        <w:rPr>
          <w:rFonts w:ascii="Times New Roman" w:hAnsi="Times New Roman"/>
          <w:sz w:val="24"/>
          <w:szCs w:val="24"/>
        </w:rPr>
        <w:t>немецкоговорящих</w:t>
      </w:r>
      <w:proofErr w:type="spellEnd"/>
      <w:r>
        <w:rPr>
          <w:rFonts w:ascii="Times New Roman" w:hAnsi="Times New Roman"/>
          <w:sz w:val="24"/>
          <w:szCs w:val="24"/>
        </w:rPr>
        <w:t xml:space="preserve"> стран. Интернациональные слова (d</w:t>
      </w:r>
      <w:r>
        <w:rPr>
          <w:rFonts w:ascii="Times New Roman" w:hAnsi="Times New Roman"/>
          <w:sz w:val="24"/>
          <w:szCs w:val="24"/>
          <w:lang w:val="en-US"/>
        </w:rPr>
        <w:t>as</w:t>
      </w:r>
      <w:r w:rsidRPr="00B4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Kino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die</w:t>
      </w:r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Fabrik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i/>
          <w:iCs/>
          <w:sz w:val="24"/>
          <w:szCs w:val="24"/>
        </w:rPr>
        <w:t>Начальное представление о способах словообразования: суффиксация (суффиксы -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-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in</w:t>
      </w:r>
      <w:r>
        <w:rPr>
          <w:rFonts w:ascii="Times New Roman" w:hAnsi="Times New Roman"/>
          <w:i/>
          <w:iCs/>
          <w:sz w:val="24"/>
          <w:szCs w:val="24"/>
        </w:rPr>
        <w:t>, -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chen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-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ist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,-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lein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,-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tion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), словосложение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das</w:t>
      </w:r>
      <w:r w:rsidRPr="00B4609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Lehrbuch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), конверсия (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das</w:t>
      </w:r>
      <w:r w:rsidRPr="00B4609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Lesen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die</w:t>
      </w:r>
      <w:r w:rsidRPr="00B4609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Kalte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Грамматическая сторона речи. </w:t>
      </w:r>
      <w:r>
        <w:rPr>
          <w:rFonts w:ascii="Times New Roman" w:hAnsi="Times New Roman"/>
          <w:sz w:val="24"/>
          <w:szCs w:val="24"/>
        </w:rPr>
        <w:t xml:space="preserve">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was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warum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wohin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wann</w:t>
      </w:r>
      <w:proofErr w:type="spellEnd"/>
      <w:r>
        <w:rPr>
          <w:rFonts w:ascii="Times New Roman" w:hAnsi="Times New Roman"/>
          <w:sz w:val="24"/>
          <w:szCs w:val="24"/>
        </w:rPr>
        <w:t>. Порядок 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Wir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lessen</w:t>
      </w:r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gern</w:t>
      </w:r>
      <w:proofErr w:type="spellEnd"/>
      <w:r>
        <w:rPr>
          <w:rFonts w:ascii="Times New Roman" w:hAnsi="Times New Roman"/>
          <w:sz w:val="24"/>
          <w:szCs w:val="24"/>
        </w:rPr>
        <w:t>), составным именным (</w:t>
      </w:r>
      <w:r>
        <w:rPr>
          <w:rFonts w:ascii="Times New Roman" w:hAnsi="Times New Roman"/>
          <w:sz w:val="24"/>
          <w:szCs w:val="24"/>
          <w:lang w:val="en-US"/>
        </w:rPr>
        <w:t>Maine</w:t>
      </w:r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Familie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groB</w:t>
      </w:r>
      <w:proofErr w:type="spellEnd"/>
      <w:r>
        <w:rPr>
          <w:rFonts w:ascii="Times New Roman" w:hAnsi="Times New Roman"/>
          <w:sz w:val="24"/>
          <w:szCs w:val="24"/>
        </w:rPr>
        <w:t>.) и составным глагольным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lerne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Deutch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sprechen</w:t>
      </w:r>
      <w:proofErr w:type="spellEnd"/>
      <w:r>
        <w:rPr>
          <w:rFonts w:ascii="Times New Roman" w:hAnsi="Times New Roman"/>
          <w:sz w:val="24"/>
          <w:szCs w:val="24"/>
        </w:rPr>
        <w:t>) сказуемым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kalt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schneit</w:t>
      </w:r>
      <w:proofErr w:type="spellEnd"/>
      <w:r>
        <w:rPr>
          <w:rFonts w:ascii="Times New Roman" w:hAnsi="Times New Roman"/>
          <w:sz w:val="24"/>
          <w:szCs w:val="24"/>
        </w:rPr>
        <w:t>.) Побудительные предложения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Hilf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mir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bitte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!)/</w:t>
      </w:r>
      <w:proofErr w:type="gramEnd"/>
      <w:r>
        <w:rPr>
          <w:rFonts w:ascii="Times New Roman" w:hAnsi="Times New Roman"/>
          <w:sz w:val="24"/>
          <w:szCs w:val="24"/>
        </w:rPr>
        <w:t xml:space="preserve">Предложения с оборотом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gibt</w:t>
      </w:r>
      <w:proofErr w:type="spellEnd"/>
      <w:r>
        <w:rPr>
          <w:rFonts w:ascii="Times New Roman" w:hAnsi="Times New Roman"/>
          <w:sz w:val="24"/>
          <w:szCs w:val="24"/>
        </w:rPr>
        <w:t xml:space="preserve">....Предложения с однородными членами. </w:t>
      </w:r>
      <w:r>
        <w:rPr>
          <w:rFonts w:ascii="Times New Roman" w:hAnsi="Times New Roman"/>
          <w:iCs/>
          <w:sz w:val="24"/>
          <w:szCs w:val="24"/>
        </w:rPr>
        <w:t>Сложносочинённые предложения 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союзами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u</w:t>
      </w:r>
      <w:proofErr w:type="spellStart"/>
      <w:r>
        <w:rPr>
          <w:rFonts w:ascii="Times New Roman" w:hAnsi="Times New Roman"/>
          <w:iCs/>
          <w:sz w:val="24"/>
          <w:szCs w:val="24"/>
        </w:rPr>
        <w:t>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</w:t>
      </w:r>
      <w:r>
        <w:rPr>
          <w:rFonts w:ascii="Times New Roman" w:hAnsi="Times New Roman"/>
          <w:iCs/>
          <w:sz w:val="24"/>
          <w:szCs w:val="24"/>
          <w:lang w:val="en-US"/>
        </w:rPr>
        <w:t>a</w:t>
      </w:r>
      <w:r>
        <w:rPr>
          <w:rFonts w:ascii="Times New Roman" w:hAnsi="Times New Roman"/>
          <w:iCs/>
          <w:sz w:val="24"/>
          <w:szCs w:val="24"/>
        </w:rPr>
        <w:t>b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Грамматические формы изъявительного наклонения: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Prasens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Futurum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Prateritum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Perfekt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. Слабые и сильные глаголы. Вспомогательные глаголы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  <w:lang w:val="en-US"/>
        </w:rPr>
        <w:t>haben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sein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en-US"/>
        </w:rPr>
        <w:t>warden</w:t>
      </w:r>
      <w:r>
        <w:rPr>
          <w:rFonts w:ascii="Times New Roman" w:hAnsi="Times New Roman"/>
          <w:iCs/>
          <w:sz w:val="24"/>
          <w:szCs w:val="24"/>
        </w:rPr>
        <w:t xml:space="preserve">. Глагол-связка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  <w:lang w:val="en-US"/>
        </w:rPr>
        <w:t>sein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Модальные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глаголы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konnen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wollen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mussen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sollen</w:t>
      </w:r>
      <w:proofErr w:type="spellEnd"/>
      <w:r>
        <w:rPr>
          <w:rFonts w:ascii="Times New Roman" w:hAnsi="Times New Roman"/>
          <w:sz w:val="24"/>
          <w:szCs w:val="24"/>
        </w:rPr>
        <w:t>. Неопределённая форма глагола (</w:t>
      </w:r>
      <w:r>
        <w:rPr>
          <w:rFonts w:ascii="Times New Roman" w:hAnsi="Times New Roman"/>
          <w:sz w:val="24"/>
          <w:szCs w:val="24"/>
          <w:lang w:val="en-US"/>
        </w:rPr>
        <w:t>infinitive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Прилагательные в положительной, сравнительной и превосходной степени, образованные по правилам и исключения.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Местоимения: личные, притяжательные и </w:t>
      </w:r>
      <w:proofErr w:type="gramStart"/>
      <w:r>
        <w:rPr>
          <w:rFonts w:ascii="Times New Roman" w:hAnsi="Times New Roman"/>
          <w:sz w:val="24"/>
          <w:szCs w:val="24"/>
        </w:rPr>
        <w:t>указательные(</w:t>
      </w:r>
      <w:proofErr w:type="gramEnd"/>
      <w:r>
        <w:rPr>
          <w:rFonts w:ascii="Times New Roman" w:hAnsi="Times New Roman"/>
          <w:sz w:val="24"/>
          <w:szCs w:val="24"/>
        </w:rPr>
        <w:t>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du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mein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dieser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jener</w:t>
      </w:r>
      <w:proofErr w:type="spellEnd"/>
      <w:r>
        <w:rPr>
          <w:rFonts w:ascii="Times New Roman" w:hAnsi="Times New Roman"/>
          <w:sz w:val="24"/>
          <w:szCs w:val="24"/>
        </w:rPr>
        <w:t xml:space="preserve">). Отрицательное </w:t>
      </w:r>
      <w:proofErr w:type="gramStart"/>
      <w:r>
        <w:rPr>
          <w:rFonts w:ascii="Times New Roman" w:hAnsi="Times New Roman"/>
          <w:sz w:val="24"/>
          <w:szCs w:val="24"/>
        </w:rPr>
        <w:t xml:space="preserve">местоимение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kein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Наречия времени:</w:t>
      </w:r>
      <w:r>
        <w:rPr>
          <w:rFonts w:ascii="Times New Roman" w:hAnsi="Times New Roman"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heute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  <w:lang w:val="en-US"/>
        </w:rPr>
        <w:t>oft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nie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schnell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др.). Наречия, </w:t>
      </w:r>
      <w:proofErr w:type="gramStart"/>
      <w:r>
        <w:rPr>
          <w:rFonts w:ascii="Times New Roman" w:hAnsi="Times New Roman"/>
          <w:iCs/>
          <w:sz w:val="24"/>
          <w:szCs w:val="24"/>
        </w:rPr>
        <w:t>образующие  степени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сравнения не по правилам: (</w:t>
      </w:r>
      <w:r>
        <w:rPr>
          <w:rFonts w:ascii="Times New Roman" w:hAnsi="Times New Roman"/>
          <w:iCs/>
          <w:sz w:val="24"/>
          <w:szCs w:val="24"/>
          <w:lang w:val="en-US"/>
        </w:rPr>
        <w:t>gut</w:t>
      </w:r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viel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gern</w:t>
      </w:r>
      <w:proofErr w:type="spellEnd"/>
      <w:r>
        <w:rPr>
          <w:rFonts w:ascii="Times New Roman" w:hAnsi="Times New Roman"/>
          <w:iCs/>
          <w:sz w:val="24"/>
          <w:szCs w:val="24"/>
        </w:rPr>
        <w:t>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Количественные числительные (до 100), порядковые числительные (до 30).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употребительные предлоги: </w:t>
      </w:r>
      <w:r>
        <w:rPr>
          <w:rFonts w:ascii="Times New Roman" w:hAnsi="Times New Roman"/>
          <w:sz w:val="24"/>
          <w:szCs w:val="24"/>
          <w:lang w:val="en-US"/>
        </w:rPr>
        <w:t>in</w:t>
      </w:r>
      <w:r>
        <w:rPr>
          <w:rFonts w:ascii="Times New Roman" w:hAnsi="Times New Roman"/>
          <w:sz w:val="24"/>
          <w:szCs w:val="24"/>
        </w:rPr>
        <w:t>, а</w:t>
      </w: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auf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hinter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haben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uber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unter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nach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zwischen</w:t>
      </w:r>
      <w:proofErr w:type="spellEnd"/>
      <w:r w:rsidRPr="00B4609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умения и универсальные учебные действия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изучения курса «Иностранный язык» младшие школьники: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совершенствуют </w:t>
      </w:r>
      <w:proofErr w:type="spellStart"/>
      <w:r>
        <w:rPr>
          <w:rFonts w:ascii="Times New Roman" w:hAnsi="Times New Roman"/>
          <w:sz w:val="24"/>
          <w:szCs w:val="24"/>
        </w:rPr>
        <w:t>общеречевые</w:t>
      </w:r>
      <w:proofErr w:type="spellEnd"/>
      <w:r>
        <w:rPr>
          <w:rFonts w:ascii="Times New Roman" w:hAnsi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учатся осуществлять самоконтроль, самооценку;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учатся самостоятельно выполнять задания с использованием компьютера (при наличии мультимедийного приложения).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>
        <w:rPr>
          <w:rFonts w:ascii="Times New Roman" w:hAnsi="Times New Roman"/>
          <w:b/>
          <w:bCs/>
          <w:sz w:val="24"/>
          <w:szCs w:val="24"/>
        </w:rPr>
        <w:t xml:space="preserve">не выделяются </w:t>
      </w:r>
      <w:r>
        <w:rPr>
          <w:rFonts w:ascii="Times New Roman" w:hAnsi="Times New Roman"/>
          <w:sz w:val="24"/>
          <w:szCs w:val="24"/>
        </w:rPr>
        <w:t>отдельно в тематическом планировании.</w:t>
      </w:r>
    </w:p>
    <w:p w:rsidR="00B4609B" w:rsidRP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609B">
        <w:rPr>
          <w:rFonts w:ascii="Times New Roman" w:hAnsi="Times New Roman"/>
          <w:b/>
          <w:i/>
          <w:iCs/>
          <w:sz w:val="24"/>
          <w:szCs w:val="24"/>
        </w:rPr>
        <w:t>5. Математика и информатика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Числа и величины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Измерение величин; сравнение и упорядочение величин.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Арифметические действия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Алгоритмы письменного сложения, вычитания, умножения и деления многозначных чисел.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текстовыми задачами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на нахождение доли целого и целого по его доле.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Пространственные отношения.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фигуры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отрезок,ломаная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угол, многоугольник, треугольник, прямоугольник,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квадрат</w:t>
      </w:r>
      <w:proofErr w:type="gramEnd"/>
      <w:r>
        <w:rPr>
          <w:rFonts w:ascii="Times New Roman" w:hAnsi="Times New Roman"/>
          <w:sz w:val="24"/>
          <w:szCs w:val="24"/>
        </w:rPr>
        <w:t xml:space="preserve">, окружность, круг. Использование чертёжных инструментов для выполнения построений. Геометрические </w:t>
      </w:r>
      <w:proofErr w:type="spellStart"/>
      <w:r>
        <w:rPr>
          <w:rFonts w:ascii="Times New Roman" w:hAnsi="Times New Roman"/>
          <w:sz w:val="24"/>
          <w:szCs w:val="24"/>
        </w:rPr>
        <w:t>формыв</w:t>
      </w:r>
      <w:proofErr w:type="spellEnd"/>
      <w:r>
        <w:rPr>
          <w:rFonts w:ascii="Times New Roman" w:hAnsi="Times New Roman"/>
          <w:sz w:val="24"/>
          <w:szCs w:val="24"/>
        </w:rPr>
        <w:t xml:space="preserve"> окружающем мире. Распознавание и называние: куб,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шар,параллелепипед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пирамида, цилиндр, конус.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Геометрические величины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Геометрические величины и их измерение. Измерение длины отрезка. Единицы длины (мм, см, </w:t>
      </w:r>
      <w:proofErr w:type="spellStart"/>
      <w:r>
        <w:rPr>
          <w:rFonts w:ascii="Times New Roman" w:hAnsi="Times New Roman"/>
          <w:sz w:val="24"/>
          <w:szCs w:val="24"/>
        </w:rPr>
        <w:t>дм</w:t>
      </w:r>
      <w:proofErr w:type="spellEnd"/>
      <w:r>
        <w:rPr>
          <w:rFonts w:ascii="Times New Roman" w:hAnsi="Times New Roman"/>
          <w:sz w:val="24"/>
          <w:szCs w:val="24"/>
        </w:rPr>
        <w:t>, м, км). Периметр. Вычисление периметра многоугольника. Площадь геометрической фигуры. Единицы площади (</w:t>
      </w:r>
      <w:proofErr w:type="spellStart"/>
      <w:r>
        <w:rPr>
          <w:rFonts w:ascii="Times New Roman" w:hAnsi="Times New Roman"/>
          <w:sz w:val="24"/>
          <w:szCs w:val="24"/>
        </w:rPr>
        <w:t>кв.см</w:t>
      </w:r>
      <w:proofErr w:type="spellEnd"/>
      <w:r>
        <w:rPr>
          <w:rFonts w:ascii="Times New Roman" w:hAnsi="Times New Roman"/>
          <w:sz w:val="24"/>
          <w:szCs w:val="24"/>
        </w:rPr>
        <w:t>, дм2, м2). Точное и приближённое измерение площади геометрической фигуры. Вычисление площади прямоугольника.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Работа с информацией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 Построение простейших выражений с помощью логических связок и слов («и»; «не»; «если... то…»; «верно/неверно, что…</w:t>
      </w:r>
      <w:proofErr w:type="gramStart"/>
      <w:r>
        <w:rPr>
          <w:rFonts w:ascii="Times New Roman" w:hAnsi="Times New Roman"/>
          <w:sz w:val="24"/>
          <w:szCs w:val="24"/>
        </w:rPr>
        <w:t>»;«</w:t>
      </w:r>
      <w:proofErr w:type="gramEnd"/>
      <w:r>
        <w:rPr>
          <w:rFonts w:ascii="Times New Roman" w:hAnsi="Times New Roman"/>
          <w:sz w:val="24"/>
          <w:szCs w:val="24"/>
        </w:rPr>
        <w:t>каждый»; «все»; «некоторые»); истинность утверждений.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конечной последовательности (цепочки)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предметов</w:t>
      </w:r>
      <w:proofErr w:type="gramEnd"/>
      <w:r>
        <w:rPr>
          <w:rFonts w:ascii="Times New Roman" w:hAnsi="Times New Roman"/>
          <w:sz w:val="24"/>
          <w:szCs w:val="24"/>
        </w:rPr>
        <w:t>, чисел, геометрических фигур и др. по правилу.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B4609B" w:rsidRP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609B">
        <w:rPr>
          <w:rFonts w:ascii="Times New Roman" w:hAnsi="Times New Roman"/>
          <w:b/>
          <w:i/>
          <w:iCs/>
          <w:sz w:val="24"/>
          <w:szCs w:val="24"/>
        </w:rPr>
        <w:t>6.Окружающий мир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природа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Звёзды и планеты. </w:t>
      </w:r>
      <w:r>
        <w:rPr>
          <w:rFonts w:ascii="Times New Roman" w:hAnsi="Times New Roman"/>
          <w:i/>
          <w:iCs/>
          <w:sz w:val="24"/>
          <w:szCs w:val="24"/>
        </w:rPr>
        <w:t xml:space="preserve">Солнце </w:t>
      </w:r>
      <w:r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i/>
          <w:iCs/>
          <w:sz w:val="24"/>
          <w:szCs w:val="24"/>
        </w:rPr>
        <w:t xml:space="preserve">ближайшая к нам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звезда,источник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света и тепла для всего живого на Земле</w:t>
      </w:r>
      <w:r>
        <w:rPr>
          <w:rFonts w:ascii="Times New Roman" w:hAnsi="Times New Roman"/>
          <w:sz w:val="24"/>
          <w:szCs w:val="24"/>
        </w:rPr>
        <w:t>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карте. </w:t>
      </w:r>
      <w:r>
        <w:rPr>
          <w:rFonts w:ascii="Times New Roman" w:hAnsi="Times New Roman"/>
          <w:i/>
          <w:iCs/>
          <w:sz w:val="24"/>
          <w:szCs w:val="24"/>
        </w:rPr>
        <w:t>Важнейшие природные объекты своей страны, района</w:t>
      </w:r>
      <w:r>
        <w:rPr>
          <w:rFonts w:ascii="Times New Roman" w:hAnsi="Times New Roman"/>
          <w:sz w:val="24"/>
          <w:szCs w:val="24"/>
        </w:rPr>
        <w:t xml:space="preserve">. Ориентирование на местности. Компас. Смена дня и ночи на Земле. Вращение Земли как причина смены дня и ночи. Времена года, их особенности (на основе наблюдений). </w:t>
      </w:r>
      <w:r>
        <w:rPr>
          <w:rFonts w:ascii="Times New Roman" w:hAnsi="Times New Roman"/>
          <w:i/>
          <w:iCs/>
          <w:sz w:val="24"/>
          <w:szCs w:val="24"/>
        </w:rPr>
        <w:t>Обращение Земли вокруг Солнца как причина смены времён года</w:t>
      </w:r>
      <w:r>
        <w:rPr>
          <w:rFonts w:ascii="Times New Roman" w:hAnsi="Times New Roman"/>
          <w:sz w:val="24"/>
          <w:szCs w:val="24"/>
        </w:rPr>
        <w:t>. Смена времён года в родном крае на основе наблюдений. Погода, её составляющие (температура воздуха, облачность, осадки, ветер). Наблюдение за погодой своего края.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Предсказание погоды и его значение в жизни людей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</w:t>
      </w:r>
      <w:proofErr w:type="gramStart"/>
      <w:r>
        <w:rPr>
          <w:rFonts w:ascii="Times New Roman" w:hAnsi="Times New Roman"/>
          <w:sz w:val="24"/>
          <w:szCs w:val="24"/>
        </w:rPr>
        <w:t>).Воздух</w:t>
      </w:r>
      <w:proofErr w:type="gramEnd"/>
      <w:r>
        <w:rPr>
          <w:rFonts w:ascii="Times New Roman" w:hAnsi="Times New Roman"/>
          <w:sz w:val="24"/>
          <w:szCs w:val="24"/>
        </w:rPr>
        <w:t xml:space="preserve"> —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Полезные ископаемые, их значение в хозяйстве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человека,бережное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отношение людей к полезным ископаемым. Полезные ископаемые родного края (2—3 примера).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Почва, её состав, значение для живой природы и для хозяйственной жизни человека.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природе</w:t>
      </w:r>
      <w:proofErr w:type="gramEnd"/>
      <w:r>
        <w:rPr>
          <w:rFonts w:ascii="Times New Roman" w:hAnsi="Times New Roman"/>
          <w:sz w:val="24"/>
          <w:szCs w:val="24"/>
        </w:rPr>
        <w:t xml:space="preserve">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Грибы: съедобные и ядовитые. Правила сбора грибов.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Животные, их разнообразие. Условия, необходимые </w:t>
      </w:r>
      <w:proofErr w:type="spellStart"/>
      <w:r>
        <w:rPr>
          <w:rFonts w:ascii="Times New Roman" w:hAnsi="Times New Roman"/>
          <w:sz w:val="24"/>
          <w:szCs w:val="24"/>
        </w:rPr>
        <w:t>дляжизни</w:t>
      </w:r>
      <w:proofErr w:type="spellEnd"/>
      <w:r>
        <w:rPr>
          <w:rFonts w:ascii="Times New Roman" w:hAnsi="Times New Roman"/>
          <w:sz w:val="24"/>
          <w:szCs w:val="24"/>
        </w:rPr>
        <w:t xml:space="preserve">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Лес, луг, водоём — единство живой и неживой природы (солнечный свет, воздух, вода, почва, растения, животные).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представление о строении тела человека. Системы органов (</w:t>
      </w:r>
      <w:proofErr w:type="spellStart"/>
      <w:r>
        <w:rPr>
          <w:rFonts w:ascii="Times New Roman" w:hAnsi="Times New Roman"/>
          <w:sz w:val="24"/>
          <w:szCs w:val="24"/>
        </w:rPr>
        <w:t>опорно_двигательная</w:t>
      </w:r>
      <w:proofErr w:type="spellEnd"/>
      <w:r>
        <w:rPr>
          <w:rFonts w:ascii="Times New Roman" w:hAnsi="Times New Roman"/>
          <w:sz w:val="24"/>
          <w:szCs w:val="24"/>
        </w:rPr>
        <w:t>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Человек и общество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 Человек — член общества, носитель и создатель культуры.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>
        <w:rPr>
          <w:rFonts w:ascii="Times New Roman" w:hAnsi="Times New Roman"/>
          <w:i/>
          <w:iCs/>
          <w:sz w:val="24"/>
          <w:szCs w:val="24"/>
        </w:rPr>
        <w:t>Внутренний мир человека: общее представление о человеческих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свойствах и качествах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>
        <w:rPr>
          <w:rFonts w:ascii="Times New Roman" w:hAnsi="Times New Roman"/>
          <w:i/>
          <w:iCs/>
          <w:sz w:val="24"/>
          <w:szCs w:val="24"/>
        </w:rPr>
        <w:t>Хозяйство семьи</w:t>
      </w:r>
      <w:r>
        <w:rPr>
          <w:rFonts w:ascii="Times New Roman" w:hAnsi="Times New Roman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Друзья, взаимоотношения между ними; ценность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дружбы,согласия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>
        <w:rPr>
          <w:rFonts w:ascii="Times New Roman" w:hAnsi="Times New Roman"/>
          <w:i/>
          <w:iCs/>
          <w:sz w:val="24"/>
          <w:szCs w:val="24"/>
        </w:rPr>
        <w:t>Средства связи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i/>
          <w:iCs/>
          <w:sz w:val="24"/>
          <w:szCs w:val="24"/>
        </w:rPr>
        <w:t>почта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телеграф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телефон, электронная почта, аудио и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видеочаты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>, форум.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proofErr w:type="spellStart"/>
      <w:r>
        <w:rPr>
          <w:rFonts w:ascii="Times New Roman" w:hAnsi="Times New Roman"/>
          <w:sz w:val="24"/>
          <w:szCs w:val="24"/>
        </w:rPr>
        <w:t>Mарта</w:t>
      </w:r>
      <w:proofErr w:type="spellEnd"/>
      <w:r>
        <w:rPr>
          <w:rFonts w:ascii="Times New Roman" w:hAnsi="Times New Roman"/>
          <w:sz w:val="24"/>
          <w:szCs w:val="24"/>
        </w:rPr>
        <w:t>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на карте, государственная граница России.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России. Санкт-Петербург: </w:t>
      </w:r>
      <w:proofErr w:type="gramStart"/>
      <w:r>
        <w:rPr>
          <w:rFonts w:ascii="Times New Roman" w:hAnsi="Times New Roman"/>
          <w:sz w:val="24"/>
          <w:szCs w:val="24"/>
        </w:rPr>
        <w:t>достопримечательности(</w:t>
      </w:r>
      <w:proofErr w:type="gramEnd"/>
      <w:r>
        <w:rPr>
          <w:rFonts w:ascii="Times New Roman" w:hAnsi="Times New Roman"/>
          <w:sz w:val="24"/>
          <w:szCs w:val="24"/>
        </w:rPr>
        <w:t xml:space="preserve">Зимний дворец, памятник Петру I — Медный всадник, </w:t>
      </w:r>
      <w:r>
        <w:rPr>
          <w:rFonts w:ascii="Times New Roman" w:hAnsi="Times New Roman"/>
          <w:i/>
          <w:iCs/>
          <w:sz w:val="24"/>
          <w:szCs w:val="24"/>
        </w:rPr>
        <w:t xml:space="preserve">разводные мосты через Неву </w:t>
      </w:r>
      <w:r>
        <w:rPr>
          <w:rFonts w:ascii="Times New Roman" w:hAnsi="Times New Roman"/>
          <w:sz w:val="24"/>
          <w:szCs w:val="24"/>
        </w:rPr>
        <w:t>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Важные сведения из истории родного края. Святыни родного края. Проведение дня памяти выдающегося земляка. 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и народы мира. Общее представление о многообразии стран, народов, религий на Земле. </w:t>
      </w:r>
      <w:r>
        <w:rPr>
          <w:rFonts w:ascii="Times New Roman" w:hAnsi="Times New Roman"/>
          <w:i/>
          <w:iCs/>
          <w:sz w:val="24"/>
          <w:szCs w:val="24"/>
        </w:rPr>
        <w:t>Знакомство с 3—4(несколькими)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Правила безопасной жизни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Ценность здоровья и здорового образа жизни.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здоровья</w:t>
      </w:r>
      <w:proofErr w:type="gramEnd"/>
      <w:r>
        <w:rPr>
          <w:rFonts w:ascii="Times New Roman" w:hAnsi="Times New Roman"/>
          <w:sz w:val="24"/>
          <w:szCs w:val="24"/>
        </w:rPr>
        <w:t>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</w:t>
      </w:r>
      <w:r>
        <w:rPr>
          <w:rFonts w:ascii="Times New Roman" w:hAnsi="Times New Roman"/>
          <w:i/>
          <w:iCs/>
          <w:sz w:val="24"/>
          <w:szCs w:val="24"/>
        </w:rPr>
        <w:t>ушиб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порез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ожог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i/>
          <w:iCs/>
          <w:sz w:val="24"/>
          <w:szCs w:val="24"/>
        </w:rPr>
        <w:t>обмораживании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перегреве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безопасного поведения в природе.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Забота о здоровье и безопасности окружающих людей — нравственный долг каждого человека.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2.2.6. Основы духовно-нравственной культуры народов России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Комплексный учебный курс дифференцируется по модулям: «Основы православной культуры», «Основы исламской культуры», «Основы буддистской культуры», «Основы иудейской культуры», «Традиционные религии в России», «Основы светской этики». Предметное содержание курса должно соответствовать образовательным и воспитательным целям, а также интересам и возрастным особенностям обучающихся на ступени начального общего образования, иметь примерно одинаковую структуру и направленность, отражающую важнейшие основы религиозных культур и светской этики, связанные с духовно-нравственным развитием и воспитанием.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по своему желанию и с согласия родителей (законных представителей) выбирают для изучения один из модулей.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2.2.7. Искусство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7.Изобразительное искусство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Виды художественной деятельности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>
        <w:rPr>
          <w:rFonts w:ascii="Times New Roman" w:hAnsi="Times New Roman"/>
          <w:sz w:val="24"/>
          <w:szCs w:val="24"/>
        </w:rPr>
        <w:t>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Живопись. </w:t>
      </w:r>
      <w:r>
        <w:rPr>
          <w:rFonts w:ascii="Times New Roman" w:hAnsi="Times New Roman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Скульптура. </w:t>
      </w:r>
      <w:r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Декоративно-прикладное искусство. </w:t>
      </w:r>
      <w:r>
        <w:rPr>
          <w:rFonts w:ascii="Times New Roman" w:hAnsi="Times New Roman"/>
          <w:sz w:val="24"/>
          <w:szCs w:val="24"/>
        </w:rPr>
        <w:t>Истоки декоративно-прикладного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Азбука искусства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основам художественной грамоты).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Как говорит искусство?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Композиция. </w:t>
      </w:r>
      <w:r>
        <w:rPr>
          <w:rFonts w:ascii="Times New Roman" w:hAnsi="Times New Roman"/>
          <w:sz w:val="24"/>
          <w:szCs w:val="24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низкое</w:t>
      </w:r>
      <w:proofErr w:type="gramEnd"/>
      <w:r>
        <w:rPr>
          <w:rFonts w:ascii="Times New Roman" w:hAnsi="Times New Roman"/>
          <w:sz w:val="24"/>
          <w:szCs w:val="24"/>
        </w:rPr>
        <w:t xml:space="preserve"> и высокое, большое и маленькое, тонкое и </w:t>
      </w:r>
      <w:proofErr w:type="spellStart"/>
      <w:r>
        <w:rPr>
          <w:rFonts w:ascii="Times New Roman" w:hAnsi="Times New Roman"/>
          <w:sz w:val="24"/>
          <w:szCs w:val="24"/>
        </w:rPr>
        <w:t>толстое,тёмное</w:t>
      </w:r>
      <w:proofErr w:type="spellEnd"/>
      <w:r>
        <w:rPr>
          <w:rFonts w:ascii="Times New Roman" w:hAnsi="Times New Roman"/>
          <w:sz w:val="24"/>
          <w:szCs w:val="24"/>
        </w:rPr>
        <w:t xml:space="preserve">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Цвет. </w:t>
      </w:r>
      <w:r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rPr>
          <w:rFonts w:ascii="Times New Roman" w:hAnsi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Линия. </w:t>
      </w:r>
      <w:r>
        <w:rPr>
          <w:rFonts w:ascii="Times New Roman" w:hAnsi="Times New Roman"/>
          <w:sz w:val="24"/>
          <w:szCs w:val="24"/>
        </w:rPr>
        <w:t>Многообразие линий (тонкие, толстые, прямые,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волнистые</w:t>
      </w:r>
      <w:proofErr w:type="gramEnd"/>
      <w:r>
        <w:rPr>
          <w:rFonts w:ascii="Times New Roman" w:hAnsi="Times New Roman"/>
          <w:sz w:val="24"/>
          <w:szCs w:val="24"/>
        </w:rPr>
        <w:t>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>
        <w:rPr>
          <w:rFonts w:ascii="Times New Roman" w:hAnsi="Times New Roman"/>
          <w:sz w:val="24"/>
          <w:szCs w:val="24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Объём. </w:t>
      </w:r>
      <w:r>
        <w:rPr>
          <w:rFonts w:ascii="Times New Roman" w:hAnsi="Times New Roman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Ритм. </w:t>
      </w:r>
      <w:r>
        <w:rPr>
          <w:rFonts w:ascii="Times New Roman" w:hAnsi="Times New Roman"/>
          <w:sz w:val="24"/>
          <w:szCs w:val="24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Значимые темы искусства.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 чём говорит искусство?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Земля — наш общий дом. </w:t>
      </w:r>
      <w:r>
        <w:rPr>
          <w:rFonts w:ascii="Times New Roman" w:hAnsi="Times New Roman"/>
          <w:sz w:val="24"/>
          <w:szCs w:val="24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Восприятие и эмоциональная оценка шедевров русского и зарубежного искусства, изображающих природу. Общность тематики, передаваемых чувств, отношения к природе в произведениях авторов — представителей разных культур, народов, стран (например, А. К. Саврасов, И. И. Левитан, И. И. Шишкин, Н. К. Рерих, К. Моне, П. Сезанн, В. Ван Гог и др.</w:t>
      </w:r>
      <w:proofErr w:type="gramStart"/>
      <w:r>
        <w:rPr>
          <w:rFonts w:ascii="Times New Roman" w:hAnsi="Times New Roman"/>
          <w:sz w:val="24"/>
          <w:szCs w:val="24"/>
        </w:rPr>
        <w:t>).Знакомство</w:t>
      </w:r>
      <w:proofErr w:type="gramEnd"/>
      <w:r>
        <w:rPr>
          <w:rFonts w:ascii="Times New Roman" w:hAnsi="Times New Roman"/>
          <w:sz w:val="24"/>
          <w:szCs w:val="24"/>
        </w:rPr>
        <w:t xml:space="preserve">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Родина моя — Россия. </w:t>
      </w:r>
      <w:r>
        <w:rPr>
          <w:rFonts w:ascii="Times New Roman" w:hAnsi="Times New Roman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Человек и человеческие взаимоотношения. </w:t>
      </w:r>
      <w:r>
        <w:rPr>
          <w:rFonts w:ascii="Times New Roman" w:hAnsi="Times New Roman"/>
          <w:sz w:val="24"/>
          <w:szCs w:val="24"/>
        </w:rPr>
        <w:t xml:space="preserve"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качества:доброту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сострадание, поддержку, заботу, героизм, бескорыстие и т. д. Образы персонажей, вызывающие гнев, раздражение, презрение.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>
        <w:rPr>
          <w:rFonts w:ascii="Times New Roman" w:hAnsi="Times New Roman"/>
          <w:sz w:val="24"/>
          <w:szCs w:val="24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материально-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и парков, транспорта и посуды, мебели и одежды, книг и игрушек.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Опыт художественно-творческой деятельности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различных видах изобразительной, декоративно- прикладной и художественно-конструкторской деятельности.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rFonts w:ascii="Times New Roman" w:hAnsi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/>
          <w:sz w:val="24"/>
          <w:szCs w:val="24"/>
        </w:rPr>
        <w:t>. 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Передача настроения в творческой работе с помощью цвета, </w:t>
      </w:r>
      <w:r>
        <w:rPr>
          <w:rFonts w:ascii="Times New Roman" w:hAnsi="Times New Roman"/>
          <w:i/>
          <w:iCs/>
          <w:sz w:val="24"/>
          <w:szCs w:val="24"/>
        </w:rPr>
        <w:t>тона</w:t>
      </w:r>
      <w:r>
        <w:rPr>
          <w:rFonts w:ascii="Times New Roman" w:hAnsi="Times New Roman"/>
          <w:sz w:val="24"/>
          <w:szCs w:val="24"/>
        </w:rPr>
        <w:t xml:space="preserve">, композиции, пространства, линии, штриха, пятна, объёма, </w:t>
      </w:r>
      <w:r>
        <w:rPr>
          <w:rFonts w:ascii="Times New Roman" w:hAnsi="Times New Roman"/>
          <w:i/>
          <w:iCs/>
          <w:sz w:val="24"/>
          <w:szCs w:val="24"/>
        </w:rPr>
        <w:t xml:space="preserve">фактуры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материала</w:t>
      </w:r>
      <w:r>
        <w:rPr>
          <w:rFonts w:ascii="Times New Roman" w:hAnsi="Times New Roman"/>
          <w:sz w:val="24"/>
          <w:szCs w:val="24"/>
        </w:rPr>
        <w:t>.Использование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 индивидуальной и коллективной деятельности различных художественных техник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материалов:</w:t>
      </w:r>
      <w:r>
        <w:rPr>
          <w:rFonts w:ascii="Times New Roman" w:hAnsi="Times New Roman"/>
          <w:i/>
          <w:iCs/>
          <w:sz w:val="24"/>
          <w:szCs w:val="24"/>
        </w:rPr>
        <w:t>коллажа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граттажа</w:t>
      </w:r>
      <w:proofErr w:type="spellEnd"/>
      <w:r>
        <w:rPr>
          <w:rFonts w:ascii="Times New Roman" w:hAnsi="Times New Roman"/>
          <w:sz w:val="24"/>
          <w:szCs w:val="24"/>
        </w:rPr>
        <w:t>, аппликации, компьютерной анимации,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натурной</w:t>
      </w:r>
      <w:proofErr w:type="gramEnd"/>
      <w:r>
        <w:rPr>
          <w:rFonts w:ascii="Times New Roman" w:hAnsi="Times New Roman"/>
          <w:sz w:val="24"/>
          <w:szCs w:val="24"/>
        </w:rPr>
        <w:t xml:space="preserve"> мультипликации, фотографии, видеосъёмки, бумажной пластики, гуаши, акварели, </w:t>
      </w:r>
      <w:r>
        <w:rPr>
          <w:rFonts w:ascii="Times New Roman" w:hAnsi="Times New Roman"/>
          <w:i/>
          <w:iCs/>
          <w:sz w:val="24"/>
          <w:szCs w:val="24"/>
        </w:rPr>
        <w:t>пастели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восковых мелков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туши</w:t>
      </w:r>
      <w:r>
        <w:rPr>
          <w:rFonts w:ascii="Times New Roman" w:hAnsi="Times New Roman"/>
          <w:sz w:val="24"/>
          <w:szCs w:val="24"/>
        </w:rPr>
        <w:t xml:space="preserve">, карандаша, фломастеров, </w:t>
      </w:r>
      <w:r>
        <w:rPr>
          <w:rFonts w:ascii="Times New Roman" w:hAnsi="Times New Roman"/>
          <w:i/>
          <w:iCs/>
          <w:sz w:val="24"/>
          <w:szCs w:val="24"/>
        </w:rPr>
        <w:t>пластилина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глины</w:t>
      </w:r>
      <w:r>
        <w:rPr>
          <w:rFonts w:ascii="Times New Roman" w:hAnsi="Times New Roman"/>
          <w:sz w:val="24"/>
          <w:szCs w:val="24"/>
        </w:rPr>
        <w:t>, подручных и природных материалов.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B4609B" w:rsidRP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609B">
        <w:rPr>
          <w:rFonts w:ascii="Times New Roman" w:hAnsi="Times New Roman"/>
          <w:b/>
          <w:i/>
          <w:iCs/>
          <w:sz w:val="24"/>
          <w:szCs w:val="24"/>
        </w:rPr>
        <w:t>8. Музыка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Музыка в жизни человека. </w:t>
      </w:r>
      <w:r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>
        <w:rPr>
          <w:rFonts w:ascii="Times New Roman" w:hAnsi="Times New Roman"/>
          <w:sz w:val="24"/>
          <w:szCs w:val="24"/>
        </w:rPr>
        <w:t>Песенность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танцевальность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маршевость</w:t>
      </w:r>
      <w:proofErr w:type="spellEnd"/>
      <w:r>
        <w:rPr>
          <w:rFonts w:ascii="Times New Roman" w:hAnsi="Times New Roman"/>
          <w:sz w:val="24"/>
          <w:szCs w:val="24"/>
        </w:rPr>
        <w:t>. Опера, балет, симфония, концерт, сюита, кантата, мюзикл.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загадки,игры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-драматизации. Историческое прошлое в музыкальных образах. Народная и профессиональная музыка. Сочинения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отечественных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композиторов о Родине. Духовная музыка в творчестве композиторов.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закономерности музыкального искусства.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 — исполнитель -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</w:t>
      </w:r>
      <w:proofErr w:type="gramStart"/>
      <w:r>
        <w:rPr>
          <w:rFonts w:ascii="Times New Roman" w:hAnsi="Times New Roman"/>
          <w:sz w:val="24"/>
          <w:szCs w:val="24"/>
        </w:rPr>
        <w:t>развития(</w:t>
      </w:r>
      <w:proofErr w:type="gramEnd"/>
      <w:r>
        <w:rPr>
          <w:rFonts w:ascii="Times New Roman" w:hAnsi="Times New Roman"/>
          <w:sz w:val="24"/>
          <w:szCs w:val="24"/>
        </w:rPr>
        <w:t>повтор и контраст).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Музыкальная картина мира. </w:t>
      </w:r>
      <w:r>
        <w:rPr>
          <w:rFonts w:ascii="Times New Roman" w:hAnsi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</w:t>
      </w:r>
      <w:proofErr w:type="gramStart"/>
      <w:r>
        <w:rPr>
          <w:rFonts w:ascii="Times New Roman" w:hAnsi="Times New Roman"/>
          <w:sz w:val="24"/>
          <w:szCs w:val="24"/>
        </w:rPr>
        <w:t>).Различные</w:t>
      </w:r>
      <w:proofErr w:type="gramEnd"/>
      <w:r>
        <w:rPr>
          <w:rFonts w:ascii="Times New Roman" w:hAnsi="Times New Roman"/>
          <w:sz w:val="24"/>
          <w:szCs w:val="24"/>
        </w:rPr>
        <w:t xml:space="preserve">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B4609B" w:rsidRP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B4609B">
        <w:rPr>
          <w:rFonts w:ascii="Times New Roman" w:hAnsi="Times New Roman"/>
          <w:b/>
          <w:i/>
          <w:iCs/>
          <w:sz w:val="24"/>
          <w:szCs w:val="24"/>
        </w:rPr>
        <w:t>9. Технология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Общекультурные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общетрудовые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компетенции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знания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, умения и способы деятельности). Основы культуры труда, самообслуживания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</w:t>
      </w:r>
      <w:r>
        <w:rPr>
          <w:rFonts w:ascii="Times New Roman" w:hAnsi="Times New Roman"/>
          <w:i/>
          <w:iCs/>
          <w:sz w:val="24"/>
          <w:szCs w:val="24"/>
        </w:rPr>
        <w:t>архитектура</w:t>
      </w:r>
      <w:r>
        <w:rPr>
          <w:rFonts w:ascii="Times New Roman" w:hAnsi="Times New Roman"/>
          <w:sz w:val="24"/>
          <w:szCs w:val="24"/>
        </w:rPr>
        <w:t xml:space="preserve">, 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>
        <w:rPr>
          <w:rFonts w:ascii="Times New Roman" w:hAnsi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.Анализ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Fonts w:ascii="Times New Roman" w:hAnsi="Times New Roman"/>
          <w:i/>
          <w:iCs/>
          <w:sz w:val="24"/>
          <w:szCs w:val="24"/>
        </w:rPr>
        <w:t>распределение рабочего времени</w:t>
      </w:r>
      <w:r>
        <w:rPr>
          <w:rFonts w:ascii="Times New Roman" w:hAnsi="Times New Roman"/>
          <w:sz w:val="24"/>
          <w:szCs w:val="24"/>
        </w:rPr>
        <w:t>. Отбор и анализ информации (из учебника и других дидактических материалов</w:t>
      </w:r>
      <w:proofErr w:type="gramStart"/>
      <w:r>
        <w:rPr>
          <w:rFonts w:ascii="Times New Roman" w:hAnsi="Times New Roman"/>
          <w:sz w:val="24"/>
          <w:szCs w:val="24"/>
        </w:rPr>
        <w:t>),её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изделия, услуги (например, помощь ветеранам, пенсионерам, инвалидам), праздники и т. </w:t>
      </w:r>
      <w:proofErr w:type="spellStart"/>
      <w:r>
        <w:rPr>
          <w:rFonts w:ascii="Times New Roman" w:hAnsi="Times New Roman"/>
          <w:sz w:val="24"/>
          <w:szCs w:val="24"/>
        </w:rPr>
        <w:t>п.Выполнение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Технология ручной обработки материалов. Элементы графической грамоты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Fonts w:ascii="Times New Roman" w:hAnsi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>
        <w:rPr>
          <w:rFonts w:ascii="Times New Roman" w:hAnsi="Times New Roman"/>
          <w:sz w:val="24"/>
          <w:szCs w:val="24"/>
        </w:rPr>
        <w:t xml:space="preserve">. Подготовка материалов к работе. Экономное расходование материалов. </w:t>
      </w:r>
      <w:r>
        <w:rPr>
          <w:rFonts w:ascii="Times New Roman" w:hAnsi="Times New Roman"/>
          <w:i/>
          <w:iCs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>
        <w:rPr>
          <w:rFonts w:ascii="Times New Roman" w:hAnsi="Times New Roman"/>
          <w:sz w:val="24"/>
          <w:szCs w:val="24"/>
        </w:rPr>
        <w:t>. Называние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выполнение основных технологических операций ручной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</w:t>
      </w:r>
      <w:proofErr w:type="gramStart"/>
      <w:r>
        <w:rPr>
          <w:rFonts w:ascii="Times New Roman" w:hAnsi="Times New Roman"/>
          <w:sz w:val="24"/>
          <w:szCs w:val="24"/>
        </w:rPr>
        <w:t>России(</w:t>
      </w:r>
      <w:proofErr w:type="gramEnd"/>
      <w:r>
        <w:rPr>
          <w:rFonts w:ascii="Times New Roman" w:hAnsi="Times New Roman"/>
          <w:sz w:val="24"/>
          <w:szCs w:val="24"/>
        </w:rPr>
        <w:t>растительный, геометрический и другие орнаменты).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начальной школе могут использоваться любые доступные в обработке учащимся экологически безопасные материалы (природные, бумажные, текстильные, синтетические и др.), материалы, используемые в декоративно-прикладном творчестве региона, в котором проживают школьники.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</w:t>
      </w:r>
      <w:r>
        <w:rPr>
          <w:rFonts w:ascii="Times New Roman" w:hAnsi="Times New Roman"/>
          <w:iCs/>
          <w:sz w:val="24"/>
          <w:szCs w:val="24"/>
        </w:rPr>
        <w:t>разрыва</w:t>
      </w:r>
      <w:r>
        <w:rPr>
          <w:rFonts w:ascii="Times New Roman" w:hAnsi="Times New Roman"/>
          <w:sz w:val="24"/>
          <w:szCs w:val="24"/>
        </w:rPr>
        <w:t>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Конструирование и моделирование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Fonts w:ascii="Times New Roman" w:hAnsi="Times New Roman"/>
          <w:iCs/>
          <w:sz w:val="24"/>
          <w:szCs w:val="24"/>
        </w:rPr>
        <w:t>различные виды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конструкций и способы их сборки</w:t>
      </w:r>
      <w:r>
        <w:rPr>
          <w:rFonts w:ascii="Times New Roman" w:hAnsi="Times New Roman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Fonts w:ascii="Times New Roman" w:hAnsi="Times New Roman"/>
          <w:iCs/>
          <w:sz w:val="24"/>
          <w:szCs w:val="24"/>
        </w:rPr>
        <w:t>чертежу или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эскизу и по заданным условиям (технико-технологическим, функциональным, декоративно-художественным и пр.).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и моделирование на компьютере и в интерактивном конструкторе.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Практика работы на компьютере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</w:r>
      <w:r>
        <w:rPr>
          <w:rFonts w:ascii="Times New Roman" w:hAnsi="Times New Roman"/>
          <w:iCs/>
          <w:sz w:val="24"/>
          <w:szCs w:val="24"/>
        </w:rPr>
        <w:t>общее представление о правилах клавиатурного письма</w:t>
      </w:r>
      <w:r>
        <w:rPr>
          <w:rFonts w:ascii="Times New Roman" w:hAnsi="Times New Roman"/>
          <w:sz w:val="24"/>
          <w:szCs w:val="24"/>
        </w:rPr>
        <w:t xml:space="preserve">, пользование мышью, использование простейших средств текстового редактора. </w:t>
      </w:r>
      <w:r>
        <w:rPr>
          <w:rFonts w:ascii="Times New Roman" w:hAnsi="Times New Roman"/>
          <w:iCs/>
          <w:sz w:val="24"/>
          <w:szCs w:val="24"/>
        </w:rPr>
        <w:t>Простейшие приёмы поиска информации: по ключевым словам, каталогам</w:t>
      </w:r>
      <w:r>
        <w:rPr>
          <w:rFonts w:ascii="Times New Roman" w:hAnsi="Times New Roman"/>
          <w:sz w:val="24"/>
          <w:szCs w:val="24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 простыми </w:t>
      </w:r>
      <w:proofErr w:type="gramStart"/>
      <w:r>
        <w:rPr>
          <w:rFonts w:ascii="Times New Roman" w:hAnsi="Times New Roman"/>
          <w:sz w:val="24"/>
          <w:szCs w:val="24"/>
        </w:rPr>
        <w:t>информационными  объектами</w:t>
      </w:r>
      <w:proofErr w:type="gramEnd"/>
      <w:r>
        <w:rPr>
          <w:rFonts w:ascii="Times New Roman" w:hAnsi="Times New Roman"/>
          <w:sz w:val="24"/>
          <w:szCs w:val="24"/>
        </w:rPr>
        <w:t xml:space="preserve">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</w:t>
      </w:r>
      <w:r>
        <w:rPr>
          <w:rFonts w:ascii="Times New Roman" w:hAnsi="Times New Roman"/>
          <w:iCs/>
          <w:sz w:val="24"/>
          <w:szCs w:val="24"/>
        </w:rPr>
        <w:t xml:space="preserve">Использование рисунков из ресурса компьютера, программ </w:t>
      </w:r>
      <w:proofErr w:type="spellStart"/>
      <w:r>
        <w:rPr>
          <w:rFonts w:ascii="Times New Roman" w:hAnsi="Times New Roman"/>
          <w:iCs/>
          <w:sz w:val="24"/>
          <w:szCs w:val="24"/>
        </w:rPr>
        <w:t>Word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Cs/>
          <w:sz w:val="24"/>
          <w:szCs w:val="24"/>
        </w:rPr>
        <w:t>Power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Point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609B" w:rsidRP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B4609B">
        <w:rPr>
          <w:rFonts w:ascii="Times New Roman" w:hAnsi="Times New Roman"/>
          <w:b/>
          <w:iCs/>
          <w:sz w:val="24"/>
          <w:szCs w:val="24"/>
        </w:rPr>
        <w:t>10. Физическая культура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Знания о физической культуре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>
        <w:rPr>
          <w:rFonts w:ascii="Times New Roman" w:hAnsi="Times New Roman"/>
          <w:sz w:val="24"/>
          <w:szCs w:val="24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 истории физической культуры. </w:t>
      </w:r>
      <w:r>
        <w:rPr>
          <w:rFonts w:ascii="Times New Roman" w:hAnsi="Times New Roman"/>
          <w:sz w:val="24"/>
          <w:szCs w:val="24"/>
        </w:rPr>
        <w:t>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физической культуры с трудовой и военной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деятельностью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Физические упражнения. </w:t>
      </w:r>
      <w:r>
        <w:rPr>
          <w:rFonts w:ascii="Times New Roman" w:hAnsi="Times New Roman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Способы физкультурной деятельности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Самостоятельные занятия. </w:t>
      </w:r>
      <w:r>
        <w:rPr>
          <w:rFonts w:ascii="Times New Roman" w:hAnsi="Times New Roman"/>
          <w:sz w:val="24"/>
          <w:szCs w:val="24"/>
        </w:rPr>
        <w:t>Составление режима дня.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</w:t>
      </w:r>
      <w:proofErr w:type="gramStart"/>
      <w:r>
        <w:rPr>
          <w:rFonts w:ascii="Times New Roman" w:hAnsi="Times New Roman"/>
          <w:sz w:val="24"/>
          <w:szCs w:val="24"/>
        </w:rPr>
        <w:t>дня(</w:t>
      </w:r>
      <w:proofErr w:type="gramEnd"/>
      <w:r>
        <w:rPr>
          <w:rFonts w:ascii="Times New Roman" w:hAnsi="Times New Roman"/>
          <w:sz w:val="24"/>
          <w:szCs w:val="24"/>
        </w:rPr>
        <w:t>утренняя зарядка, физкультминутки).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hAnsi="Times New Roman"/>
          <w:sz w:val="24"/>
          <w:szCs w:val="24"/>
        </w:rPr>
        <w:t>Измерение длины 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массы тела, показателей осанки и физических качеств. Измерение частоты сердечных сокращений во время выполнения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физических упражнений.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Физическое совершенствование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Физкультурно-оздоровительная деятельность. </w:t>
      </w:r>
      <w:r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 Комплексы дыхательных упражнений. Гимнастика для глаз.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Спортивно-оздоровительная деятельность.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Гимнастика с основами акробатики. </w:t>
      </w:r>
      <w:r>
        <w:rPr>
          <w:rFonts w:ascii="Times New Roman" w:hAnsi="Times New Roman"/>
          <w:i/>
          <w:iCs/>
          <w:sz w:val="24"/>
          <w:szCs w:val="24"/>
        </w:rPr>
        <w:t xml:space="preserve">Организующие команды и приёмы. </w:t>
      </w:r>
      <w:r>
        <w:rPr>
          <w:rFonts w:ascii="Times New Roman" w:hAnsi="Times New Roman"/>
          <w:sz w:val="24"/>
          <w:szCs w:val="24"/>
        </w:rPr>
        <w:t>Строевые действия в шеренге и колонне; выполнение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строевых команд.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Акробатические упражнения. </w:t>
      </w:r>
      <w:r>
        <w:rPr>
          <w:rFonts w:ascii="Times New Roman" w:hAnsi="Times New Roman"/>
          <w:sz w:val="24"/>
          <w:szCs w:val="24"/>
        </w:rPr>
        <w:t>Упоры; седы; упражнения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группировке; перекаты; стойка на лопатках; кувырки вперёд и назад; гимнастический мост.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Акробатические комбинации. </w:t>
      </w:r>
      <w:r>
        <w:rPr>
          <w:rFonts w:ascii="Times New Roman" w:hAnsi="Times New Roman"/>
          <w:sz w:val="24"/>
          <w:szCs w:val="24"/>
        </w:rPr>
        <w:t>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упора</w:t>
      </w:r>
      <w:proofErr w:type="gramEnd"/>
      <w:r>
        <w:rPr>
          <w:rFonts w:ascii="Times New Roman" w:hAnsi="Times New Roman"/>
          <w:sz w:val="24"/>
          <w:szCs w:val="24"/>
        </w:rPr>
        <w:t xml:space="preserve"> на коленях с опорой на руки, прыжком переход в упор присев, кувырок вперёд.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Упражнения на низкой гимнастической перекладине: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висы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перемахи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Гимнастическая комбинация. </w:t>
      </w:r>
      <w:r>
        <w:rPr>
          <w:rFonts w:ascii="Times New Roman" w:hAnsi="Times New Roman"/>
          <w:sz w:val="24"/>
          <w:szCs w:val="24"/>
        </w:rPr>
        <w:t xml:space="preserve">Например, из виса стоя присев толчком двумя ногами </w:t>
      </w:r>
      <w:proofErr w:type="spellStart"/>
      <w:r>
        <w:rPr>
          <w:rFonts w:ascii="Times New Roman" w:hAnsi="Times New Roman"/>
          <w:sz w:val="24"/>
          <w:szCs w:val="24"/>
        </w:rPr>
        <w:t>перемах</w:t>
      </w:r>
      <w:proofErr w:type="spellEnd"/>
      <w:r>
        <w:rPr>
          <w:rFonts w:ascii="Times New Roman" w:hAnsi="Times New Roman"/>
          <w:sz w:val="24"/>
          <w:szCs w:val="24"/>
        </w:rPr>
        <w:t>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Опорный прыжок </w:t>
      </w:r>
      <w:r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Гимнастические упражнения прикладного характера.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>
        <w:rPr>
          <w:rFonts w:ascii="Times New Roman" w:hAnsi="Times New Roman"/>
          <w:sz w:val="24"/>
          <w:szCs w:val="24"/>
        </w:rPr>
        <w:t>перелезания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переползания</w:t>
      </w:r>
      <w:proofErr w:type="spellEnd"/>
      <w:r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Лёгкая атлетика. </w:t>
      </w:r>
      <w:r>
        <w:rPr>
          <w:rFonts w:ascii="Times New Roman" w:hAnsi="Times New Roman"/>
          <w:i/>
          <w:iCs/>
          <w:sz w:val="24"/>
          <w:szCs w:val="24"/>
        </w:rPr>
        <w:t xml:space="preserve">Беговые упражнения: </w:t>
      </w:r>
      <w:r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Прыжковые упражнения: </w:t>
      </w:r>
      <w:r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4"/>
            <w:szCs w:val="24"/>
          </w:rPr>
          <w:t>1 кг</w:t>
        </w:r>
      </w:smartTag>
      <w:r>
        <w:rPr>
          <w:rFonts w:ascii="Times New Roman" w:hAnsi="Times New Roman"/>
          <w:sz w:val="24"/>
          <w:szCs w:val="24"/>
        </w:rPr>
        <w:t>) на дальность разными способами.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Метание: </w:t>
      </w:r>
      <w:r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Лыжные гонки. </w:t>
      </w:r>
      <w:r>
        <w:rPr>
          <w:rFonts w:ascii="Times New Roman" w:hAnsi="Times New Roman"/>
          <w:sz w:val="24"/>
          <w:szCs w:val="24"/>
        </w:rPr>
        <w:t>Передвижение на лыжах; повороты;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спуски</w:t>
      </w:r>
      <w:proofErr w:type="gramEnd"/>
      <w:r>
        <w:rPr>
          <w:rFonts w:ascii="Times New Roman" w:hAnsi="Times New Roman"/>
          <w:sz w:val="24"/>
          <w:szCs w:val="24"/>
        </w:rPr>
        <w:t>; подъёмы; торможение.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Плавание. </w:t>
      </w:r>
      <w:r>
        <w:rPr>
          <w:rFonts w:ascii="Times New Roman" w:hAnsi="Times New Roman"/>
          <w:i/>
          <w:iCs/>
          <w:sz w:val="24"/>
          <w:szCs w:val="24"/>
        </w:rPr>
        <w:t xml:space="preserve">Подводящие упражнения: </w:t>
      </w:r>
      <w:r>
        <w:rPr>
          <w:rFonts w:ascii="Times New Roman" w:hAnsi="Times New Roman"/>
          <w:sz w:val="24"/>
          <w:szCs w:val="24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Проплывание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учебных дистанций: </w:t>
      </w:r>
      <w:r>
        <w:rPr>
          <w:rFonts w:ascii="Times New Roman" w:hAnsi="Times New Roman"/>
          <w:sz w:val="24"/>
          <w:szCs w:val="24"/>
        </w:rPr>
        <w:t>произвольным способом.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Подвижные и спортивные игры. </w:t>
      </w:r>
      <w:r>
        <w:rPr>
          <w:rFonts w:ascii="Times New Roman" w:hAnsi="Times New Roman"/>
          <w:i/>
          <w:iCs/>
          <w:sz w:val="24"/>
          <w:szCs w:val="24"/>
        </w:rPr>
        <w:t xml:space="preserve">На материале гимнастики с основами акробатики: </w:t>
      </w:r>
      <w:r>
        <w:rPr>
          <w:rFonts w:ascii="Times New Roman" w:hAnsi="Times New Roman"/>
          <w:sz w:val="24"/>
          <w:szCs w:val="24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 материале лёгкой атлетики: </w:t>
      </w:r>
      <w:r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На материале лыжной подготовки: </w:t>
      </w:r>
      <w:r>
        <w:rPr>
          <w:rFonts w:ascii="Times New Roman" w:hAnsi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>
        <w:rPr>
          <w:rFonts w:ascii="Times New Roman" w:hAnsi="Times New Roman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>
        <w:rPr>
          <w:rFonts w:ascii="Times New Roman" w:hAnsi="Times New Roman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Общеразвивающие упражнения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гибкости: </w:t>
      </w:r>
      <w:r>
        <w:rPr>
          <w:rFonts w:ascii="Times New Roman" w:hAnsi="Times New Roman"/>
          <w:sz w:val="24"/>
          <w:szCs w:val="24"/>
        </w:rPr>
        <w:t xml:space="preserve">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</w:t>
      </w:r>
      <w:proofErr w:type="spellStart"/>
      <w:r>
        <w:rPr>
          <w:rFonts w:ascii="Times New Roman" w:hAnsi="Times New Roman"/>
          <w:sz w:val="24"/>
          <w:szCs w:val="24"/>
        </w:rPr>
        <w:t>седах</w:t>
      </w:r>
      <w:proofErr w:type="spellEnd"/>
      <w:r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>
        <w:rPr>
          <w:rFonts w:ascii="Times New Roman" w:hAnsi="Times New Roman"/>
          <w:sz w:val="24"/>
          <w:szCs w:val="24"/>
        </w:rPr>
        <w:t>полушпагаты</w:t>
      </w:r>
      <w:proofErr w:type="spellEnd"/>
      <w:r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>
        <w:rPr>
          <w:rFonts w:ascii="Times New Roman" w:hAnsi="Times New Roman"/>
          <w:sz w:val="24"/>
          <w:szCs w:val="24"/>
        </w:rPr>
        <w:t>выкруты</w:t>
      </w:r>
      <w:proofErr w:type="spellEnd"/>
      <w:r>
        <w:rPr>
          <w:rFonts w:ascii="Times New Roman" w:hAnsi="Times New Roman"/>
          <w:sz w:val="24"/>
          <w:szCs w:val="24"/>
        </w:rPr>
        <w:t>» с гимнастической палкой, скакалкой; высокие взмахи по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очерёдно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rPr>
          <w:rFonts w:ascii="Times New Roman" w:hAnsi="Times New Roman"/>
          <w:sz w:val="24"/>
          <w:szCs w:val="24"/>
        </w:rPr>
        <w:t>прогибание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туловища (в стойках и </w:t>
      </w:r>
      <w:proofErr w:type="spellStart"/>
      <w:r>
        <w:rPr>
          <w:rFonts w:ascii="Times New Roman" w:hAnsi="Times New Roman"/>
          <w:sz w:val="24"/>
          <w:szCs w:val="24"/>
        </w:rPr>
        <w:t>седах</w:t>
      </w:r>
      <w:proofErr w:type="spellEnd"/>
      <w:r>
        <w:rPr>
          <w:rFonts w:ascii="Times New Roman" w:hAnsi="Times New Roman"/>
          <w:sz w:val="24"/>
          <w:szCs w:val="24"/>
        </w:rPr>
        <w:t>); индивидуальные комплексы по развитию гибкости.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>
        <w:rPr>
          <w:rFonts w:ascii="Times New Roman" w:hAnsi="Times New Roman"/>
          <w:sz w:val="24"/>
          <w:szCs w:val="24"/>
        </w:rPr>
        <w:t xml:space="preserve">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>
        <w:rPr>
          <w:rFonts w:ascii="Times New Roman" w:hAnsi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Формирование осанки: </w:t>
      </w:r>
      <w:r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мышечного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корсета.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>
        <w:rPr>
          <w:rFonts w:ascii="Times New Roman" w:hAnsi="Times New Roman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4"/>
            <w:szCs w:val="24"/>
          </w:rPr>
          <w:t>1 кг</w:t>
        </w:r>
      </w:smartTag>
      <w:r>
        <w:rPr>
          <w:rFonts w:ascii="Times New Roman" w:hAnsi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>
          <w:rPr>
            <w:rFonts w:ascii="Times New Roman" w:hAnsi="Times New Roman"/>
            <w:sz w:val="24"/>
            <w:szCs w:val="24"/>
          </w:rPr>
          <w:t>100 г</w:t>
        </w:r>
      </w:smartTag>
      <w:r>
        <w:rPr>
          <w:rFonts w:ascii="Times New Roman" w:hAnsi="Times New Roman"/>
          <w:sz w:val="24"/>
          <w:szCs w:val="24"/>
        </w:rPr>
        <w:t xml:space="preserve"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rPr>
          <w:rFonts w:ascii="Times New Roman" w:hAnsi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перепрыгивание через препятствия с опорой на руки; подтягивание в висе стоя и </w:t>
      </w:r>
      <w:proofErr w:type="spellStart"/>
      <w:r>
        <w:rPr>
          <w:rFonts w:ascii="Times New Roman" w:hAnsi="Times New Roman"/>
          <w:sz w:val="24"/>
          <w:szCs w:val="24"/>
        </w:rPr>
        <w:t>лёжа;отжимание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лёжа с опорой на гимнастическую скамейку;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прыжковые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упражнения с предметом в руках (с продвижением вперёд поочерёдно на правой и левой ноге, на месте вверх и вверх с поворотами вправо и влево), прыжки вверх-вперёд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толчком</w:t>
      </w:r>
      <w:proofErr w:type="gramEnd"/>
      <w:r>
        <w:rPr>
          <w:rFonts w:ascii="Times New Roman" w:hAnsi="Times New Roman"/>
          <w:sz w:val="24"/>
          <w:szCs w:val="24"/>
        </w:rPr>
        <w:t xml:space="preserve"> одной ногой и двумя ногами о гимнастический мостик; переноска партнёра в парах.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материале лёгкой атлетики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>
        <w:rPr>
          <w:rFonts w:ascii="Times New Roman" w:hAnsi="Times New Roman"/>
          <w:sz w:val="24"/>
          <w:szCs w:val="24"/>
        </w:rPr>
        <w:t xml:space="preserve">бег с изменяющимся направлением по ограниченной опоре; </w:t>
      </w:r>
      <w:proofErr w:type="spellStart"/>
      <w:r>
        <w:rPr>
          <w:rFonts w:ascii="Times New Roman" w:hAnsi="Times New Roman"/>
          <w:sz w:val="24"/>
          <w:szCs w:val="24"/>
        </w:rPr>
        <w:t>пробегание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поочерёдно.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быстроты: </w:t>
      </w:r>
      <w:r>
        <w:rPr>
          <w:rFonts w:ascii="Times New Roman" w:hAnsi="Times New Roman"/>
          <w:sz w:val="24"/>
          <w:szCs w:val="24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>
        <w:rPr>
          <w:rFonts w:ascii="Times New Roman" w:hAnsi="Times New Roman"/>
          <w:sz w:val="24"/>
          <w:szCs w:val="24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>
          <w:rPr>
            <w:rFonts w:ascii="Times New Roman" w:hAnsi="Times New Roman"/>
            <w:sz w:val="24"/>
            <w:szCs w:val="24"/>
          </w:rPr>
          <w:t>30 м</w:t>
        </w:r>
      </w:smartTag>
      <w:r>
        <w:rPr>
          <w:rFonts w:ascii="Times New Roman" w:hAnsi="Times New Roman"/>
          <w:sz w:val="24"/>
          <w:szCs w:val="24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>
          <w:rPr>
            <w:rFonts w:ascii="Times New Roman" w:hAnsi="Times New Roman"/>
            <w:sz w:val="24"/>
            <w:szCs w:val="24"/>
          </w:rPr>
          <w:t>400 м</w:t>
        </w:r>
      </w:smartTag>
      <w:r>
        <w:rPr>
          <w:rFonts w:ascii="Times New Roman" w:hAnsi="Times New Roman"/>
          <w:sz w:val="24"/>
          <w:szCs w:val="24"/>
        </w:rPr>
        <w:t>; равномерный 6-минутный бег.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>
        <w:rPr>
          <w:rFonts w:ascii="Times New Roman" w:hAnsi="Times New Roman"/>
          <w:sz w:val="24"/>
          <w:szCs w:val="24"/>
        </w:rPr>
        <w:t>многоскоков</w:t>
      </w:r>
      <w:proofErr w:type="spellEnd"/>
      <w:r>
        <w:rPr>
          <w:rFonts w:ascii="Times New Roman" w:hAnsi="Times New Roman"/>
          <w:sz w:val="24"/>
          <w:szCs w:val="24"/>
        </w:rPr>
        <w:t>; повторное преодоление препятствий (15—20 см);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набивного мяча (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4"/>
            <w:szCs w:val="24"/>
          </w:rPr>
          <w:t>1 кг</w:t>
        </w:r>
      </w:smartTag>
      <w:r>
        <w:rPr>
          <w:rFonts w:ascii="Times New Roman" w:hAnsi="Times New Roman"/>
          <w:sz w:val="24"/>
          <w:szCs w:val="24"/>
        </w:rPr>
        <w:t xml:space="preserve"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>
        <w:rPr>
          <w:rFonts w:ascii="Times New Roman" w:hAnsi="Times New Roman"/>
          <w:sz w:val="24"/>
          <w:szCs w:val="24"/>
        </w:rPr>
        <w:t>полуприседе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координации: </w:t>
      </w:r>
      <w:r>
        <w:rPr>
          <w:rFonts w:ascii="Times New Roman" w:hAnsi="Times New Roman"/>
          <w:sz w:val="24"/>
          <w:szCs w:val="24"/>
        </w:rPr>
        <w:t>перенос тяжести тела с лыжи на лыжу (на месте, в движении, прыжком с опорой на палки</w:t>
      </w:r>
      <w:proofErr w:type="gramStart"/>
      <w:r>
        <w:rPr>
          <w:rFonts w:ascii="Times New Roman" w:hAnsi="Times New Roman"/>
          <w:sz w:val="24"/>
          <w:szCs w:val="24"/>
        </w:rPr>
        <w:t>);комплексы</w:t>
      </w:r>
      <w:proofErr w:type="gramEnd"/>
      <w:r>
        <w:rPr>
          <w:rFonts w:ascii="Times New Roman" w:hAnsi="Times New Roman"/>
          <w:sz w:val="24"/>
          <w:szCs w:val="24"/>
        </w:rPr>
        <w:t xml:space="preserve"> общеразвивающих упражнений с изменением поз тела, стоя на лыжах; скольжение на правой (левой) ноге после двух-трёх шагов; спуск с горы с изменяющимися стойками на лыжах; подбирание предметов во время спуска в низкой стойке.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материале плавания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>
        <w:rPr>
          <w:rFonts w:ascii="Times New Roman" w:hAnsi="Times New Roman"/>
          <w:sz w:val="24"/>
          <w:szCs w:val="24"/>
        </w:rPr>
        <w:t xml:space="preserve">повторное </w:t>
      </w:r>
      <w:proofErr w:type="spellStart"/>
      <w:r>
        <w:rPr>
          <w:rFonts w:ascii="Times New Roman" w:hAnsi="Times New Roman"/>
          <w:sz w:val="24"/>
          <w:szCs w:val="24"/>
        </w:rPr>
        <w:t>проплывание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отрезков на ногах, держась за доску; повторное скольжение на груди с задержкой дыхания; повторное </w:t>
      </w:r>
      <w:proofErr w:type="spellStart"/>
      <w:r>
        <w:rPr>
          <w:rFonts w:ascii="Times New Roman" w:hAnsi="Times New Roman"/>
          <w:sz w:val="24"/>
          <w:szCs w:val="24"/>
        </w:rPr>
        <w:t>проплывание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отрезков одним из способов плавания.</w:t>
      </w: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09B" w:rsidRDefault="00B4609B" w:rsidP="00B460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024AB" w:rsidRDefault="00B024AB"/>
    <w:sectPr w:rsidR="00B0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1C"/>
    <w:rsid w:val="005B381C"/>
    <w:rsid w:val="0089446F"/>
    <w:rsid w:val="00B024AB"/>
    <w:rsid w:val="00B4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85E4D-7168-4233-8B49-C59E8841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0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11617</Words>
  <Characters>66217</Characters>
  <Application>Microsoft Office Word</Application>
  <DocSecurity>0</DocSecurity>
  <Lines>551</Lines>
  <Paragraphs>155</Paragraphs>
  <ScaleCrop>false</ScaleCrop>
  <Company>SPecialiST RePack</Company>
  <LinksUpToDate>false</LinksUpToDate>
  <CharactersWithSpaces>77679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2014-12-12T10:42:00Z</dcterms:created>
  <dcterms:modified xsi:type="dcterms:W3CDTF">2014-12-12T10:47:00Z</dcterms:modified>
</cp:coreProperties>
</file>