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3C1" w:rsidRPr="00432561" w:rsidRDefault="009563C1" w:rsidP="00EB4EC3">
      <w:pPr>
        <w:jc w:val="center"/>
        <w:rPr>
          <w:b/>
        </w:rPr>
      </w:pPr>
      <w:r w:rsidRPr="00432561">
        <w:rPr>
          <w:b/>
        </w:rPr>
        <w:t>Муниципальное автономное общеобразовательное учреждение</w:t>
      </w:r>
    </w:p>
    <w:p w:rsidR="009563C1" w:rsidRPr="00432561" w:rsidRDefault="009563C1" w:rsidP="00EB4EC3">
      <w:pPr>
        <w:jc w:val="center"/>
        <w:rPr>
          <w:b/>
        </w:rPr>
      </w:pPr>
      <w:r w:rsidRPr="00432561">
        <w:rPr>
          <w:b/>
        </w:rPr>
        <w:t>«Ачирская средняя общеобразовательная школа»</w:t>
      </w:r>
    </w:p>
    <w:p w:rsidR="009563C1" w:rsidRPr="00432561" w:rsidRDefault="009563C1" w:rsidP="00EB4EC3">
      <w:pPr>
        <w:jc w:val="center"/>
        <w:rPr>
          <w:sz w:val="28"/>
          <w:szCs w:val="28"/>
        </w:rPr>
      </w:pPr>
    </w:p>
    <w:p w:rsidR="009563C1" w:rsidRPr="00432561" w:rsidRDefault="009563C1" w:rsidP="00EB4EC3">
      <w:pPr>
        <w:jc w:val="center"/>
        <w:rPr>
          <w:sz w:val="28"/>
          <w:szCs w:val="28"/>
        </w:rPr>
      </w:pPr>
    </w:p>
    <w:p w:rsidR="009563C1" w:rsidRPr="00432561" w:rsidRDefault="009563C1" w:rsidP="00EB4EC3">
      <w:pPr>
        <w:rPr>
          <w:b/>
        </w:rPr>
      </w:pPr>
      <w:r w:rsidRPr="00432561">
        <w:rPr>
          <w:b/>
        </w:rPr>
        <w:t>Рассмотрено                                                              Согласовано                                                             Утверждаю</w:t>
      </w:r>
    </w:p>
    <w:p w:rsidR="009563C1" w:rsidRPr="00432561" w:rsidRDefault="009563C1" w:rsidP="00EB4EC3">
      <w:proofErr w:type="gramStart"/>
      <w:r w:rsidRPr="00432561">
        <w:t>на</w:t>
      </w:r>
      <w:proofErr w:type="gramEnd"/>
      <w:r w:rsidRPr="00432561">
        <w:t xml:space="preserve"> заседании методического                                     Заместитель директора школы                               Директор школы_________</w:t>
      </w:r>
      <w:proofErr w:type="spellStart"/>
      <w:r w:rsidRPr="00432561">
        <w:t>Г.Ш.Барсукова</w:t>
      </w:r>
      <w:proofErr w:type="spellEnd"/>
    </w:p>
    <w:p w:rsidR="009563C1" w:rsidRPr="00432561" w:rsidRDefault="009563C1" w:rsidP="00EB4EC3">
      <w:proofErr w:type="gramStart"/>
      <w:r w:rsidRPr="00432561">
        <w:t>объединения</w:t>
      </w:r>
      <w:proofErr w:type="gramEnd"/>
      <w:r w:rsidRPr="00432561">
        <w:t xml:space="preserve"> (протокол №____)                                                                                                                   Приказ № </w:t>
      </w:r>
      <w:r w:rsidRPr="00432561">
        <w:rPr>
          <w:u w:val="single"/>
        </w:rPr>
        <w:t>_____ от «   »     _______</w:t>
      </w:r>
      <w:r>
        <w:t>2016</w:t>
      </w:r>
      <w:r w:rsidRPr="00432561">
        <w:t xml:space="preserve"> г.</w:t>
      </w:r>
    </w:p>
    <w:p w:rsidR="009563C1" w:rsidRPr="00432561" w:rsidRDefault="009563C1" w:rsidP="00EB4EC3">
      <w:r w:rsidRPr="00432561">
        <w:t xml:space="preserve">Руководитель МО __________                                 _______________З.Т </w:t>
      </w:r>
      <w:proofErr w:type="spellStart"/>
      <w:r w:rsidRPr="00432561">
        <w:t>Барсукова</w:t>
      </w:r>
      <w:proofErr w:type="spellEnd"/>
    </w:p>
    <w:p w:rsidR="009563C1" w:rsidRPr="00432561" w:rsidRDefault="009563C1" w:rsidP="00EB4EC3">
      <w:r w:rsidRPr="00432561">
        <w:t>«___» _</w:t>
      </w:r>
      <w:r w:rsidRPr="00432561">
        <w:rPr>
          <w:u w:val="single"/>
        </w:rPr>
        <w:t>__         ______</w:t>
      </w:r>
      <w: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t>2016</w:t>
        </w:r>
        <w:r w:rsidRPr="00432561">
          <w:t xml:space="preserve"> г</w:t>
        </w:r>
      </w:smartTag>
      <w:r w:rsidRPr="00432561">
        <w:t>.                                  «___» ___</w:t>
      </w:r>
      <w:r w:rsidRPr="00432561">
        <w:rPr>
          <w:u w:val="single"/>
        </w:rPr>
        <w:t xml:space="preserve">            ____</w:t>
      </w:r>
      <w: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t>2016</w:t>
        </w:r>
        <w:r w:rsidRPr="00432561">
          <w:t xml:space="preserve"> г</w:t>
        </w:r>
      </w:smartTag>
      <w:r w:rsidRPr="00432561">
        <w:t xml:space="preserve">.                     </w:t>
      </w:r>
    </w:p>
    <w:p w:rsidR="009563C1" w:rsidRPr="00432561" w:rsidRDefault="009563C1" w:rsidP="00EB4EC3">
      <w:pPr>
        <w:jc w:val="center"/>
        <w:rPr>
          <w:sz w:val="28"/>
          <w:szCs w:val="28"/>
        </w:rPr>
      </w:pPr>
    </w:p>
    <w:p w:rsidR="009563C1" w:rsidRPr="00432561" w:rsidRDefault="009563C1" w:rsidP="00EB4EC3">
      <w:pPr>
        <w:jc w:val="center"/>
        <w:rPr>
          <w:sz w:val="28"/>
          <w:szCs w:val="28"/>
        </w:rPr>
      </w:pPr>
    </w:p>
    <w:p w:rsidR="009563C1" w:rsidRPr="00432561" w:rsidRDefault="009563C1" w:rsidP="00EB4EC3">
      <w:pPr>
        <w:spacing w:line="360" w:lineRule="auto"/>
        <w:jc w:val="center"/>
        <w:rPr>
          <w:b/>
          <w:bCs/>
        </w:rPr>
      </w:pPr>
    </w:p>
    <w:p w:rsidR="009563C1" w:rsidRPr="00432561" w:rsidRDefault="009563C1" w:rsidP="00EB4EC3">
      <w:pPr>
        <w:spacing w:line="360" w:lineRule="auto"/>
        <w:jc w:val="center"/>
        <w:rPr>
          <w:b/>
          <w:bCs/>
        </w:rPr>
      </w:pPr>
    </w:p>
    <w:p w:rsidR="009563C1" w:rsidRPr="00432561" w:rsidRDefault="009563C1" w:rsidP="00EB4EC3">
      <w:pPr>
        <w:spacing w:line="360" w:lineRule="auto"/>
        <w:jc w:val="center"/>
        <w:rPr>
          <w:b/>
          <w:bCs/>
        </w:rPr>
      </w:pPr>
      <w:r>
        <w:rPr>
          <w:b/>
          <w:bCs/>
        </w:rPr>
        <w:t>Рабочая программа по изобразительному искусству</w:t>
      </w:r>
    </w:p>
    <w:p w:rsidR="009563C1" w:rsidRPr="00432561" w:rsidRDefault="009563C1" w:rsidP="00EB4EC3">
      <w:pPr>
        <w:spacing w:line="360" w:lineRule="auto"/>
        <w:jc w:val="center"/>
        <w:rPr>
          <w:b/>
          <w:bCs/>
        </w:rPr>
      </w:pPr>
      <w:r>
        <w:rPr>
          <w:b/>
          <w:bCs/>
        </w:rPr>
        <w:t>для учащихся 3</w:t>
      </w:r>
      <w:r w:rsidRPr="00432561">
        <w:rPr>
          <w:b/>
          <w:bCs/>
        </w:rPr>
        <w:t xml:space="preserve"> класса</w:t>
      </w:r>
    </w:p>
    <w:p w:rsidR="009563C1" w:rsidRPr="00432561" w:rsidRDefault="009563C1" w:rsidP="00EB4EC3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 2016-2017</w:t>
      </w:r>
      <w:r w:rsidRPr="00432561">
        <w:rPr>
          <w:b/>
          <w:bCs/>
        </w:rPr>
        <w:t xml:space="preserve"> учебный год</w:t>
      </w:r>
    </w:p>
    <w:p w:rsidR="009563C1" w:rsidRPr="00432561" w:rsidRDefault="009563C1" w:rsidP="00EB4EC3">
      <w:pPr>
        <w:spacing w:line="360" w:lineRule="auto"/>
        <w:jc w:val="center"/>
        <w:rPr>
          <w:b/>
          <w:bCs/>
        </w:rPr>
      </w:pPr>
    </w:p>
    <w:p w:rsidR="009563C1" w:rsidRPr="00432561" w:rsidRDefault="009563C1" w:rsidP="00EB4EC3">
      <w:pPr>
        <w:spacing w:line="360" w:lineRule="auto"/>
        <w:jc w:val="center"/>
        <w:rPr>
          <w:b/>
          <w:bCs/>
        </w:rPr>
      </w:pPr>
    </w:p>
    <w:p w:rsidR="009563C1" w:rsidRPr="00432561" w:rsidRDefault="009563C1" w:rsidP="00EB4EC3">
      <w:pPr>
        <w:spacing w:line="360" w:lineRule="auto"/>
        <w:jc w:val="center"/>
        <w:rPr>
          <w:b/>
          <w:bCs/>
        </w:rPr>
      </w:pPr>
    </w:p>
    <w:p w:rsidR="009563C1" w:rsidRPr="00432561" w:rsidRDefault="009563C1" w:rsidP="00EB4EC3">
      <w:pPr>
        <w:spacing w:line="360" w:lineRule="auto"/>
        <w:jc w:val="center"/>
        <w:rPr>
          <w:b/>
          <w:bCs/>
        </w:rPr>
      </w:pPr>
    </w:p>
    <w:p w:rsidR="009563C1" w:rsidRPr="00432561" w:rsidRDefault="009563C1" w:rsidP="00EB4EC3">
      <w:pPr>
        <w:spacing w:line="360" w:lineRule="auto"/>
        <w:jc w:val="center"/>
        <w:rPr>
          <w:b/>
          <w:bCs/>
        </w:rPr>
      </w:pPr>
    </w:p>
    <w:p w:rsidR="009563C1" w:rsidRPr="00432561" w:rsidRDefault="009563C1" w:rsidP="00EB4EC3">
      <w:pPr>
        <w:spacing w:line="360" w:lineRule="auto"/>
        <w:jc w:val="center"/>
      </w:pPr>
    </w:p>
    <w:p w:rsidR="009563C1" w:rsidRPr="00432561" w:rsidRDefault="009563C1" w:rsidP="00EB4EC3">
      <w:pPr>
        <w:spacing w:line="360" w:lineRule="auto"/>
        <w:jc w:val="center"/>
        <w:rPr>
          <w:b/>
          <w:bCs/>
        </w:rPr>
      </w:pPr>
      <w:r w:rsidRPr="00432561">
        <w:t xml:space="preserve">                                                                                                                                            Рабочую  программу составила</w:t>
      </w:r>
    </w:p>
    <w:p w:rsidR="009563C1" w:rsidRPr="00432561" w:rsidRDefault="009563C1" w:rsidP="00EB4EC3">
      <w:pPr>
        <w:jc w:val="center"/>
      </w:pPr>
      <w:r>
        <w:t xml:space="preserve">                                                                                                                                       </w:t>
      </w:r>
      <w:r w:rsidR="009F4487">
        <w:t xml:space="preserve">                        </w:t>
      </w:r>
      <w:proofErr w:type="gramStart"/>
      <w:r w:rsidRPr="00432561">
        <w:t>учитель</w:t>
      </w:r>
      <w:proofErr w:type="gramEnd"/>
      <w:r w:rsidRPr="00432561">
        <w:t xml:space="preserve"> н</w:t>
      </w:r>
      <w:r>
        <w:t xml:space="preserve">ачальных классов: </w:t>
      </w:r>
      <w:proofErr w:type="spellStart"/>
      <w:r w:rsidR="009F4487">
        <w:t>Азанова</w:t>
      </w:r>
      <w:proofErr w:type="spellEnd"/>
      <w:r w:rsidR="009F4487">
        <w:t xml:space="preserve"> Н.М.</w:t>
      </w:r>
    </w:p>
    <w:p w:rsidR="009563C1" w:rsidRPr="00432561" w:rsidRDefault="009563C1" w:rsidP="00EB4EC3"/>
    <w:p w:rsidR="009563C1" w:rsidRDefault="009563C1" w:rsidP="00EB4EC3"/>
    <w:p w:rsidR="009563C1" w:rsidRPr="00CC36E7" w:rsidRDefault="009563C1" w:rsidP="00EB4EC3">
      <w:pPr>
        <w:jc w:val="center"/>
      </w:pPr>
      <w:r>
        <w:t>2016г.</w:t>
      </w:r>
    </w:p>
    <w:p w:rsidR="009563C1" w:rsidRPr="003A6014" w:rsidRDefault="009563C1" w:rsidP="005F445B">
      <w:pPr>
        <w:suppressAutoHyphens w:val="0"/>
        <w:jc w:val="both"/>
        <w:rPr>
          <w:b/>
          <w:lang w:eastAsia="ru-RU"/>
        </w:rPr>
        <w:sectPr w:rsidR="009563C1" w:rsidRPr="003A6014" w:rsidSect="00E47896">
          <w:pgSz w:w="16838" w:h="11906" w:orient="landscape"/>
          <w:pgMar w:top="851" w:right="1134" w:bottom="992" w:left="1134" w:header="709" w:footer="709" w:gutter="0"/>
          <w:cols w:space="708"/>
          <w:docGrid w:linePitch="360"/>
        </w:sectPr>
      </w:pPr>
    </w:p>
    <w:p w:rsidR="009563C1" w:rsidRPr="005F445B" w:rsidRDefault="009563C1" w:rsidP="005F445B">
      <w:pPr>
        <w:widowControl w:val="0"/>
        <w:suppressAutoHyphens w:val="0"/>
        <w:autoSpaceDE w:val="0"/>
        <w:autoSpaceDN w:val="0"/>
        <w:adjustRightInd w:val="0"/>
        <w:contextualSpacing/>
        <w:rPr>
          <w:lang w:eastAsia="ru-RU"/>
        </w:rPr>
      </w:pPr>
    </w:p>
    <w:p w:rsidR="009563C1" w:rsidRDefault="009563C1" w:rsidP="00EB4EC3">
      <w:pPr>
        <w:pStyle w:val="Default"/>
        <w:jc w:val="center"/>
      </w:pPr>
      <w:r>
        <w:t>Пояснительная записка</w:t>
      </w:r>
    </w:p>
    <w:p w:rsidR="009563C1" w:rsidRPr="00E47896" w:rsidRDefault="009563C1" w:rsidP="00E47896">
      <w:pPr>
        <w:ind w:firstLine="353"/>
        <w:jc w:val="both"/>
      </w:pPr>
      <w:r w:rsidRPr="00E47896">
        <w:t xml:space="preserve"> Программа по изобразительному искусству разработана на основе требований Федерального государственного общеобразовательного стандарта начального общего образования и концептуальных положений развивающей личностно-ориентированной системы «Перспективная начальная школа». </w:t>
      </w:r>
    </w:p>
    <w:p w:rsidR="009563C1" w:rsidRPr="00E47896" w:rsidRDefault="009563C1" w:rsidP="00E47896">
      <w:pPr>
        <w:suppressAutoHyphens w:val="0"/>
        <w:contextualSpacing/>
        <w:jc w:val="both"/>
        <w:rPr>
          <w:b/>
          <w:lang w:eastAsia="ru-RU"/>
        </w:rPr>
      </w:pPr>
      <w:r w:rsidRPr="00E47896">
        <w:rPr>
          <w:b/>
          <w:lang w:eastAsia="ru-RU"/>
        </w:rPr>
        <w:t>Цели курса:</w:t>
      </w:r>
    </w:p>
    <w:p w:rsidR="009563C1" w:rsidRPr="00E47896" w:rsidRDefault="009563C1" w:rsidP="00E47896">
      <w:pPr>
        <w:numPr>
          <w:ilvl w:val="0"/>
          <w:numId w:val="9"/>
        </w:numPr>
        <w:suppressAutoHyphens w:val="0"/>
        <w:contextualSpacing/>
        <w:jc w:val="both"/>
        <w:rPr>
          <w:lang w:eastAsia="ru-RU"/>
        </w:rPr>
      </w:pPr>
      <w:r w:rsidRPr="00E47896">
        <w:rPr>
          <w:lang w:eastAsia="ru-RU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</w:t>
      </w:r>
    </w:p>
    <w:p w:rsidR="009563C1" w:rsidRPr="00E47896" w:rsidRDefault="009563C1" w:rsidP="00E47896">
      <w:pPr>
        <w:numPr>
          <w:ilvl w:val="0"/>
          <w:numId w:val="9"/>
        </w:numPr>
        <w:suppressAutoHyphens w:val="0"/>
        <w:contextualSpacing/>
        <w:jc w:val="both"/>
        <w:rPr>
          <w:lang w:eastAsia="ru-RU"/>
        </w:rPr>
      </w:pPr>
      <w:r w:rsidRPr="00E47896">
        <w:rPr>
          <w:lang w:eastAsia="ru-RU"/>
        </w:rPr>
        <w:t>развитие 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</w:t>
      </w:r>
    </w:p>
    <w:p w:rsidR="009563C1" w:rsidRPr="00E47896" w:rsidRDefault="009563C1" w:rsidP="00E47896">
      <w:pPr>
        <w:numPr>
          <w:ilvl w:val="0"/>
          <w:numId w:val="9"/>
        </w:numPr>
        <w:suppressAutoHyphens w:val="0"/>
        <w:contextualSpacing/>
        <w:jc w:val="both"/>
        <w:rPr>
          <w:lang w:eastAsia="ru-RU"/>
        </w:rPr>
      </w:pPr>
      <w:r w:rsidRPr="00E47896">
        <w:rPr>
          <w:lang w:eastAsia="ru-RU"/>
        </w:rPr>
        <w:t>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9563C1" w:rsidRPr="00E47896" w:rsidRDefault="009563C1" w:rsidP="00E47896">
      <w:pPr>
        <w:numPr>
          <w:ilvl w:val="0"/>
          <w:numId w:val="9"/>
        </w:numPr>
        <w:suppressAutoHyphens w:val="0"/>
        <w:contextualSpacing/>
        <w:jc w:val="both"/>
        <w:rPr>
          <w:lang w:eastAsia="ru-RU"/>
        </w:rPr>
      </w:pPr>
      <w:r w:rsidRPr="00E47896">
        <w:rPr>
          <w:lang w:eastAsia="ru-RU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9563C1" w:rsidRPr="00E47896" w:rsidRDefault="009563C1" w:rsidP="00E47896">
      <w:pPr>
        <w:suppressAutoHyphens w:val="0"/>
        <w:contextualSpacing/>
        <w:jc w:val="both"/>
        <w:rPr>
          <w:b/>
          <w:lang w:eastAsia="ru-RU"/>
        </w:rPr>
      </w:pPr>
      <w:r w:rsidRPr="00E47896">
        <w:rPr>
          <w:b/>
          <w:lang w:eastAsia="ru-RU"/>
        </w:rPr>
        <w:t>Перечисленные цели реализуются в конкретных задачах обучения:</w:t>
      </w:r>
    </w:p>
    <w:p w:rsidR="009563C1" w:rsidRPr="00E47896" w:rsidRDefault="009563C1" w:rsidP="00E47896">
      <w:pPr>
        <w:numPr>
          <w:ilvl w:val="0"/>
          <w:numId w:val="10"/>
        </w:numPr>
        <w:suppressAutoHyphens w:val="0"/>
        <w:contextualSpacing/>
        <w:jc w:val="both"/>
        <w:rPr>
          <w:lang w:eastAsia="ru-RU"/>
        </w:rPr>
      </w:pPr>
      <w:r w:rsidRPr="00E47896">
        <w:rPr>
          <w:lang w:eastAsia="ru-RU"/>
        </w:rPr>
        <w:t>совершенствование эмоционально-образного восприятия произведений искусства и окружающего мира;</w:t>
      </w:r>
    </w:p>
    <w:p w:rsidR="009563C1" w:rsidRPr="00E47896" w:rsidRDefault="009563C1" w:rsidP="00E47896">
      <w:pPr>
        <w:numPr>
          <w:ilvl w:val="0"/>
          <w:numId w:val="11"/>
        </w:numPr>
        <w:suppressAutoHyphens w:val="0"/>
        <w:contextualSpacing/>
        <w:jc w:val="both"/>
        <w:rPr>
          <w:lang w:eastAsia="ru-RU"/>
        </w:rPr>
      </w:pPr>
      <w:r w:rsidRPr="00E47896">
        <w:rPr>
          <w:lang w:eastAsia="ru-RU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9563C1" w:rsidRPr="00E47896" w:rsidRDefault="009563C1" w:rsidP="00E47896">
      <w:pPr>
        <w:numPr>
          <w:ilvl w:val="0"/>
          <w:numId w:val="11"/>
        </w:numPr>
        <w:suppressAutoHyphens w:val="0"/>
        <w:contextualSpacing/>
        <w:jc w:val="both"/>
        <w:rPr>
          <w:lang w:eastAsia="ru-RU"/>
        </w:rPr>
      </w:pPr>
      <w:r w:rsidRPr="00E47896">
        <w:rPr>
          <w:lang w:eastAsia="ru-RU"/>
        </w:rPr>
        <w:t>формирование навыков работы с различными художественными материалами.</w:t>
      </w:r>
    </w:p>
    <w:p w:rsidR="009563C1" w:rsidRPr="00E47896" w:rsidRDefault="009563C1" w:rsidP="00E47896">
      <w:pPr>
        <w:ind w:firstLine="353"/>
        <w:jc w:val="both"/>
      </w:pPr>
    </w:p>
    <w:p w:rsidR="009563C1" w:rsidRPr="003A6014" w:rsidRDefault="009563C1" w:rsidP="00E47896">
      <w:pPr>
        <w:suppressAutoHyphens w:val="0"/>
        <w:contextualSpacing/>
        <w:jc w:val="both"/>
        <w:rPr>
          <w:b/>
          <w:lang w:eastAsia="ru-RU"/>
        </w:rPr>
      </w:pPr>
      <w:r w:rsidRPr="003A6014">
        <w:rPr>
          <w:b/>
          <w:lang w:eastAsia="ru-RU"/>
        </w:rPr>
        <w:t>Общая характеристика учебного предмета, курса</w:t>
      </w:r>
    </w:p>
    <w:p w:rsidR="009563C1" w:rsidRPr="003A6014" w:rsidRDefault="009563C1" w:rsidP="00E47896">
      <w:pPr>
        <w:suppressAutoHyphens w:val="0"/>
        <w:contextualSpacing/>
        <w:jc w:val="both"/>
        <w:rPr>
          <w:lang w:eastAsia="ru-RU"/>
        </w:rPr>
      </w:pPr>
      <w:r w:rsidRPr="003A6014">
        <w:rPr>
          <w:lang w:eastAsia="ru-RU"/>
        </w:rPr>
        <w:t xml:space="preserve">     Программа «Изобразительное искусство» в начальной школе соответствует образовательной области «Искусство» обязательного минимума содержания начального общего образования и отражает один из основных видов художественного творчества людей, эстетического осмысления ими действительности — изобразительное искусство. Посредством образного отражения предметов и явлений действительности рисунок, живопись, декоративно-прикладное искусства, скульптура помогают с первых шагов обучения в школе познавать окружающий мир, видеть в нём красоту, развивать свои художественные способности. Содержание программы предусматривает как эстетическое восприятие предметов действительности и произведения изобразительного искусства, так и непосредственно художественную деятельность.</w:t>
      </w:r>
    </w:p>
    <w:p w:rsidR="009563C1" w:rsidRPr="003A6014" w:rsidRDefault="009563C1" w:rsidP="00E47896">
      <w:pPr>
        <w:suppressAutoHyphens w:val="0"/>
        <w:contextualSpacing/>
        <w:jc w:val="both"/>
        <w:rPr>
          <w:lang w:eastAsia="ru-RU"/>
        </w:rPr>
      </w:pPr>
    </w:p>
    <w:p w:rsidR="009563C1" w:rsidRPr="00E47896" w:rsidRDefault="009563C1" w:rsidP="00E47896">
      <w:pPr>
        <w:suppressAutoHyphens w:val="0"/>
        <w:contextualSpacing/>
        <w:jc w:val="both"/>
        <w:rPr>
          <w:lang w:eastAsia="ru-RU"/>
        </w:rPr>
      </w:pPr>
      <w:r w:rsidRPr="00E47896">
        <w:rPr>
          <w:lang w:eastAsia="ru-RU"/>
        </w:rPr>
        <w:t>В основу программы положены:</w:t>
      </w:r>
    </w:p>
    <w:p w:rsidR="009563C1" w:rsidRPr="003A6014" w:rsidRDefault="009563C1" w:rsidP="00E47896">
      <w:pPr>
        <w:numPr>
          <w:ilvl w:val="0"/>
          <w:numId w:val="12"/>
        </w:numPr>
        <w:suppressAutoHyphens w:val="0"/>
        <w:contextualSpacing/>
        <w:jc w:val="both"/>
        <w:rPr>
          <w:lang w:eastAsia="ru-RU"/>
        </w:rPr>
      </w:pPr>
      <w:r w:rsidRPr="003A6014">
        <w:rPr>
          <w:lang w:eastAsia="ru-RU"/>
        </w:rPr>
        <w:t>тематический принцип планирования учебного материала, что отвечает задачам нравственного, трудового и эстетического воспитания школьников, учитывает интересы детей, их возрастные особенности;</w:t>
      </w:r>
    </w:p>
    <w:p w:rsidR="009563C1" w:rsidRPr="003A6014" w:rsidRDefault="009563C1" w:rsidP="00E47896">
      <w:pPr>
        <w:numPr>
          <w:ilvl w:val="0"/>
          <w:numId w:val="12"/>
        </w:numPr>
        <w:suppressAutoHyphens w:val="0"/>
        <w:contextualSpacing/>
        <w:jc w:val="both"/>
        <w:rPr>
          <w:lang w:eastAsia="ru-RU"/>
        </w:rPr>
      </w:pPr>
      <w:r w:rsidRPr="003A6014">
        <w:rPr>
          <w:lang w:eastAsia="ru-RU"/>
        </w:rPr>
        <w:t>яркая выраженность познавательно-эстетической сущности изобразительного искусства, что достигается прежде всего введением самостоятельного раздела «Беседы об изобразительном искусстве и красоте вокруг нас» за счёт тщательного отбора и систематизации картин, отвечающих принципу доступности»</w:t>
      </w:r>
    </w:p>
    <w:p w:rsidR="009563C1" w:rsidRPr="003A6014" w:rsidRDefault="009563C1" w:rsidP="00E47896">
      <w:pPr>
        <w:numPr>
          <w:ilvl w:val="0"/>
          <w:numId w:val="12"/>
        </w:numPr>
        <w:suppressAutoHyphens w:val="0"/>
        <w:contextualSpacing/>
        <w:jc w:val="both"/>
        <w:rPr>
          <w:lang w:eastAsia="ru-RU"/>
        </w:rPr>
      </w:pPr>
      <w:r w:rsidRPr="003A6014">
        <w:rPr>
          <w:lang w:eastAsia="ru-RU"/>
        </w:rPr>
        <w:t>система учебно-творческих заданий по изобразительному искусству как важное средство нравственного, трудового и эстетического воспитания;</w:t>
      </w:r>
    </w:p>
    <w:p w:rsidR="009563C1" w:rsidRPr="003A6014" w:rsidRDefault="009563C1" w:rsidP="00E47896">
      <w:pPr>
        <w:numPr>
          <w:ilvl w:val="0"/>
          <w:numId w:val="12"/>
        </w:numPr>
        <w:suppressAutoHyphens w:val="0"/>
        <w:contextualSpacing/>
        <w:jc w:val="both"/>
        <w:rPr>
          <w:lang w:eastAsia="ru-RU"/>
        </w:rPr>
      </w:pPr>
      <w:r w:rsidRPr="003A6014">
        <w:rPr>
          <w:lang w:eastAsia="ru-RU"/>
        </w:rPr>
        <w:t xml:space="preserve">система </w:t>
      </w:r>
      <w:proofErr w:type="spellStart"/>
      <w:r w:rsidRPr="003A6014">
        <w:rPr>
          <w:lang w:eastAsia="ru-RU"/>
        </w:rPr>
        <w:t>межпредметных</w:t>
      </w:r>
      <w:proofErr w:type="spellEnd"/>
      <w:r w:rsidRPr="003A6014">
        <w:rPr>
          <w:lang w:eastAsia="ru-RU"/>
        </w:rPr>
        <w:t xml:space="preserve"> связей (чтение, русский язык, музыка, труд, окружающий мир), что позволяет почувствовать практическую направленность уроков изобразительного искусства, их связь с жизнью;</w:t>
      </w:r>
    </w:p>
    <w:p w:rsidR="009563C1" w:rsidRPr="003A6014" w:rsidRDefault="009563C1" w:rsidP="00E47896">
      <w:pPr>
        <w:numPr>
          <w:ilvl w:val="0"/>
          <w:numId w:val="12"/>
        </w:numPr>
        <w:suppressAutoHyphens w:val="0"/>
        <w:contextualSpacing/>
        <w:jc w:val="both"/>
        <w:rPr>
          <w:lang w:eastAsia="ru-RU"/>
        </w:rPr>
      </w:pPr>
      <w:r w:rsidRPr="003A6014">
        <w:rPr>
          <w:lang w:eastAsia="ru-RU"/>
        </w:rPr>
        <w:t>соблюдение преемственности в изобразительном творчестве младших школьников и дошкольников;</w:t>
      </w:r>
    </w:p>
    <w:p w:rsidR="009563C1" w:rsidRPr="003A6014" w:rsidRDefault="009563C1" w:rsidP="00E47896">
      <w:pPr>
        <w:numPr>
          <w:ilvl w:val="0"/>
          <w:numId w:val="12"/>
        </w:numPr>
        <w:suppressAutoHyphens w:val="0"/>
        <w:contextualSpacing/>
        <w:jc w:val="both"/>
        <w:rPr>
          <w:lang w:eastAsia="ru-RU"/>
        </w:rPr>
      </w:pPr>
      <w:r w:rsidRPr="003A6014">
        <w:rPr>
          <w:lang w:eastAsia="ru-RU"/>
        </w:rPr>
        <w:t>направленность содержание программы на активное развитие у детей эмоционально-эстетического и нравственно-оценочного отношения к действительности, эмоционального отклика на красоту окружающих предметов, природы и т.д.</w:t>
      </w:r>
    </w:p>
    <w:p w:rsidR="009563C1" w:rsidRPr="003A6014" w:rsidRDefault="009563C1" w:rsidP="00E47896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 xml:space="preserve">     Программой предусмотрены следующие </w:t>
      </w:r>
      <w:r w:rsidRPr="003A6014">
        <w:rPr>
          <w:b/>
          <w:bCs/>
          <w:lang w:eastAsia="ru-RU"/>
        </w:rPr>
        <w:t>виды за</w:t>
      </w:r>
      <w:r w:rsidRPr="003A6014">
        <w:rPr>
          <w:lang w:eastAsia="ru-RU"/>
        </w:rPr>
        <w:t>нятий</w:t>
      </w:r>
      <w:r w:rsidRPr="003A6014">
        <w:rPr>
          <w:b/>
          <w:bCs/>
          <w:lang w:eastAsia="ru-RU"/>
        </w:rPr>
        <w:t>:</w:t>
      </w:r>
      <w:r w:rsidRPr="003A6014">
        <w:rPr>
          <w:lang w:eastAsia="ru-RU"/>
        </w:rPr>
        <w:t xml:space="preserve"> рисование с натуры (рисунок, живопись), рисование по памяти или представлению, рисование на темы и иллюстрирование (композиция), декоративная работа, лепка, художественное конструирование и дизайн, беседы об изобразительном искусстве. В программу также включены занятия, связанные с формированием компьютерной грамотности учащихся. На таких уроках школьники знакомятся с компьютером как средством создания изображения.</w:t>
      </w:r>
    </w:p>
    <w:p w:rsidR="009563C1" w:rsidRPr="003A6014" w:rsidRDefault="009563C1" w:rsidP="00E47896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 xml:space="preserve">Наряду с основной формой организации учебного процесса — уроком — возможно проведение занятий-экскурсий в художественных и краеведческих музеях, в архитектурных заповедниках и картинных галереях. </w:t>
      </w:r>
    </w:p>
    <w:p w:rsidR="009563C1" w:rsidRPr="003A6014" w:rsidRDefault="009563C1" w:rsidP="00E47896">
      <w:pPr>
        <w:suppressAutoHyphens w:val="0"/>
        <w:jc w:val="both"/>
        <w:rPr>
          <w:lang w:eastAsia="ru-RU"/>
        </w:rPr>
      </w:pPr>
      <w:r w:rsidRPr="003A6014">
        <w:rPr>
          <w:b/>
          <w:bCs/>
          <w:lang w:eastAsia="ru-RU"/>
        </w:rPr>
        <w:t>Рисование с натуры</w:t>
      </w:r>
      <w:r w:rsidRPr="003A6014">
        <w:rPr>
          <w:lang w:eastAsia="ru-RU"/>
        </w:rPr>
        <w:t xml:space="preserve"> (рисунок и живопись) предполагает работу учащихся в классе. Они рассматривают предложенные учителем предметы и учатся их изображать карандашом, акварельными и гуашевыми красками, пером и кистью, углем, пастелью, восковыми мелками. Сюда также входит рисование по памяти и представлению. </w:t>
      </w:r>
    </w:p>
    <w:p w:rsidR="009563C1" w:rsidRPr="003A6014" w:rsidRDefault="009563C1" w:rsidP="00E47896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Рисование с натуры может предшествовать выполнению рисунков на темы и декоративным работам.</w:t>
      </w:r>
    </w:p>
    <w:p w:rsidR="009563C1" w:rsidRPr="003A6014" w:rsidRDefault="009563C1" w:rsidP="00E47896">
      <w:pPr>
        <w:suppressAutoHyphens w:val="0"/>
        <w:jc w:val="both"/>
        <w:rPr>
          <w:lang w:eastAsia="ru-RU"/>
        </w:rPr>
      </w:pPr>
      <w:r w:rsidRPr="003A6014">
        <w:rPr>
          <w:b/>
          <w:lang w:eastAsia="ru-RU"/>
        </w:rPr>
        <w:t>Рисование на темы</w:t>
      </w:r>
      <w:r w:rsidRPr="003A6014">
        <w:rPr>
          <w:lang w:eastAsia="ru-RU"/>
        </w:rPr>
        <w:t xml:space="preserve"> — это создание сюжетных композиций, иллюстраций к литературным произведениям. В процессе рисования на темы совершенствуются и закрепляются навыки грамотного изображения предметов, передачи пропорций, конструктивного строения, объема, пространственного положения, освещенности, цвета.</w:t>
      </w:r>
    </w:p>
    <w:p w:rsidR="009563C1" w:rsidRPr="003A6014" w:rsidRDefault="009563C1" w:rsidP="00E47896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В 1—4 классах тематическое рисование включает в себя рисование на темы окружающей жизни на основе наблюдений или по воображению, иллюстрирование различных литературных произведений. Рисуя на темы, учащиеся знакомятся с законами композиции, узнают о художественно-выразительных средствах живописи и графики: цвет, мазок, линия, пятно, цветовой и световой контрасты, об особенностях передачи состояния покоя или движения в рисунке, об эмоциональных возможностях цвета.</w:t>
      </w:r>
    </w:p>
    <w:p w:rsidR="009563C1" w:rsidRPr="003A6014" w:rsidRDefault="009563C1" w:rsidP="00E47896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 xml:space="preserve">Цвет является важнейшим средством выразительности в сюжетном рисунке. Учебные задания направлены на формирование у учащихся умения видеть гармоничные цветовые сочетания. Учитель знакомит детей с различными приемами использования живописных материалов, демонстрирует последовательность выполнения изображения в цвете, особое внимание обращает на </w:t>
      </w:r>
      <w:proofErr w:type="spellStart"/>
      <w:r w:rsidRPr="003A6014">
        <w:rPr>
          <w:lang w:eastAsia="ru-RU"/>
        </w:rPr>
        <w:t>цветотональные</w:t>
      </w:r>
      <w:proofErr w:type="spellEnd"/>
      <w:r w:rsidRPr="003A6014">
        <w:rPr>
          <w:lang w:eastAsia="ru-RU"/>
        </w:rPr>
        <w:t xml:space="preserve"> отношения. Дети учатся называть сложные цвета объектов, на практике овладевают основами </w:t>
      </w:r>
      <w:proofErr w:type="spellStart"/>
      <w:r w:rsidRPr="003A6014">
        <w:rPr>
          <w:lang w:eastAsia="ru-RU"/>
        </w:rPr>
        <w:t>цветоведения</w:t>
      </w:r>
      <w:proofErr w:type="spellEnd"/>
      <w:r w:rsidRPr="003A6014">
        <w:rPr>
          <w:lang w:eastAsia="ru-RU"/>
        </w:rPr>
        <w:t>.</w:t>
      </w:r>
    </w:p>
    <w:p w:rsidR="009563C1" w:rsidRPr="003A6014" w:rsidRDefault="009563C1" w:rsidP="00E47896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Школьники знакомятся с творчеством выдающихся русских и зарубежных художников, произведениями бытового, исторического, батального и других; жанров, а также с творчеством ведущих художников-иллюстраторов.</w:t>
      </w:r>
    </w:p>
    <w:p w:rsidR="009563C1" w:rsidRPr="003A6014" w:rsidRDefault="009563C1" w:rsidP="00E47896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Обучение</w:t>
      </w:r>
      <w:r w:rsidRPr="003A6014">
        <w:rPr>
          <w:b/>
          <w:bCs/>
          <w:lang w:eastAsia="ru-RU"/>
        </w:rPr>
        <w:t xml:space="preserve"> декоративной работе</w:t>
      </w:r>
      <w:r w:rsidRPr="003A6014">
        <w:rPr>
          <w:lang w:eastAsia="ru-RU"/>
        </w:rPr>
        <w:t xml:space="preserve"> осуществляется в процессе выполнения творческих декоративных композиций, составления эскизов оформительских работ (возможно выполнение упражнений на основе образца).</w:t>
      </w:r>
    </w:p>
    <w:p w:rsidR="009563C1" w:rsidRPr="003A6014" w:rsidRDefault="009563C1" w:rsidP="00E47896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Учащиеся  знакомятся с произведениями  народного декоративно-прикладного искусства, изучают простейшие приемы народной росписи, выполняют работы на основе декоративной переработки формы и цвета реальных объектов (листьев, цветов, бабочек  и т. д.),  создают декоративные  композиции карандашом, кистью (свободная кистевая роспись), в технике</w:t>
      </w:r>
      <w:r w:rsidRPr="003A6014">
        <w:rPr>
          <w:lang w:eastAsia="ru-RU"/>
        </w:rPr>
        <w:br/>
        <w:t>аппликации из разнообразных  кусочков бумаги, ткани, засушенных листьев деревьев, соломки, фольги (приклеивание, пришивание на основу).</w:t>
      </w:r>
    </w:p>
    <w:p w:rsidR="009563C1" w:rsidRPr="003A6014" w:rsidRDefault="009563C1" w:rsidP="00E47896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Декоративно-прикладное и народное искусство являются мощным средством эстетического, патриотического и трудового воспитания. Знакомство с художественными изделиями народных мастеров помогает прививать детям любовь к родному краю, учит видеть красоту природы и вещей, ценить традиций народа, уважать труд взрослых.</w:t>
      </w:r>
    </w:p>
    <w:p w:rsidR="009563C1" w:rsidRPr="003A6014" w:rsidRDefault="009563C1" w:rsidP="00E47896">
      <w:pPr>
        <w:suppressAutoHyphens w:val="0"/>
        <w:jc w:val="both"/>
        <w:rPr>
          <w:lang w:eastAsia="ru-RU"/>
        </w:rPr>
      </w:pPr>
      <w:r w:rsidRPr="003A6014">
        <w:rPr>
          <w:b/>
          <w:bCs/>
          <w:lang w:eastAsia="ru-RU"/>
        </w:rPr>
        <w:t>Лепка.</w:t>
      </w:r>
      <w:r w:rsidRPr="003A6014">
        <w:rPr>
          <w:lang w:eastAsia="ru-RU"/>
        </w:rPr>
        <w:t xml:space="preserve"> Этот вид художественного творчества развивает наблюдательность, воображение, эстетическое отношение к предметам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развивается чувство цельности композиции.</w:t>
      </w:r>
    </w:p>
    <w:p w:rsidR="009563C1" w:rsidRPr="003A6014" w:rsidRDefault="009563C1" w:rsidP="00E47896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Основным содержанием раздела является лепка фруктов, овощей, предметов быта, птиц и зверей с натуры, по памяти и по представлению, лепка, фигурок человека по памяти и на темы сюжетов быта и труда человека, литературных произведений. Учащиеся знакомятся с элементарными приемами работы различными пластическими материалами для создания выразительного образа (пластилин, глина-конструктивный и пластический способы лепки).</w:t>
      </w:r>
    </w:p>
    <w:p w:rsidR="009563C1" w:rsidRPr="003A6014" w:rsidRDefault="009563C1" w:rsidP="00E47896">
      <w:pPr>
        <w:suppressAutoHyphens w:val="0"/>
        <w:jc w:val="both"/>
        <w:rPr>
          <w:lang w:eastAsia="ru-RU"/>
        </w:rPr>
      </w:pPr>
      <w:r w:rsidRPr="003A6014">
        <w:rPr>
          <w:b/>
          <w:bCs/>
          <w:lang w:eastAsia="ru-RU"/>
        </w:rPr>
        <w:t>Беседы об изобразительном искусстве</w:t>
      </w:r>
      <w:r w:rsidRPr="003A6014">
        <w:rPr>
          <w:lang w:eastAsia="ru-RU"/>
        </w:rPr>
        <w:t xml:space="preserve"> направлены на воспитание у детей устойчивого интереса к искусству, формируют потребность в знакомстве с произведениями отечественных и зарубежных мастеров. На уроках изобразительного искусства учащиеся знакомятся с особенностями художественного творчества, учатся понимать содержание картин.</w:t>
      </w:r>
      <w:r w:rsidRPr="003A6014">
        <w:rPr>
          <w:lang w:eastAsia="ru-RU"/>
        </w:rPr>
        <w:br/>
        <w:t>Формированию представлений о богатстве и разнообразии художественной культуры способствует знакомство с ведущими художественными музеями</w:t>
      </w:r>
      <w:r w:rsidRPr="003A6014">
        <w:rPr>
          <w:lang w:eastAsia="ru-RU"/>
        </w:rPr>
        <w:br/>
        <w:t>России и мира.</w:t>
      </w:r>
    </w:p>
    <w:p w:rsidR="009563C1" w:rsidRDefault="009563C1" w:rsidP="00E47896">
      <w:pPr>
        <w:pStyle w:val="Default"/>
      </w:pPr>
    </w:p>
    <w:p w:rsidR="009563C1" w:rsidRPr="00E47896" w:rsidRDefault="009563C1" w:rsidP="00E47896">
      <w:pPr>
        <w:pStyle w:val="Default"/>
        <w:jc w:val="both"/>
      </w:pPr>
      <w:r>
        <w:rPr>
          <w:b/>
          <w:bCs/>
        </w:rPr>
        <w:t xml:space="preserve">                                                                                          </w:t>
      </w:r>
      <w:r w:rsidRPr="00E47896">
        <w:rPr>
          <w:b/>
          <w:bCs/>
        </w:rPr>
        <w:t xml:space="preserve">Описание места учебного предмета в учебном плане </w:t>
      </w:r>
    </w:p>
    <w:p w:rsidR="009563C1" w:rsidRPr="00E47896" w:rsidRDefault="009563C1" w:rsidP="00E47896">
      <w:pPr>
        <w:pStyle w:val="Default"/>
        <w:jc w:val="both"/>
      </w:pPr>
      <w:r w:rsidRPr="00E47896">
        <w:t>В соответствии с федеральным базисным учебным планом курс «Изобразительное искусство» изучается с</w:t>
      </w:r>
      <w:r>
        <w:t xml:space="preserve"> 1</w:t>
      </w:r>
      <w:r w:rsidRPr="00E47896">
        <w:t xml:space="preserve"> по</w:t>
      </w:r>
      <w:r>
        <w:t xml:space="preserve"> 5</w:t>
      </w:r>
      <w:r w:rsidRPr="00E47896">
        <w:t xml:space="preserve"> класс по 1 часу в неделю. Общий объем учебного времени составляет 135 часов. Из них в 3 классе 34 ч. (1 ч. в неделю, 34 учебные недели).</w:t>
      </w:r>
    </w:p>
    <w:p w:rsidR="009563C1" w:rsidRPr="003A6014" w:rsidRDefault="009563C1" w:rsidP="003A6014">
      <w:pPr>
        <w:shd w:val="clear" w:color="auto" w:fill="FFFFFF"/>
        <w:autoSpaceDE w:val="0"/>
        <w:ind w:left="426" w:right="-31"/>
        <w:jc w:val="center"/>
        <w:rPr>
          <w:b/>
        </w:rPr>
      </w:pPr>
    </w:p>
    <w:p w:rsidR="009563C1" w:rsidRPr="003A6014" w:rsidRDefault="009563C1" w:rsidP="00E47896">
      <w:pPr>
        <w:shd w:val="clear" w:color="auto" w:fill="FFFFFF"/>
        <w:autoSpaceDE w:val="0"/>
        <w:ind w:left="426" w:right="-31"/>
        <w:jc w:val="center"/>
        <w:rPr>
          <w:b/>
        </w:rPr>
      </w:pPr>
      <w:r>
        <w:rPr>
          <w:b/>
        </w:rPr>
        <w:t xml:space="preserve">.              </w:t>
      </w:r>
      <w:r w:rsidRPr="003A6014">
        <w:rPr>
          <w:b/>
        </w:rPr>
        <w:t>Результаты освоения учебного предмета</w:t>
      </w:r>
    </w:p>
    <w:p w:rsidR="009563C1" w:rsidRPr="003A6014" w:rsidRDefault="009563C1" w:rsidP="003A6014">
      <w:pPr>
        <w:jc w:val="center"/>
        <w:rPr>
          <w:b/>
          <w:lang w:eastAsia="ru-RU"/>
        </w:rPr>
      </w:pPr>
      <w:r w:rsidRPr="003A6014">
        <w:rPr>
          <w:b/>
          <w:lang w:eastAsia="ru-RU"/>
        </w:rPr>
        <w:t xml:space="preserve">Личностные, </w:t>
      </w:r>
      <w:proofErr w:type="spellStart"/>
      <w:r w:rsidRPr="003A6014">
        <w:rPr>
          <w:b/>
          <w:lang w:eastAsia="ru-RU"/>
        </w:rPr>
        <w:t>метапредметные</w:t>
      </w:r>
      <w:proofErr w:type="spellEnd"/>
      <w:r w:rsidRPr="003A6014">
        <w:rPr>
          <w:b/>
          <w:lang w:eastAsia="ru-RU"/>
        </w:rPr>
        <w:t xml:space="preserve"> и предметные результаты освоения конкретного учебного предмета, курса</w:t>
      </w:r>
    </w:p>
    <w:p w:rsidR="009563C1" w:rsidRPr="003A6014" w:rsidRDefault="009563C1" w:rsidP="003A6014">
      <w:pPr>
        <w:shd w:val="clear" w:color="auto" w:fill="FFFFFF"/>
        <w:ind w:firstLine="5"/>
        <w:rPr>
          <w:b/>
          <w:spacing w:val="-3"/>
        </w:rPr>
      </w:pPr>
      <w:r w:rsidRPr="003A6014">
        <w:rPr>
          <w:b/>
          <w:spacing w:val="-3"/>
        </w:rPr>
        <w:t xml:space="preserve">     Требования к уровню подготовки учащихся.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 xml:space="preserve">     В процессе изучения изобразительного искусства обучающийся достигнет следующих </w:t>
      </w:r>
      <w:r w:rsidRPr="003A6014">
        <w:rPr>
          <w:b/>
          <w:bCs/>
          <w:lang w:eastAsia="ru-RU"/>
        </w:rPr>
        <w:t>личностных результатов</w:t>
      </w:r>
      <w:r w:rsidRPr="003A6014">
        <w:rPr>
          <w:lang w:eastAsia="ru-RU"/>
        </w:rPr>
        <w:t>: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 xml:space="preserve"> </w:t>
      </w:r>
      <w:r w:rsidRPr="003A6014">
        <w:rPr>
          <w:i/>
          <w:iCs/>
          <w:lang w:eastAsia="ru-RU"/>
        </w:rPr>
        <w:t xml:space="preserve">в ценностно-эстетической сфере </w:t>
      </w:r>
      <w:r w:rsidRPr="003A6014">
        <w:rPr>
          <w:lang w:eastAsia="ru-RU"/>
        </w:rPr>
        <w:t>— эмоционально-ценностное отношение к окружающему миру (семье, Родине, природе, людям);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 xml:space="preserve">в познавательной (когнитивной) сфере </w:t>
      </w:r>
      <w:r w:rsidRPr="003A6014">
        <w:rPr>
          <w:lang w:eastAsia="ru-RU"/>
        </w:rPr>
        <w:t>– способность к художественному познанию мира, умение применять полученные знания в собственной художественно-творческой деятельности;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 xml:space="preserve">в трудовой сфере </w:t>
      </w:r>
      <w:r w:rsidRPr="003A6014">
        <w:rPr>
          <w:lang w:eastAsia="ru-RU"/>
        </w:rPr>
        <w:t>–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или их украшения.</w:t>
      </w:r>
    </w:p>
    <w:p w:rsidR="009563C1" w:rsidRPr="003A6014" w:rsidRDefault="009563C1" w:rsidP="003A6014">
      <w:pPr>
        <w:shd w:val="clear" w:color="auto" w:fill="FFFFFF"/>
      </w:pPr>
      <w:r w:rsidRPr="003A6014">
        <w:rPr>
          <w:b/>
          <w:bCs/>
        </w:rPr>
        <w:t xml:space="preserve">     Личностные результаты</w:t>
      </w:r>
      <w:r w:rsidRPr="003A6014"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9563C1" w:rsidRPr="003A6014" w:rsidRDefault="009563C1" w:rsidP="003A601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</w:pPr>
      <w:r w:rsidRPr="003A6014">
        <w:t>чувство гордости за культуру и искусство Родины, своего народа;</w:t>
      </w:r>
    </w:p>
    <w:p w:rsidR="009563C1" w:rsidRPr="003A6014" w:rsidRDefault="009563C1" w:rsidP="003A601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</w:pPr>
      <w:r w:rsidRPr="003A6014">
        <w:t>уважительное отношение к культуре и искусству других народов нашей страны и мира в целом;</w:t>
      </w:r>
    </w:p>
    <w:p w:rsidR="009563C1" w:rsidRPr="003A6014" w:rsidRDefault="009563C1" w:rsidP="003A601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</w:pPr>
      <w:r w:rsidRPr="003A6014">
        <w:t>понимание особой роли культуры и  искусства в жизни общества и каждого отдельного человека;</w:t>
      </w:r>
    </w:p>
    <w:p w:rsidR="009563C1" w:rsidRPr="003A6014" w:rsidRDefault="009563C1" w:rsidP="003A601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</w:pPr>
      <w:proofErr w:type="spellStart"/>
      <w:r w:rsidRPr="003A6014">
        <w:t>сформированность</w:t>
      </w:r>
      <w:proofErr w:type="spellEnd"/>
      <w:r w:rsidRPr="003A6014">
        <w:t xml:space="preserve"> эстетических чувств, художественно-творческого мышления, наблюдательности и фантазии;</w:t>
      </w:r>
    </w:p>
    <w:p w:rsidR="009563C1" w:rsidRPr="003A6014" w:rsidRDefault="009563C1" w:rsidP="003A601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</w:pPr>
      <w:proofErr w:type="spellStart"/>
      <w:r w:rsidRPr="003A6014">
        <w:t>сформированность</w:t>
      </w:r>
      <w:proofErr w:type="spellEnd"/>
      <w:r w:rsidRPr="003A6014"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9563C1" w:rsidRPr="003A6014" w:rsidRDefault="009563C1" w:rsidP="003A601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</w:pPr>
      <w:r w:rsidRPr="003A6014"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9563C1" w:rsidRPr="003A6014" w:rsidRDefault="009563C1" w:rsidP="003A601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</w:pPr>
      <w:r w:rsidRPr="003A6014">
        <w:t>умение сотрудничать</w:t>
      </w:r>
      <w:r w:rsidRPr="003A6014">
        <w:rPr>
          <w:b/>
          <w:bCs/>
        </w:rPr>
        <w:t xml:space="preserve"> </w:t>
      </w:r>
      <w:r w:rsidRPr="003A6014">
        <w:t>с товарищами в процессе совместной деятельности, соотносить свою часть работы с общим замыслом;</w:t>
      </w:r>
    </w:p>
    <w:p w:rsidR="009563C1" w:rsidRPr="003A6014" w:rsidRDefault="009563C1" w:rsidP="003A601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</w:pPr>
      <w:r w:rsidRPr="003A6014"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b/>
          <w:bCs/>
        </w:rPr>
        <w:t xml:space="preserve">     </w:t>
      </w:r>
      <w:proofErr w:type="spellStart"/>
      <w:r w:rsidRPr="003A6014">
        <w:rPr>
          <w:b/>
          <w:bCs/>
          <w:lang w:eastAsia="ru-RU"/>
        </w:rPr>
        <w:t>Метапредметные</w:t>
      </w:r>
      <w:proofErr w:type="spellEnd"/>
      <w:r w:rsidRPr="003A6014">
        <w:rPr>
          <w:b/>
          <w:bCs/>
          <w:lang w:eastAsia="ru-RU"/>
        </w:rPr>
        <w:t xml:space="preserve"> результаты </w:t>
      </w:r>
      <w:r w:rsidRPr="003A6014">
        <w:rPr>
          <w:lang w:eastAsia="ru-RU"/>
        </w:rPr>
        <w:t>освоения изобразительного искусства в начальной школе проявляются в: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 xml:space="preserve">умении </w:t>
      </w:r>
      <w:r w:rsidRPr="003A6014">
        <w:rPr>
          <w:lang w:eastAsia="ru-RU"/>
        </w:rPr>
        <w:t>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 xml:space="preserve">желании </w:t>
      </w:r>
      <w:r w:rsidRPr="003A6014">
        <w:rPr>
          <w:lang w:eastAsia="ru-RU"/>
        </w:rPr>
        <w:t>общаться с искусством, участвовать в обсуждении содержания и выразительных средств произведений искусства;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 xml:space="preserve">активном использовании </w:t>
      </w:r>
      <w:r w:rsidRPr="003A6014">
        <w:rPr>
          <w:lang w:eastAsia="ru-RU"/>
        </w:rPr>
        <w:t>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 xml:space="preserve">обогащении </w:t>
      </w:r>
      <w:r w:rsidRPr="003A6014">
        <w:rPr>
          <w:lang w:eastAsia="ru-RU"/>
        </w:rPr>
        <w:t xml:space="preserve">ключевых компетенций (коммуникативных, </w:t>
      </w:r>
      <w:proofErr w:type="spellStart"/>
      <w:r w:rsidRPr="003A6014">
        <w:rPr>
          <w:lang w:eastAsia="ru-RU"/>
        </w:rPr>
        <w:t>деятельностных</w:t>
      </w:r>
      <w:proofErr w:type="spellEnd"/>
      <w:r w:rsidRPr="003A6014">
        <w:rPr>
          <w:lang w:eastAsia="ru-RU"/>
        </w:rPr>
        <w:t xml:space="preserve"> и др.) художественно-эстетическим содержанием;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 xml:space="preserve">умении </w:t>
      </w:r>
      <w:r w:rsidRPr="003A6014">
        <w:rPr>
          <w:lang w:eastAsia="ru-RU"/>
        </w:rPr>
        <w:t>организовывать самостоятельную художественно-творческую деятельность, выбирать средства для реализации художественного замысла;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 xml:space="preserve">способности </w:t>
      </w:r>
      <w:r w:rsidRPr="003A6014">
        <w:rPr>
          <w:lang w:eastAsia="ru-RU"/>
        </w:rPr>
        <w:t>оценивать результаты художественно-творческой деятельности, собственной и одноклассников.</w:t>
      </w:r>
    </w:p>
    <w:p w:rsidR="009563C1" w:rsidRPr="003A6014" w:rsidRDefault="009563C1" w:rsidP="003A6014">
      <w:proofErr w:type="spellStart"/>
      <w:r w:rsidRPr="003A6014">
        <w:rPr>
          <w:b/>
          <w:bCs/>
        </w:rPr>
        <w:t>Метапредметные</w:t>
      </w:r>
      <w:proofErr w:type="spellEnd"/>
      <w:r w:rsidRPr="003A6014">
        <w:rPr>
          <w:b/>
          <w:bCs/>
        </w:rPr>
        <w:t xml:space="preserve"> результаты</w:t>
      </w:r>
      <w:r w:rsidRPr="003A6014">
        <w:t xml:space="preserve"> характеризуют уровень</w:t>
      </w:r>
    </w:p>
    <w:p w:rsidR="009563C1" w:rsidRPr="003A6014" w:rsidRDefault="009563C1" w:rsidP="003A6014">
      <w:proofErr w:type="spellStart"/>
      <w:r w:rsidRPr="003A6014">
        <w:t>сформированности</w:t>
      </w:r>
      <w:proofErr w:type="spellEnd"/>
      <w:r w:rsidRPr="003A6014"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овладение умением вести диалог, распределять функции и роли в процессе выполнения коллективной творческой работы;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умение рационально строить самостоятельную творческую деятельность, умение организовать место занятий;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b/>
          <w:bCs/>
        </w:rPr>
        <w:t xml:space="preserve">   </w:t>
      </w:r>
      <w:r w:rsidRPr="003A6014">
        <w:rPr>
          <w:b/>
          <w:bCs/>
          <w:lang w:eastAsia="ru-RU"/>
        </w:rPr>
        <w:t xml:space="preserve">Предметные результаты </w:t>
      </w:r>
      <w:r w:rsidRPr="003A6014">
        <w:rPr>
          <w:lang w:eastAsia="ru-RU"/>
        </w:rPr>
        <w:t>освоения изобразительного искусства в начальной школе проявляются в следующем: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 xml:space="preserve">в познавательной сфере </w:t>
      </w:r>
      <w:r w:rsidRPr="003A6014">
        <w:rPr>
          <w:lang w:eastAsia="ru-RU"/>
        </w:rPr>
        <w:t xml:space="preserve">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</w:t>
      </w:r>
      <w:proofErr w:type="spellStart"/>
      <w:r w:rsidRPr="003A6014">
        <w:rPr>
          <w:lang w:eastAsia="ru-RU"/>
        </w:rPr>
        <w:t>сформированность</w:t>
      </w:r>
      <w:proofErr w:type="spellEnd"/>
      <w:r w:rsidRPr="003A6014">
        <w:rPr>
          <w:lang w:eastAsia="ru-RU"/>
        </w:rPr>
        <w:t xml:space="preserve"> представлений о ведущих музеях России и художественных музеях своего региона;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 xml:space="preserve">в ценностно-эстетической сфере </w:t>
      </w:r>
      <w:r w:rsidRPr="003A6014">
        <w:rPr>
          <w:lang w:eastAsia="ru-RU"/>
        </w:rPr>
        <w:t>– 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и других народов;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 xml:space="preserve">в коммуникативной сфере </w:t>
      </w:r>
      <w:r w:rsidRPr="003A6014">
        <w:rPr>
          <w:lang w:eastAsia="ru-RU"/>
        </w:rPr>
        <w:t>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 xml:space="preserve">в трудовой сфере </w:t>
      </w:r>
      <w:r w:rsidRPr="003A6014">
        <w:rPr>
          <w:lang w:eastAsia="ru-RU"/>
        </w:rPr>
        <w:t>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9563C1" w:rsidRPr="003A6014" w:rsidRDefault="009563C1" w:rsidP="003A6014">
      <w:pPr>
        <w:widowControl w:val="0"/>
        <w:autoSpaceDE w:val="0"/>
      </w:pPr>
      <w:r w:rsidRPr="003A6014">
        <w:rPr>
          <w:b/>
          <w:bCs/>
        </w:rPr>
        <w:t xml:space="preserve">  Предметные результаты </w:t>
      </w:r>
      <w:r w:rsidRPr="003A6014"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знание основных видов и жанров пространственно-визуальных искусств;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понимание образной природы искусства;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 xml:space="preserve"> эстетическая оценка явлений природы, событий окружающего мира;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применение художественных умений, знаний и представлений в процессе выполнения художественно-творческих работ;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умение обсуждать и анализировать произведения искусства, выражая суждения о содержании, сюжетах и вырази</w:t>
      </w:r>
      <w:r w:rsidRPr="003A6014">
        <w:softHyphen/>
        <w:t>тельных средствах;</w:t>
      </w:r>
      <w:r w:rsidRPr="003A6014">
        <w:rPr>
          <w:b/>
          <w:bCs/>
        </w:rPr>
        <w:t xml:space="preserve"> 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rPr>
          <w:spacing w:val="-2"/>
        </w:rPr>
        <w:t>усвоение названий ведущих художественных музеев России и художе</w:t>
      </w:r>
      <w:r w:rsidRPr="003A6014">
        <w:t xml:space="preserve">ственных музеев своего региона; 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способность передавать в художественно-творческой деятельности характер, эмоциональные состояния и свое отно</w:t>
      </w:r>
      <w:r w:rsidRPr="003A6014">
        <w:softHyphen/>
        <w:t>шение к природе, человеку, обществу;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умение компоновать на плоскости листа и в объеме задуманный художественный образ;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 xml:space="preserve">освоение умений применять в художественно—творческой  деятельности основ </w:t>
      </w:r>
      <w:proofErr w:type="spellStart"/>
      <w:r w:rsidRPr="003A6014">
        <w:t>цветоведения</w:t>
      </w:r>
      <w:proofErr w:type="spellEnd"/>
      <w:r w:rsidRPr="003A6014">
        <w:t>, основ графической грамоты;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3A6014">
        <w:rPr>
          <w:b/>
          <w:bCs/>
        </w:rPr>
        <w:t xml:space="preserve"> 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умение рассуждать</w:t>
      </w:r>
      <w:r w:rsidRPr="003A6014">
        <w:rPr>
          <w:b/>
          <w:bCs/>
        </w:rPr>
        <w:t xml:space="preserve"> </w:t>
      </w:r>
      <w:r w:rsidRPr="003A6014">
        <w:t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 xml:space="preserve"> 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умение  объяснять</w:t>
      </w:r>
      <w:r w:rsidRPr="003A6014">
        <w:rPr>
          <w:b/>
          <w:bCs/>
        </w:rPr>
        <w:t xml:space="preserve"> </w:t>
      </w:r>
      <w:r w:rsidRPr="003A6014">
        <w:t>значение памятников и архитектурной среды древнего зодчества для современного общества;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умение приводить примеры</w:t>
      </w:r>
      <w:r w:rsidRPr="003A6014">
        <w:rPr>
          <w:b/>
          <w:bCs/>
        </w:rPr>
        <w:t xml:space="preserve"> </w:t>
      </w:r>
      <w:r w:rsidRPr="003A6014">
        <w:t>произведений искусства, выражающих красоту мудрости и богатой духовной жизни, красоту внутреннего  мира человека.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b/>
          <w:bCs/>
          <w:lang w:eastAsia="ru-RU"/>
        </w:rPr>
        <w:t xml:space="preserve">Предметными результатами </w:t>
      </w:r>
      <w:r w:rsidRPr="003A6014">
        <w:rPr>
          <w:lang w:eastAsia="ru-RU"/>
        </w:rPr>
        <w:t xml:space="preserve">изучения 3 года обучения является </w:t>
      </w:r>
      <w:proofErr w:type="spellStart"/>
      <w:r w:rsidRPr="003A6014">
        <w:rPr>
          <w:lang w:eastAsia="ru-RU"/>
        </w:rPr>
        <w:t>сформированность</w:t>
      </w:r>
      <w:proofErr w:type="spellEnd"/>
      <w:r w:rsidRPr="003A6014">
        <w:rPr>
          <w:lang w:eastAsia="ru-RU"/>
        </w:rPr>
        <w:t xml:space="preserve"> следующих умений: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b/>
          <w:bCs/>
          <w:i/>
          <w:iCs/>
          <w:lang w:eastAsia="ru-RU"/>
        </w:rPr>
        <w:t xml:space="preserve">Учащиеся по курсу «Изобразительное искусство» к концу </w:t>
      </w:r>
      <w:r w:rsidRPr="003A6014">
        <w:rPr>
          <w:b/>
          <w:bCs/>
          <w:lang w:eastAsia="ru-RU"/>
        </w:rPr>
        <w:t>3 года обучения должны</w:t>
      </w:r>
      <w:r w:rsidRPr="003A6014">
        <w:rPr>
          <w:b/>
          <w:bCs/>
          <w:i/>
          <w:iCs/>
          <w:lang w:eastAsia="ru-RU"/>
        </w:rPr>
        <w:t xml:space="preserve"> </w:t>
      </w:r>
      <w:r w:rsidRPr="003A6014">
        <w:rPr>
          <w:b/>
          <w:bCs/>
          <w:lang w:eastAsia="ru-RU"/>
        </w:rPr>
        <w:t>узнать</w:t>
      </w:r>
      <w:r w:rsidRPr="003A6014">
        <w:rPr>
          <w:lang w:eastAsia="ru-RU"/>
        </w:rPr>
        <w:t>: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основные жанры и виды произведений изобразительного искусства;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известные центры народных художественных ремесел России;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 xml:space="preserve">основные цвета спектра в пределах акварельных красок; 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особенности работы акварельными и гуашевыми красками;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b/>
          <w:bCs/>
          <w:i/>
          <w:iCs/>
          <w:lang w:eastAsia="ru-RU"/>
        </w:rPr>
        <w:t>Получат возможность научиться: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>высказывать простейшие суждения о картинах и предметах декоративно-прикладного искусства;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верно и выразительно передавать в рисунке простейшую форму, основные пропорции, общее строение и цвет предметов;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правильно разводить и смешивать акварельные и гуашевые краски, ровно закрывая ими нужную часть рисунка;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определять величину и расположение изображения в зависимости от размеров листа бумаги;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передавать в рисунках на темы и иллюстрациях смысловую связь элементов композиции, отражать в иллюстрациях смысловую связь элементов композиции, отражать в иллюстрациях основное содержание литературного произведения;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передавать в тематических рисунках пространственные отношения;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выполнять узоры в полосе, квадрате, круге из декоративно-обобщённых форм растительного мира и геометрических форм;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лепить простейшие объекты действительности, животных с натуры, фигурки народных игрушек;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составлять простейшие аппликационные композиции;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b/>
          <w:bCs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самостоятельной творческой деятельности;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обогащения опыта восприятия произведений изобразительного искусства;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9563C1" w:rsidRPr="003A6014" w:rsidRDefault="009563C1" w:rsidP="003A6014">
      <w:pPr>
        <w:shd w:val="clear" w:color="auto" w:fill="FFFFFF"/>
        <w:autoSpaceDE w:val="0"/>
        <w:jc w:val="center"/>
        <w:rPr>
          <w:b/>
          <w:noProof/>
        </w:rPr>
      </w:pPr>
    </w:p>
    <w:p w:rsidR="009563C1" w:rsidRDefault="009563C1" w:rsidP="003A6014">
      <w:pPr>
        <w:shd w:val="clear" w:color="auto" w:fill="FFFFFF"/>
        <w:autoSpaceDE w:val="0"/>
        <w:jc w:val="center"/>
        <w:rPr>
          <w:b/>
          <w:noProof/>
        </w:rPr>
      </w:pPr>
    </w:p>
    <w:p w:rsidR="009563C1" w:rsidRDefault="009563C1" w:rsidP="003A6014">
      <w:pPr>
        <w:shd w:val="clear" w:color="auto" w:fill="FFFFFF"/>
        <w:autoSpaceDE w:val="0"/>
        <w:jc w:val="center"/>
        <w:rPr>
          <w:b/>
          <w:noProof/>
        </w:rPr>
      </w:pPr>
    </w:p>
    <w:p w:rsidR="009563C1" w:rsidRDefault="009563C1" w:rsidP="003A6014">
      <w:pPr>
        <w:shd w:val="clear" w:color="auto" w:fill="FFFFFF"/>
        <w:autoSpaceDE w:val="0"/>
        <w:jc w:val="center"/>
        <w:rPr>
          <w:b/>
          <w:noProof/>
        </w:rPr>
      </w:pPr>
    </w:p>
    <w:p w:rsidR="009563C1" w:rsidRDefault="009563C1" w:rsidP="003A6014">
      <w:pPr>
        <w:shd w:val="clear" w:color="auto" w:fill="FFFFFF"/>
        <w:autoSpaceDE w:val="0"/>
        <w:jc w:val="center"/>
        <w:rPr>
          <w:b/>
          <w:noProof/>
        </w:rPr>
      </w:pPr>
    </w:p>
    <w:p w:rsidR="009563C1" w:rsidRDefault="009563C1" w:rsidP="003A6014">
      <w:pPr>
        <w:shd w:val="clear" w:color="auto" w:fill="FFFFFF"/>
        <w:autoSpaceDE w:val="0"/>
        <w:jc w:val="center"/>
        <w:rPr>
          <w:b/>
          <w:noProof/>
        </w:rPr>
      </w:pPr>
    </w:p>
    <w:p w:rsidR="009563C1" w:rsidRDefault="009563C1" w:rsidP="003A6014">
      <w:pPr>
        <w:shd w:val="clear" w:color="auto" w:fill="FFFFFF"/>
        <w:autoSpaceDE w:val="0"/>
        <w:jc w:val="center"/>
        <w:rPr>
          <w:b/>
          <w:noProof/>
        </w:rPr>
      </w:pPr>
    </w:p>
    <w:p w:rsidR="009563C1" w:rsidRDefault="009563C1" w:rsidP="003A6014">
      <w:pPr>
        <w:shd w:val="clear" w:color="auto" w:fill="FFFFFF"/>
        <w:autoSpaceDE w:val="0"/>
        <w:jc w:val="center"/>
        <w:rPr>
          <w:b/>
          <w:noProof/>
        </w:rPr>
      </w:pPr>
    </w:p>
    <w:p w:rsidR="009563C1" w:rsidRDefault="009563C1" w:rsidP="003A6014">
      <w:pPr>
        <w:shd w:val="clear" w:color="auto" w:fill="FFFFFF"/>
        <w:autoSpaceDE w:val="0"/>
        <w:jc w:val="center"/>
        <w:rPr>
          <w:b/>
          <w:noProof/>
        </w:rPr>
      </w:pPr>
    </w:p>
    <w:p w:rsidR="009563C1" w:rsidRDefault="009563C1" w:rsidP="003A6014">
      <w:pPr>
        <w:shd w:val="clear" w:color="auto" w:fill="FFFFFF"/>
        <w:autoSpaceDE w:val="0"/>
        <w:jc w:val="center"/>
        <w:rPr>
          <w:b/>
          <w:noProof/>
        </w:rPr>
      </w:pPr>
    </w:p>
    <w:p w:rsidR="009563C1" w:rsidRPr="003A6014" w:rsidRDefault="009563C1" w:rsidP="003A6014">
      <w:pPr>
        <w:shd w:val="clear" w:color="auto" w:fill="FFFFFF"/>
        <w:autoSpaceDE w:val="0"/>
        <w:jc w:val="center"/>
        <w:rPr>
          <w:b/>
        </w:rPr>
      </w:pPr>
      <w:r w:rsidRPr="003A6014">
        <w:rPr>
          <w:b/>
          <w:noProof/>
        </w:rPr>
        <w:t xml:space="preserve">Содержание </w:t>
      </w:r>
      <w:r w:rsidRPr="003A6014">
        <w:rPr>
          <w:b/>
        </w:rPr>
        <w:t>тем учебного предмет</w:t>
      </w:r>
      <w:r w:rsidR="009F4487">
        <w:rPr>
          <w:b/>
        </w:rPr>
        <w:t>а</w:t>
      </w:r>
      <w:bookmarkStart w:id="0" w:name="_GoBack"/>
      <w:bookmarkEnd w:id="0"/>
    </w:p>
    <w:p w:rsidR="009563C1" w:rsidRDefault="009563C1" w:rsidP="003A6014">
      <w:pPr>
        <w:shd w:val="clear" w:color="auto" w:fill="FFFFFF"/>
        <w:autoSpaceDE w:val="0"/>
        <w:rPr>
          <w:b/>
          <w:bCs/>
        </w:rPr>
      </w:pPr>
    </w:p>
    <w:p w:rsidR="009563C1" w:rsidRPr="003A6014" w:rsidRDefault="009563C1" w:rsidP="003A6014">
      <w:pPr>
        <w:shd w:val="clear" w:color="auto" w:fill="FFFFFF"/>
        <w:autoSpaceDE w:val="0"/>
        <w:rPr>
          <w:b/>
          <w:bCs/>
        </w:rPr>
      </w:pPr>
      <w:r w:rsidRPr="003A6014">
        <w:rPr>
          <w:b/>
          <w:bCs/>
        </w:rPr>
        <w:t>«В гостях у красавицы осени» (11 ч)</w:t>
      </w:r>
    </w:p>
    <w:p w:rsidR="009563C1" w:rsidRPr="003A6014" w:rsidRDefault="009563C1" w:rsidP="003A6014">
      <w:pPr>
        <w:shd w:val="clear" w:color="auto" w:fill="FFFFFF"/>
        <w:autoSpaceDE w:val="0"/>
        <w:rPr>
          <w:b/>
        </w:rPr>
      </w:pPr>
      <w:r w:rsidRPr="003A6014">
        <w:rPr>
          <w:b/>
        </w:rPr>
        <w:t>«В мире сказок» (7 ч)</w:t>
      </w:r>
    </w:p>
    <w:p w:rsidR="009563C1" w:rsidRPr="003A6014" w:rsidRDefault="009563C1" w:rsidP="003A6014">
      <w:pPr>
        <w:shd w:val="clear" w:color="auto" w:fill="FFFFFF"/>
        <w:autoSpaceDE w:val="0"/>
        <w:rPr>
          <w:b/>
        </w:rPr>
      </w:pPr>
      <w:r w:rsidRPr="003A6014">
        <w:rPr>
          <w:b/>
        </w:rPr>
        <w:t>«Красота в умелых руках» (9 ч)</w:t>
      </w:r>
    </w:p>
    <w:p w:rsidR="009563C1" w:rsidRPr="003A6014" w:rsidRDefault="009563C1" w:rsidP="003A6014">
      <w:pPr>
        <w:shd w:val="clear" w:color="auto" w:fill="FFFFFF"/>
        <w:autoSpaceDE w:val="0"/>
      </w:pPr>
      <w:r w:rsidRPr="003A6014">
        <w:rPr>
          <w:b/>
        </w:rPr>
        <w:t>«Пусть всегда будет солнце» (7 ч)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bCs/>
          <w:lang w:eastAsia="ru-RU"/>
        </w:rPr>
        <w:t xml:space="preserve">     </w:t>
      </w:r>
      <w:r w:rsidRPr="003A6014">
        <w:rPr>
          <w:lang w:eastAsia="ru-RU"/>
        </w:rPr>
        <w:t xml:space="preserve">Содержание художественного образования предусматривает два вида </w:t>
      </w:r>
      <w:r w:rsidRPr="003A6014">
        <w:rPr>
          <w:bCs/>
          <w:i/>
          <w:iCs/>
          <w:lang w:eastAsia="ru-RU"/>
        </w:rPr>
        <w:t>деятельности учащихся</w:t>
      </w:r>
      <w:r w:rsidRPr="003A6014">
        <w:rPr>
          <w:bCs/>
          <w:lang w:eastAsia="ru-RU"/>
        </w:rPr>
        <w:t xml:space="preserve">: восприятие произведений искусства (ученик – зритель) и собственную художественно-творческую деятельность (ученик –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информационный опыт общения ребенка с произведениями искусства, что позволяет вывести на передний план </w:t>
      </w:r>
      <w:proofErr w:type="spellStart"/>
      <w:r w:rsidRPr="003A6014">
        <w:rPr>
          <w:bCs/>
          <w:lang w:eastAsia="ru-RU"/>
        </w:rPr>
        <w:t>деятельностное</w:t>
      </w:r>
      <w:proofErr w:type="spellEnd"/>
      <w:r w:rsidRPr="003A6014">
        <w:rPr>
          <w:bCs/>
          <w:lang w:eastAsia="ru-RU"/>
        </w:rPr>
        <w:t xml:space="preserve"> освоение изобразительного искусства.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b/>
          <w:bCs/>
          <w:i/>
          <w:iCs/>
          <w:lang w:eastAsia="ru-RU"/>
        </w:rPr>
        <w:t>Особенности организации художественной деятельности по направлениям по предмету изобразительное искусство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>Изобразительная деятельность</w:t>
      </w:r>
      <w:r w:rsidRPr="003A6014">
        <w:rPr>
          <w:lang w:eastAsia="ru-RU"/>
        </w:rPr>
        <w:t xml:space="preserve"> (рисование с натуры, рисование на темы). 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i/>
          <w:lang w:eastAsia="ru-RU"/>
        </w:rPr>
        <w:t>Рисование с натуры</w:t>
      </w:r>
      <w:r w:rsidRPr="003A6014">
        <w:rPr>
          <w:lang w:eastAsia="ru-RU"/>
        </w:rPr>
        <w:t xml:space="preserve"> (рисунок и живопись) включает в себя изображение находящихся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i/>
          <w:lang w:eastAsia="ru-RU"/>
        </w:rPr>
        <w:t>Рисование на темы</w:t>
      </w:r>
      <w:r w:rsidRPr="003A6014">
        <w:rPr>
          <w:lang w:eastAsia="ru-RU"/>
        </w:rPr>
        <w:t xml:space="preserve"> – это рисование композиций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 Важное значение приобретает выработка у учащихся умения выразительно выполнять рисунки.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>Декоративно-прикладная деятельность</w:t>
      </w:r>
      <w:r w:rsidRPr="003A6014">
        <w:rPr>
          <w:lang w:eastAsia="ru-RU"/>
        </w:rPr>
        <w:t xml:space="preserve"> (декоративная работа и дизайн) осуществляется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>Дизайн</w:t>
      </w:r>
      <w:r w:rsidRPr="003A6014">
        <w:rPr>
          <w:lang w:eastAsia="ru-RU"/>
        </w:rPr>
        <w:t>, являясь разновидностью художественного творчества, синтезом изобразительного, декоративно-прикладного, конструкторского искусства, художественной графики и черчения, в современном мире определяет внешний вид построек, видов наземного воздушного и речного транспорта, технических изделий и конструкций, рекламы, мебели, посуды, упаковок, детских игрушек и т.д.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>Художественно-конструктивная деятельность</w:t>
      </w:r>
      <w:r w:rsidRPr="003A6014">
        <w:rPr>
          <w:lang w:eastAsia="ru-RU"/>
        </w:rPr>
        <w:t xml:space="preserve"> (</w:t>
      </w:r>
      <w:proofErr w:type="spellStart"/>
      <w:r w:rsidRPr="003A6014">
        <w:rPr>
          <w:lang w:eastAsia="ru-RU"/>
        </w:rPr>
        <w:t>бумагопластика</w:t>
      </w:r>
      <w:proofErr w:type="spellEnd"/>
      <w:r w:rsidRPr="003A6014">
        <w:rPr>
          <w:lang w:eastAsia="ru-RU"/>
        </w:rPr>
        <w:t xml:space="preserve">, лепка). Лепка – вид художественного творчества, который развивает наблюдательность, воображение, эстетическое отношение к предметам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развивается чувство цельности композиции. 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u w:val="single"/>
          <w:lang w:eastAsia="ru-RU"/>
        </w:rPr>
        <w:t>Технологии, применяемые на уроках</w:t>
      </w:r>
      <w:r w:rsidRPr="003A6014">
        <w:rPr>
          <w:lang w:eastAsia="ru-RU"/>
        </w:rPr>
        <w:t>: игровая, проектная деятельность, использование ИКТ.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u w:val="single"/>
          <w:lang w:eastAsia="ru-RU"/>
        </w:rPr>
        <w:t>Методы, которые используются на уроках</w:t>
      </w:r>
      <w:r w:rsidRPr="003A6014">
        <w:rPr>
          <w:lang w:eastAsia="ru-RU"/>
        </w:rPr>
        <w:t>: репродуктивный, объяснительно-иллюстративный, частично-поисковый, проблемное изложение.</w:t>
      </w:r>
    </w:p>
    <w:p w:rsidR="009563C1" w:rsidRPr="003A6014" w:rsidRDefault="009563C1" w:rsidP="003A6014">
      <w:pPr>
        <w:suppressAutoHyphens w:val="0"/>
        <w:rPr>
          <w:b/>
          <w:lang w:eastAsia="ru-RU"/>
        </w:rPr>
      </w:pPr>
      <w:r w:rsidRPr="003A6014">
        <w:rPr>
          <w:b/>
          <w:lang w:eastAsia="ru-RU"/>
        </w:rPr>
        <w:t>Виды занятий: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Рисование с натуры (рисунок, живопись).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Рисование на темы.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Декоративная работа.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Лепка. Аппликация.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Беседы об изобразительном искусстве и красоте вокруг нас.</w:t>
      </w:r>
    </w:p>
    <w:p w:rsidR="009563C1" w:rsidRPr="003A6014" w:rsidRDefault="009563C1" w:rsidP="003A6014">
      <w:pPr>
        <w:shd w:val="clear" w:color="auto" w:fill="FFFFFF"/>
        <w:autoSpaceDE w:val="0"/>
        <w:jc w:val="center"/>
        <w:rPr>
          <w:b/>
        </w:rPr>
      </w:pPr>
    </w:p>
    <w:p w:rsidR="009563C1" w:rsidRPr="003A6014" w:rsidRDefault="009563C1" w:rsidP="00E47896">
      <w:pPr>
        <w:jc w:val="center"/>
        <w:rPr>
          <w:b/>
          <w:bCs/>
        </w:rPr>
      </w:pPr>
      <w:r w:rsidRPr="003A6014">
        <w:rPr>
          <w:b/>
          <w:bCs/>
        </w:rPr>
        <w:t>Календарно - тематическое планирование</w:t>
      </w:r>
      <w:r>
        <w:rPr>
          <w:b/>
          <w:bCs/>
        </w:rPr>
        <w:t xml:space="preserve"> по предмету «Изобразительное искусство»</w:t>
      </w:r>
    </w:p>
    <w:p w:rsidR="009563C1" w:rsidRPr="003A6014" w:rsidRDefault="009563C1" w:rsidP="003A6014">
      <w:pPr>
        <w:rPr>
          <w:bCs/>
        </w:rPr>
      </w:pPr>
    </w:p>
    <w:tbl>
      <w:tblPr>
        <w:tblW w:w="15476" w:type="dxa"/>
        <w:tblInd w:w="-302" w:type="dxa"/>
        <w:tblLayout w:type="fixed"/>
        <w:tblLook w:val="00A0" w:firstRow="1" w:lastRow="0" w:firstColumn="1" w:lastColumn="0" w:noHBand="0" w:noVBand="0"/>
      </w:tblPr>
      <w:tblGrid>
        <w:gridCol w:w="529"/>
        <w:gridCol w:w="1724"/>
        <w:gridCol w:w="2410"/>
        <w:gridCol w:w="1559"/>
        <w:gridCol w:w="1559"/>
        <w:gridCol w:w="1560"/>
        <w:gridCol w:w="1559"/>
        <w:gridCol w:w="1559"/>
        <w:gridCol w:w="851"/>
        <w:gridCol w:w="850"/>
        <w:gridCol w:w="1316"/>
      </w:tblGrid>
      <w:tr w:rsidR="009563C1" w:rsidRPr="003A6014" w:rsidTr="00957A28">
        <w:trPr>
          <w:trHeight w:val="261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>№</w:t>
            </w:r>
          </w:p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>п/п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>Тема уроков</w:t>
            </w:r>
          </w:p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9563C1" w:rsidRDefault="009563C1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Элементы </w:t>
            </w:r>
          </w:p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содержания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 xml:space="preserve">Планируемые результаты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>Дата</w:t>
            </w:r>
          </w:p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>план.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>Дата</w:t>
            </w:r>
          </w:p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>факт.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>Домашнее задание</w:t>
            </w:r>
          </w:p>
        </w:tc>
      </w:tr>
      <w:tr w:rsidR="009563C1" w:rsidRPr="003A6014" w:rsidTr="00BD1084">
        <w:trPr>
          <w:trHeight w:val="567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3C1" w:rsidRPr="003A6014" w:rsidRDefault="009563C1" w:rsidP="003A6014">
            <w:pPr>
              <w:suppressAutoHyphens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3C1" w:rsidRPr="003A6014" w:rsidRDefault="009563C1" w:rsidP="003A6014">
            <w:pPr>
              <w:suppressAutoHyphens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3C1" w:rsidRPr="003A6014" w:rsidRDefault="009563C1" w:rsidP="003A6014">
            <w:pPr>
              <w:suppressAutoHyphens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 xml:space="preserve">Предметные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Личностные 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Метапредметные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3C1" w:rsidRPr="003A6014" w:rsidRDefault="009563C1" w:rsidP="003A6014">
            <w:pPr>
              <w:suppressAutoHyphens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3C1" w:rsidRPr="003A6014" w:rsidRDefault="009563C1" w:rsidP="003A6014">
            <w:pPr>
              <w:suppressAutoHyphens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uppressAutoHyphens w:val="0"/>
              <w:contextualSpacing/>
              <w:jc w:val="center"/>
              <w:rPr>
                <w:b/>
                <w:bCs/>
              </w:rPr>
            </w:pPr>
          </w:p>
        </w:tc>
      </w:tr>
      <w:tr w:rsidR="009563C1" w:rsidRPr="003A6014" w:rsidTr="007829F1">
        <w:trPr>
          <w:trHeight w:val="147"/>
        </w:trPr>
        <w:tc>
          <w:tcPr>
            <w:tcW w:w="154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  <w:bCs/>
                <w:lang w:val="en-US"/>
              </w:rPr>
            </w:pPr>
            <w:r w:rsidRPr="003A6014">
              <w:rPr>
                <w:b/>
                <w:bCs/>
                <w:lang w:val="en-US"/>
              </w:rPr>
              <w:t>I</w:t>
            </w:r>
            <w:r w:rsidRPr="003A6014">
              <w:rPr>
                <w:b/>
                <w:bCs/>
              </w:rPr>
              <w:t xml:space="preserve"> четверть (9 ч)</w:t>
            </w:r>
          </w:p>
        </w:tc>
      </w:tr>
      <w:tr w:rsidR="009563C1" w:rsidRPr="003A6014" w:rsidTr="007829F1">
        <w:trPr>
          <w:trHeight w:val="147"/>
        </w:trPr>
        <w:tc>
          <w:tcPr>
            <w:tcW w:w="154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>«В гостях у красавицы осени» (11 ч)</w:t>
            </w:r>
          </w:p>
        </w:tc>
      </w:tr>
      <w:tr w:rsidR="009563C1" w:rsidRPr="003A6014" w:rsidTr="002C3C3D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 xml:space="preserve">Инструктаж по ТБ. </w:t>
            </w:r>
          </w:p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на  тему «Мой  прекрасный сад»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Знаю ли я цвета?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Что такое цветовой круг?</w:t>
            </w:r>
            <w:r>
              <w:t xml:space="preserve"> </w:t>
            </w:r>
            <w:r w:rsidRPr="003A6014">
              <w:t>Нюанс,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цветовой круг,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нюансные цвета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 xml:space="preserve">Пояснение темы урока. Знакомство с рабочими принадлежностями и правилами техники безопасности на уроке. </w:t>
            </w:r>
          </w:p>
          <w:p w:rsidR="009563C1" w:rsidRPr="003A6014" w:rsidRDefault="009563C1" w:rsidP="003A6014">
            <w:pPr>
              <w:contextualSpacing/>
            </w:pPr>
            <w:r w:rsidRPr="003A6014">
              <w:t>Знакомство с техникой «акварель и тушь пером»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картины мира материальной и духовной культуры как продукта творческой предметно-преобразующей деятельности человека.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осуществлять синтез как составление целого из частей, самостоятельно достраивая и восполняя недостающие компоненты.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Принести изображение летних трав.</w:t>
            </w:r>
          </w:p>
        </w:tc>
      </w:tr>
      <w:tr w:rsidR="009563C1" w:rsidRPr="003A6014" w:rsidTr="00CC3A05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contextualSpacing/>
            </w:pPr>
            <w:r w:rsidRPr="003A6014">
              <w:t xml:space="preserve">Рисование по представлению «Летние травы».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contextualSpacing/>
            </w:pPr>
            <w:r w:rsidRPr="003A6014">
              <w:t>Что такое эстамп?</w:t>
            </w:r>
          </w:p>
          <w:p w:rsidR="009563C1" w:rsidRPr="003A6014" w:rsidRDefault="009563C1" w:rsidP="003A6014">
            <w:pPr>
              <w:contextualSpacing/>
            </w:pPr>
            <w:r w:rsidRPr="003A6014">
              <w:t>Как рисовать по представлению?</w:t>
            </w:r>
          </w:p>
          <w:p w:rsidR="009563C1" w:rsidRPr="003A6014" w:rsidRDefault="009563C1" w:rsidP="003A6014">
            <w:pPr>
              <w:contextualSpacing/>
            </w:pPr>
          </w:p>
          <w:p w:rsidR="009563C1" w:rsidRPr="003A6014" w:rsidRDefault="009563C1" w:rsidP="003A6014">
            <w:pPr>
              <w:contextualSpacing/>
            </w:pP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Эстамп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Формы  листьев, композиционные особенности, специфика оформления. Выбор листьев  для воспроизведения  картины. Новые понятия – «эстамп»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оценивать жизненные ситуации с точки зрения своих ощущений.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осуществлять поиск необходимой информации для выполнения учебной задачи с использованием учебной литературы.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формулировать собственное мнение и позицию.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учитывать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.</w:t>
            </w:r>
          </w:p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Выполнить задание №3, с.2. Принести изображения насекомых.</w:t>
            </w:r>
          </w:p>
        </w:tc>
      </w:tr>
      <w:tr w:rsidR="009563C1" w:rsidRPr="003A6014" w:rsidTr="00134AE5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 xml:space="preserve">Рисование с натуры. Рисуем насекомых. Иллюстрирование.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contextualSpacing/>
            </w:pPr>
            <w:r w:rsidRPr="003A6014">
              <w:t>Как правильно рисовать с натуры?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Холодная и тёплая цветовая гамма, набросок, иллюстрация.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 xml:space="preserve">Роль  цвета  в создании образа героя. </w:t>
            </w:r>
          </w:p>
          <w:p w:rsidR="009563C1" w:rsidRPr="003A6014" w:rsidRDefault="009563C1" w:rsidP="003A6014">
            <w:pPr>
              <w:contextualSpacing/>
            </w:pPr>
            <w:r w:rsidRPr="003A6014">
              <w:t xml:space="preserve">Этапы работы при создании иллюстрации. </w:t>
            </w:r>
          </w:p>
          <w:p w:rsidR="009563C1" w:rsidRPr="003A6014" w:rsidRDefault="009563C1" w:rsidP="003A6014">
            <w:pPr>
              <w:contextualSpacing/>
            </w:pPr>
            <w:r w:rsidRPr="003A6014">
              <w:t>Психологический настрой на занятия.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мотива, реализующего потребность в социально значимой и социально оцениваемой деятельности, формирование чувства прекрасного и эстетических чувств.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осуществлять выбор наиболее эффективных способов решения практических задач в зависимости от конкретных условий.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определять цели, функции участников и способов взаимодействия, работа в группах.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Планирование и контроль в форме сличения способа действия и его результата с заданным эталоном.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 xml:space="preserve">Принести изображения </w:t>
            </w:r>
            <w:proofErr w:type="spellStart"/>
            <w:r w:rsidRPr="003A6014">
              <w:rPr>
                <w:rStyle w:val="hometaskitem"/>
              </w:rPr>
              <w:t>жостовских</w:t>
            </w:r>
            <w:proofErr w:type="spellEnd"/>
            <w:r w:rsidRPr="003A6014">
              <w:rPr>
                <w:rStyle w:val="hometaskitem"/>
              </w:rPr>
              <w:t xml:space="preserve"> подносов.</w:t>
            </w:r>
          </w:p>
        </w:tc>
      </w:tr>
      <w:tr w:rsidR="009563C1" w:rsidRPr="003A6014" w:rsidTr="007D5A0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Декоративное рисование «Дивный сад на подносах»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contextualSpacing/>
            </w:pPr>
            <w:r w:rsidRPr="003A6014">
              <w:t xml:space="preserve">Как различить </w:t>
            </w:r>
            <w:proofErr w:type="spellStart"/>
            <w:r w:rsidRPr="003A6014">
              <w:t>замалёвок</w:t>
            </w:r>
            <w:proofErr w:type="spellEnd"/>
            <w:r w:rsidRPr="003A6014">
              <w:t xml:space="preserve">, </w:t>
            </w:r>
            <w:proofErr w:type="spellStart"/>
            <w:r w:rsidRPr="003A6014">
              <w:t>тенежку</w:t>
            </w:r>
            <w:proofErr w:type="spellEnd"/>
            <w:r w:rsidRPr="003A6014">
              <w:t xml:space="preserve">, </w:t>
            </w:r>
            <w:proofErr w:type="spellStart"/>
            <w:r w:rsidRPr="003A6014">
              <w:t>бликовку</w:t>
            </w:r>
            <w:proofErr w:type="spellEnd"/>
            <w:r w:rsidRPr="003A6014">
              <w:t>?</w:t>
            </w:r>
          </w:p>
          <w:p w:rsidR="009563C1" w:rsidRPr="003A6014" w:rsidRDefault="009563C1" w:rsidP="003A6014">
            <w:pPr>
              <w:snapToGrid w:val="0"/>
              <w:contextualSpacing/>
            </w:pPr>
            <w:proofErr w:type="spellStart"/>
            <w:r w:rsidRPr="003A6014">
              <w:t>Жостовский</w:t>
            </w:r>
            <w:proofErr w:type="spellEnd"/>
            <w:r w:rsidRPr="003A6014">
              <w:t xml:space="preserve"> промысел,замалёвок,тенежка,прокладка,бликовка,чертёжка,привязка,уборка.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Искусство росписей   подноса. Зависимость цветового узора от  назначения подноса.</w:t>
            </w:r>
          </w:p>
          <w:p w:rsidR="009563C1" w:rsidRPr="003A6014" w:rsidRDefault="009563C1" w:rsidP="003A6014">
            <w:pPr>
              <w:contextualSpacing/>
            </w:pPr>
            <w:r w:rsidRPr="003A6014">
              <w:t xml:space="preserve">Варианты композиционного решения росписи. Создание эскиза с конкретным предназначением.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моральной самооценки.</w:t>
            </w:r>
          </w:p>
          <w:p w:rsidR="009563C1" w:rsidRPr="003A6014" w:rsidRDefault="009563C1" w:rsidP="003A6014">
            <w:pPr>
              <w:contextualSpacing/>
            </w:pPr>
            <w:r w:rsidRPr="003A6014">
              <w:t>Умение в предложенных ситуациях отмечать конкретные поступки, которые можно оценить как хорошие, так и плохие.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Поиск и выделение нужной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слушать и вступать в диалог.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Адекватно воспринимать предложения и оценку учителей, товарищей, участников группы.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Принести изображения оформления кухонной утвари.</w:t>
            </w:r>
          </w:p>
        </w:tc>
      </w:tr>
      <w:tr w:rsidR="009563C1" w:rsidRPr="003A6014" w:rsidTr="0074320C">
        <w:trPr>
          <w:trHeight w:val="3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Художественное конструирование и дизайн. Лепка «Осенние фантазии»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Как научиться конструировать из пластилина  по заданной теме?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Способы лепки: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ленточный, лепка из жгутов, выбирание стекой, стилизация, стилевое единство.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Оформление кухонной утвари. Знакомство с многообразием сервизов. Оформительские виды сервизов. Новые понятия – «стилизация».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чувства прекрасного и эстетических чувств на основе знакомства с культурой и традициями народов мира.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Учёт разных мнений и умение обосновывать своё.</w:t>
            </w:r>
          </w:p>
          <w:p w:rsidR="009563C1" w:rsidRPr="003A6014" w:rsidRDefault="009563C1" w:rsidP="003A6014">
            <w:pPr>
              <w:contextualSpacing/>
            </w:pPr>
            <w:r w:rsidRPr="003A6014">
              <w:t>умение приводить примеры</w:t>
            </w:r>
            <w:r w:rsidRPr="003A6014">
              <w:rPr>
                <w:b/>
                <w:bCs/>
              </w:rPr>
              <w:t xml:space="preserve"> </w:t>
            </w:r>
            <w:r w:rsidRPr="003A6014">
              <w:t>произведений искусства,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вносить коррективы, необходимые дополнения в план и способ действия в случае расхождения с заданным эталоном, реального действия и его продукта.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Принести изображения осеннего букета.</w:t>
            </w:r>
          </w:p>
        </w:tc>
      </w:tr>
      <w:tr w:rsidR="009563C1" w:rsidRPr="003A6014" w:rsidTr="00055897">
        <w:trPr>
          <w:trHeight w:val="42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Рисование с натуры «Осенний букет»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Как построить композицию?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 xml:space="preserve">Натюрморт, симметрия, </w:t>
            </w:r>
            <w:proofErr w:type="spellStart"/>
            <w:r w:rsidRPr="003A6014">
              <w:t>ассимметрия</w:t>
            </w:r>
            <w:proofErr w:type="spellEnd"/>
            <w:r w:rsidRPr="003A6014">
              <w:t>, ось симметрии, светотень, композиция.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Форма осенних листьев. Техника  работы акварелью.</w:t>
            </w:r>
          </w:p>
          <w:p w:rsidR="009563C1" w:rsidRPr="003A6014" w:rsidRDefault="009563C1" w:rsidP="003A6014">
            <w:pPr>
              <w:contextualSpacing/>
            </w:pPr>
            <w:r w:rsidRPr="003A6014">
              <w:t>Новые понятия – « ось симметрии», «композиция».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Развитие эмоционально-нравственной отзывчивости на основе развития способности к восприятию чувств других людей и экспрессии эмоций.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самостоятельно создавать алгоритм деятельности при решении проблем творческого и поискового характера.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формулировать собственное мнение и позицию.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с помощью учителя объяснять свой выбор наиболее подходящих для выполнения задания материалов и инструментов.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r w:rsidRPr="003A6014">
              <w:rPr>
                <w:rStyle w:val="hometaskitem"/>
              </w:rPr>
              <w:t>Принести сообщение о стиле «оп-арт».</w:t>
            </w:r>
          </w:p>
        </w:tc>
      </w:tr>
      <w:tr w:rsidR="009563C1" w:rsidRPr="003A6014" w:rsidTr="008453F3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Художественное конструирование и дизайн. Линии и пространство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Как отличать композиции разных стилей и направлений?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Линия, штрих, оп-арт.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Знакомство  со стилем «оп-арт» Просмотр произведений искусства  в стиле «оп-арт». Новые понятия – «штрих».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Подведение под понятие – распознавание объектов. Формирование универсального логического действия – синтез (составление из частей целого, самостоятельно достраивая детали). Умение структурировать знания.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договариваться, находить общее решение, определять способы взаимодействия в группах.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выполнять контроль точности разметки деталей с помощью шаблона.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Принести стихи об осени.</w:t>
            </w:r>
          </w:p>
        </w:tc>
      </w:tr>
      <w:tr w:rsidR="009563C1" w:rsidRPr="003A6014" w:rsidTr="009D52E5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Рисование по представлению «Портрет красавицы осени»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Как научиться рисовать портрет?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Колорит, динамичность.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чувства прекрасного и эстетических чувств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самостоятельно создавать алгоритм деятельности при решении проблем творческого и поискового характера.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формулировать собственное мнение и позицию.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с помощью учителя объяснять свой выбор наиболее подходящих для выполнения задания материалов и инструментов.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Подготовить сообщение о том, что такое пейзаж.</w:t>
            </w:r>
          </w:p>
        </w:tc>
      </w:tr>
      <w:tr w:rsidR="009563C1" w:rsidRPr="003A6014" w:rsidTr="00092B21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Рисование по памяти «Дорогие сердцу места»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Чем отличается горизонт от воздушной перспективы?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Как научиться рисовать пейзаж?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Пейзаж, линия горизонта, воздушная перспектива.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Пояснение темы урока. Понятие о малой родине. Художественные атрибуты современной жизни города. Эстетическая оценка современных и старинных построек. Бережное отношение к памятникам архитектуры. Создание плоского или объёмного изображения проекта здания или архитектурного ансамбля.</w:t>
            </w:r>
          </w:p>
          <w:p w:rsidR="009563C1" w:rsidRPr="003A6014" w:rsidRDefault="009563C1" w:rsidP="003A6014">
            <w:pPr>
              <w:contextualSpacing/>
            </w:pPr>
            <w:r w:rsidRPr="003A6014">
              <w:t>Новые понятия – «пейзаж», «Воздушная перспектива». «линия горизонта».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 xml:space="preserve">Формирование умения называть и объяснять свои чувства и ощущения от созерцаемых произведений искусства; объяснять своё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внутреннего плана на основе поэтапной отработки предметно-преобразующих действий.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 xml:space="preserve">Формирование умения самостоятельно составлять план действий и применять его при решении </w:t>
            </w:r>
          </w:p>
          <w:p w:rsidR="009563C1" w:rsidRPr="003A6014" w:rsidRDefault="009563C1" w:rsidP="003A6014">
            <w:pPr>
              <w:contextualSpacing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давать эмоциональную оценку деятельности класса на уроке.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</w:p>
        </w:tc>
      </w:tr>
      <w:tr w:rsidR="009563C1" w:rsidRPr="003A6014" w:rsidTr="007829F1">
        <w:trPr>
          <w:trHeight w:val="238"/>
        </w:trPr>
        <w:tc>
          <w:tcPr>
            <w:tcW w:w="154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  <w:lang w:val="en-US"/>
              </w:rPr>
            </w:pPr>
            <w:r w:rsidRPr="003A6014">
              <w:rPr>
                <w:b/>
                <w:lang w:val="en-US"/>
              </w:rPr>
              <w:t>II</w:t>
            </w:r>
            <w:r w:rsidRPr="003A6014">
              <w:rPr>
                <w:b/>
              </w:rPr>
              <w:t xml:space="preserve"> четверть (7 ч)</w:t>
            </w:r>
          </w:p>
        </w:tc>
      </w:tr>
      <w:tr w:rsidR="009563C1" w:rsidRPr="003A6014" w:rsidTr="00A758E9">
        <w:trPr>
          <w:trHeight w:val="71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10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Инструктаж по ТБ.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Рисование с натуры «Машины на службе человека».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contextualSpacing/>
            </w:pPr>
            <w:r w:rsidRPr="003A6014">
              <w:t>Как рисовать геометрические тела в перспективе и любые виды транспорта на их основе?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Линейная перспектива, цилиндр, параллелепипед.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 xml:space="preserve">Назначение  транспортных средств. </w:t>
            </w:r>
          </w:p>
          <w:p w:rsidR="009563C1" w:rsidRPr="003A6014" w:rsidRDefault="009563C1" w:rsidP="003A6014">
            <w:pPr>
              <w:contextualSpacing/>
            </w:pPr>
            <w:r w:rsidRPr="003A6014">
              <w:t>Варианты современной  техники.</w:t>
            </w:r>
          </w:p>
          <w:p w:rsidR="009563C1" w:rsidRPr="003A6014" w:rsidRDefault="009563C1" w:rsidP="003A6014">
            <w:pPr>
              <w:contextualSpacing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ценностные отношения к улицам своего села.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использовать речь для регуляции своего действия.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принимать и сохранять учебную задачу.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Принести изображения труда людей осенью.</w:t>
            </w:r>
          </w:p>
        </w:tc>
      </w:tr>
      <w:tr w:rsidR="009563C1" w:rsidRPr="003A6014" w:rsidTr="00E36277">
        <w:trPr>
          <w:trHeight w:val="60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11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Рисование на тему «Труд   людей осенью».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Как отличить картины статичные от картин динамичных?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Композиция, эскиз, этюд, рисунок, набросок.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 xml:space="preserve">Роль труда людей в жизни человека. Оценка  картин с точки статичности и динамичности. </w:t>
            </w:r>
          </w:p>
          <w:p w:rsidR="009563C1" w:rsidRPr="003A6014" w:rsidRDefault="009563C1" w:rsidP="003A6014">
            <w:pPr>
              <w:contextualSpacing/>
            </w:pPr>
            <w:r w:rsidRPr="003A6014">
              <w:t>Новое понятие – «эскизы» , «этюды», «рисунки»,  «наброски».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осуществлять выбор наиболее эффективных способов решения практических задач в зависимости от конкретных условий.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доносить свою позицию до других; оформить свою мысль в рисунках, доступных для изготовления изделиях.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Предвосхищение будущего результата при различных условиях выполнения действия.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r w:rsidRPr="003A6014">
              <w:rPr>
                <w:rStyle w:val="hometaskitem"/>
              </w:rPr>
              <w:t>Принести изображения животных.</w:t>
            </w:r>
          </w:p>
        </w:tc>
      </w:tr>
      <w:tr w:rsidR="009563C1" w:rsidRPr="003A6014" w:rsidTr="007829F1">
        <w:trPr>
          <w:trHeight w:val="276"/>
        </w:trPr>
        <w:tc>
          <w:tcPr>
            <w:tcW w:w="154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</w:rPr>
            </w:pPr>
            <w:r w:rsidRPr="003A6014">
              <w:rPr>
                <w:b/>
              </w:rPr>
              <w:t>«В мире сказок» (7 ч)</w:t>
            </w:r>
          </w:p>
        </w:tc>
      </w:tr>
      <w:tr w:rsidR="009563C1" w:rsidRPr="003A6014" w:rsidTr="00EB6ACC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12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 xml:space="preserve">Рисование по памяти или по представлению. Мы рисуем животных.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Как правильно нарисовать животное в движении?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Статика, динамика, набросок, зарисовки, линия.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Образцы   животных. Художественные материалы для выполнения рисунка</w:t>
            </w:r>
          </w:p>
          <w:p w:rsidR="009563C1" w:rsidRPr="003A6014" w:rsidRDefault="009563C1" w:rsidP="003A6014">
            <w:pPr>
              <w:contextualSpacing/>
            </w:pPr>
            <w:r w:rsidRPr="003A6014">
              <w:t>Новые понятия – «динамика».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адекватной и позитивной самооценки.</w:t>
            </w:r>
          </w:p>
          <w:p w:rsidR="009563C1" w:rsidRPr="003A6014" w:rsidRDefault="009563C1" w:rsidP="003A6014">
            <w:pPr>
              <w:contextualSpacing/>
            </w:pPr>
            <w:r w:rsidRPr="003A6014">
              <w:t>Формирование познавательного мотива.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осознанных устойчивых эстетических предпочтений и ориентации на искусство как значимую сферу человеческой жизни.</w:t>
            </w:r>
          </w:p>
          <w:p w:rsidR="009563C1" w:rsidRPr="003A6014" w:rsidRDefault="009563C1" w:rsidP="003A6014">
            <w:pPr>
              <w:contextualSpacing/>
            </w:pPr>
            <w:r w:rsidRPr="003A6014">
              <w:t>Поиск и выделение нужной информации.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проявлять познавательную инициативу в учебном сотрудничестве.</w:t>
            </w:r>
          </w:p>
          <w:p w:rsidR="009563C1" w:rsidRPr="003A6014" w:rsidRDefault="009563C1" w:rsidP="003A6014">
            <w:pPr>
              <w:contextualSpacing/>
            </w:pPr>
            <w:r w:rsidRPr="003A6014">
              <w:t>Формирование умения слушать и вступать в диалог, аргументировать своё мнение.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выполнять практическую работу по предложенному учителем плану с опорой на образцы, рисунки учебника.</w:t>
            </w:r>
          </w:p>
          <w:p w:rsidR="009563C1" w:rsidRPr="003A6014" w:rsidRDefault="009563C1" w:rsidP="003A6014">
            <w:pPr>
              <w:contextualSpacing/>
            </w:pPr>
            <w:r w:rsidRPr="003A6014">
              <w:t>Прогнозирование результата.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Принести изображения животных в скульптуре.</w:t>
            </w:r>
          </w:p>
        </w:tc>
      </w:tr>
      <w:tr w:rsidR="009563C1" w:rsidRPr="003A6014" w:rsidTr="000D5ADD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13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Лепка животных.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Как правильно вылепить животное в движении?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Конструктивный, пластический, комбинированный способы лепки.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3C1" w:rsidRPr="003A6014" w:rsidRDefault="009563C1" w:rsidP="003A6014">
            <w:pPr>
              <w:suppressAutoHyphens w:val="0"/>
              <w:contextualSpacing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3C1" w:rsidRPr="003A6014" w:rsidRDefault="009563C1" w:rsidP="003A6014">
            <w:pPr>
              <w:suppressAutoHyphens w:val="0"/>
              <w:contextualSpacing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3C1" w:rsidRPr="003A6014" w:rsidRDefault="009563C1" w:rsidP="003A6014">
            <w:pPr>
              <w:suppressAutoHyphens w:val="0"/>
              <w:contextualSpacing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3C1" w:rsidRPr="003A6014" w:rsidRDefault="009563C1" w:rsidP="003A6014">
            <w:pPr>
              <w:suppressAutoHyphens w:val="0"/>
              <w:contextualSpacing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3C1" w:rsidRPr="003A6014" w:rsidRDefault="009563C1" w:rsidP="003A6014">
            <w:pPr>
              <w:suppressAutoHyphens w:val="0"/>
              <w:contextualSpacing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Принести книги с иллюстрациями животных.</w:t>
            </w:r>
          </w:p>
        </w:tc>
      </w:tr>
      <w:tr w:rsidR="009563C1" w:rsidRPr="003A6014" w:rsidTr="00894EFC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14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Иллюстрирование. Животные на страницах книг.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Как правильно выполнить иллюстрацию?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Иллюстрация, художник-иллюстратор.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Художественно-выразительные средства при выполнении иллюстраций. Работа иллюстраторов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чувства прекрасного и эстетических чувств на основе знакомства с иллюстрациями книг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осуществлять синтез как составление целого из частей.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Понимание возможности разных оснований для оценки одного и того же предмета.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 xml:space="preserve">Волевая </w:t>
            </w:r>
            <w:proofErr w:type="spellStart"/>
            <w:r w:rsidRPr="003A6014">
              <w:t>саморегуляция</w:t>
            </w:r>
            <w:proofErr w:type="spellEnd"/>
            <w:r w:rsidRPr="003A6014">
              <w:t>. Осознание оценки качества и уровня усвоения материала.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contextualSpacing/>
            </w:pPr>
            <w:r w:rsidRPr="003A6014">
              <w:t>Принести изображения жилища сказочного героя.</w:t>
            </w:r>
          </w:p>
          <w:p w:rsidR="009563C1" w:rsidRPr="003A6014" w:rsidRDefault="009563C1" w:rsidP="003A6014">
            <w:pPr>
              <w:snapToGrid w:val="0"/>
              <w:contextualSpacing/>
            </w:pPr>
          </w:p>
        </w:tc>
      </w:tr>
      <w:tr w:rsidR="009563C1" w:rsidRPr="003A6014" w:rsidTr="00C042CB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15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Рисование по памяти «Где живут сказочные герои»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contextualSpacing/>
            </w:pPr>
            <w:r w:rsidRPr="003A6014">
              <w:t>Какая особенность жилища сказочного героя?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Линейная перспектива, точка схода, линия горизонта.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 xml:space="preserve">Просмотр художественных образцов, которые оставили наибольшие положительные впечатления.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познавательного мотива.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самостоятельно создавать алгоритм деятельности при решении проблем творческого и поискового характера.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Ориентация на позицию других людей, отличную от собственной; уважение иной точки зрения.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Предвосхищение будущего результата при различных условиях выполнения действия.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Изображение коня в декоративно-прикладном искусстве.</w:t>
            </w:r>
          </w:p>
        </w:tc>
      </w:tr>
      <w:tr w:rsidR="009563C1" w:rsidRPr="003A6014" w:rsidTr="008D72F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16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rPr>
                <w:bCs/>
              </w:rPr>
            </w:pPr>
            <w:r w:rsidRPr="003A6014">
              <w:rPr>
                <w:bCs/>
              </w:rPr>
              <w:t>Декоративное рисование «Сказочные кони»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contextualSpacing/>
            </w:pPr>
            <w:r w:rsidRPr="003A6014">
              <w:t>Каково значение коня в декоративно-прикладном искусстве?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 xml:space="preserve">Городецкая роспись, подмалёвок, </w:t>
            </w:r>
            <w:proofErr w:type="spellStart"/>
            <w:r w:rsidRPr="003A6014">
              <w:t>разживка</w:t>
            </w:r>
            <w:proofErr w:type="spellEnd"/>
            <w:r w:rsidRPr="003A6014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Пояснение темы урока. Особенности   городецких мастеров.  Роль художника в оформлении панно. Особая яркость, насыщенность   городецкого узора.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учебно-познавательного интереса к новому учебному материалу и способам решения новой задачи.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устанавливать аналогии.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использовать речь для регуляции своего действия.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выполнять контроль точности разметки деталей с помощью шаблона.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</w:p>
        </w:tc>
      </w:tr>
      <w:tr w:rsidR="009563C1" w:rsidRPr="003A6014" w:rsidTr="007829F1">
        <w:trPr>
          <w:trHeight w:val="147"/>
        </w:trPr>
        <w:tc>
          <w:tcPr>
            <w:tcW w:w="154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  <w:lang w:val="en-US"/>
              </w:rPr>
            </w:pPr>
            <w:r w:rsidRPr="003A6014">
              <w:rPr>
                <w:b/>
                <w:lang w:val="en-US"/>
              </w:rPr>
              <w:t>III</w:t>
            </w:r>
            <w:r w:rsidRPr="003A6014">
              <w:rPr>
                <w:b/>
              </w:rPr>
              <w:t xml:space="preserve"> четверть (10 ч)</w:t>
            </w:r>
          </w:p>
        </w:tc>
      </w:tr>
      <w:tr w:rsidR="009563C1" w:rsidRPr="003A6014" w:rsidTr="00350605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17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Инструктаж по ТБ.</w:t>
            </w:r>
          </w:p>
          <w:p w:rsidR="009563C1" w:rsidRPr="003A6014" w:rsidRDefault="009563C1" w:rsidP="003A6014">
            <w:pPr>
              <w:snapToGrid w:val="0"/>
              <w:contextualSpacing/>
              <w:rPr>
                <w:bCs/>
              </w:rPr>
            </w:pPr>
            <w:r w:rsidRPr="003A6014">
              <w:rPr>
                <w:bCs/>
              </w:rPr>
              <w:t>Иллюстрирование «По дорогам сказки»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Какая особенность в иллюстрировании сказок?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Книжная графика, иллюстрирование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Знакомство с работой художника-оформителя  детских книжек. Рассматривание иллюстраций к книгам, их обсуждение.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познавательного мотива.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ориентироваться на разнообразие способов решения практических задач.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Понимание возможности разных оснований для оценки одного и того же предмета.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Приготовить сообщение о разнообразии крупномасштабных праздников, местах их проведения.</w:t>
            </w:r>
          </w:p>
        </w:tc>
      </w:tr>
      <w:tr w:rsidR="009563C1" w:rsidRPr="003A6014" w:rsidTr="00490F04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18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Художественное конструирование и дизайн. Сказочное перевоплощение.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Что такое оформительская деятельность?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Маскарад, карнавал, контрастные триады.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Разнообразие крупномасштабных праздников. Места их проведения. Художественное оформление населённых пунктов для проведения больших уличных праздников. Разнообразие декоративных деталей оформления.</w:t>
            </w:r>
          </w:p>
          <w:p w:rsidR="009563C1" w:rsidRPr="003A6014" w:rsidRDefault="009563C1" w:rsidP="003A6014">
            <w:pPr>
              <w:contextualSpacing/>
            </w:pPr>
            <w:r w:rsidRPr="003A6014">
              <w:t xml:space="preserve">Повторение понятий – «контраст», «сочетание».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осуществлять синтез как составление целого из частей.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контролировать действия партнёра.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способности к целеполаганию.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Приготовить сообщение о художественных атрибутах современной жизни города. (к 29.01) Принести изображения городского пейзажа, архитектуры.</w:t>
            </w:r>
          </w:p>
        </w:tc>
      </w:tr>
      <w:tr w:rsidR="009563C1" w:rsidRPr="003A6014" w:rsidTr="007829F1">
        <w:trPr>
          <w:trHeight w:val="147"/>
        </w:trPr>
        <w:tc>
          <w:tcPr>
            <w:tcW w:w="154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</w:rPr>
            </w:pPr>
            <w:r w:rsidRPr="003A6014">
              <w:rPr>
                <w:b/>
              </w:rPr>
              <w:t>«Красота в умелых руках» (9 ч)</w:t>
            </w:r>
          </w:p>
        </w:tc>
      </w:tr>
      <w:tr w:rsidR="009563C1" w:rsidRPr="003A6014" w:rsidTr="00D7006B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19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rPr>
                <w:bCs/>
              </w:rPr>
            </w:pPr>
            <w:r w:rsidRPr="003A6014">
              <w:rPr>
                <w:bCs/>
              </w:rPr>
              <w:t>Рисование на тему «Дорогая моя столица»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Какая  особенность построения композиции на заданную тему?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Художественно-выразительные средства: композиция, колорит, пятно, мазок. Тёплая и холодная цветовая гамма. Городской пейзаж, архитектура.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 xml:space="preserve"> Пояснение темы урока. Понятие о столицы нашей  родине. Художественные атрибуты современной жизни города.  </w:t>
            </w:r>
          </w:p>
          <w:p w:rsidR="009563C1" w:rsidRPr="003A6014" w:rsidRDefault="009563C1" w:rsidP="003A6014">
            <w:pPr>
              <w:contextualSpacing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мотивации успеха и достижений младших школьников, творческой самореализации.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устанавливать аналогии.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формулировать собственное мнение и позицию.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осуществлять итоговый и пошаговый контроль по результату.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Принести изображения птиц и зверей города.</w:t>
            </w:r>
          </w:p>
        </w:tc>
      </w:tr>
      <w:tr w:rsidR="009563C1" w:rsidRPr="003A6014" w:rsidTr="00E83AAC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20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на тему «Звери и птицы в городе»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Как выбирать художественные материалы соответствующие замыслу?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Линейно-конструктивное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построение птиц и зверей, набросок.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Линейно-конструктивное построение птицы. Рисование птицы по представлению.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адекватной и позитивной самооценки.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Структурирование знаний.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задавать вопросы, необходимые для организации собственной деятельности и сотрудничества с учителем.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Осознание оценки качества и уровня усвоения материала.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Принести изображения русского терема, разнообразие декоративных деталей оформления терема.</w:t>
            </w:r>
          </w:p>
        </w:tc>
      </w:tr>
      <w:tr w:rsidR="009563C1" w:rsidRPr="003A6014" w:rsidTr="0029333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21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Лепка. Художественное конструирование и дизайн. «Терем расписной»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Каковы особенности русского зодчества?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Зодчие, терем, хоромы.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Разнообразие крупномасштабных построек. Первый дом-терем  М. Васнецова. Художественное оформление населённых пунктов. Разнообразие декоративных деталей оформления.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познавательного мотива.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Поиск и выделение нужной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слушать и вступать в диалог.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 xml:space="preserve">Волевая </w:t>
            </w:r>
            <w:proofErr w:type="spellStart"/>
            <w:r w:rsidRPr="003A6014">
              <w:t>саморегуляция</w:t>
            </w:r>
            <w:proofErr w:type="spellEnd"/>
            <w:r w:rsidRPr="003A6014">
              <w:t>. Прогнозирование результата.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Подготовить сообщение о том, в каких театрах ты был, что запомнилось.</w:t>
            </w:r>
          </w:p>
        </w:tc>
      </w:tr>
      <w:tr w:rsidR="009563C1" w:rsidRPr="003A6014" w:rsidTr="00B616B0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22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Иллюстрирование. Создаем декорации.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Как научиться строить декорации к спектаклю?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Декорация, декорационное искусство.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Знакомство с работой художника-оформителя театральных постановок. Рассматривание эскизов театральных постановок, их обсуждение.</w:t>
            </w:r>
          </w:p>
          <w:p w:rsidR="009563C1" w:rsidRPr="003A6014" w:rsidRDefault="009563C1" w:rsidP="003A6014">
            <w:pPr>
              <w:contextualSpacing/>
            </w:pPr>
            <w:r w:rsidRPr="003A6014">
              <w:t>Новые понятия –  «декорация», «объёмно-пространственная композиция».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познавательного мотива.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ориентироваться на разнообразие способов решения практических задач.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Понимание возможности разных оснований для оценки одного и того же предмета.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Подготовить сообщение на тему «Великие полководцы России».</w:t>
            </w:r>
          </w:p>
        </w:tc>
      </w:tr>
      <w:tr w:rsidR="009563C1" w:rsidRPr="003A6014" w:rsidTr="006A575D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23</w:t>
            </w:r>
          </w:p>
          <w:p w:rsidR="009563C1" w:rsidRPr="003A6014" w:rsidRDefault="009563C1" w:rsidP="003A6014">
            <w:pPr>
              <w:contextualSpacing/>
              <w:jc w:val="center"/>
            </w:pPr>
          </w:p>
          <w:p w:rsidR="009563C1" w:rsidRPr="003A6014" w:rsidRDefault="009563C1" w:rsidP="003A6014">
            <w:pPr>
              <w:contextualSpacing/>
              <w:jc w:val="center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на тему «Великие полководцы России»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Как изобразить композицию?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Композиция.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widowControl w:val="0"/>
              <w:shd w:val="clear" w:color="auto" w:fill="FFFFFF"/>
              <w:tabs>
                <w:tab w:val="left" w:pos="426"/>
                <w:tab w:val="left" w:pos="709"/>
              </w:tabs>
              <w:autoSpaceDE w:val="0"/>
              <w:snapToGrid w:val="0"/>
              <w:ind w:right="10"/>
              <w:contextualSpacing/>
            </w:pPr>
            <w:r w:rsidRPr="003A6014">
              <w:t>Пояснение темы урока. Великие полководцы России.</w:t>
            </w:r>
          </w:p>
          <w:p w:rsidR="009563C1" w:rsidRPr="003A6014" w:rsidRDefault="009563C1" w:rsidP="003A6014">
            <w:pPr>
              <w:widowControl w:val="0"/>
              <w:shd w:val="clear" w:color="auto" w:fill="FFFFFF"/>
              <w:tabs>
                <w:tab w:val="left" w:pos="426"/>
                <w:tab w:val="left" w:pos="709"/>
              </w:tabs>
              <w:autoSpaceDE w:val="0"/>
              <w:ind w:right="10"/>
              <w:contextualSpacing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адекватной и позитивной самооценки.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Поиск и выделение нужной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договариваться, находить общее решение, определять способы взаимодействия в группах.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принимать и сохранять учебную задачу.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Принести изображения платков, их разновидности .</w:t>
            </w:r>
          </w:p>
        </w:tc>
      </w:tr>
      <w:tr w:rsidR="009563C1" w:rsidRPr="003A6014" w:rsidTr="000D644E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24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Декоративное рисование «Красота в умелых руках»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Что такое художественный промысел?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Набивные шали, печать, набойка, доски-манеры.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Искусство росписей тканей. Зависимость цветового узора от назначения платка.</w:t>
            </w:r>
          </w:p>
          <w:p w:rsidR="009563C1" w:rsidRPr="003A6014" w:rsidRDefault="009563C1" w:rsidP="003A6014">
            <w:pPr>
              <w:contextualSpacing/>
            </w:pPr>
            <w:r w:rsidRPr="003A6014">
              <w:t>Разновидности платков.</w:t>
            </w:r>
          </w:p>
          <w:p w:rsidR="009563C1" w:rsidRPr="003A6014" w:rsidRDefault="009563C1" w:rsidP="003A6014">
            <w:pPr>
              <w:contextualSpacing/>
            </w:pPr>
            <w:r w:rsidRPr="003A6014">
              <w:t xml:space="preserve">Варианты композиционного решения росписи. Создание эскиза с конкретным предназначением.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моральной самооценки.</w:t>
            </w:r>
          </w:p>
          <w:p w:rsidR="009563C1" w:rsidRPr="003A6014" w:rsidRDefault="009563C1" w:rsidP="003A6014">
            <w:pPr>
              <w:contextualSpacing/>
            </w:pPr>
            <w:r w:rsidRPr="003A6014">
              <w:t>Умение в предложенных ситуациях отмечать конкретные поступки, которые можно оценить как хорошие, так и плохие.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Поиск и выделение нужной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слушать и вступать в диалог.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Адекватно воспринимать предложения и оценку учителей, товарищей, участников группы.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Подготовить сообщение об известных русских художниках-портретистах и их картинах.</w:t>
            </w:r>
          </w:p>
        </w:tc>
      </w:tr>
      <w:tr w:rsidR="009563C1" w:rsidRPr="003A6014" w:rsidTr="00527A3C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25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по памяти «Самая любимая»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Как построить портретную композицию?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Портрет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Получение представления о жанре портрета и автопортрета. Знакомство с известными русскими художниками-портретистами и их картинами. Выбор выразительных средств для рисунка. Создание телесного колорита. Повторение понятия «композиция».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характеризовать и эстетически оценивать разнообразие и красоту природы.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 xml:space="preserve">Формирование мотива, реализующего потребность в социально значимой и социально оцениваемой деятельности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принимать и сохранять учебную задачу.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Подготовить изображения праздничных открыток.</w:t>
            </w:r>
          </w:p>
        </w:tc>
      </w:tr>
      <w:tr w:rsidR="009563C1" w:rsidRPr="003A6014" w:rsidTr="00086BE9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26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Художественное конструирование и дизайн. Подарок маме - открытка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 xml:space="preserve">Как 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конструировать и оформлять открытку?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Открытка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Возникновение открытки, её назначение и тематика. Техника создания и оформления открытки.</w:t>
            </w:r>
          </w:p>
          <w:p w:rsidR="009563C1" w:rsidRPr="003A6014" w:rsidRDefault="009563C1" w:rsidP="003A6014">
            <w:pPr>
              <w:pStyle w:val="a4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Новые понятия – «лаконизм», «избирательность».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самостоятельно создавать алгоритм деятельности при решении проблем творческого и поискового характера.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контролировать действия партнёра.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Продолжать читать информацию о русских художниках-портретистах.</w:t>
            </w:r>
          </w:p>
        </w:tc>
      </w:tr>
      <w:tr w:rsidR="009563C1" w:rsidRPr="003A6014" w:rsidTr="007829F1">
        <w:trPr>
          <w:trHeight w:val="147"/>
        </w:trPr>
        <w:tc>
          <w:tcPr>
            <w:tcW w:w="154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  <w:lang w:val="en-US"/>
              </w:rPr>
            </w:pPr>
            <w:r w:rsidRPr="003A6014">
              <w:rPr>
                <w:b/>
                <w:lang w:val="en-US"/>
              </w:rPr>
              <w:t>IV</w:t>
            </w:r>
            <w:r w:rsidRPr="003A6014">
              <w:rPr>
                <w:b/>
              </w:rPr>
              <w:t xml:space="preserve"> четверть (8 ч)</w:t>
            </w:r>
          </w:p>
        </w:tc>
      </w:tr>
      <w:tr w:rsidR="009563C1" w:rsidRPr="003A6014" w:rsidTr="00B659D1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27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 xml:space="preserve">Инструктаж по ТБ. </w:t>
            </w:r>
          </w:p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Иллюстрирование «Забота человека о животных».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Умеем ли мы создавать картины на бытовые темы?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Гармония цветов, холодные и тёплые цвета, колорит.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Принципы создания картин на  бытовые темы. Наблюдения и рассуждения о сюжетах, композиции и деталях картин разных жанров.</w:t>
            </w:r>
          </w:p>
          <w:p w:rsidR="009563C1" w:rsidRPr="003A6014" w:rsidRDefault="009563C1" w:rsidP="003A6014">
            <w:pPr>
              <w:contextualSpacing/>
            </w:pPr>
            <w:r w:rsidRPr="003A6014">
              <w:t>Закрепление понятия о жанрах изобразительного искусства.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Поиск и выделение нужной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 xml:space="preserve">Волевая </w:t>
            </w:r>
            <w:proofErr w:type="spellStart"/>
            <w:r w:rsidRPr="003A6014">
              <w:t>саморегуляция</w:t>
            </w:r>
            <w:proofErr w:type="spellEnd"/>
            <w:r w:rsidRPr="003A6014">
              <w:t>. Прогнозирование результата.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Подготовить сообщение о покорении человеком космоса.</w:t>
            </w:r>
          </w:p>
        </w:tc>
      </w:tr>
      <w:tr w:rsidR="009563C1" w:rsidRPr="003A6014" w:rsidTr="007829F1">
        <w:trPr>
          <w:trHeight w:val="147"/>
        </w:trPr>
        <w:tc>
          <w:tcPr>
            <w:tcW w:w="154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</w:rPr>
            </w:pPr>
            <w:r w:rsidRPr="003A6014">
              <w:rPr>
                <w:b/>
              </w:rPr>
              <w:t>«Пусть всегда будет солнце» (7 ч)</w:t>
            </w:r>
          </w:p>
        </w:tc>
      </w:tr>
      <w:tr w:rsidR="009563C1" w:rsidRPr="003A6014" w:rsidTr="007548C5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28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на тему «Полет на другую планету».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С.Р.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Как создать композицию на тему в соответствии с правилами построения?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Пастель.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Знакомство с известными скульптурными памятниками. Значение скульптуры в уличных ансамблях. Знакомство с материалом уличной скульптуры.</w:t>
            </w:r>
          </w:p>
          <w:p w:rsidR="009563C1" w:rsidRPr="003A6014" w:rsidRDefault="009563C1" w:rsidP="003A6014">
            <w:pPr>
              <w:pStyle w:val="a4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Повторение понятия «уличный дизайн» и «парковая скульптура».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осуществлять синтез как составление целого из частей,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Учёт разных мнений и умение обосновывать своё.</w:t>
            </w:r>
          </w:p>
          <w:p w:rsidR="009563C1" w:rsidRPr="003A6014" w:rsidRDefault="009563C1" w:rsidP="003A6014">
            <w:pPr>
              <w:contextualSpacing/>
            </w:pPr>
            <w:r w:rsidRPr="003A6014">
              <w:t>умение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Предвосхищение будущего результата при различных условиях выполнения действия.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Принести изображения русских головных уборов. Разновидности головного убора.</w:t>
            </w:r>
          </w:p>
        </w:tc>
      </w:tr>
      <w:tr w:rsidR="009563C1" w:rsidRPr="003A6014" w:rsidTr="00442F7B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29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по представлению «Головной убор русской красавицы».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Как создать эскиз с конкретным предназначением?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Кика, сорока, кокошник, портрет.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Разновидности головного убора.</w:t>
            </w:r>
          </w:p>
          <w:p w:rsidR="009563C1" w:rsidRPr="003A6014" w:rsidRDefault="009563C1" w:rsidP="003A6014">
            <w:pPr>
              <w:contextualSpacing/>
            </w:pPr>
            <w:r w:rsidRPr="003A6014">
              <w:t>Варианты композиционного решения  украшения. Создание эскиза с конкретным предназначением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самостоятельно создавать алгоритм деятельности при решении проблем творческого и поискового характера.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контролировать действия партнёра.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 xml:space="preserve">Принести книги сказок </w:t>
            </w:r>
            <w:proofErr w:type="spellStart"/>
            <w:r w:rsidRPr="003A6014">
              <w:rPr>
                <w:rStyle w:val="hometaskitem"/>
              </w:rPr>
              <w:t>А.С.Пушкина</w:t>
            </w:r>
            <w:proofErr w:type="spellEnd"/>
            <w:r w:rsidRPr="003A6014">
              <w:rPr>
                <w:rStyle w:val="hometaskitem"/>
              </w:rPr>
              <w:t xml:space="preserve"> с иллюстрациями.</w:t>
            </w:r>
          </w:p>
        </w:tc>
      </w:tr>
      <w:tr w:rsidR="009563C1" w:rsidRPr="003A6014" w:rsidTr="005F6820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30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Иллюстрирование сказки А.С. Пушкина.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Какая особенность построения иллюстраций к сказкам?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Иллюстрирование, художник-иллюстратор, передний план, задний план.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Знакомство с музеем- усадьбой Абрамцево. Анализ иллюстраций к сказкам А. Пушкина.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познавательного мотива.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Поиск и выделение нужной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слушать и вступать в диалог, аргументировать своё мнение.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Прогнозирование результата.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Принести сообщение и фото праздничных салютов.</w:t>
            </w:r>
          </w:p>
        </w:tc>
      </w:tr>
      <w:tr w:rsidR="009563C1" w:rsidRPr="003A6014" w:rsidTr="004D3E2D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31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на тему «Праздничный салют».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С.Р.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Умеем ли мы использовать в рисунке разные техники рисования?</w:t>
            </w:r>
          </w:p>
          <w:p w:rsidR="009563C1" w:rsidRPr="003A6014" w:rsidRDefault="009563C1" w:rsidP="003A6014">
            <w:pPr>
              <w:snapToGrid w:val="0"/>
              <w:contextualSpacing/>
            </w:pPr>
            <w:proofErr w:type="spellStart"/>
            <w:r w:rsidRPr="003A6014">
              <w:t>Граттаж</w:t>
            </w:r>
            <w:proofErr w:type="spellEnd"/>
            <w:r w:rsidRPr="003A6014">
              <w:t>, техника рисования.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 xml:space="preserve">Разнообразие крупномасштабных праздников. Места их проведения. Художественное оформление больших уличных праздников.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познавательного мотива.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Поиск и выделение нужной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слушать и вступать в диалог.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 xml:space="preserve">Волевая </w:t>
            </w:r>
            <w:proofErr w:type="spellStart"/>
            <w:r w:rsidRPr="003A6014">
              <w:t>саморегуляция</w:t>
            </w:r>
            <w:proofErr w:type="spellEnd"/>
            <w:r w:rsidRPr="003A6014">
              <w:t>. Прогнозирование результата.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Принести сообщение о художниках-маринистах.</w:t>
            </w:r>
          </w:p>
        </w:tc>
      </w:tr>
      <w:tr w:rsidR="009563C1" w:rsidRPr="003A6014" w:rsidTr="000D026F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32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на тему «Красота моря».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Каковы особенности рисования моря?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Художник-маринист.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Назначение  морских зон для отдыха. Морские пейзажи –настроение человека.</w:t>
            </w:r>
          </w:p>
          <w:p w:rsidR="009563C1" w:rsidRPr="003A6014" w:rsidRDefault="009563C1" w:rsidP="003A6014">
            <w:pPr>
              <w:contextualSpacing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ценности «любовь» к природе.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использовать речь для регуляции своего действия.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принимать и сохранять учебную задачу.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both"/>
            </w:pPr>
            <w:r w:rsidRPr="003A6014">
              <w:t>Принести изображения облаков в пейзажах художников.</w:t>
            </w:r>
          </w:p>
        </w:tc>
      </w:tr>
      <w:tr w:rsidR="009563C1" w:rsidRPr="003A6014" w:rsidTr="007A5BBD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33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 с натуры или по памяти «Родная природа. Облака».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Как создать нужные оттенки цвета для изображения облаков?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Пейзаж.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 xml:space="preserve">Пояснение темы урока.  Облака в пейзажах художников. Приемы изображения облаков. </w:t>
            </w:r>
          </w:p>
          <w:p w:rsidR="009563C1" w:rsidRPr="003A6014" w:rsidRDefault="009563C1" w:rsidP="003A6014">
            <w:pPr>
              <w:contextualSpacing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мотивации успеха и достижений младших школьников, творческой самореализации.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устанавливать аналогии.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формулировать собственное мнение и позицию.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осуществлять итоговый и пошаговый контроль по результату.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Принести изображения солнечной погоды.</w:t>
            </w:r>
          </w:p>
        </w:tc>
      </w:tr>
      <w:tr w:rsidR="009563C1" w:rsidRPr="003A6014" w:rsidTr="007D3472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34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на тему «Пусть всегда будет солнце».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Чему мы научились за год?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Композиция, набросок, колорит.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Отличие музея – усадьбы от художественного музея.</w:t>
            </w:r>
          </w:p>
          <w:p w:rsidR="009563C1" w:rsidRPr="003A6014" w:rsidRDefault="009563C1" w:rsidP="003A6014">
            <w:pPr>
              <w:contextualSpacing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мотивации успеха и достижений младших школьников, творческой самореализации.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устанавливать аналогии.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формулировать собственное мнение и позицию.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осуществлять итоговый и пошаговый контроль по результату.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Принести изображения летних цветов.</w:t>
            </w:r>
          </w:p>
        </w:tc>
      </w:tr>
    </w:tbl>
    <w:p w:rsidR="009563C1" w:rsidRPr="003A6014" w:rsidRDefault="009563C1" w:rsidP="003A6014">
      <w:pPr>
        <w:suppressAutoHyphens w:val="0"/>
        <w:jc w:val="center"/>
        <w:rPr>
          <w:b/>
          <w:lang w:eastAsia="en-US"/>
        </w:rPr>
      </w:pPr>
    </w:p>
    <w:p w:rsidR="009563C1" w:rsidRDefault="009563C1" w:rsidP="007829F1">
      <w:pPr>
        <w:rPr>
          <w:bCs/>
          <w:sz w:val="20"/>
          <w:szCs w:val="20"/>
        </w:rPr>
      </w:pPr>
    </w:p>
    <w:sectPr w:rsidR="009563C1" w:rsidSect="00AF1A2A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1445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1575" w:hanging="360"/>
      </w:pPr>
      <w:rPr>
        <w:rFonts w:ascii="Wingdings" w:hAnsi="Wingdings"/>
      </w:rPr>
    </w:lvl>
  </w:abstractNum>
  <w:abstractNum w:abstractNumId="5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126E46EA"/>
    <w:multiLevelType w:val="multilevel"/>
    <w:tmpl w:val="9A5E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0D0464"/>
    <w:multiLevelType w:val="multilevel"/>
    <w:tmpl w:val="39D0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22B85"/>
    <w:multiLevelType w:val="multilevel"/>
    <w:tmpl w:val="7738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357F2E"/>
    <w:multiLevelType w:val="hybridMultilevel"/>
    <w:tmpl w:val="B49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5E4B2C"/>
    <w:multiLevelType w:val="multilevel"/>
    <w:tmpl w:val="4454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8E39C8"/>
    <w:multiLevelType w:val="multilevel"/>
    <w:tmpl w:val="E084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425DFD"/>
    <w:multiLevelType w:val="multilevel"/>
    <w:tmpl w:val="DBB2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6C2F78"/>
    <w:multiLevelType w:val="hybridMultilevel"/>
    <w:tmpl w:val="E1DE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8349A1"/>
    <w:multiLevelType w:val="multilevel"/>
    <w:tmpl w:val="BCE2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115BA2"/>
    <w:multiLevelType w:val="multilevel"/>
    <w:tmpl w:val="5BCE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805E59"/>
    <w:multiLevelType w:val="multilevel"/>
    <w:tmpl w:val="9AD0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  <w:num w:numId="9">
    <w:abstractNumId w:val="11"/>
  </w:num>
  <w:num w:numId="10">
    <w:abstractNumId w:val="7"/>
  </w:num>
  <w:num w:numId="11">
    <w:abstractNumId w:val="17"/>
  </w:num>
  <w:num w:numId="12">
    <w:abstractNumId w:val="9"/>
  </w:num>
  <w:num w:numId="13">
    <w:abstractNumId w:val="8"/>
  </w:num>
  <w:num w:numId="14">
    <w:abstractNumId w:val="15"/>
  </w:num>
  <w:num w:numId="15">
    <w:abstractNumId w:val="16"/>
  </w:num>
  <w:num w:numId="16">
    <w:abstractNumId w:val="13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B3F"/>
    <w:rsid w:val="00001D0D"/>
    <w:rsid w:val="000477D6"/>
    <w:rsid w:val="000512E1"/>
    <w:rsid w:val="00055897"/>
    <w:rsid w:val="00086BE9"/>
    <w:rsid w:val="00092B21"/>
    <w:rsid w:val="00097056"/>
    <w:rsid w:val="000A1A46"/>
    <w:rsid w:val="000D026F"/>
    <w:rsid w:val="000D1D19"/>
    <w:rsid w:val="000D5ADD"/>
    <w:rsid w:val="000D644E"/>
    <w:rsid w:val="000F0E81"/>
    <w:rsid w:val="0013110A"/>
    <w:rsid w:val="00134AE5"/>
    <w:rsid w:val="0014111A"/>
    <w:rsid w:val="00195736"/>
    <w:rsid w:val="001C4B3F"/>
    <w:rsid w:val="001D4F06"/>
    <w:rsid w:val="001D745F"/>
    <w:rsid w:val="002041C3"/>
    <w:rsid w:val="00251D0B"/>
    <w:rsid w:val="00262868"/>
    <w:rsid w:val="00284271"/>
    <w:rsid w:val="00293336"/>
    <w:rsid w:val="002B0571"/>
    <w:rsid w:val="002C3C3D"/>
    <w:rsid w:val="002F7AC9"/>
    <w:rsid w:val="00306FB8"/>
    <w:rsid w:val="003113D7"/>
    <w:rsid w:val="00313141"/>
    <w:rsid w:val="003306C2"/>
    <w:rsid w:val="00337DF4"/>
    <w:rsid w:val="00350605"/>
    <w:rsid w:val="003538F7"/>
    <w:rsid w:val="00362D3A"/>
    <w:rsid w:val="00384CD3"/>
    <w:rsid w:val="00392A03"/>
    <w:rsid w:val="003A6014"/>
    <w:rsid w:val="003A77D6"/>
    <w:rsid w:val="004159C9"/>
    <w:rsid w:val="00432561"/>
    <w:rsid w:val="00442F7B"/>
    <w:rsid w:val="00443C57"/>
    <w:rsid w:val="00456FBF"/>
    <w:rsid w:val="00460534"/>
    <w:rsid w:val="00490F04"/>
    <w:rsid w:val="004A4A6B"/>
    <w:rsid w:val="004C3C98"/>
    <w:rsid w:val="004D3E2D"/>
    <w:rsid w:val="004D4235"/>
    <w:rsid w:val="00503569"/>
    <w:rsid w:val="00524C2A"/>
    <w:rsid w:val="00527A3C"/>
    <w:rsid w:val="00530C29"/>
    <w:rsid w:val="0054408C"/>
    <w:rsid w:val="00557C78"/>
    <w:rsid w:val="00567CCF"/>
    <w:rsid w:val="005C2757"/>
    <w:rsid w:val="005E763C"/>
    <w:rsid w:val="005F4280"/>
    <w:rsid w:val="005F445B"/>
    <w:rsid w:val="005F6820"/>
    <w:rsid w:val="00647EF1"/>
    <w:rsid w:val="006749B6"/>
    <w:rsid w:val="006A575D"/>
    <w:rsid w:val="006B19F3"/>
    <w:rsid w:val="006B3CA1"/>
    <w:rsid w:val="006D3913"/>
    <w:rsid w:val="006D714B"/>
    <w:rsid w:val="006D730B"/>
    <w:rsid w:val="006F5777"/>
    <w:rsid w:val="006F5F1B"/>
    <w:rsid w:val="007144A9"/>
    <w:rsid w:val="00715B78"/>
    <w:rsid w:val="007400C5"/>
    <w:rsid w:val="0074320C"/>
    <w:rsid w:val="00752AF9"/>
    <w:rsid w:val="007548C5"/>
    <w:rsid w:val="007829F1"/>
    <w:rsid w:val="007A5BBD"/>
    <w:rsid w:val="007D3472"/>
    <w:rsid w:val="007D5A06"/>
    <w:rsid w:val="00810F89"/>
    <w:rsid w:val="008453F3"/>
    <w:rsid w:val="008746B1"/>
    <w:rsid w:val="00894EFC"/>
    <w:rsid w:val="008D374C"/>
    <w:rsid w:val="008D42BF"/>
    <w:rsid w:val="008D4A5C"/>
    <w:rsid w:val="008D7077"/>
    <w:rsid w:val="008D72F6"/>
    <w:rsid w:val="008E0E5F"/>
    <w:rsid w:val="00912072"/>
    <w:rsid w:val="00915AE3"/>
    <w:rsid w:val="009263FD"/>
    <w:rsid w:val="009563C1"/>
    <w:rsid w:val="00957A28"/>
    <w:rsid w:val="00981850"/>
    <w:rsid w:val="0099419D"/>
    <w:rsid w:val="009D39C9"/>
    <w:rsid w:val="009D52E5"/>
    <w:rsid w:val="009E2AD7"/>
    <w:rsid w:val="009F4487"/>
    <w:rsid w:val="00A04DB8"/>
    <w:rsid w:val="00A354E2"/>
    <w:rsid w:val="00A43B2A"/>
    <w:rsid w:val="00A54FA2"/>
    <w:rsid w:val="00A55049"/>
    <w:rsid w:val="00A74F58"/>
    <w:rsid w:val="00A758E9"/>
    <w:rsid w:val="00A8438A"/>
    <w:rsid w:val="00AB17D5"/>
    <w:rsid w:val="00AC0B3F"/>
    <w:rsid w:val="00AE6915"/>
    <w:rsid w:val="00AF1A2A"/>
    <w:rsid w:val="00B07481"/>
    <w:rsid w:val="00B119CC"/>
    <w:rsid w:val="00B27AA3"/>
    <w:rsid w:val="00B616B0"/>
    <w:rsid w:val="00B659D1"/>
    <w:rsid w:val="00B9112F"/>
    <w:rsid w:val="00BC0AAA"/>
    <w:rsid w:val="00BC164B"/>
    <w:rsid w:val="00BD1084"/>
    <w:rsid w:val="00BF438E"/>
    <w:rsid w:val="00C042CB"/>
    <w:rsid w:val="00C14BD0"/>
    <w:rsid w:val="00C43CE1"/>
    <w:rsid w:val="00C451E0"/>
    <w:rsid w:val="00C5324C"/>
    <w:rsid w:val="00C547B1"/>
    <w:rsid w:val="00C5637D"/>
    <w:rsid w:val="00C6661C"/>
    <w:rsid w:val="00C738D0"/>
    <w:rsid w:val="00C775F8"/>
    <w:rsid w:val="00CA4241"/>
    <w:rsid w:val="00CC36E7"/>
    <w:rsid w:val="00CC3A05"/>
    <w:rsid w:val="00CC6FDF"/>
    <w:rsid w:val="00CD440D"/>
    <w:rsid w:val="00CE4480"/>
    <w:rsid w:val="00CF1107"/>
    <w:rsid w:val="00D11E1E"/>
    <w:rsid w:val="00D2356D"/>
    <w:rsid w:val="00D33D23"/>
    <w:rsid w:val="00D351AC"/>
    <w:rsid w:val="00D65F5D"/>
    <w:rsid w:val="00D7006B"/>
    <w:rsid w:val="00DC3517"/>
    <w:rsid w:val="00DC6DAA"/>
    <w:rsid w:val="00E060CA"/>
    <w:rsid w:val="00E067DB"/>
    <w:rsid w:val="00E07D0F"/>
    <w:rsid w:val="00E1308D"/>
    <w:rsid w:val="00E26C56"/>
    <w:rsid w:val="00E36277"/>
    <w:rsid w:val="00E47896"/>
    <w:rsid w:val="00E71C6D"/>
    <w:rsid w:val="00E83AAC"/>
    <w:rsid w:val="00EA2C05"/>
    <w:rsid w:val="00EA5AA4"/>
    <w:rsid w:val="00EB03F7"/>
    <w:rsid w:val="00EB1F58"/>
    <w:rsid w:val="00EB4EC3"/>
    <w:rsid w:val="00EB6ACC"/>
    <w:rsid w:val="00F03F72"/>
    <w:rsid w:val="00F158C7"/>
    <w:rsid w:val="00F356C6"/>
    <w:rsid w:val="00F42416"/>
    <w:rsid w:val="00F57770"/>
    <w:rsid w:val="00F730B8"/>
    <w:rsid w:val="00F7737A"/>
    <w:rsid w:val="00F843D3"/>
    <w:rsid w:val="00FC0905"/>
    <w:rsid w:val="00FE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7B76AFE-0D1A-4D1C-B6C4-0390712C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C2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524C2A"/>
    <w:rPr>
      <w:rFonts w:cs="Times New Roman"/>
      <w:color w:val="0000FF"/>
      <w:u w:val="single"/>
    </w:rPr>
  </w:style>
  <w:style w:type="paragraph" w:customStyle="1" w:styleId="a4">
    <w:name w:val="Новый"/>
    <w:basedOn w:val="a"/>
    <w:uiPriority w:val="99"/>
    <w:rsid w:val="00524C2A"/>
    <w:pPr>
      <w:spacing w:line="360" w:lineRule="auto"/>
      <w:ind w:firstLine="454"/>
      <w:jc w:val="both"/>
    </w:pPr>
    <w:rPr>
      <w:sz w:val="28"/>
      <w:szCs w:val="28"/>
    </w:rPr>
  </w:style>
  <w:style w:type="paragraph" w:customStyle="1" w:styleId="c46">
    <w:name w:val="c46"/>
    <w:basedOn w:val="a"/>
    <w:uiPriority w:val="99"/>
    <w:rsid w:val="00524C2A"/>
    <w:pPr>
      <w:suppressAutoHyphens w:val="0"/>
      <w:spacing w:before="280" w:after="280"/>
    </w:pPr>
  </w:style>
  <w:style w:type="paragraph" w:customStyle="1" w:styleId="Standard">
    <w:name w:val="Standard"/>
    <w:uiPriority w:val="99"/>
    <w:rsid w:val="00524C2A"/>
    <w:pPr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99"/>
    <w:rsid w:val="00CA42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ometaskitem">
    <w:name w:val="hometaskitem"/>
    <w:basedOn w:val="a0"/>
    <w:uiPriority w:val="99"/>
    <w:rsid w:val="00530C2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C738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738D0"/>
    <w:rPr>
      <w:rFonts w:ascii="Tahoma" w:hAnsi="Tahoma" w:cs="Tahoma"/>
      <w:sz w:val="16"/>
      <w:szCs w:val="16"/>
      <w:lang w:eastAsia="ar-SA" w:bidi="ar-SA"/>
    </w:rPr>
  </w:style>
  <w:style w:type="paragraph" w:customStyle="1" w:styleId="Default">
    <w:name w:val="Default"/>
    <w:uiPriority w:val="99"/>
    <w:rsid w:val="005F44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09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6840</Words>
  <Characters>38994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</dc:creator>
  <cp:keywords/>
  <dc:description/>
  <cp:lastModifiedBy>Admin</cp:lastModifiedBy>
  <cp:revision>4</cp:revision>
  <dcterms:created xsi:type="dcterms:W3CDTF">2016-10-07T08:58:00Z</dcterms:created>
  <dcterms:modified xsi:type="dcterms:W3CDTF">2016-10-07T09:01:00Z</dcterms:modified>
</cp:coreProperties>
</file>