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558" w:rsidRPr="00D97F37" w:rsidRDefault="004B1558" w:rsidP="004B1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«Ачирская средняя общеобразовательная школа»</w:t>
      </w: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Рассмотрено                                                                Согласовано                                                             Утверждаю</w:t>
      </w: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  <w:r w:rsidRPr="00D97F37">
        <w:rPr>
          <w:rFonts w:ascii="Times New Roman" w:hAnsi="Times New Roman" w:cs="Times New Roman"/>
          <w:sz w:val="24"/>
          <w:szCs w:val="24"/>
        </w:rPr>
        <w:t>Руководитель методического                                     Заместитель директора школы                                Директор школы_________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Г.Ш.Барсукова</w:t>
      </w:r>
      <w:proofErr w:type="spellEnd"/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 xml:space="preserve"> учителей                                                                                                                                     Приказ № </w:t>
      </w:r>
      <w:r w:rsidRPr="00D97F37">
        <w:rPr>
          <w:rFonts w:ascii="Times New Roman" w:hAnsi="Times New Roman" w:cs="Times New Roman"/>
          <w:sz w:val="24"/>
          <w:szCs w:val="24"/>
          <w:u w:val="single"/>
        </w:rPr>
        <w:t>_____ от «   »     _______</w:t>
      </w:r>
      <w:r w:rsidRPr="00D97F37">
        <w:rPr>
          <w:rFonts w:ascii="Times New Roman" w:hAnsi="Times New Roman" w:cs="Times New Roman"/>
          <w:sz w:val="24"/>
          <w:szCs w:val="24"/>
        </w:rPr>
        <w:t xml:space="preserve">2016 г.                                                    </w:t>
      </w: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  <w:r w:rsidRPr="00D97F37">
        <w:rPr>
          <w:rFonts w:ascii="Times New Roman" w:hAnsi="Times New Roman" w:cs="Times New Roman"/>
          <w:sz w:val="24"/>
          <w:szCs w:val="24"/>
        </w:rPr>
        <w:t xml:space="preserve"> _______/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С.Н.Муталипова</w:t>
      </w:r>
      <w:proofErr w:type="spellEnd"/>
      <w:r w:rsidRPr="00D97F37">
        <w:rPr>
          <w:rFonts w:ascii="Times New Roman" w:hAnsi="Times New Roman" w:cs="Times New Roman"/>
          <w:sz w:val="24"/>
          <w:szCs w:val="24"/>
        </w:rPr>
        <w:t xml:space="preserve">/                                          _____________/З.Т 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D97F37">
        <w:rPr>
          <w:rFonts w:ascii="Times New Roman" w:hAnsi="Times New Roman" w:cs="Times New Roman"/>
          <w:sz w:val="24"/>
          <w:szCs w:val="24"/>
        </w:rPr>
        <w:t>/</w:t>
      </w: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 xml:space="preserve"> №_____                                                         «___» ___</w:t>
      </w:r>
      <w:r w:rsidRPr="00D97F37">
        <w:rPr>
          <w:rFonts w:ascii="Times New Roman" w:hAnsi="Times New Roman" w:cs="Times New Roman"/>
          <w:sz w:val="24"/>
          <w:szCs w:val="24"/>
          <w:u w:val="single"/>
        </w:rPr>
        <w:t xml:space="preserve">            ____</w:t>
      </w:r>
      <w:r w:rsidRPr="00D97F37">
        <w:rPr>
          <w:rFonts w:ascii="Times New Roman" w:hAnsi="Times New Roman" w:cs="Times New Roman"/>
          <w:sz w:val="24"/>
          <w:szCs w:val="24"/>
        </w:rPr>
        <w:t xml:space="preserve"> 2016 г.                     </w:t>
      </w: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  <w:r w:rsidRPr="00D97F37">
        <w:rPr>
          <w:rFonts w:ascii="Times New Roman" w:hAnsi="Times New Roman" w:cs="Times New Roman"/>
          <w:sz w:val="24"/>
          <w:szCs w:val="24"/>
        </w:rPr>
        <w:t>«___» _</w:t>
      </w:r>
      <w:r w:rsidRPr="00D97F37">
        <w:rPr>
          <w:rFonts w:ascii="Times New Roman" w:hAnsi="Times New Roman" w:cs="Times New Roman"/>
          <w:sz w:val="24"/>
          <w:szCs w:val="24"/>
          <w:u w:val="single"/>
        </w:rPr>
        <w:t>__         ______</w:t>
      </w:r>
      <w:r w:rsidRPr="00D97F37">
        <w:rPr>
          <w:rFonts w:ascii="Times New Roman" w:hAnsi="Times New Roman" w:cs="Times New Roman"/>
          <w:sz w:val="24"/>
          <w:szCs w:val="24"/>
        </w:rPr>
        <w:t xml:space="preserve"> 2016 г.</w:t>
      </w: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58" w:rsidRPr="00D97F37" w:rsidRDefault="003D652D" w:rsidP="004B15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  <w:r w:rsidR="004B1558" w:rsidRPr="00D97F37"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bidi="en-US"/>
        </w:rPr>
      </w:pPr>
      <w:proofErr w:type="gramStart"/>
      <w:r w:rsidRPr="00D97F37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D97F37">
        <w:rPr>
          <w:rFonts w:ascii="Times New Roman" w:hAnsi="Times New Roman" w:cs="Times New Roman"/>
          <w:b/>
          <w:bCs/>
          <w:sz w:val="24"/>
          <w:szCs w:val="24"/>
        </w:rPr>
        <w:t xml:space="preserve"> 4 класса</w:t>
      </w: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D97F37">
        <w:rPr>
          <w:rFonts w:ascii="Times New Roman" w:hAnsi="Times New Roman" w:cs="Times New Roman"/>
          <w:b/>
          <w:bCs/>
          <w:sz w:val="24"/>
          <w:szCs w:val="24"/>
        </w:rPr>
        <w:t xml:space="preserve"> 2016-2017 учебный год</w:t>
      </w: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jc w:val="right"/>
        <w:rPr>
          <w:rFonts w:ascii="Times New Roman" w:hAnsi="Times New Roman" w:cs="Times New Roman"/>
          <w:sz w:val="24"/>
          <w:szCs w:val="24"/>
        </w:rPr>
      </w:pPr>
      <w:r w:rsidRPr="00D97F37">
        <w:rPr>
          <w:rFonts w:ascii="Times New Roman" w:hAnsi="Times New Roman" w:cs="Times New Roman"/>
          <w:sz w:val="24"/>
          <w:szCs w:val="24"/>
        </w:rPr>
        <w:t>Составитель программы: Муталипова С.Н</w:t>
      </w:r>
    </w:p>
    <w:p w:rsidR="004B1558" w:rsidRPr="00D97F37" w:rsidRDefault="004B1558" w:rsidP="004B155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</w:p>
    <w:p w:rsidR="004B1558" w:rsidRPr="00D97F37" w:rsidRDefault="004B1558" w:rsidP="004B1558">
      <w:pPr>
        <w:rPr>
          <w:rFonts w:ascii="Times New Roman" w:hAnsi="Times New Roman" w:cs="Times New Roman"/>
          <w:sz w:val="24"/>
          <w:szCs w:val="24"/>
        </w:rPr>
      </w:pPr>
    </w:p>
    <w:p w:rsidR="00E722B2" w:rsidRDefault="00E722B2" w:rsidP="00E722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2016г</w:t>
      </w:r>
    </w:p>
    <w:p w:rsidR="00D96742" w:rsidRPr="00E722B2" w:rsidRDefault="00D96742" w:rsidP="00E722B2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D96742" w:rsidRPr="00D97F37" w:rsidRDefault="00D96742" w:rsidP="002211CD">
      <w:pPr>
        <w:pStyle w:val="Default"/>
        <w:jc w:val="both"/>
      </w:pPr>
      <w:r w:rsidRPr="00D97F37">
        <w:t>Программа разработана на основе примерной программы начального общего образования по изобразительному искусству, рекомендованной Министерством образования и науки РФ /М.: Просвещение, 2008г., авторской программы по изобразительному искусству В. С. Кузина, «Изобразительное искусство</w:t>
      </w:r>
      <w:r w:rsidR="003D652D">
        <w:t>. 1-4 классы», / М.: Дрофа, 2011</w:t>
      </w:r>
      <w:r w:rsidR="002C3B8B">
        <w:t>г.</w:t>
      </w:r>
      <w:r w:rsidRPr="00D97F37">
        <w:t xml:space="preserve"> </w:t>
      </w:r>
    </w:p>
    <w:p w:rsidR="00D96742" w:rsidRPr="00D97F37" w:rsidRDefault="00D96742" w:rsidP="002211CD">
      <w:pPr>
        <w:pStyle w:val="Default"/>
        <w:jc w:val="both"/>
      </w:pPr>
      <w:proofErr w:type="gramStart"/>
      <w:r w:rsidRPr="00D97F37">
        <w:t>составлена</w:t>
      </w:r>
      <w:proofErr w:type="gramEnd"/>
      <w:r w:rsidRPr="00D97F37">
        <w:t xml:space="preserve"> в соответствии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Pr="00D97F37">
        <w:t>Минобрнауки</w:t>
      </w:r>
      <w:proofErr w:type="spellEnd"/>
      <w:r w:rsidRPr="00D97F37">
        <w:t xml:space="preserve"> РФ № 373 от 6 октября 2009г.) </w:t>
      </w:r>
    </w:p>
    <w:p w:rsidR="00D96742" w:rsidRPr="00D97F37" w:rsidRDefault="00B26098" w:rsidP="002211CD">
      <w:pPr>
        <w:pStyle w:val="Default"/>
        <w:jc w:val="both"/>
      </w:pPr>
      <w:r w:rsidRPr="00D97F37">
        <w:rPr>
          <w:b/>
          <w:bCs/>
        </w:rPr>
        <w:t>Цели</w:t>
      </w:r>
      <w:r w:rsidR="00D96742" w:rsidRPr="00D97F37">
        <w:rPr>
          <w:b/>
          <w:bCs/>
        </w:rPr>
        <w:t xml:space="preserve"> </w:t>
      </w:r>
      <w:r w:rsidR="00D96742" w:rsidRPr="00D97F37">
        <w:t xml:space="preserve">программы: </w:t>
      </w:r>
    </w:p>
    <w:p w:rsidR="00B26098" w:rsidRPr="00D97F37" w:rsidRDefault="003D652D" w:rsidP="00B26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1)</w:t>
      </w:r>
      <w:proofErr w:type="spellStart"/>
      <w:r w:rsidR="00B26098" w:rsidRPr="00D97F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B26098" w:rsidRPr="00D97F37">
        <w:rPr>
          <w:rFonts w:ascii="Times New Roman" w:hAnsi="Times New Roman" w:cs="Times New Roman"/>
          <w:sz w:val="24"/>
          <w:szCs w:val="24"/>
        </w:rPr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B26098" w:rsidRPr="00D97F37" w:rsidRDefault="003D652D" w:rsidP="00B26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2)</w:t>
      </w:r>
      <w:proofErr w:type="spellStart"/>
      <w:r w:rsidR="00B26098" w:rsidRPr="00D97F3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="00B26098" w:rsidRPr="00D97F37">
        <w:rPr>
          <w:rFonts w:ascii="Times New Roman" w:hAnsi="Times New Roman" w:cs="Times New Roman"/>
          <w:sz w:val="24"/>
          <w:szCs w:val="24"/>
        </w:rPr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ценности; потребности в художественном творчестве и в общении с искусством;</w:t>
      </w:r>
    </w:p>
    <w:p w:rsidR="00B26098" w:rsidRPr="00D97F37" w:rsidRDefault="003D652D" w:rsidP="00B26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3)</w:t>
      </w:r>
      <w:r w:rsidR="00B26098" w:rsidRPr="00D97F37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="00B26098" w:rsidRPr="00D97F37">
        <w:rPr>
          <w:rFonts w:ascii="Times New Roman" w:hAnsi="Times New Roman" w:cs="Times New Roman"/>
          <w:sz w:val="24"/>
          <w:szCs w:val="24"/>
        </w:rPr>
        <w:t xml:space="preserve"> практическими умениями и навыками в восприятии, анализе и оценке произведений искусства;</w:t>
      </w:r>
    </w:p>
    <w:p w:rsidR="00B26098" w:rsidRPr="00D97F37" w:rsidRDefault="003D652D" w:rsidP="00B26098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4)</w:t>
      </w:r>
      <w:r w:rsidR="00B26098" w:rsidRPr="00D97F37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="00B26098" w:rsidRPr="00D97F37">
        <w:rPr>
          <w:rFonts w:ascii="Times New Roman" w:hAnsi="Times New Roman" w:cs="Times New Roman"/>
          <w:sz w:val="24"/>
          <w:szCs w:val="24"/>
        </w:rPr>
        <w:t xml:space="preserve">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Основными задачами </w:t>
      </w:r>
      <w:r w:rsidRPr="00D97F37">
        <w:t>преподавания изобразительного искусства</w:t>
      </w:r>
      <w:r w:rsidR="00D97F37" w:rsidRPr="00D97F37">
        <w:t xml:space="preserve"> являются</w:t>
      </w:r>
      <w:r w:rsidRPr="00D97F37">
        <w:t xml:space="preserve">: </w:t>
      </w:r>
    </w:p>
    <w:p w:rsidR="00B26098" w:rsidRPr="00D97F37" w:rsidRDefault="00B26098" w:rsidP="002211CD">
      <w:pPr>
        <w:pStyle w:val="Default"/>
        <w:jc w:val="both"/>
        <w:rPr>
          <w:b/>
          <w:bCs/>
        </w:rPr>
      </w:pPr>
      <w:r w:rsidRPr="00D97F37">
        <w:rPr>
          <w:rFonts w:eastAsia="Times New Roman"/>
          <w:color w:val="auto"/>
          <w:lang w:eastAsia="ru-RU"/>
        </w:rPr>
        <w:t>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</w:r>
      <w:r w:rsidR="007D7D64" w:rsidRPr="00D97F37">
        <w:rPr>
          <w:b/>
          <w:bCs/>
        </w:rPr>
        <w:t xml:space="preserve">                                                                  </w:t>
      </w:r>
      <w:r w:rsidRPr="00D97F37">
        <w:rPr>
          <w:b/>
          <w:bCs/>
        </w:rPr>
        <w:t xml:space="preserve">         </w:t>
      </w:r>
      <w:r w:rsidR="007D7D64" w:rsidRPr="00D97F37">
        <w:rPr>
          <w:b/>
          <w:bCs/>
        </w:rPr>
        <w:t xml:space="preserve"> </w:t>
      </w:r>
    </w:p>
    <w:p w:rsidR="00D96742" w:rsidRPr="00D97F37" w:rsidRDefault="00B26098" w:rsidP="002211CD">
      <w:pPr>
        <w:pStyle w:val="Default"/>
        <w:jc w:val="both"/>
      </w:pPr>
      <w:r w:rsidRPr="00D97F37">
        <w:rPr>
          <w:b/>
          <w:bCs/>
        </w:rPr>
        <w:t xml:space="preserve">                                                                          </w:t>
      </w:r>
      <w:r w:rsidR="007D7D64" w:rsidRPr="00D97F37">
        <w:rPr>
          <w:b/>
          <w:bCs/>
        </w:rPr>
        <w:t xml:space="preserve">  </w:t>
      </w:r>
      <w:r w:rsidR="00D97F37" w:rsidRPr="00D97F37">
        <w:rPr>
          <w:b/>
          <w:bCs/>
        </w:rPr>
        <w:t xml:space="preserve">  </w:t>
      </w:r>
      <w:r w:rsidR="00D96742" w:rsidRPr="00D97F37">
        <w:rPr>
          <w:bCs/>
        </w:rPr>
        <w:t xml:space="preserve">Общая характеристика учебного предмета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В основу программы положены: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-единство воспитания, обучения и творческой деятельности учащихся;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- яркая выраженность познавательной сущности изобразительного искусства;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- система </w:t>
      </w:r>
      <w:proofErr w:type="spellStart"/>
      <w:r w:rsidRPr="00D97F37">
        <w:t>межпредметных</w:t>
      </w:r>
      <w:proofErr w:type="spellEnd"/>
      <w:r w:rsidRPr="00D97F37">
        <w:t xml:space="preserve"> связей с уроками музыки, литературного чтения, окружающего мира, математики, технологии;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-соблюдение преемственности в изобразительном творчестве младших школьников и дошкольников;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-направленность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 </w:t>
      </w:r>
    </w:p>
    <w:p w:rsidR="00D97F37" w:rsidRPr="00D97F37" w:rsidRDefault="00D97F37" w:rsidP="00D97F37">
      <w:pPr>
        <w:pStyle w:val="21"/>
        <w:numPr>
          <w:ilvl w:val="0"/>
          <w:numId w:val="0"/>
        </w:numPr>
        <w:spacing w:line="240" w:lineRule="auto"/>
        <w:rPr>
          <w:rFonts w:eastAsia="@Arial Unicode MS"/>
          <w:b/>
          <w:color w:val="000000"/>
          <w:sz w:val="24"/>
        </w:rPr>
      </w:pPr>
      <w:r w:rsidRPr="00D97F37">
        <w:rPr>
          <w:rStyle w:val="Zag11"/>
          <w:rFonts w:eastAsia="@Arial Unicode MS"/>
          <w:b/>
          <w:sz w:val="24"/>
        </w:rPr>
        <w:t xml:space="preserve">    </w:t>
      </w:r>
      <w:r>
        <w:rPr>
          <w:rStyle w:val="Zag11"/>
          <w:rFonts w:eastAsia="@Arial Unicode MS"/>
          <w:b/>
          <w:sz w:val="24"/>
        </w:rPr>
        <w:t xml:space="preserve">                                        </w:t>
      </w:r>
      <w:r w:rsidR="00F24D83">
        <w:rPr>
          <w:rStyle w:val="Zag11"/>
          <w:rFonts w:eastAsia="@Arial Unicode MS"/>
          <w:b/>
          <w:sz w:val="24"/>
        </w:rPr>
        <w:t xml:space="preserve">    </w:t>
      </w:r>
      <w:r>
        <w:rPr>
          <w:rStyle w:val="Zag11"/>
          <w:rFonts w:eastAsia="@Arial Unicode MS"/>
          <w:b/>
          <w:sz w:val="24"/>
        </w:rPr>
        <w:t xml:space="preserve"> </w:t>
      </w:r>
      <w:r w:rsidRPr="00D97F37">
        <w:rPr>
          <w:rStyle w:val="Zag11"/>
          <w:rFonts w:eastAsia="@Arial Unicode MS"/>
          <w:b/>
          <w:sz w:val="24"/>
        </w:rPr>
        <w:t xml:space="preserve">Планируемые результаты и содержание образовательной области «Искусство» </w:t>
      </w:r>
      <w:r>
        <w:rPr>
          <w:rStyle w:val="Zag11"/>
          <w:rFonts w:eastAsia="@Arial Unicode MS"/>
          <w:b/>
          <w:sz w:val="24"/>
        </w:rPr>
        <w:t xml:space="preserve"> </w:t>
      </w:r>
    </w:p>
    <w:p w:rsidR="00D97F37" w:rsidRPr="00D97F37" w:rsidRDefault="002C3B8B" w:rsidP="00D97F37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В результате изучения изобразительного искусства на уровне начального общего образования у обучающихся:</w:t>
      </w:r>
    </w:p>
    <w:p w:rsidR="00D97F37" w:rsidRPr="00D97F37" w:rsidRDefault="003D652D" w:rsidP="00D97F37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     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сформированы основы художественной культуры: представление о специфике изобразительного искусства, потребность в художественном творчестве и в общении с искусством, первоначальные понятия о выразительных возможностях языка искусства;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начнут развиваться образное мышление, наблюдательность и воображение, учебно-творческие способности, эстетические чувства, формироваться основы анализа произведения искусства; будут проявляться эмоционально-ценностное отношение к миру, явлениям действительности и художественный вкус;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сформируются основы духовно-нравственных ценностей личности – способности оценивать и выстраивать на основе традиционных моральных норм и нравственных идеалов, воплощенных в искусстве, отношение к себе, другим людям, обществу, государству, Отечеству, миру в целом; устойчивое представление о добре и зле, должном и недопустимом, которые станут базой самостоятельных поступков и действий на основе морального выбора, понимания и поддержания нравственных устоев, нашедших отражение и оценку в искусстве, любви, взаимопомощи, уважении к родителям, заботе о младших и старших, ответственности за другого человека;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-появится 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готовность и способность к реализации своего творческого потенциала в духовной и художественно-продуктивной деятельности, разовьется трудолюбие, оптимизм, способность к преодолению трудностей, открытость миру, диалогичность;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pacing w:val="-4"/>
          <w:sz w:val="24"/>
          <w:szCs w:val="24"/>
        </w:rPr>
        <w:t>установится осознанное уважение и принятие традиций, самобытных культурных ценностей, форм культурно-исторической, социальной и духовной жизни родного края, наполнятся конкретным содержанием понятия «Отечество», «родная земля», «моя семья и род», «мой дом», разовьется принятие культуры и духовных традиций многонационального народа Российской Федерации, зародится целостный, социально ориентированный взгляд на мир в его органическом единстве и разнообразии природы, народов, культур и религий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будут заложены основы российской гражданской идентичности, чувства сопричастности и гордости за свою Родину, российский народ и историю России, появится осознание своей этнической и национальной принадлежности, ответственности за общее благополучие.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  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Обучающиеся: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овладеют практическими умениями и навыками в восприятии произведений пластических искусств и в различных видах художественной деятельности: графике (рисунке), живописи, скульптуре, архитектуре, художественном конструировании, декоративно-прикладном искусстве;</w:t>
      </w:r>
    </w:p>
    <w:p w:rsidR="00D97F37" w:rsidRPr="00D97F37" w:rsidRDefault="003D652D" w:rsidP="003D652D">
      <w:pPr>
        <w:widowControl/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смогут понимать образную природу искусства; давать эстетическую оценку и выражать свое отношение к событиям и явлениям окружающего мира, к природе, человеку и обществу; воплощать художественные образы в различных формах художественно-творческой деятельности;</w:t>
      </w:r>
    </w:p>
    <w:p w:rsidR="00D97F37" w:rsidRPr="00D97F37" w:rsidRDefault="003D652D" w:rsidP="003D652D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научатся применять художественные умения, знания и представления о пластических искусствах для выполнения учебных и художественно-практических задач, познакомятся с возможностями использования в творчестве различных ИКТ-средств;</w:t>
      </w:r>
    </w:p>
    <w:p w:rsidR="00D97F37" w:rsidRPr="00D97F37" w:rsidRDefault="003D652D" w:rsidP="003D652D">
      <w:pPr>
        <w:tabs>
          <w:tab w:val="left" w:pos="142"/>
          <w:tab w:val="left" w:leader="dot" w:pos="624"/>
          <w:tab w:val="left" w:pos="709"/>
        </w:tabs>
        <w:autoSpaceDE/>
        <w:autoSpaceDN/>
        <w:adjustRightInd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color w:val="000000"/>
          <w:sz w:val="24"/>
          <w:szCs w:val="24"/>
        </w:rPr>
        <w:t>получат навыки сотрудничества со взрослыми и сверстниками, научатся вести диалог, участвовать в обсуждении значимых для человека явлений жизни и искусства, будут способны вставать на позицию другого человека;</w:t>
      </w:r>
    </w:p>
    <w:p w:rsidR="00D97F37" w:rsidRDefault="003D652D" w:rsidP="003D652D">
      <w:pPr>
        <w:tabs>
          <w:tab w:val="left" w:pos="142"/>
          <w:tab w:val="left" w:leader="dot" w:pos="624"/>
          <w:tab w:val="left" w:pos="709"/>
        </w:tabs>
        <w:jc w:val="both"/>
        <w:rPr>
          <w:rFonts w:ascii="Times New Roman" w:eastAsia="@Arial Unicode MS" w:hAnsi="Times New Roman" w:cs="Times New Roman"/>
          <w:sz w:val="24"/>
          <w:szCs w:val="24"/>
        </w:rPr>
      </w:pPr>
      <w:r>
        <w:rPr>
          <w:rFonts w:ascii="Times New Roman" w:eastAsia="@Arial Unicode MS" w:hAnsi="Times New Roman" w:cs="Times New Roman"/>
          <w:sz w:val="24"/>
          <w:szCs w:val="24"/>
        </w:rPr>
        <w:t>-</w:t>
      </w:r>
      <w:r w:rsidR="00D97F37" w:rsidRPr="00D97F37">
        <w:rPr>
          <w:rFonts w:ascii="Times New Roman" w:eastAsia="@Arial Unicode MS" w:hAnsi="Times New Roman" w:cs="Times New Roman"/>
          <w:sz w:val="24"/>
          <w:szCs w:val="24"/>
        </w:rPr>
        <w:t>смогут реализовать собственный творческий потенциал, применяя полученные знания и представления об изобразительном искусстве для выполнения учебных и художественно-практических задач, действовать самостоятельно при разрешении проблемно-творческих ситуаций в повседневной жизни.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Личностные результаты.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  <w:i/>
          <w:iCs/>
        </w:rPr>
        <w:t xml:space="preserve">Обучающиеся научатся: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положительно относится к урокам изобразительного искусства.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  <w:i/>
          <w:iCs/>
        </w:rPr>
        <w:t xml:space="preserve">Учащиеся получат возможность для формирования: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познавательной мотивации к изобразительному искусству;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чувства уважения к народным художественным традициям России;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внимательного отношения к красоте окружающего мира, к произведениям искусства; </w:t>
      </w:r>
    </w:p>
    <w:p w:rsidR="00E722B2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эмоционально-ценностного отношения к произведениям искусства и изображаемой действительности. </w:t>
      </w:r>
    </w:p>
    <w:p w:rsidR="00F24D83" w:rsidRPr="00D97F37" w:rsidRDefault="00F24D83" w:rsidP="00F24D83">
      <w:pPr>
        <w:pStyle w:val="Default"/>
        <w:jc w:val="both"/>
      </w:pPr>
      <w:proofErr w:type="spellStart"/>
      <w:r w:rsidRPr="00D97F37">
        <w:rPr>
          <w:b/>
          <w:bCs/>
        </w:rPr>
        <w:t>Метапредметные</w:t>
      </w:r>
      <w:proofErr w:type="spellEnd"/>
      <w:r w:rsidRPr="00D97F37">
        <w:rPr>
          <w:b/>
          <w:bCs/>
        </w:rPr>
        <w:t xml:space="preserve"> результаты. </w:t>
      </w:r>
    </w:p>
    <w:p w:rsidR="00F24D83" w:rsidRPr="00D97F37" w:rsidRDefault="00F24D83" w:rsidP="00F24D83">
      <w:pPr>
        <w:pStyle w:val="Default"/>
        <w:jc w:val="both"/>
      </w:pPr>
      <w:proofErr w:type="spellStart"/>
      <w:r w:rsidRPr="00D97F37">
        <w:t>Метапредметные</w:t>
      </w:r>
      <w:proofErr w:type="spellEnd"/>
      <w:r w:rsidRPr="00D97F37">
        <w:t xml:space="preserve"> результаты освоения курса обеспечиваются познавательными и коммуникативны</w:t>
      </w:r>
      <w:r w:rsidR="00E722B2">
        <w:t xml:space="preserve">ми учебными действиями, а также </w:t>
      </w:r>
      <w:proofErr w:type="spellStart"/>
      <w:r w:rsidRPr="00D97F37">
        <w:t>межпредметными</w:t>
      </w:r>
      <w:proofErr w:type="spellEnd"/>
      <w:r w:rsidRPr="00D97F37">
        <w:t xml:space="preserve"> связями с технологией, музыкой, литературой, историей и даже с математикой. </w:t>
      </w:r>
    </w:p>
    <w:p w:rsidR="00F24D83" w:rsidRPr="00D97F37" w:rsidRDefault="00F24D83" w:rsidP="00F24D83">
      <w:pPr>
        <w:pStyle w:val="Default"/>
        <w:jc w:val="both"/>
      </w:pPr>
      <w:r w:rsidRPr="00D97F37">
        <w:lastRenderedPageBreak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 w:rsidR="00E722B2">
        <w:t>обще</w:t>
      </w:r>
      <w:r w:rsidR="00E722B2" w:rsidRPr="00D97F37">
        <w:t>эстетический</w:t>
      </w:r>
      <w:proofErr w:type="spellEnd"/>
      <w:r w:rsidRPr="00D97F37">
        <w:t xml:space="preserve"> контекст. </w:t>
      </w:r>
    </w:p>
    <w:p w:rsidR="00F24D83" w:rsidRPr="00D97F37" w:rsidRDefault="00F24D83" w:rsidP="00F24D83">
      <w:pPr>
        <w:pStyle w:val="Default"/>
        <w:jc w:val="both"/>
      </w:pPr>
      <w:r w:rsidRPr="00D97F37">
        <w:t xml:space="preserve">Кроме этого, </w:t>
      </w:r>
      <w:proofErr w:type="spellStart"/>
      <w:r w:rsidRPr="00D97F37">
        <w:t>метапредметными</w:t>
      </w:r>
      <w:proofErr w:type="spellEnd"/>
      <w:r w:rsidRPr="00D97F37">
        <w:t xml:space="preserve"> результатами изучения курса «Изобразительное искусство» является формирование перечисленных ниже универсальных учебных действий (УУД).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Регулятивные УУД.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  <w:i/>
          <w:iCs/>
        </w:rPr>
        <w:t xml:space="preserve">Учащиеся научатся: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адекватно воспринимать содержательную оценку своей работы учителем;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выполнять работу по заданной инструкции;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использовать изученные </w:t>
      </w:r>
      <w:proofErr w:type="spellStart"/>
      <w:r w:rsidRPr="00D97F37">
        <w:t>приѐмы</w:t>
      </w:r>
      <w:proofErr w:type="spellEnd"/>
      <w:r w:rsidRPr="00D97F37">
        <w:t xml:space="preserve"> работы красками;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осуществлять пошаговый контроль своих действий, используя способ сличения своей работы с заданной в учебнике последовательностью;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вносить коррективы в свою работу;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понимать цель выполняемых действий,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адекватно оценивать правильность выполнения задания;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анализировать результаты собственной и коллективной работы по заданным критериям;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решать творческую задачу, используя известные средства;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включаться в самостоятельную творческую деятельность </w:t>
      </w:r>
    </w:p>
    <w:p w:rsidR="00F24D83" w:rsidRPr="00D97F37" w:rsidRDefault="00F24D83" w:rsidP="00F24D83">
      <w:pPr>
        <w:pStyle w:val="Default"/>
        <w:jc w:val="both"/>
      </w:pPr>
      <w:r w:rsidRPr="00D97F37">
        <w:t>(</w:t>
      </w:r>
      <w:proofErr w:type="gramStart"/>
      <w:r w:rsidRPr="00D97F37">
        <w:t>изобразительную</w:t>
      </w:r>
      <w:proofErr w:type="gramEnd"/>
      <w:r w:rsidRPr="00D97F37">
        <w:t xml:space="preserve">, декоративную и конструктивную).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Познавательные УУД.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  <w:i/>
          <w:iCs/>
        </w:rPr>
        <w:t xml:space="preserve">Учащиеся научатся: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«читать» условные знаки, данные в учебнике;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находить нужную информацию в словарях учебника;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вести поиск при составлении коллекций картинок, открыток;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различать цвета и их оттенки,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соотносить объекты дизайна с </w:t>
      </w:r>
      <w:proofErr w:type="spellStart"/>
      <w:r w:rsidRPr="00D97F37">
        <w:t>определѐнной</w:t>
      </w:r>
      <w:proofErr w:type="spellEnd"/>
      <w:r w:rsidRPr="00D97F37">
        <w:t xml:space="preserve"> геометрической формой.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  <w:i/>
          <w:iCs/>
        </w:rPr>
        <w:t xml:space="preserve">Учащиеся получат возможность научиться: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осуществлять поиск необходимой информации для выполнения учебных заданий, используя справочные материалы учебника;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различать формы в объектах дизайна и архитектуры;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сравнивать изображения персонажей в картинах разных художников;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характеризовать персонажей произведения искусства;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группировать произведения народных промыслов по их характерным особенностям; </w:t>
      </w:r>
    </w:p>
    <w:p w:rsidR="00F24D83" w:rsidRPr="00D97F37" w:rsidRDefault="00F24D83" w:rsidP="00F24D83">
      <w:pPr>
        <w:pStyle w:val="Default"/>
        <w:jc w:val="both"/>
      </w:pPr>
      <w:r w:rsidRPr="00D97F37">
        <w:rPr>
          <w:b/>
          <w:bCs/>
        </w:rPr>
        <w:t xml:space="preserve">· </w:t>
      </w:r>
      <w:r w:rsidRPr="00D97F37">
        <w:t xml:space="preserve">конструировать объекты дизайна. </w:t>
      </w:r>
    </w:p>
    <w:p w:rsidR="00D97F37" w:rsidRPr="00D97F37" w:rsidRDefault="00D97F37" w:rsidP="00F24D83">
      <w:pPr>
        <w:keepNext/>
        <w:widowControl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t>Восприятие искусства и виды художественной деятельности</w:t>
      </w:r>
    </w:p>
    <w:p w:rsidR="00D97F37" w:rsidRPr="00D97F37" w:rsidRDefault="00D97F37" w:rsidP="00D97F37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2"/>
          <w:sz w:val="24"/>
          <w:szCs w:val="24"/>
        </w:rPr>
        <w:t>различать</w:t>
      </w:r>
      <w:proofErr w:type="gramEnd"/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 основные виды художественной деятельности </w:t>
      </w:r>
      <w:r w:rsidRPr="00D97F37">
        <w:rPr>
          <w:rFonts w:ascii="Times New Roman" w:hAnsi="Times New Roman" w:cs="Times New Roman"/>
          <w:sz w:val="24"/>
          <w:szCs w:val="24"/>
        </w:rPr>
        <w:t xml:space="preserve">(рисунок, живопись, скульптура, художественное конструирование и дизайн, 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декоративно­прикладное</w:t>
      </w:r>
      <w:proofErr w:type="spellEnd"/>
      <w:r w:rsidRPr="00D97F37">
        <w:rPr>
          <w:rFonts w:ascii="Times New Roman" w:hAnsi="Times New Roman" w:cs="Times New Roman"/>
          <w:sz w:val="24"/>
          <w:szCs w:val="24"/>
        </w:rPr>
        <w:t xml:space="preserve"> искусство) и участвовать в 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художественно­творческой</w:t>
      </w:r>
      <w:proofErr w:type="spellEnd"/>
      <w:r w:rsidRPr="00D97F37">
        <w:rPr>
          <w:rFonts w:ascii="Times New Roman" w:hAnsi="Times New Roman" w:cs="Times New Roman"/>
          <w:sz w:val="24"/>
          <w:szCs w:val="24"/>
        </w:rPr>
        <w:t xml:space="preserve"> деятельности, используя различные художественные материалы и приёмы работы с ними для передачи собственного замысла;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2"/>
          <w:sz w:val="24"/>
          <w:szCs w:val="24"/>
        </w:rPr>
        <w:lastRenderedPageBreak/>
        <w:t>различать</w:t>
      </w:r>
      <w:proofErr w:type="gramEnd"/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 основные виды и жанры пластических ис</w:t>
      </w:r>
      <w:r w:rsidRPr="00D97F37">
        <w:rPr>
          <w:rFonts w:ascii="Times New Roman" w:hAnsi="Times New Roman" w:cs="Times New Roman"/>
          <w:sz w:val="24"/>
          <w:szCs w:val="24"/>
        </w:rPr>
        <w:t>кусств, понимать их специфику;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proofErr w:type="spellStart"/>
      <w:proofErr w:type="gramStart"/>
      <w:r w:rsidRPr="00D97F37">
        <w:rPr>
          <w:rFonts w:ascii="Times New Roman" w:hAnsi="Times New Roman" w:cs="Times New Roman"/>
          <w:spacing w:val="-2"/>
          <w:sz w:val="24"/>
          <w:szCs w:val="24"/>
        </w:rPr>
        <w:t>эмоционально­ценностно</w:t>
      </w:r>
      <w:proofErr w:type="spellEnd"/>
      <w:proofErr w:type="gramEnd"/>
      <w:r w:rsidRPr="00D97F37">
        <w:rPr>
          <w:rFonts w:ascii="Times New Roman" w:hAnsi="Times New Roman" w:cs="Times New Roman"/>
          <w:spacing w:val="-2"/>
          <w:sz w:val="24"/>
          <w:szCs w:val="24"/>
        </w:rPr>
        <w:t xml:space="preserve"> относиться к природе, человеку, обществу; различать и передавать в </w:t>
      </w:r>
      <w:proofErr w:type="spellStart"/>
      <w:r w:rsidRPr="00D97F37">
        <w:rPr>
          <w:rFonts w:ascii="Times New Roman" w:hAnsi="Times New Roman" w:cs="Times New Roman"/>
          <w:spacing w:val="-2"/>
          <w:sz w:val="24"/>
          <w:szCs w:val="24"/>
        </w:rPr>
        <w:t>художественно­творческой</w:t>
      </w:r>
      <w:proofErr w:type="spellEnd"/>
      <w:r w:rsidRPr="00D97F37">
        <w:rPr>
          <w:rFonts w:ascii="Times New Roman" w:hAnsi="Times New Roman" w:cs="Times New Roman"/>
          <w:spacing w:val="-2"/>
          <w:sz w:val="24"/>
          <w:szCs w:val="24"/>
        </w:rPr>
        <w:t xml:space="preserve"> деятельности характер, эмоциональные состояния и своё отношение к ним средствами художественного образного языка;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узнавать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>, воспринимать, описывать и эмоционально оценивать шедевры своего национального, российского и мирового искусства, изображающие природу, человека, различные стороны (разнообразие, красоту, трагизм и</w:t>
      </w:r>
      <w:r w:rsidRPr="00D97F37">
        <w:rPr>
          <w:rFonts w:ascii="Times New Roman" w:hAnsi="Times New Roman" w:cs="Times New Roman"/>
          <w:sz w:val="24"/>
          <w:szCs w:val="24"/>
        </w:rPr>
        <w:t> </w:t>
      </w:r>
      <w:r w:rsidRPr="00D97F37">
        <w:rPr>
          <w:rFonts w:ascii="Times New Roman" w:hAnsi="Times New Roman" w:cs="Times New Roman"/>
          <w:sz w:val="24"/>
          <w:szCs w:val="24"/>
        </w:rPr>
        <w:t>т.</w:t>
      </w:r>
      <w:r w:rsidRPr="00D97F37">
        <w:rPr>
          <w:rFonts w:ascii="Times New Roman" w:hAnsi="Times New Roman" w:cs="Times New Roman"/>
          <w:sz w:val="24"/>
          <w:szCs w:val="24"/>
        </w:rPr>
        <w:t> </w:t>
      </w:r>
      <w:r w:rsidRPr="00D97F37">
        <w:rPr>
          <w:rFonts w:ascii="Times New Roman" w:hAnsi="Times New Roman" w:cs="Times New Roman"/>
          <w:sz w:val="24"/>
          <w:szCs w:val="24"/>
        </w:rPr>
        <w:t>д.) окружающего мира и жизненных явлений;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-2"/>
          <w:sz w:val="24"/>
          <w:szCs w:val="24"/>
        </w:rPr>
        <w:t>приводить</w:t>
      </w:r>
      <w:proofErr w:type="gramEnd"/>
      <w:r w:rsidRPr="00D97F37">
        <w:rPr>
          <w:rFonts w:ascii="Times New Roman" w:hAnsi="Times New Roman" w:cs="Times New Roman"/>
          <w:spacing w:val="-2"/>
          <w:sz w:val="24"/>
          <w:szCs w:val="24"/>
        </w:rPr>
        <w:t xml:space="preserve"> примеры ведущих художественных музеев Рос</w:t>
      </w:r>
      <w:r w:rsidRPr="00D97F37">
        <w:rPr>
          <w:rFonts w:ascii="Times New Roman" w:hAnsi="Times New Roman" w:cs="Times New Roman"/>
          <w:sz w:val="24"/>
          <w:szCs w:val="24"/>
        </w:rPr>
        <w:t>сии и художественных музеев своего региона, показывать на примерах их роль и назначение.</w:t>
      </w:r>
    </w:p>
    <w:p w:rsidR="00D97F37" w:rsidRPr="00D97F37" w:rsidRDefault="00D97F37" w:rsidP="00F24D83">
      <w:pPr>
        <w:widowControl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pacing w:val="-4"/>
          <w:sz w:val="24"/>
          <w:szCs w:val="24"/>
        </w:rPr>
        <w:t>воспринимать</w:t>
      </w:r>
      <w:proofErr w:type="gramEnd"/>
      <w:r w:rsidRPr="00D97F3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произведения изобразительного искусства;</w:t>
      </w:r>
      <w:r w:rsidR="00F24D83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i/>
          <w:sz w:val="24"/>
          <w:szCs w:val="24"/>
        </w:rPr>
        <w:t>участвовать в обсуждении их содержания и выразительных средств; различать сюжет и содержание в знакомых произведениях;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видеть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проявления прекрасного в произведениях искусства (картины, архитектура, скульптура и</w:t>
      </w:r>
      <w:r w:rsidRPr="00D97F37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D97F37">
        <w:rPr>
          <w:rFonts w:ascii="Times New Roman" w:hAnsi="Times New Roman" w:cs="Times New Roman"/>
          <w:i/>
          <w:sz w:val="24"/>
          <w:szCs w:val="24"/>
        </w:rPr>
        <w:t>т.</w:t>
      </w:r>
      <w:r w:rsidRPr="00D97F37">
        <w:rPr>
          <w:rFonts w:ascii="Times New Roman" w:hAnsi="Times New Roman" w:cs="Times New Roman"/>
          <w:i/>
          <w:iCs/>
          <w:sz w:val="24"/>
          <w:szCs w:val="24"/>
        </w:rPr>
        <w:t> </w:t>
      </w:r>
      <w:r w:rsidRPr="00D97F37">
        <w:rPr>
          <w:rFonts w:ascii="Times New Roman" w:hAnsi="Times New Roman" w:cs="Times New Roman"/>
          <w:i/>
          <w:sz w:val="24"/>
          <w:szCs w:val="24"/>
        </w:rPr>
        <w:t>д.), в природе, на улице, в быту;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высказывать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D97F37" w:rsidRPr="00D97F37" w:rsidRDefault="00D97F37" w:rsidP="00F24D83">
      <w:pPr>
        <w:keepNext/>
        <w:widowControl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t>Азбука искусства. Как говорит искусство?</w:t>
      </w:r>
    </w:p>
    <w:p w:rsidR="00D97F37" w:rsidRPr="00D97F37" w:rsidRDefault="00D97F37" w:rsidP="00D97F37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 xml:space="preserve"> простые композиции на заданную тему на плоскости и в пространстве;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2"/>
          <w:sz w:val="24"/>
          <w:szCs w:val="24"/>
        </w:rPr>
        <w:t>использовать</w:t>
      </w:r>
      <w:proofErr w:type="gramEnd"/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 выразительные средства изобразительного искусства: композицию, форму, ритм, линию, цвет, объём, </w:t>
      </w:r>
      <w:r w:rsidRPr="00D97F37">
        <w:rPr>
          <w:rFonts w:ascii="Times New Roman" w:hAnsi="Times New Roman" w:cs="Times New Roman"/>
          <w:sz w:val="24"/>
          <w:szCs w:val="24"/>
        </w:rPr>
        <w:t>фактуру; различные художественные материалы для воплощения собственного художественно­</w:t>
      </w:r>
      <w:r w:rsidR="00F24D83">
        <w:rPr>
          <w:rFonts w:ascii="Times New Roman" w:hAnsi="Times New Roman" w:cs="Times New Roman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творческого замысла;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2"/>
          <w:sz w:val="24"/>
          <w:szCs w:val="24"/>
        </w:rPr>
        <w:t>различать</w:t>
      </w:r>
      <w:proofErr w:type="gramEnd"/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 основные и составные, тёплые и холодные </w:t>
      </w:r>
      <w:r w:rsidRPr="00D97F37">
        <w:rPr>
          <w:rFonts w:ascii="Times New Roman" w:hAnsi="Times New Roman" w:cs="Times New Roman"/>
          <w:sz w:val="24"/>
          <w:szCs w:val="24"/>
        </w:rPr>
        <w:t xml:space="preserve">цвета; изменять их эмоциональную напряжённость с помощью смешивания с белой и чёрной красками; использовать </w:t>
      </w:r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их для передачи художественного замысла в собственной 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учебно­</w:t>
      </w:r>
      <w:proofErr w:type="spellEnd"/>
      <w:r w:rsidR="00F24D83">
        <w:rPr>
          <w:rFonts w:ascii="Times New Roman" w:hAnsi="Times New Roman" w:cs="Times New Roman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pacing w:val="-2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2"/>
          <w:sz w:val="24"/>
          <w:szCs w:val="24"/>
        </w:rPr>
        <w:t>создавать</w:t>
      </w:r>
      <w:proofErr w:type="gramEnd"/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 средствами живописи, графики, скульптуры,</w:t>
      </w:r>
      <w:r w:rsidR="00F24D8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декоративно­</w:t>
      </w:r>
      <w:r w:rsidR="00F24D83">
        <w:rPr>
          <w:rFonts w:ascii="Times New Roman" w:hAnsi="Times New Roman" w:cs="Times New Roman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прикладного искусства образ человека: переда</w:t>
      </w:r>
      <w:r w:rsidRPr="00D97F37">
        <w:rPr>
          <w:rFonts w:ascii="Times New Roman" w:hAnsi="Times New Roman" w:cs="Times New Roman"/>
          <w:spacing w:val="-2"/>
          <w:sz w:val="24"/>
          <w:szCs w:val="24"/>
        </w:rPr>
        <w:t>вать на плоскости и в объёме пропорции лица, фигуры; передавать характерные черты внешнего облика, одежды, украшений человека;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-4"/>
          <w:sz w:val="24"/>
          <w:szCs w:val="24"/>
        </w:rPr>
        <w:t>наблюдать</w:t>
      </w:r>
      <w:proofErr w:type="gramEnd"/>
      <w:r w:rsidRPr="00D97F37">
        <w:rPr>
          <w:rFonts w:ascii="Times New Roman" w:hAnsi="Times New Roman" w:cs="Times New Roman"/>
          <w:spacing w:val="-4"/>
          <w:sz w:val="24"/>
          <w:szCs w:val="24"/>
        </w:rPr>
        <w:t>, сравнивать, сопоставлять и анализировать про</w:t>
      </w:r>
      <w:r w:rsidRPr="00D97F37">
        <w:rPr>
          <w:rFonts w:ascii="Times New Roman" w:hAnsi="Times New Roman" w:cs="Times New Roman"/>
          <w:spacing w:val="2"/>
          <w:sz w:val="24"/>
          <w:szCs w:val="24"/>
        </w:rPr>
        <w:t>странственную форму предмета; изображать предметы раз</w:t>
      </w:r>
      <w:r w:rsidRPr="00D97F37">
        <w:rPr>
          <w:rFonts w:ascii="Times New Roman" w:hAnsi="Times New Roman" w:cs="Times New Roman"/>
          <w:sz w:val="24"/>
          <w:szCs w:val="24"/>
        </w:rPr>
        <w:t xml:space="preserve">личной формы; использовать простые формы для создания </w:t>
      </w:r>
      <w:r w:rsidRPr="00D97F37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выразительных образов в живописи, скульптуре, графике, </w:t>
      </w:r>
      <w:r w:rsidRPr="00D97F37">
        <w:rPr>
          <w:rFonts w:ascii="Times New Roman" w:hAnsi="Times New Roman" w:cs="Times New Roman"/>
          <w:sz w:val="24"/>
          <w:szCs w:val="24"/>
        </w:rPr>
        <w:t>художественном конструировании;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pacing w:val="-4"/>
          <w:sz w:val="24"/>
          <w:szCs w:val="24"/>
        </w:rPr>
        <w:t>использовать</w:t>
      </w:r>
      <w:proofErr w:type="gramEnd"/>
      <w:r w:rsidRPr="00D97F37">
        <w:rPr>
          <w:rFonts w:ascii="Times New Roman" w:hAnsi="Times New Roman" w:cs="Times New Roman"/>
          <w:spacing w:val="-4"/>
          <w:sz w:val="24"/>
          <w:szCs w:val="24"/>
        </w:rPr>
        <w:t xml:space="preserve"> декоративные элементы, геометрические, рас</w:t>
      </w:r>
      <w:r w:rsidRPr="00D97F37">
        <w:rPr>
          <w:rFonts w:ascii="Times New Roman" w:hAnsi="Times New Roman" w:cs="Times New Roman"/>
          <w:sz w:val="24"/>
          <w:szCs w:val="24"/>
        </w:rPr>
        <w:t>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художественно­</w:t>
      </w:r>
      <w:r w:rsidR="00F24D83">
        <w:rPr>
          <w:rFonts w:ascii="Times New Roman" w:hAnsi="Times New Roman" w:cs="Times New Roman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творческой деятельности специфику стилистики произведений народных художественных промыслов в России (с учётом местных условий).</w:t>
      </w:r>
    </w:p>
    <w:p w:rsidR="00D97F37" w:rsidRPr="00D97F37" w:rsidRDefault="00D97F37" w:rsidP="00F24D83">
      <w:pPr>
        <w:widowControl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пользоваться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средствами выразительности языка жи</w:t>
      </w:r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>вописи, графики, скульптуры, декоративно­</w:t>
      </w:r>
      <w:r w:rsidR="00F24D8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 xml:space="preserve">прикладного </w:t>
      </w:r>
      <w:r w:rsidRPr="00D97F37">
        <w:rPr>
          <w:rFonts w:ascii="Times New Roman" w:hAnsi="Times New Roman" w:cs="Times New Roman"/>
          <w:i/>
          <w:sz w:val="24"/>
          <w:szCs w:val="24"/>
        </w:rPr>
        <w:t xml:space="preserve">искусства, художественного конструирования в собственной </w:t>
      </w:r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>художественно­</w:t>
      </w:r>
      <w:r w:rsidR="00F24D8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>творческой деятельности; передавать раз</w:t>
      </w:r>
      <w:r w:rsidRPr="00D97F37">
        <w:rPr>
          <w:rFonts w:ascii="Times New Roman" w:hAnsi="Times New Roman" w:cs="Times New Roman"/>
          <w:i/>
          <w:sz w:val="24"/>
          <w:szCs w:val="24"/>
        </w:rPr>
        <w:t>нообразные эмоциональные состояния, используя различные оттенки цвета, при создании живописных композиций на заданные темы;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моделировать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новые формы, различные ситуации путём трансформации известного, создавать новые образы природы, человека, фантастического существа и построек средствами изобразительного искусства и компьютерной графики;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выполнять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простые рисунки и орнаментальные композиции, используя язык компьютерной графики в программе </w:t>
      </w:r>
      <w:proofErr w:type="spellStart"/>
      <w:r w:rsidRPr="00D97F37">
        <w:rPr>
          <w:rFonts w:ascii="Times New Roman" w:hAnsi="Times New Roman" w:cs="Times New Roman"/>
          <w:i/>
          <w:sz w:val="24"/>
          <w:szCs w:val="24"/>
        </w:rPr>
        <w:t>Paint</w:t>
      </w:r>
      <w:proofErr w:type="spellEnd"/>
      <w:r w:rsidRPr="00D97F37">
        <w:rPr>
          <w:rFonts w:ascii="Times New Roman" w:hAnsi="Times New Roman" w:cs="Times New Roman"/>
          <w:i/>
          <w:sz w:val="24"/>
          <w:szCs w:val="24"/>
        </w:rPr>
        <w:t>.</w:t>
      </w:r>
    </w:p>
    <w:p w:rsidR="00D97F37" w:rsidRPr="00D97F37" w:rsidRDefault="00D97F37" w:rsidP="00F24D83">
      <w:pPr>
        <w:keepNext/>
        <w:widowControl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lastRenderedPageBreak/>
        <w:t>Значимые темы искусства.</w:t>
      </w:r>
      <w:r w:rsidRPr="00D97F37">
        <w:rPr>
          <w:rFonts w:ascii="Times New Roman" w:hAnsi="Times New Roman" w:cs="Times New Roman"/>
          <w:b/>
          <w:iCs/>
          <w:sz w:val="24"/>
          <w:szCs w:val="24"/>
        </w:rPr>
        <w:br/>
        <w:t>О чём говорит искусство?</w:t>
      </w:r>
    </w:p>
    <w:p w:rsidR="00D97F37" w:rsidRPr="00D97F37" w:rsidRDefault="00D97F37" w:rsidP="00D97F37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sz w:val="24"/>
          <w:szCs w:val="24"/>
        </w:rPr>
      </w:pPr>
      <w:r w:rsidRPr="00D97F37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осознавать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 xml:space="preserve"> значимые темы искусства и отражать их в собственной художественно­</w:t>
      </w:r>
      <w:r w:rsidR="00F24D83">
        <w:rPr>
          <w:rFonts w:ascii="Times New Roman" w:hAnsi="Times New Roman" w:cs="Times New Roman"/>
          <w:sz w:val="24"/>
          <w:szCs w:val="24"/>
        </w:rPr>
        <w:t xml:space="preserve"> </w:t>
      </w:r>
      <w:r w:rsidRPr="00D97F37">
        <w:rPr>
          <w:rFonts w:ascii="Times New Roman" w:hAnsi="Times New Roman" w:cs="Times New Roman"/>
          <w:sz w:val="24"/>
          <w:szCs w:val="24"/>
        </w:rPr>
        <w:t>творческой деятельности;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D97F37">
        <w:rPr>
          <w:rFonts w:ascii="Times New Roman" w:hAnsi="Times New Roman" w:cs="Times New Roman"/>
          <w:sz w:val="24"/>
          <w:szCs w:val="24"/>
        </w:rPr>
        <w:t xml:space="preserve"> художественные материалы, средства художественной выразительности для создания образов природы, человека, явлений и передачи своего отношения к ним; решать художественные задачи (передавать характер и намерения объекта — природы, человека, сказочного героя, предмета, явления и</w:t>
      </w:r>
      <w:r w:rsidRPr="00D97F37">
        <w:rPr>
          <w:rFonts w:ascii="Times New Roman" w:hAnsi="Times New Roman" w:cs="Times New Roman"/>
          <w:sz w:val="24"/>
          <w:szCs w:val="24"/>
        </w:rPr>
        <w:t> </w:t>
      </w:r>
      <w:r w:rsidRPr="00D97F37">
        <w:rPr>
          <w:rFonts w:ascii="Times New Roman" w:hAnsi="Times New Roman" w:cs="Times New Roman"/>
          <w:sz w:val="24"/>
          <w:szCs w:val="24"/>
        </w:rPr>
        <w:t>т.</w:t>
      </w:r>
      <w:r w:rsidRPr="00D97F37">
        <w:rPr>
          <w:rFonts w:ascii="Times New Roman" w:hAnsi="Times New Roman" w:cs="Times New Roman"/>
          <w:sz w:val="24"/>
          <w:szCs w:val="24"/>
        </w:rPr>
        <w:t> </w:t>
      </w:r>
      <w:r w:rsidRPr="00D97F37">
        <w:rPr>
          <w:rFonts w:ascii="Times New Roman" w:hAnsi="Times New Roman" w:cs="Times New Roman"/>
          <w:sz w:val="24"/>
          <w:szCs w:val="24"/>
        </w:rPr>
        <w:t xml:space="preserve">д. — в живописи, графике и скульптуре, выражая своё отношение к качествам данного объекта) с опорой на правила перспективы, </w:t>
      </w:r>
      <w:proofErr w:type="spellStart"/>
      <w:r w:rsidRPr="00D97F37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D97F37">
        <w:rPr>
          <w:rFonts w:ascii="Times New Roman" w:hAnsi="Times New Roman" w:cs="Times New Roman"/>
          <w:sz w:val="24"/>
          <w:szCs w:val="24"/>
        </w:rPr>
        <w:t>, усвоенные способы действия.</w:t>
      </w:r>
    </w:p>
    <w:p w:rsidR="00D97F37" w:rsidRPr="00D97F37" w:rsidRDefault="00D97F37" w:rsidP="00D97F37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D97F37">
        <w:rPr>
          <w:rFonts w:ascii="Times New Roman" w:hAnsi="Times New Roman" w:cs="Times New Roman"/>
          <w:b/>
          <w:iCs/>
          <w:sz w:val="24"/>
          <w:szCs w:val="24"/>
        </w:rPr>
        <w:t>Выпускник получит возможность научиться: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>видеть</w:t>
      </w:r>
      <w:proofErr w:type="gramEnd"/>
      <w:r w:rsidRPr="00D97F37">
        <w:rPr>
          <w:rFonts w:ascii="Times New Roman" w:hAnsi="Times New Roman" w:cs="Times New Roman"/>
          <w:i/>
          <w:spacing w:val="-2"/>
          <w:sz w:val="24"/>
          <w:szCs w:val="24"/>
        </w:rPr>
        <w:t>, чувствовать и изображать красоту и раз</w:t>
      </w:r>
      <w:r w:rsidRPr="00D97F37">
        <w:rPr>
          <w:rFonts w:ascii="Times New Roman" w:hAnsi="Times New Roman" w:cs="Times New Roman"/>
          <w:i/>
          <w:sz w:val="24"/>
          <w:szCs w:val="24"/>
        </w:rPr>
        <w:t>нообразие природы, человека, зданий, предметов;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pacing w:val="2"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pacing w:val="4"/>
          <w:sz w:val="24"/>
          <w:szCs w:val="24"/>
        </w:rPr>
        <w:t>понимать</w:t>
      </w:r>
      <w:proofErr w:type="gramEnd"/>
      <w:r w:rsidRPr="00D97F37">
        <w:rPr>
          <w:rFonts w:ascii="Times New Roman" w:hAnsi="Times New Roman" w:cs="Times New Roman"/>
          <w:i/>
          <w:spacing w:val="4"/>
          <w:sz w:val="24"/>
          <w:szCs w:val="24"/>
        </w:rPr>
        <w:t xml:space="preserve"> и передавать в художественной работе </w:t>
      </w:r>
      <w:r w:rsidRPr="00D97F37">
        <w:rPr>
          <w:rFonts w:ascii="Times New Roman" w:hAnsi="Times New Roman" w:cs="Times New Roman"/>
          <w:i/>
          <w:spacing w:val="2"/>
          <w:sz w:val="24"/>
          <w:szCs w:val="24"/>
        </w:rPr>
        <w:t>разницу представлений о красоте человека в разных культурах мира; проявлять терпимость к другим вкусам и мнениям;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pacing w:val="2"/>
          <w:sz w:val="24"/>
          <w:szCs w:val="24"/>
        </w:rPr>
        <w:t>изображать</w:t>
      </w:r>
      <w:proofErr w:type="gramEnd"/>
      <w:r w:rsidRPr="00D97F37">
        <w:rPr>
          <w:rFonts w:ascii="Times New Roman" w:hAnsi="Times New Roman" w:cs="Times New Roman"/>
          <w:i/>
          <w:spacing w:val="2"/>
          <w:sz w:val="24"/>
          <w:szCs w:val="24"/>
        </w:rPr>
        <w:t xml:space="preserve"> пейзажи, натюрморты, портреты, вы</w:t>
      </w:r>
      <w:r w:rsidRPr="00D97F37">
        <w:rPr>
          <w:rFonts w:ascii="Times New Roman" w:hAnsi="Times New Roman" w:cs="Times New Roman"/>
          <w:i/>
          <w:sz w:val="24"/>
          <w:szCs w:val="24"/>
        </w:rPr>
        <w:t>ражая своё отношение к ним;</w:t>
      </w:r>
    </w:p>
    <w:p w:rsidR="00D97F37" w:rsidRPr="00D97F37" w:rsidRDefault="00D97F37" w:rsidP="00D97F37">
      <w:pPr>
        <w:widowControl/>
        <w:autoSpaceDE/>
        <w:autoSpaceDN/>
        <w:adjustRightInd/>
        <w:ind w:firstLine="680"/>
        <w:contextualSpacing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97F37">
        <w:rPr>
          <w:rFonts w:ascii="Times New Roman" w:hAnsi="Times New Roman" w:cs="Times New Roman"/>
          <w:i/>
          <w:sz w:val="24"/>
          <w:szCs w:val="24"/>
        </w:rPr>
        <w:t>изображать</w:t>
      </w:r>
      <w:proofErr w:type="gramEnd"/>
      <w:r w:rsidRPr="00D97F37">
        <w:rPr>
          <w:rFonts w:ascii="Times New Roman" w:hAnsi="Times New Roman" w:cs="Times New Roman"/>
          <w:i/>
          <w:sz w:val="24"/>
          <w:szCs w:val="24"/>
        </w:rPr>
        <w:t xml:space="preserve"> многофигурные композиции на значимые жизненные темы и участвовать в коллективных работах на эти темы.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 Программой предусмотрены следующие </w:t>
      </w:r>
      <w:r w:rsidRPr="00D97F37">
        <w:rPr>
          <w:b/>
          <w:bCs/>
        </w:rPr>
        <w:t>виды занятий</w:t>
      </w:r>
      <w:r w:rsidRPr="00D97F37">
        <w:t xml:space="preserve">: рисование с натуры (рисунок, живопись), рисование по памяти или представлению, рисование на темы и иллюстрирование (композиция), декоративная работа, лепка, художественное конструирование и дизайн, беседы об изобразительном искусстве.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Наряду с основной формой организации учебного процесса - уроком - возможно проведение занятий, экскурсий в музеях, в архитектурных заповедниках и картинных галереях. </w:t>
      </w:r>
    </w:p>
    <w:p w:rsidR="00E722B2" w:rsidRPr="00D97F37" w:rsidRDefault="00E722B2" w:rsidP="00E722B2">
      <w:pPr>
        <w:pStyle w:val="Default"/>
        <w:pageBreakBefore/>
        <w:jc w:val="both"/>
      </w:pPr>
      <w:r w:rsidRPr="00D97F37">
        <w:lastRenderedPageBreak/>
        <w:t xml:space="preserve">Обучение </w:t>
      </w:r>
      <w:r w:rsidRPr="00D97F37">
        <w:rPr>
          <w:b/>
          <w:bCs/>
        </w:rPr>
        <w:t xml:space="preserve">декоративной работе </w:t>
      </w:r>
      <w:r w:rsidRPr="00D97F37">
        <w:t xml:space="preserve">осуществляется в процессе выполнения творческих декоративных композиций, составления эскизов оформительских работ (возможно выполнение упражнений на основе образца). </w:t>
      </w:r>
    </w:p>
    <w:p w:rsidR="00E722B2" w:rsidRPr="00D97F37" w:rsidRDefault="00E722B2" w:rsidP="00E722B2">
      <w:pPr>
        <w:pStyle w:val="Default"/>
        <w:jc w:val="both"/>
      </w:pPr>
      <w:r w:rsidRPr="00D97F37">
        <w:t xml:space="preserve">Учащиеся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 </w:t>
      </w:r>
    </w:p>
    <w:p w:rsidR="00E722B2" w:rsidRPr="00D97F37" w:rsidRDefault="00E722B2" w:rsidP="00E722B2">
      <w:pPr>
        <w:pStyle w:val="Default"/>
        <w:jc w:val="both"/>
      </w:pPr>
      <w:r w:rsidRPr="00D97F37">
        <w:t xml:space="preserve"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 видеть красоту природы и вещей, ценить традиции народа, уважать труд взрослых. </w:t>
      </w:r>
    </w:p>
    <w:p w:rsidR="00E722B2" w:rsidRPr="00D97F37" w:rsidRDefault="00E722B2" w:rsidP="00E722B2">
      <w:pPr>
        <w:pStyle w:val="Default"/>
        <w:jc w:val="both"/>
      </w:pPr>
      <w:r w:rsidRPr="00D97F37">
        <w:rPr>
          <w:b/>
          <w:bCs/>
        </w:rPr>
        <w:t xml:space="preserve">Лепка. </w:t>
      </w:r>
      <w:r w:rsidRPr="00D97F37">
        <w:t xml:space="preserve"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</w:t>
      </w:r>
    </w:p>
    <w:p w:rsidR="00E722B2" w:rsidRPr="00D97F37" w:rsidRDefault="00E722B2" w:rsidP="00E722B2">
      <w:pPr>
        <w:pStyle w:val="Default"/>
        <w:jc w:val="both"/>
      </w:pPr>
      <w:r w:rsidRPr="00D97F37"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 </w:t>
      </w:r>
    </w:p>
    <w:p w:rsidR="00E722B2" w:rsidRPr="00D97F37" w:rsidRDefault="00E722B2" w:rsidP="00E722B2">
      <w:pPr>
        <w:pStyle w:val="Default"/>
        <w:jc w:val="both"/>
      </w:pPr>
      <w:r w:rsidRPr="00D97F37">
        <w:rPr>
          <w:b/>
          <w:bCs/>
        </w:rPr>
        <w:t xml:space="preserve">Беседы об изобразительном искусстве </w:t>
      </w:r>
      <w:r w:rsidRPr="00D97F37">
        <w:t xml:space="preserve">направлены на воспитание у детей устойчивого интереса к искусству, формируют потребность в знакомстве с 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 </w:t>
      </w:r>
    </w:p>
    <w:p w:rsidR="00E722B2" w:rsidRPr="00D97F37" w:rsidRDefault="00E722B2" w:rsidP="00E722B2">
      <w:pPr>
        <w:pStyle w:val="Default"/>
        <w:jc w:val="both"/>
      </w:pPr>
      <w:r w:rsidRPr="00D97F37">
        <w:t xml:space="preserve">Формированию представлений о богатстве и разнообразии художественной культуры способствует знакомство с ведущими художественными музеями России и мира. 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Рисование с натуры </w:t>
      </w:r>
      <w:r w:rsidRPr="00D97F37">
        <w:t xml:space="preserve"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 </w:t>
      </w:r>
    </w:p>
    <w:p w:rsidR="00E722B2" w:rsidRDefault="00D96742" w:rsidP="002211CD">
      <w:pPr>
        <w:pStyle w:val="Default"/>
        <w:jc w:val="both"/>
      </w:pPr>
      <w:r w:rsidRPr="00D97F37">
        <w:t>Рисование с натуры может предшествовать выполнению рисунков на темы и декоративным работам.</w:t>
      </w:r>
    </w:p>
    <w:p w:rsidR="00E722B2" w:rsidRPr="00D97F37" w:rsidRDefault="00E722B2" w:rsidP="00E722B2">
      <w:pPr>
        <w:pStyle w:val="Default"/>
        <w:jc w:val="both"/>
      </w:pPr>
      <w:r w:rsidRPr="00D97F37">
        <w:rPr>
          <w:b/>
          <w:bCs/>
        </w:rPr>
        <w:t xml:space="preserve">Рисование на темы </w:t>
      </w:r>
      <w:r w:rsidRPr="00D97F37">
        <w:t>— это создание сюжетных</w:t>
      </w:r>
      <w:r>
        <w:t xml:space="preserve"> </w:t>
      </w:r>
      <w:r w:rsidRPr="00D97F37">
        <w:t xml:space="preserve">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 </w:t>
      </w:r>
    </w:p>
    <w:p w:rsidR="00E722B2" w:rsidRPr="00D97F37" w:rsidRDefault="00E722B2" w:rsidP="00E722B2">
      <w:pPr>
        <w:pStyle w:val="Default"/>
        <w:jc w:val="both"/>
      </w:pPr>
      <w:r w:rsidRPr="00D97F37">
        <w:t xml:space="preserve">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 </w:t>
      </w:r>
    </w:p>
    <w:p w:rsidR="00E722B2" w:rsidRDefault="00E722B2" w:rsidP="002211CD">
      <w:pPr>
        <w:pStyle w:val="Default"/>
        <w:jc w:val="both"/>
      </w:pPr>
      <w:r>
        <w:t xml:space="preserve">                                                   </w:t>
      </w:r>
      <w:r w:rsidR="007D7D64" w:rsidRPr="00D97F37">
        <w:rPr>
          <w:b/>
          <w:bCs/>
        </w:rPr>
        <w:t xml:space="preserve"> </w:t>
      </w:r>
      <w:r w:rsidR="00D96742" w:rsidRPr="00D97F37">
        <w:rPr>
          <w:b/>
          <w:bCs/>
        </w:rPr>
        <w:t xml:space="preserve">Содержание учебного предмета «Изобразительное искусство» </w:t>
      </w:r>
      <w:r w:rsidR="002C3B8B">
        <w:rPr>
          <w:b/>
          <w:bCs/>
        </w:rPr>
        <w:t>4 класс (</w:t>
      </w:r>
      <w:r>
        <w:rPr>
          <w:b/>
          <w:bCs/>
        </w:rPr>
        <w:t>35часов)</w:t>
      </w:r>
      <w:r w:rsidR="00D96742" w:rsidRPr="00D97F37">
        <w:rPr>
          <w:b/>
          <w:bCs/>
        </w:rPr>
        <w:t xml:space="preserve"> 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Рисование с натуры (8 ч)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Конструктивное рисование с натуры гипсовых моделей геометрических тел, отдельных предметов, а также группы предметов (натюрморт) с использованием основ перспективного построения (фронтальная и угловая перспектива). Передача освещения предметов графическими и живописными средствами. Наброски фигуры человека. Быстрые живописные этюды предметов, цветов, чучел зверей и птиц. 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Рисование на темы, по памяти и представлению (14 ч) </w:t>
      </w:r>
    </w:p>
    <w:p w:rsidR="00D96742" w:rsidRPr="00D97F37" w:rsidRDefault="00D96742" w:rsidP="002211CD">
      <w:pPr>
        <w:pStyle w:val="Default"/>
        <w:jc w:val="both"/>
      </w:pPr>
      <w:r w:rsidRPr="00D97F37">
        <w:lastRenderedPageBreak/>
        <w:t xml:space="preserve">Совершенствование умений отражать в тематических рисунках явления действительности. Изучение композиционных закономерностей. Средства художественной выразительности: выделение композиционного центра, передача светотени, использование тоновых и цветовых контрастов, поиски гармоничного сочетания цветов, применение закономерностей линейной и воздушной перспективы и др. Изображение </w:t>
      </w:r>
      <w:r w:rsidR="00E722B2">
        <w:t xml:space="preserve">пейзажа в различных состояниях </w:t>
      </w:r>
      <w:r w:rsidRPr="00D97F37">
        <w:t xml:space="preserve">дня и времени года, сюжетных композиций на темы окружающей действительности, истории, иллюстрирование литературных произведений. 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Декоративная работа (8 ч) </w:t>
      </w:r>
    </w:p>
    <w:p w:rsidR="00D96742" w:rsidRPr="00D97F37" w:rsidRDefault="00D96742" w:rsidP="002211CD">
      <w:pPr>
        <w:pStyle w:val="Default"/>
        <w:jc w:val="both"/>
      </w:pPr>
      <w:r w:rsidRPr="00D97F37">
        <w:t xml:space="preserve">Народное и современное декоративно-прикладное искусство: народная художественная резьба по дереву (рельефная резьба в украшении предметов быта); русский пряник; произведения художественной лаковой миниатюры из Палеха на темы сказок; примеры росписи Русского Севера в оформлении предметов быта (шкафы, перегородки, прялки и т. д.). Дизайн среды и графический дизайн. Выполнение эскизов предметов с использованием </w:t>
      </w:r>
    </w:p>
    <w:p w:rsidR="00D96742" w:rsidRPr="00D97F37" w:rsidRDefault="00D96742" w:rsidP="002211CD">
      <w:pPr>
        <w:pStyle w:val="Default"/>
        <w:jc w:val="both"/>
      </w:pPr>
      <w:proofErr w:type="gramStart"/>
      <w:r w:rsidRPr="00D97F37">
        <w:t>орнаментальной</w:t>
      </w:r>
      <w:proofErr w:type="gramEnd"/>
      <w:r w:rsidRPr="00D97F37">
        <w:t xml:space="preserve"> и сюжетно-декоративной композиции. Разработка эскизов мозаичного панно, сказочного стульчика, памятного кубка, праздничной открытки. </w:t>
      </w:r>
      <w:r w:rsidR="002C3B8B">
        <w:t xml:space="preserve"> </w:t>
      </w:r>
    </w:p>
    <w:p w:rsidR="00F24D83" w:rsidRPr="00E722B2" w:rsidRDefault="007D7D64" w:rsidP="007D7D64">
      <w:pPr>
        <w:pStyle w:val="Default"/>
        <w:jc w:val="both"/>
        <w:rPr>
          <w:b/>
          <w:bCs/>
        </w:rPr>
      </w:pPr>
      <w:r w:rsidRPr="00D97F37">
        <w:rPr>
          <w:b/>
          <w:bCs/>
        </w:rPr>
        <w:t xml:space="preserve">Лепка (2 </w:t>
      </w:r>
      <w:proofErr w:type="gramStart"/>
      <w:r w:rsidRPr="00D97F37">
        <w:rPr>
          <w:b/>
          <w:bCs/>
        </w:rPr>
        <w:t xml:space="preserve">ч) </w:t>
      </w:r>
      <w:r w:rsidR="00E722B2">
        <w:rPr>
          <w:b/>
          <w:bCs/>
        </w:rPr>
        <w:t xml:space="preserve"> </w:t>
      </w:r>
      <w:r w:rsidR="002C3B8B">
        <w:t>Лепка</w:t>
      </w:r>
      <w:proofErr w:type="gramEnd"/>
      <w:r w:rsidR="002C3B8B">
        <w:t xml:space="preserve"> фигурных сосудов</w:t>
      </w:r>
    </w:p>
    <w:p w:rsidR="00D96742" w:rsidRPr="00D97F37" w:rsidRDefault="00D96742" w:rsidP="002211CD">
      <w:pPr>
        <w:pStyle w:val="Default"/>
        <w:jc w:val="both"/>
      </w:pPr>
      <w:r w:rsidRPr="00D97F37">
        <w:rPr>
          <w:b/>
          <w:bCs/>
        </w:rPr>
        <w:t xml:space="preserve">Беседы (3 ч) </w:t>
      </w:r>
    </w:p>
    <w:p w:rsidR="00BC0EF2" w:rsidRPr="00D97F37" w:rsidRDefault="00D96742" w:rsidP="002211CD">
      <w:pPr>
        <w:pStyle w:val="Default"/>
        <w:jc w:val="both"/>
      </w:pPr>
      <w:r w:rsidRPr="00D97F37">
        <w:rPr>
          <w:b/>
          <w:bCs/>
        </w:rPr>
        <w:t>Темы бесед</w:t>
      </w:r>
      <w:r w:rsidRPr="00D97F37">
        <w:t xml:space="preserve">: «Ландшафтная архитектура», «Утро, день, вечер. Иллюзия света», «Литература, музыка, театр». Остальные беседы проводятся в процессе занятий. </w:t>
      </w:r>
    </w:p>
    <w:p w:rsidR="003D652D" w:rsidRPr="00E722B2" w:rsidRDefault="007D7D64" w:rsidP="00E722B2">
      <w:pPr>
        <w:pStyle w:val="a9"/>
        <w:spacing w:line="240" w:lineRule="auto"/>
        <w:ind w:firstLine="454"/>
        <w:rPr>
          <w:rFonts w:ascii="Times New Roman" w:hAnsi="Times New Roman"/>
          <w:b/>
          <w:bCs/>
          <w:iCs/>
          <w:sz w:val="24"/>
          <w:szCs w:val="24"/>
        </w:rPr>
      </w:pPr>
      <w:r w:rsidRPr="00D97F37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 </w:t>
      </w:r>
      <w:r w:rsidR="003D652D" w:rsidRPr="00E722B2">
        <w:rPr>
          <w:rFonts w:ascii="Times New Roman" w:hAnsi="Times New Roman"/>
          <w:b/>
          <w:bCs/>
          <w:iCs/>
          <w:sz w:val="24"/>
          <w:szCs w:val="24"/>
        </w:rPr>
        <w:t>Виды художественной деятельности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Восприятие произведений искусства. </w:t>
      </w:r>
      <w:r w:rsidRPr="00E722B2">
        <w:rPr>
          <w:rFonts w:ascii="Times New Roman" w:hAnsi="Times New Roman" w:cs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ству. Фотография и произведение изобразительного искус</w:t>
      </w:r>
      <w:r w:rsidRPr="00E722B2">
        <w:rPr>
          <w:rFonts w:ascii="Times New Roman" w:hAnsi="Times New Roman" w:cs="Times New Roman"/>
          <w:sz w:val="24"/>
          <w:szCs w:val="24"/>
        </w:rPr>
        <w:t xml:space="preserve">ства: сходство и различия. Человек, мир природы в реальной жизни: образ человека, природы в искусстве. Представления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о богатстве и разнообразии художественной культуры (на примере культуры народов России). Выдающиеся предста</w:t>
      </w:r>
      <w:r w:rsidRPr="00E722B2">
        <w:rPr>
          <w:rFonts w:ascii="Times New Roman" w:hAnsi="Times New Roman" w:cs="Times New Roman"/>
          <w:sz w:val="24"/>
          <w:szCs w:val="24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циональная оценка шедевров национального, </w:t>
      </w:r>
      <w:proofErr w:type="spellStart"/>
      <w:r w:rsidRPr="00E722B2">
        <w:rPr>
          <w:rFonts w:ascii="Times New Roman" w:hAnsi="Times New Roman" w:cs="Times New Roman"/>
          <w:spacing w:val="2"/>
          <w:sz w:val="24"/>
          <w:szCs w:val="24"/>
        </w:rPr>
        <w:t>российского</w:t>
      </w:r>
      <w:r w:rsidRPr="00E722B2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E722B2">
        <w:rPr>
          <w:rFonts w:ascii="Times New Roman" w:hAnsi="Times New Roman" w:cs="Times New Roman"/>
          <w:sz w:val="24"/>
          <w:szCs w:val="24"/>
        </w:rPr>
        <w:t xml:space="preserve">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Рисунок. </w:t>
      </w:r>
      <w:r w:rsidRPr="00E722B2">
        <w:rPr>
          <w:rFonts w:ascii="Times New Roman" w:hAnsi="Times New Roman" w:cs="Times New Roman"/>
          <w:sz w:val="24"/>
          <w:szCs w:val="24"/>
        </w:rPr>
        <w:t>Материалы для рисунка: карандаш, ручка, фломастер, уголь, пастель, мелки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 xml:space="preserve">д. Приёмы работы с различными графическими материалами. Роль рисунка в искусстве: основная и вспомогательная. Красота и разнообразие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Pr="00E722B2">
        <w:rPr>
          <w:rFonts w:ascii="Times New Roman" w:hAnsi="Times New Roman" w:cs="Times New Roman"/>
          <w:sz w:val="24"/>
          <w:szCs w:val="24"/>
        </w:rPr>
        <w:t>общие и характерные черты.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Живопись.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Живописные материалы. Красота и разнообразие природы, человека, зданий, предметов, выраженные </w:t>
      </w:r>
      <w:r w:rsidRPr="00E722B2">
        <w:rPr>
          <w:rFonts w:ascii="Times New Roman" w:hAnsi="Times New Roman" w:cs="Times New Roman"/>
          <w:sz w:val="24"/>
          <w:szCs w:val="24"/>
        </w:rPr>
        <w:t>средствами живописи. Цвет основа языка живописи.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Выбор средств художественной выразительности для создания живописного образа в соответствии с поставленными </w:t>
      </w:r>
      <w:r w:rsidRPr="00E722B2">
        <w:rPr>
          <w:rFonts w:ascii="Times New Roman" w:hAnsi="Times New Roman" w:cs="Times New Roman"/>
          <w:sz w:val="24"/>
          <w:szCs w:val="24"/>
        </w:rPr>
        <w:t>задачами. Образы природы и человека в живописи.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Скульптура.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Материалы скульптуры и их роль в создании выразительного образа. Элементарные приёмы работы </w:t>
      </w:r>
      <w:r w:rsidRPr="00E722B2">
        <w:rPr>
          <w:rFonts w:ascii="Times New Roman" w:hAnsi="Times New Roman" w:cs="Times New Roman"/>
          <w:sz w:val="24"/>
          <w:szCs w:val="24"/>
        </w:rPr>
        <w:t xml:space="preserve">с пластическими скульптурными материалами для создания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(пластилин, глина — раскатывание, </w:t>
      </w:r>
      <w:r w:rsidRPr="00E722B2">
        <w:rPr>
          <w:rFonts w:ascii="Times New Roman" w:hAnsi="Times New Roman" w:cs="Times New Roman"/>
          <w:sz w:val="24"/>
          <w:szCs w:val="24"/>
        </w:rPr>
        <w:t>набор объёма, вытягивание формы). Объём — основа языка скульптуры. Основные темы скульптуры. Красота человека и животных, выраженная средствами скульптуры.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E722B2">
        <w:rPr>
          <w:rFonts w:ascii="Times New Roman" w:hAnsi="Times New Roman" w:cs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 xml:space="preserve">др.). Элементарные приёмы работы с различными материалами для создания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выразительного образа (пластилин —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lastRenderedPageBreak/>
        <w:t xml:space="preserve">раскатывание, набор </w:t>
      </w:r>
      <w:r w:rsidRPr="00E722B2">
        <w:rPr>
          <w:rFonts w:ascii="Times New Roman" w:hAnsi="Times New Roman" w:cs="Times New Roman"/>
          <w:sz w:val="24"/>
          <w:szCs w:val="24"/>
        </w:rPr>
        <w:t xml:space="preserve">объёма, вытягивание формы; бумага и картон — сгибание,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вырезание). Представление о возможностях использования </w:t>
      </w:r>
      <w:r w:rsidRPr="00E722B2">
        <w:rPr>
          <w:rFonts w:ascii="Times New Roman" w:hAnsi="Times New Roman" w:cs="Times New Roman"/>
          <w:sz w:val="24"/>
          <w:szCs w:val="24"/>
        </w:rPr>
        <w:t>навыков художественного конструирования и моделирования в жизни человека.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-4"/>
          <w:sz w:val="24"/>
          <w:szCs w:val="24"/>
        </w:rPr>
        <w:t>Декоративно­</w:t>
      </w:r>
      <w:r w:rsidR="002C3B8B" w:rsidRPr="00E722B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прикладное искусство. </w:t>
      </w:r>
      <w:r w:rsidRPr="00E722B2">
        <w:rPr>
          <w:rFonts w:ascii="Times New Roman" w:hAnsi="Times New Roman" w:cs="Times New Roman"/>
          <w:spacing w:val="-4"/>
          <w:sz w:val="24"/>
          <w:szCs w:val="24"/>
        </w:rPr>
        <w:t>Истоки декоративно­</w:t>
      </w:r>
      <w:r w:rsidR="002C3B8B" w:rsidRPr="00E722B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прикладного искусства и его роль в жизни человека. Понятие о синтетичном характере народной культуры (украшение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жилища, предметов быта, орудий труда, костюма; музыка, </w:t>
      </w:r>
      <w:r w:rsidRPr="00E722B2">
        <w:rPr>
          <w:rFonts w:ascii="Times New Roman" w:hAnsi="Times New Roman" w:cs="Times New Roman"/>
          <w:sz w:val="24"/>
          <w:szCs w:val="24"/>
        </w:rPr>
        <w:t>песни, хороводы; былины, сказания, сказки). Образ человека в традиционной культуре.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Представления народа о мужской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и женской красоте, отражённые в изобразительном искус</w:t>
      </w:r>
      <w:r w:rsidRPr="00E722B2">
        <w:rPr>
          <w:rFonts w:ascii="Times New Roman" w:hAnsi="Times New Roman" w:cs="Times New Roman"/>
          <w:sz w:val="24"/>
          <w:szCs w:val="24"/>
        </w:rPr>
        <w:t>стве, сказках, песнях. Сказочные образы в народной культуре и декоративно­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 xml:space="preserve">прикладном искусстве. Разнообразие </w:t>
      </w:r>
      <w:proofErr w:type="spellStart"/>
      <w:r w:rsidRPr="00E722B2">
        <w:rPr>
          <w:rFonts w:ascii="Times New Roman" w:hAnsi="Times New Roman" w:cs="Times New Roman"/>
          <w:sz w:val="24"/>
          <w:szCs w:val="24"/>
        </w:rPr>
        <w:t>форм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в</w:t>
      </w:r>
      <w:proofErr w:type="spellEnd"/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 природе как основа декоративных форм в прикладном</w:t>
      </w:r>
      <w:r w:rsidR="002C3B8B"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искусстве (цветы, раскраска бабочек, переплетение ветвей </w:t>
      </w:r>
      <w:r w:rsidRPr="00E722B2">
        <w:rPr>
          <w:rFonts w:ascii="Times New Roman" w:hAnsi="Times New Roman" w:cs="Times New Roman"/>
          <w:sz w:val="24"/>
          <w:szCs w:val="24"/>
        </w:rPr>
        <w:t>деревьев, морозные узоры на стекле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д.). Ознакомление с произведениями народных художественных промыслов в России (с учётом местных условий).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iCs/>
          <w:sz w:val="24"/>
          <w:szCs w:val="24"/>
        </w:rPr>
        <w:t>Азбука искусства. Как говорит искусство?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Композиция. 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Элементарные приёмы композиции на плос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кости и в пространстве. Понятия: горизонталь, вертикаль </w:t>
      </w:r>
      <w:r w:rsidRPr="00E722B2">
        <w:rPr>
          <w:rFonts w:ascii="Times New Roman" w:hAnsi="Times New Roman" w:cs="Times New Roman"/>
          <w:sz w:val="24"/>
          <w:szCs w:val="24"/>
        </w:rPr>
        <w:t>и диагональ в построении композиции. Пропорции и перспектива. Понятия: линия горизонта, ближе — больше, дальше — меньше, загораживания. Роль контраста в композиции: низкое и высокое, большое и маленькое, тонкое и толстое, тёмное и светлое, спокойное и динамичное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д. Композиционный центр (зрительный центр композиции). Главное и второстепенное в композиции. Симметрия и асимметрия.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Цвет. </w:t>
      </w:r>
      <w:r w:rsidRPr="00E722B2">
        <w:rPr>
          <w:rFonts w:ascii="Times New Roman" w:hAnsi="Times New Roman" w:cs="Times New Roman"/>
          <w:sz w:val="24"/>
          <w:szCs w:val="24"/>
        </w:rPr>
        <w:t xml:space="preserve">Основные и составные цвета. Тёплые и холодные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</w:t>
      </w:r>
      <w:r w:rsidRPr="00E722B2">
        <w:rPr>
          <w:rFonts w:ascii="Times New Roman" w:hAnsi="Times New Roman" w:cs="Times New Roman"/>
          <w:sz w:val="24"/>
          <w:szCs w:val="24"/>
        </w:rPr>
        <w:t xml:space="preserve">новами </w:t>
      </w:r>
      <w:proofErr w:type="spellStart"/>
      <w:r w:rsidRPr="00E722B2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E722B2">
        <w:rPr>
          <w:rFonts w:ascii="Times New Roman" w:hAnsi="Times New Roman" w:cs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Линия.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Многообразие линий (тонкие, толстые, прямые, </w:t>
      </w:r>
      <w:r w:rsidRPr="00E722B2">
        <w:rPr>
          <w:rFonts w:ascii="Times New Roman" w:hAnsi="Times New Roman" w:cs="Times New Roman"/>
          <w:sz w:val="24"/>
          <w:szCs w:val="24"/>
        </w:rPr>
        <w:t>волнистые, плавные, острые, закруглённые спиралью, летящие) и их знаковый характер. Линия, штрих, пятно и художественный образ. Передача с помощью линии эмоционального состояния природы, человека, животного.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Форма. </w:t>
      </w:r>
      <w:r w:rsidRPr="00E722B2">
        <w:rPr>
          <w:rFonts w:ascii="Times New Roman" w:hAnsi="Times New Roman" w:cs="Times New Roman"/>
          <w:sz w:val="24"/>
          <w:szCs w:val="24"/>
        </w:rPr>
        <w:t xml:space="preserve">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Трансформация форм. Влияние формы предмета на пред</w:t>
      </w:r>
      <w:r w:rsidRPr="00E722B2">
        <w:rPr>
          <w:rFonts w:ascii="Times New Roman" w:hAnsi="Times New Roman" w:cs="Times New Roman"/>
          <w:sz w:val="24"/>
          <w:szCs w:val="24"/>
        </w:rPr>
        <w:t>ставление о его характере. Силуэт.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Объём.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Объём в пространстве и объём на плоскости. </w:t>
      </w:r>
      <w:r w:rsidRPr="00E722B2">
        <w:rPr>
          <w:rFonts w:ascii="Times New Roman" w:hAnsi="Times New Roman" w:cs="Times New Roman"/>
          <w:sz w:val="24"/>
          <w:szCs w:val="24"/>
        </w:rPr>
        <w:t>Способы передачи объёма. Выразительность объёмных композиций.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Ритм.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Виды ритма (спокойный, замедленный, порыви</w:t>
      </w:r>
      <w:r w:rsidRPr="00E722B2">
        <w:rPr>
          <w:rFonts w:ascii="Times New Roman" w:hAnsi="Times New Roman" w:cs="Times New Roman"/>
          <w:sz w:val="24"/>
          <w:szCs w:val="24"/>
        </w:rPr>
        <w:t>стый, беспокойный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д.). Ритм линий, пятен, цвета.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декоративно­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прикладном искусстве.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iCs/>
          <w:spacing w:val="-2"/>
          <w:sz w:val="24"/>
          <w:szCs w:val="24"/>
        </w:rPr>
        <w:t>Значимые темы искусства. О чём говорит искусство?</w:t>
      </w:r>
    </w:p>
    <w:p w:rsidR="002C3B8B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Земля — наш общий дом. </w:t>
      </w:r>
      <w:r w:rsidRPr="00E722B2">
        <w:rPr>
          <w:rFonts w:ascii="Times New Roman" w:hAnsi="Times New Roman" w:cs="Times New Roman"/>
          <w:sz w:val="24"/>
          <w:szCs w:val="24"/>
        </w:rPr>
        <w:t xml:space="preserve">Наблюдение природы и природных явлений, различение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художественных материалов и средств для создания выразительных образов природы. Постройки в природе: птичьи </w:t>
      </w:r>
      <w:r w:rsidRPr="00E722B2">
        <w:rPr>
          <w:rFonts w:ascii="Times New Roman" w:hAnsi="Times New Roman" w:cs="Times New Roman"/>
          <w:sz w:val="24"/>
          <w:szCs w:val="24"/>
        </w:rPr>
        <w:t>гнёзда, норы, ульи, панцирь черепахи, домик улитки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т.д.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>Восприятие и эмоцион</w:t>
      </w:r>
      <w:r w:rsidR="002C3B8B"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альная оценка шедевров русского 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 xml:space="preserve">и зарубежного искусства, изображающих природу. Общность </w:t>
      </w:r>
      <w:r w:rsidRPr="00E722B2">
        <w:rPr>
          <w:rFonts w:ascii="Times New Roman" w:hAnsi="Times New Roman" w:cs="Times New Roman"/>
          <w:spacing w:val="-3"/>
          <w:sz w:val="24"/>
          <w:szCs w:val="24"/>
        </w:rPr>
        <w:t>тематики, передаваемых чувств, отношения к природе в произ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ведениях авторов — представителей разных культур, народов, стран (например, А.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Саврасов, И.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Левитан, И.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И.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Шишкин, Н.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К.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Рерих, К.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Моне, П.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Сезанн, В.</w:t>
      </w:r>
      <w:r w:rsidRPr="00E722B2">
        <w:rPr>
          <w:rFonts w:ascii="Times New Roman" w:eastAsia="MS Mincho" w:hAnsi="Times New Roman" w:cs="Times New Roman"/>
          <w:spacing w:val="-2"/>
          <w:sz w:val="24"/>
          <w:szCs w:val="24"/>
        </w:rPr>
        <w:t> 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Ван Гог и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 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др.).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Знакомство с несколькими наиболее яркими культурами 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 xml:space="preserve">мира, представляющими разные народы и эпохи (например, </w:t>
      </w:r>
      <w:r w:rsidRPr="00E722B2">
        <w:rPr>
          <w:rFonts w:ascii="Times New Roman" w:hAnsi="Times New Roman" w:cs="Times New Roman"/>
          <w:spacing w:val="-4"/>
          <w:sz w:val="24"/>
          <w:szCs w:val="24"/>
        </w:rPr>
        <w:t xml:space="preserve">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</w:t>
      </w:r>
      <w:r w:rsidRPr="00E722B2">
        <w:rPr>
          <w:rFonts w:ascii="Times New Roman" w:hAnsi="Times New Roman" w:cs="Times New Roman"/>
          <w:sz w:val="24"/>
          <w:szCs w:val="24"/>
        </w:rPr>
        <w:t>Образы архитектуры и декоративно­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прикладного искусства.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Родина моя — Россия. </w:t>
      </w:r>
      <w:r w:rsidRPr="00E722B2">
        <w:rPr>
          <w:rFonts w:ascii="Times New Roman" w:hAnsi="Times New Roman" w:cs="Times New Roman"/>
          <w:sz w:val="24"/>
          <w:szCs w:val="24"/>
        </w:rPr>
        <w:t>Роль природных условий в ха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рактере традиционной культуры народов России. Пейзажи </w:t>
      </w:r>
      <w:r w:rsidRPr="00E722B2">
        <w:rPr>
          <w:rFonts w:ascii="Times New Roman" w:hAnsi="Times New Roman" w:cs="Times New Roman"/>
          <w:sz w:val="24"/>
          <w:szCs w:val="24"/>
        </w:rPr>
        <w:t>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отражённые в искусстве. Образ защитника</w:t>
      </w:r>
      <w:r w:rsidR="002C3B8B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Отечества.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Человек и человеческие взаимоотношения.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Образ че</w:t>
      </w:r>
      <w:r w:rsidRPr="00E722B2">
        <w:rPr>
          <w:rFonts w:ascii="Times New Roman" w:hAnsi="Times New Roman" w:cs="Times New Roman"/>
          <w:sz w:val="24"/>
          <w:szCs w:val="24"/>
        </w:rPr>
        <w:t>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т.</w:t>
      </w:r>
      <w:r w:rsidRPr="00E722B2">
        <w:rPr>
          <w:rFonts w:ascii="Times New Roman" w:hAnsi="Times New Roman" w:cs="Times New Roman"/>
          <w:sz w:val="24"/>
          <w:szCs w:val="24"/>
        </w:rPr>
        <w:t> </w:t>
      </w:r>
      <w:r w:rsidRPr="00E722B2">
        <w:rPr>
          <w:rFonts w:ascii="Times New Roman" w:hAnsi="Times New Roman" w:cs="Times New Roman"/>
          <w:sz w:val="24"/>
          <w:szCs w:val="24"/>
        </w:rPr>
        <w:t>д. Образы персонажей, вызывающие гнев, раздражение, презрение.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sz w:val="24"/>
          <w:szCs w:val="24"/>
        </w:rPr>
        <w:t xml:space="preserve">Искусство дарит людям красоту. </w:t>
      </w:r>
      <w:r w:rsidRPr="00E722B2">
        <w:rPr>
          <w:rFonts w:ascii="Times New Roman" w:hAnsi="Times New Roman" w:cs="Times New Roman"/>
          <w:sz w:val="24"/>
          <w:szCs w:val="24"/>
        </w:rPr>
        <w:t>Искусство вокруг нас сегодня. Использование различных художественных матери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алов и средств для создания проектов красивых, удобных </w:t>
      </w:r>
      <w:r w:rsidRPr="00E722B2">
        <w:rPr>
          <w:rFonts w:ascii="Times New Roman" w:hAnsi="Times New Roman" w:cs="Times New Roman"/>
          <w:sz w:val="24"/>
          <w:szCs w:val="24"/>
        </w:rPr>
        <w:t>и выразительных предметов быта, видов транспорта. Пред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ставление о роли изобразительных (пластических) искусств </w:t>
      </w:r>
      <w:r w:rsidRPr="00E722B2">
        <w:rPr>
          <w:rFonts w:ascii="Times New Roman" w:hAnsi="Times New Roman" w:cs="Times New Roman"/>
          <w:sz w:val="24"/>
          <w:szCs w:val="24"/>
        </w:rPr>
        <w:t>в повседневной жизни человека, в организации его матери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ального окружения. Отражение в пластических искусствах </w:t>
      </w:r>
      <w:r w:rsidRPr="00E722B2">
        <w:rPr>
          <w:rFonts w:ascii="Times New Roman" w:hAnsi="Times New Roman" w:cs="Times New Roman"/>
          <w:sz w:val="24"/>
          <w:szCs w:val="24"/>
        </w:rPr>
        <w:t xml:space="preserve">природных, географических условий, традиций, религиозных 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>верований разных народов (на примере изобразительного</w:t>
      </w:r>
      <w:r w:rsidR="00F24D83"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>и декоративно­</w:t>
      </w:r>
      <w:r w:rsidR="00F24D83" w:rsidRPr="00E722B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pacing w:val="-2"/>
          <w:sz w:val="24"/>
          <w:szCs w:val="24"/>
        </w:rPr>
        <w:t xml:space="preserve">прикладного искусства народов России). Жанр </w:t>
      </w:r>
      <w:r w:rsidRPr="00E722B2">
        <w:rPr>
          <w:rFonts w:ascii="Times New Roman" w:hAnsi="Times New Roman" w:cs="Times New Roman"/>
          <w:sz w:val="24"/>
          <w:szCs w:val="24"/>
        </w:rPr>
        <w:t>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22B2">
        <w:rPr>
          <w:rFonts w:ascii="Times New Roman" w:hAnsi="Times New Roman" w:cs="Times New Roman"/>
          <w:b/>
          <w:bCs/>
          <w:iCs/>
          <w:sz w:val="24"/>
          <w:szCs w:val="24"/>
        </w:rPr>
        <w:t>Опыт художественно­</w:t>
      </w:r>
      <w:r w:rsidR="00F24D83" w:rsidRPr="00E722B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b/>
          <w:bCs/>
          <w:iCs/>
          <w:sz w:val="24"/>
          <w:szCs w:val="24"/>
        </w:rPr>
        <w:t>творческой деятельности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z w:val="24"/>
          <w:szCs w:val="24"/>
        </w:rPr>
        <w:t>Участие в различных видах изобразительной, декоративно­</w:t>
      </w:r>
      <w:r w:rsidR="00F24D83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прикладной и художественно­</w:t>
      </w:r>
      <w:r w:rsidR="00F24D83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конструкторской деятельности.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>Освоение основ рисунка, живописи, скульптуры, деко</w:t>
      </w:r>
      <w:r w:rsidRPr="00E722B2">
        <w:rPr>
          <w:rFonts w:ascii="Times New Roman" w:hAnsi="Times New Roman" w:cs="Times New Roman"/>
          <w:sz w:val="24"/>
          <w:szCs w:val="24"/>
        </w:rPr>
        <w:t>ративно­</w:t>
      </w:r>
      <w:r w:rsidR="00F24D83" w:rsidRPr="00E722B2">
        <w:rPr>
          <w:rFonts w:ascii="Times New Roman" w:hAnsi="Times New Roman" w:cs="Times New Roman"/>
          <w:sz w:val="24"/>
          <w:szCs w:val="24"/>
        </w:rPr>
        <w:t xml:space="preserve"> </w:t>
      </w:r>
      <w:r w:rsidRPr="00E722B2">
        <w:rPr>
          <w:rFonts w:ascii="Times New Roman" w:hAnsi="Times New Roman" w:cs="Times New Roman"/>
          <w:sz w:val="24"/>
          <w:szCs w:val="24"/>
        </w:rPr>
        <w:t>прикладного искусства. Изображение с натуры, по памяти и воображению (натюрморт, пейзаж, человек, животные, растения).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>Овладение основами художественной грамоты: компози</w:t>
      </w:r>
      <w:r w:rsidRPr="00E722B2">
        <w:rPr>
          <w:rFonts w:ascii="Times New Roman" w:hAnsi="Times New Roman" w:cs="Times New Roman"/>
          <w:sz w:val="24"/>
          <w:szCs w:val="24"/>
        </w:rPr>
        <w:t xml:space="preserve">цией, формой, ритмом, линией, цветом, объёмом, фактурой. 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z w:val="24"/>
          <w:szCs w:val="24"/>
        </w:rPr>
        <w:t xml:space="preserve">Создание моделей предметов бытового окружения человека. Овладение элементарными навыками лепки и </w:t>
      </w:r>
      <w:proofErr w:type="spellStart"/>
      <w:r w:rsidRPr="00E722B2">
        <w:rPr>
          <w:rFonts w:ascii="Times New Roman" w:hAnsi="Times New Roman" w:cs="Times New Roman"/>
          <w:sz w:val="24"/>
          <w:szCs w:val="24"/>
        </w:rPr>
        <w:t>бумагопластики</w:t>
      </w:r>
      <w:proofErr w:type="spellEnd"/>
      <w:r w:rsidRPr="00E722B2">
        <w:rPr>
          <w:rFonts w:ascii="Times New Roman" w:hAnsi="Times New Roman" w:cs="Times New Roman"/>
          <w:sz w:val="24"/>
          <w:szCs w:val="24"/>
        </w:rPr>
        <w:t>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>Выбор и применение выразительных средств для реали</w:t>
      </w:r>
      <w:r w:rsidRPr="00E722B2">
        <w:rPr>
          <w:rFonts w:ascii="Times New Roman" w:hAnsi="Times New Roman" w:cs="Times New Roman"/>
          <w:sz w:val="24"/>
          <w:szCs w:val="24"/>
        </w:rPr>
        <w:t>зации собственного замысла в рисунке, живописи, аппликации, скульптуре, художественном конструировании.</w:t>
      </w:r>
    </w:p>
    <w:p w:rsidR="003D652D" w:rsidRPr="00E722B2" w:rsidRDefault="00E722B2" w:rsidP="00E722B2">
      <w:pPr>
        <w:widowControl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D652D" w:rsidRPr="00E722B2">
        <w:rPr>
          <w:rFonts w:ascii="Times New Roman" w:hAnsi="Times New Roman" w:cs="Times New Roman"/>
          <w:sz w:val="24"/>
          <w:szCs w:val="24"/>
        </w:rPr>
        <w:t xml:space="preserve">Передача настроения в творческой работе с помощью цвета, </w:t>
      </w:r>
      <w:r w:rsidR="003D652D" w:rsidRPr="00E722B2">
        <w:rPr>
          <w:rFonts w:ascii="Times New Roman" w:hAnsi="Times New Roman" w:cs="Times New Roman"/>
          <w:iCs/>
          <w:sz w:val="24"/>
          <w:szCs w:val="24"/>
        </w:rPr>
        <w:t>тона</w:t>
      </w:r>
      <w:r w:rsidR="003D652D" w:rsidRPr="00E722B2">
        <w:rPr>
          <w:rFonts w:ascii="Times New Roman" w:hAnsi="Times New Roman" w:cs="Times New Roman"/>
          <w:sz w:val="24"/>
          <w:szCs w:val="24"/>
        </w:rPr>
        <w:t xml:space="preserve">, композиции, пространства, линии, штриха, пятна, объёма, </w:t>
      </w:r>
      <w:r w:rsidR="003D652D" w:rsidRPr="00E722B2">
        <w:rPr>
          <w:rFonts w:ascii="Times New Roman" w:hAnsi="Times New Roman" w:cs="Times New Roman"/>
          <w:iCs/>
          <w:sz w:val="24"/>
          <w:szCs w:val="24"/>
        </w:rPr>
        <w:t>фактуры материала</w:t>
      </w:r>
      <w:r w:rsidR="003D652D" w:rsidRPr="00E722B2">
        <w:rPr>
          <w:rFonts w:ascii="Times New Roman" w:hAnsi="Times New Roman" w:cs="Times New Roman"/>
          <w:sz w:val="24"/>
          <w:szCs w:val="24"/>
        </w:rPr>
        <w:t>.</w:t>
      </w:r>
    </w:p>
    <w:p w:rsidR="003D652D" w:rsidRP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Использование </w:t>
      </w:r>
      <w:r w:rsidR="00E722B2">
        <w:rPr>
          <w:rFonts w:ascii="Times New Roman" w:hAnsi="Times New Roman" w:cs="Times New Roman"/>
          <w:spacing w:val="2"/>
          <w:sz w:val="24"/>
          <w:szCs w:val="24"/>
        </w:rPr>
        <w:t xml:space="preserve">в индивидуальной и коллективной </w:t>
      </w:r>
      <w:r w:rsidR="00E722B2" w:rsidRPr="00E722B2">
        <w:rPr>
          <w:rFonts w:ascii="Times New Roman" w:hAnsi="Times New Roman" w:cs="Times New Roman"/>
          <w:spacing w:val="2"/>
          <w:sz w:val="24"/>
          <w:szCs w:val="24"/>
        </w:rPr>
        <w:t>дея</w:t>
      </w:r>
      <w:r w:rsidR="00E722B2" w:rsidRPr="00E722B2">
        <w:rPr>
          <w:rFonts w:ascii="Times New Roman" w:hAnsi="Times New Roman" w:cs="Times New Roman"/>
          <w:sz w:val="24"/>
          <w:szCs w:val="24"/>
        </w:rPr>
        <w:t>тельности различных художественных техник,</w:t>
      </w:r>
      <w:r w:rsidRPr="00E722B2">
        <w:rPr>
          <w:rFonts w:ascii="Times New Roman" w:hAnsi="Times New Roman" w:cs="Times New Roman"/>
          <w:sz w:val="24"/>
          <w:szCs w:val="24"/>
        </w:rPr>
        <w:t xml:space="preserve"> и материалов: </w:t>
      </w:r>
      <w:r w:rsidRPr="00E722B2">
        <w:rPr>
          <w:rFonts w:ascii="Times New Roman" w:hAnsi="Times New Roman" w:cs="Times New Roman"/>
          <w:iCs/>
          <w:spacing w:val="2"/>
          <w:sz w:val="24"/>
          <w:szCs w:val="24"/>
        </w:rPr>
        <w:t>коллажа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proofErr w:type="spellStart"/>
      <w:r w:rsidRPr="00E722B2">
        <w:rPr>
          <w:rFonts w:ascii="Times New Roman" w:hAnsi="Times New Roman" w:cs="Times New Roman"/>
          <w:iCs/>
          <w:spacing w:val="2"/>
          <w:sz w:val="24"/>
          <w:szCs w:val="24"/>
        </w:rPr>
        <w:t>граттажа</w:t>
      </w:r>
      <w:proofErr w:type="spellEnd"/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, аппликации, компьютерной анимации, натурной мультипликации, фотографии, видеосъёмки, бумажной пластики, гуаши, акварели, </w:t>
      </w:r>
      <w:r w:rsidRPr="00E722B2">
        <w:rPr>
          <w:rFonts w:ascii="Times New Roman" w:hAnsi="Times New Roman" w:cs="Times New Roman"/>
          <w:iCs/>
          <w:spacing w:val="2"/>
          <w:sz w:val="24"/>
          <w:szCs w:val="24"/>
        </w:rPr>
        <w:t>пастели</w:t>
      </w:r>
      <w:r w:rsidRPr="00E722B2">
        <w:rPr>
          <w:rFonts w:ascii="Times New Roman" w:hAnsi="Times New Roman" w:cs="Times New Roman"/>
          <w:spacing w:val="2"/>
          <w:sz w:val="24"/>
          <w:szCs w:val="24"/>
        </w:rPr>
        <w:t xml:space="preserve">, </w:t>
      </w:r>
      <w:r w:rsidRPr="00E722B2">
        <w:rPr>
          <w:rFonts w:ascii="Times New Roman" w:hAnsi="Times New Roman" w:cs="Times New Roman"/>
          <w:iCs/>
          <w:spacing w:val="2"/>
          <w:sz w:val="24"/>
          <w:szCs w:val="24"/>
        </w:rPr>
        <w:t>восковых</w:t>
      </w:r>
      <w:r w:rsidRPr="00E722B2">
        <w:rPr>
          <w:rFonts w:ascii="Times New Roman" w:hAnsi="Times New Roman" w:cs="Times New Roman"/>
          <w:iCs/>
          <w:sz w:val="24"/>
          <w:szCs w:val="24"/>
        </w:rPr>
        <w:t xml:space="preserve"> мелков</w:t>
      </w:r>
      <w:r w:rsidRPr="00E722B2">
        <w:rPr>
          <w:rFonts w:ascii="Times New Roman" w:hAnsi="Times New Roman" w:cs="Times New Roman"/>
          <w:sz w:val="24"/>
          <w:szCs w:val="24"/>
        </w:rPr>
        <w:t xml:space="preserve">, </w:t>
      </w:r>
      <w:r w:rsidRPr="00E722B2">
        <w:rPr>
          <w:rFonts w:ascii="Times New Roman" w:hAnsi="Times New Roman" w:cs="Times New Roman"/>
          <w:iCs/>
          <w:sz w:val="24"/>
          <w:szCs w:val="24"/>
        </w:rPr>
        <w:t>туши</w:t>
      </w:r>
      <w:r w:rsidRPr="00E722B2">
        <w:rPr>
          <w:rFonts w:ascii="Times New Roman" w:hAnsi="Times New Roman" w:cs="Times New Roman"/>
          <w:sz w:val="24"/>
          <w:szCs w:val="24"/>
        </w:rPr>
        <w:t xml:space="preserve">, карандаша, фломастеров, </w:t>
      </w:r>
      <w:r w:rsidRPr="00E722B2">
        <w:rPr>
          <w:rFonts w:ascii="Times New Roman" w:hAnsi="Times New Roman" w:cs="Times New Roman"/>
          <w:iCs/>
          <w:sz w:val="24"/>
          <w:szCs w:val="24"/>
        </w:rPr>
        <w:t>пластилина</w:t>
      </w:r>
      <w:r w:rsidRPr="00E722B2">
        <w:rPr>
          <w:rFonts w:ascii="Times New Roman" w:hAnsi="Times New Roman" w:cs="Times New Roman"/>
          <w:sz w:val="24"/>
          <w:szCs w:val="24"/>
        </w:rPr>
        <w:t xml:space="preserve">, </w:t>
      </w:r>
      <w:r w:rsidRPr="00E722B2">
        <w:rPr>
          <w:rFonts w:ascii="Times New Roman" w:hAnsi="Times New Roman" w:cs="Times New Roman"/>
          <w:iCs/>
          <w:sz w:val="24"/>
          <w:szCs w:val="24"/>
        </w:rPr>
        <w:t>глины</w:t>
      </w:r>
      <w:r w:rsidRPr="00E722B2">
        <w:rPr>
          <w:rFonts w:ascii="Times New Roman" w:hAnsi="Times New Roman" w:cs="Times New Roman"/>
          <w:sz w:val="24"/>
          <w:szCs w:val="24"/>
        </w:rPr>
        <w:t>, подручных и природных материалов.</w:t>
      </w:r>
    </w:p>
    <w:p w:rsidR="00E722B2" w:rsidRDefault="003D652D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 w:rsidRPr="00E722B2">
        <w:rPr>
          <w:rFonts w:ascii="Times New Roman" w:hAnsi="Times New Roman" w:cs="Times New Roman"/>
          <w:spacing w:val="-2"/>
          <w:sz w:val="24"/>
          <w:szCs w:val="24"/>
        </w:rPr>
        <w:t xml:space="preserve">Участие в обсуждении содержания и выразительных средств </w:t>
      </w:r>
      <w:r w:rsidRPr="00E722B2">
        <w:rPr>
          <w:rFonts w:ascii="Times New Roman" w:hAnsi="Times New Roman" w:cs="Times New Roman"/>
          <w:sz w:val="24"/>
          <w:szCs w:val="24"/>
        </w:rPr>
        <w:t>произведений изобразительного искусства, выражение с</w:t>
      </w:r>
      <w:r w:rsidR="00E722B2">
        <w:rPr>
          <w:rFonts w:ascii="Times New Roman" w:hAnsi="Times New Roman" w:cs="Times New Roman"/>
          <w:sz w:val="24"/>
          <w:szCs w:val="24"/>
        </w:rPr>
        <w:t>воего отношения к произведению.</w:t>
      </w:r>
    </w:p>
    <w:p w:rsidR="00D97F37" w:rsidRPr="00E722B2" w:rsidRDefault="00E722B2" w:rsidP="00E722B2">
      <w:pPr>
        <w:widowControl/>
        <w:ind w:firstLine="454"/>
        <w:jc w:val="both"/>
        <w:textAlignment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D97F37" w:rsidRPr="00D97F37">
        <w:rPr>
          <w:rFonts w:ascii="Times New Roman" w:eastAsia="Calibri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98"/>
        <w:gridCol w:w="6412"/>
        <w:gridCol w:w="2629"/>
      </w:tblGrid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№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E722B2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</w:t>
            </w:r>
            <w:r w:rsidR="00D97F37"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во часов</w:t>
            </w:r>
          </w:p>
        </w:tc>
      </w:tr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с натуры (рисунок, живопись)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2C3B8B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</w:t>
            </w:r>
          </w:p>
        </w:tc>
      </w:tr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2C3B8B" w:rsidRDefault="00D97F37" w:rsidP="00D97F37">
            <w:pPr>
              <w:widowControl/>
              <w:tabs>
                <w:tab w:val="left" w:pos="5812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на темы</w:t>
            </w:r>
            <w:r w:rsidR="002C3B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памяти и по представлению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2C3B8B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14</w:t>
            </w:r>
          </w:p>
        </w:tc>
      </w:tr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Декоративная работа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2C3B8B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8</w:t>
            </w:r>
          </w:p>
        </w:tc>
      </w:tr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4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2</w:t>
            </w:r>
          </w:p>
        </w:tc>
      </w:tr>
      <w:tr w:rsidR="00D97F37" w:rsidRPr="00D97F37" w:rsidTr="00E722B2">
        <w:trPr>
          <w:trHeight w:val="1"/>
        </w:trPr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6</w:t>
            </w:r>
          </w:p>
        </w:tc>
        <w:tc>
          <w:tcPr>
            <w:tcW w:w="64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D97F37" w:rsidP="00D97F37">
            <w:pPr>
              <w:widowControl/>
              <w:tabs>
                <w:tab w:val="left" w:pos="5812"/>
              </w:tabs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 w:rsidRPr="00D97F37">
              <w:rPr>
                <w:rFonts w:ascii="Times New Roman" w:eastAsia="Calibri" w:hAnsi="Times New Roman" w:cs="Times New Roman"/>
                <w:sz w:val="24"/>
                <w:szCs w:val="24"/>
              </w:rPr>
              <w:t>Беседы об изобразительном искусстве</w:t>
            </w:r>
          </w:p>
        </w:tc>
        <w:tc>
          <w:tcPr>
            <w:tcW w:w="26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7F37" w:rsidRPr="00D97F37" w:rsidRDefault="002C3B8B" w:rsidP="00D97F37">
            <w:pPr>
              <w:widowControl/>
              <w:tabs>
                <w:tab w:val="left" w:pos="581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"/>
              </w:rPr>
              <w:t>3</w:t>
            </w:r>
          </w:p>
        </w:tc>
      </w:tr>
    </w:tbl>
    <w:p w:rsidR="00D97F37" w:rsidRPr="00D97F37" w:rsidRDefault="00D97F37" w:rsidP="00D97F37">
      <w:pPr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C0EF2" w:rsidRPr="00D97F37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Pr="00D97F37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Pr="00D97F37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Pr="00D97F37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C0EF2" w:rsidRPr="00D97F37" w:rsidRDefault="00BC0EF2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  <w:sectPr w:rsidR="00BC0EF2" w:rsidRPr="00D97F37" w:rsidSect="00E722B2">
          <w:headerReference w:type="even" r:id="rId8"/>
          <w:headerReference w:type="default" r:id="rId9"/>
          <w:headerReference w:type="first" r:id="rId10"/>
          <w:pgSz w:w="16838" w:h="11906" w:orient="landscape"/>
          <w:pgMar w:top="426" w:right="962" w:bottom="680" w:left="1134" w:header="709" w:footer="709" w:gutter="0"/>
          <w:cols w:space="708"/>
          <w:docGrid w:linePitch="360"/>
        </w:sectPr>
      </w:pPr>
    </w:p>
    <w:tbl>
      <w:tblPr>
        <w:tblW w:w="15877" w:type="dxa"/>
        <w:tblInd w:w="-6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426"/>
        <w:gridCol w:w="2977"/>
        <w:gridCol w:w="4677"/>
        <w:gridCol w:w="3402"/>
        <w:gridCol w:w="709"/>
        <w:gridCol w:w="709"/>
      </w:tblGrid>
      <w:tr w:rsidR="002C3B8B" w:rsidRPr="00D97F37" w:rsidTr="002C3B8B">
        <w:trPr>
          <w:cantSplit/>
          <w:trHeight w:val="395"/>
        </w:trPr>
        <w:tc>
          <w:tcPr>
            <w:tcW w:w="15877" w:type="dxa"/>
            <w:gridSpan w:val="8"/>
            <w:vAlign w:val="center"/>
          </w:tcPr>
          <w:p w:rsidR="002C3B8B" w:rsidRPr="00D97F37" w:rsidRDefault="002C3B8B" w:rsidP="002211C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 тематическое планирование</w:t>
            </w:r>
          </w:p>
        </w:tc>
      </w:tr>
      <w:tr w:rsidR="007956FE" w:rsidRPr="00D97F37" w:rsidTr="006F62D4">
        <w:trPr>
          <w:cantSplit/>
          <w:trHeight w:val="552"/>
        </w:trPr>
        <w:tc>
          <w:tcPr>
            <w:tcW w:w="567" w:type="dxa"/>
            <w:vMerge w:val="restart"/>
            <w:vAlign w:val="center"/>
          </w:tcPr>
          <w:p w:rsidR="007956FE" w:rsidRPr="00D97F37" w:rsidRDefault="006F62D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(</w:t>
            </w:r>
            <w:proofErr w:type="gramStart"/>
            <w:r w:rsidRPr="00D97F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этап</w:t>
            </w:r>
            <w:proofErr w:type="gramEnd"/>
            <w:r w:rsidRPr="00D97F37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проектной или</w:t>
            </w: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исследовательской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gram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:rsidR="007956FE" w:rsidRPr="00D97F37" w:rsidRDefault="007956FE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Кол-</w:t>
            </w: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  <w:r w:rsidRPr="00D97F3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часов</w:t>
            </w:r>
          </w:p>
        </w:tc>
        <w:tc>
          <w:tcPr>
            <w:tcW w:w="2977" w:type="dxa"/>
            <w:vMerge w:val="restart"/>
            <w:vAlign w:val="center"/>
          </w:tcPr>
          <w:p w:rsidR="007956FE" w:rsidRPr="00D97F37" w:rsidRDefault="007956FE" w:rsidP="006F62D4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</w:t>
            </w:r>
          </w:p>
          <w:p w:rsidR="007956FE" w:rsidRPr="00D97F37" w:rsidRDefault="007956FE" w:rsidP="006F62D4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gramEnd"/>
          </w:p>
        </w:tc>
        <w:tc>
          <w:tcPr>
            <w:tcW w:w="8079" w:type="dxa"/>
            <w:gridSpan w:val="2"/>
            <w:tcBorders>
              <w:bottom w:val="single" w:sz="4" w:space="0" w:color="auto"/>
            </w:tcBorders>
            <w:vAlign w:val="center"/>
          </w:tcPr>
          <w:p w:rsidR="007956FE" w:rsidRPr="00D97F37" w:rsidRDefault="006F62D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="007956FE"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7956FE" w:rsidRPr="00D97F37" w:rsidRDefault="007956FE" w:rsidP="002211CD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956FE" w:rsidRPr="00D97F37" w:rsidTr="006F62D4">
        <w:trPr>
          <w:cantSplit/>
          <w:trHeight w:val="1249"/>
        </w:trPr>
        <w:tc>
          <w:tcPr>
            <w:tcW w:w="567" w:type="dxa"/>
            <w:vMerge/>
            <w:vAlign w:val="center"/>
          </w:tcPr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:rsidR="007956FE" w:rsidRPr="00D97F37" w:rsidRDefault="007956FE" w:rsidP="00BC0EF2">
            <w:pPr>
              <w:shd w:val="clear" w:color="auto" w:fill="FFFFFF"/>
              <w:ind w:left="113" w:right="113"/>
              <w:jc w:val="both"/>
              <w:outlineLvl w:val="0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956FE" w:rsidRPr="00D97F37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  <w:vAlign w:val="center"/>
          </w:tcPr>
          <w:p w:rsidR="007956FE" w:rsidRPr="00D97F37" w:rsidRDefault="006F62D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="007956FE"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 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6F62D4" w:rsidRDefault="006F62D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     </w:t>
            </w:r>
          </w:p>
          <w:p w:rsidR="007956FE" w:rsidRPr="00D97F37" w:rsidRDefault="006F62D4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               </w:t>
            </w:r>
            <w:r w:rsidR="007956FE" w:rsidRPr="00D97F37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УУД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6FE" w:rsidRPr="006F62D4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</w:rPr>
            </w:pPr>
            <w:proofErr w:type="gramStart"/>
            <w:r w:rsidRPr="006F62D4">
              <w:rPr>
                <w:rFonts w:ascii="Times New Roman" w:hAnsi="Times New Roman" w:cs="Times New Roman"/>
                <w:b/>
                <w:spacing w:val="-3"/>
              </w:rPr>
              <w:t>план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956FE" w:rsidRPr="006F62D4" w:rsidRDefault="007956FE" w:rsidP="00BC0EF2">
            <w:pPr>
              <w:shd w:val="clear" w:color="auto" w:fill="FFFFFF"/>
              <w:jc w:val="both"/>
              <w:outlineLvl w:val="0"/>
              <w:rPr>
                <w:rFonts w:ascii="Times New Roman" w:hAnsi="Times New Roman" w:cs="Times New Roman"/>
                <w:b/>
                <w:spacing w:val="-3"/>
              </w:rPr>
            </w:pPr>
            <w:proofErr w:type="gramStart"/>
            <w:r w:rsidRPr="006F62D4">
              <w:rPr>
                <w:rFonts w:ascii="Times New Roman" w:hAnsi="Times New Roman" w:cs="Times New Roman"/>
                <w:b/>
                <w:spacing w:val="-3"/>
              </w:rPr>
              <w:t>факт</w:t>
            </w:r>
            <w:proofErr w:type="gramEnd"/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на те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«Летний пейзаж». Фронталь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ная и угловая перспектива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</w:t>
            </w:r>
            <w:r w:rsidR="002C3B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рисунке.</w:t>
            </w:r>
            <w:r w:rsidR="002C3B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Участие в обсужде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нии содержания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выразительных</w:t>
            </w:r>
            <w:r w:rsidR="002C3B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средств произведений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изобразительного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понятия «фронтальная перспектива» и «угловая перспектива», «точка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схода», «линия горизонта».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;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на тему; различать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основные и составные, теплые и холодные цвета; использовать художествен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ные материалы (гуашь, цветные каран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даши, акварель, бумага); применять ос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зительности в рисунке и живописи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(с натуры, по памяти и воображению)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эмоционально – ценностное отношение к окружающему миру, толерантное принятие разнообразия культурных явлений, национальных ценностей и духовных традиций.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видеть и воспринимать проявления художественной культуры в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Предметные: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понимание значения искусства в жизни человека и общества.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2F6899">
        <w:trPr>
          <w:trHeight w:val="3168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</w:tcPr>
          <w:p w:rsidR="007D7D64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Изучаем азбуку</w:t>
            </w:r>
            <w:r w:rsidR="007D7D64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изобразительного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искусства. 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Рисование с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сквореч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Овладение навыка</w:t>
            </w:r>
            <w:r w:rsidR="002C3B8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штриховки различной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толщины и силы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жима. Первичные навыки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рисования с натуры,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по памяти. Передача настроения в творче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работе с помо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щью цвета, тона,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композиции. Опреде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ление формы, конст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рукции. Выявление размеров частей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Знать</w:t>
            </w:r>
            <w:r w:rsidRPr="00D97F37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,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что штриховка - это нанесение</w:t>
            </w:r>
            <w:r w:rsidR="006F62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штрихов различной толщины и силы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нажима.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рисовать с натуры скворечник,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используя технику штриховки; исполь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зовать художественные материалы; различать основные и составные, теп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лые и холодные цвета; применять ос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новные средства художественной выра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зительности в рисунке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2F6899">
        <w:trPr>
          <w:trHeight w:val="3367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Рисование с натуры цилиндра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Определение формы,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конструкции. Выяв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ление размеров час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тей. Овладение навы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ками штриховки раз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личной толщины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 силы нажима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рисования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цилиндра; понятия «свет», «тень», «по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лутень», «рефлекс», «блик», «падающая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тень».</w:t>
            </w:r>
          </w:p>
          <w:p w:rsidR="007956FE" w:rsidRPr="00D97F37" w:rsidRDefault="007956FE" w:rsidP="002F6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рисовать с натуры цилиндр, используя технику штриховки; назы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картины художников, где ярко видны оттенки светотени; рассматри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вать натюрморты Ж. Б. С. Шардена и </w:t>
            </w:r>
            <w:proofErr w:type="spell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. Т. </w:t>
            </w:r>
            <w:proofErr w:type="spell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Хруцкого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и определять на изображенных предметах светотени; использовать различную </w:t>
            </w:r>
            <w:r w:rsidR="002F6899">
              <w:rPr>
                <w:rFonts w:ascii="Times New Roman" w:hAnsi="Times New Roman" w:cs="Times New Roman"/>
                <w:sz w:val="24"/>
                <w:szCs w:val="24"/>
              </w:rPr>
              <w:t>штриховку для выявления объема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памяти «Бабочка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над цветком»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Использование раз-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</w:t>
            </w:r>
            <w:proofErr w:type="gramEnd"/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, художест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венных материалов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(гуашь, акварель, ка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рандаш). Выполнение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композиционного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центра: расположение группы предме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тов на плоскости листа бумаги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понятия «симметричные фигуры», «ось симметрии»; цветовой круг; контрастные цвета, родственные цвета.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="002F689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по памяти; передавать</w:t>
            </w:r>
            <w:r w:rsidR="002F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рисунке строение бабочки; чувство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вать и передавать красоту линий, фор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мы, цветовых оттенков объектов в действительности и в изображении; ис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пользовать тоновые и цветовые контра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сты; выполнять поиск гармоничного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сочетания цветов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6F62D4" w:rsidRDefault="00851D3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Беседа </w:t>
            </w:r>
            <w:r w:rsidR="007956FE"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«Жанры</w:t>
            </w:r>
            <w:r w:rsidR="007956FE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изобразительного</w:t>
            </w:r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искусства» (пейзаж, натюрморт</w:t>
            </w:r>
            <w:proofErr w:type="gramStart"/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Б.</w:t>
            </w:r>
            <w:r w:rsidR="007956FE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Кустодиев</w:t>
            </w:r>
            <w:proofErr w:type="spellEnd"/>
            <w:proofErr w:type="gramEnd"/>
            <w:r w:rsidR="007956FE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«Купчиха за ча</w:t>
            </w:r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ем», </w:t>
            </w:r>
            <w:proofErr w:type="spellStart"/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>К.Коровин</w:t>
            </w:r>
            <w:proofErr w:type="spellEnd"/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«Натюрморт Цветы и фрукты», В. Перов «Охотники на привале», 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А..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Герасимов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«Розы»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роли изобразительных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(пластических) ис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кусств (общее пред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ставление), их связь</w:t>
            </w:r>
            <w:r w:rsidR="006F62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жизнью. Жанры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изобразительного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искусства (пейзаж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натюрморт). Участие</w:t>
            </w:r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обсуждении содержания и выразитель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ных средств произве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дений изобразитель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ного искусства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>Знать: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основные жанры и виды произ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ведений изобразительного искусства;</w:t>
            </w:r>
            <w:r w:rsidR="006F62D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понятия характеристики цвета: «цветовой</w:t>
            </w:r>
            <w:r w:rsidR="002F689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тон», «светлота», «насыщенность цвета».</w:t>
            </w:r>
          </w:p>
          <w:p w:rsidR="007956FE" w:rsidRPr="00D97F37" w:rsidRDefault="007956FE" w:rsidP="006F62D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рассказывать на примере одной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="00851D3D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 картин о цветовом тоне,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насыщенности цвета; сравнивать различные виды и жанры изобразительно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 искусства (графики, живописи, деко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ративно-прикладного искусства); раз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личать основные и составные, теплые и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холодные цвета; использовать знания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для оценки произведений </w:t>
            </w:r>
            <w:proofErr w:type="gramStart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искусства(</w:t>
            </w:r>
            <w:proofErr w:type="gram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выражения собственного мнения)</w:t>
            </w:r>
          </w:p>
        </w:tc>
        <w:tc>
          <w:tcPr>
            <w:tcW w:w="3402" w:type="dxa"/>
            <w:vMerge w:val="restart"/>
          </w:tcPr>
          <w:p w:rsidR="006F62D4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  <w:r w:rsidR="006F62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Рисование с на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туры натюрмортов из фруктов и</w:t>
            </w:r>
            <w:r w:rsidR="007D7D64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овощей,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предме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тов быта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2211CD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Использование раз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личных художествен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ных материалов: гуашь, акварель, каран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даш. </w:t>
            </w:r>
          </w:p>
          <w:p w:rsidR="002211CD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Выполнение </w:t>
            </w:r>
          </w:p>
          <w:p w:rsidR="007956FE" w:rsidRPr="002F6899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ком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позиционного</w:t>
            </w:r>
            <w:proofErr w:type="gramEnd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2F6899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цитра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  <w:r w:rsidR="006F62D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располож</w:t>
            </w:r>
            <w:r w:rsidR="002211CD"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ение групп предметов на</w:t>
            </w:r>
            <w:r w:rsidR="002F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плоско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сти листа бумаги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наброски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фруктов и овощей с натуры акварелью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приемом вливания цвета в цвет без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предварительного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рисунка карандашом;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использовать новые и цветовые контрасты; работать акварелью приемом вли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вания цвета в цвет без предварительно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го рисунка карандашом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Мозаичное панно «Сол</w:t>
            </w:r>
            <w:r w:rsidR="00CD0A13" w:rsidRPr="00D97F37">
              <w:rPr>
                <w:rFonts w:ascii="Times New Roman" w:hAnsi="Times New Roman" w:cs="Times New Roman"/>
                <w:sz w:val="24"/>
                <w:szCs w:val="24"/>
              </w:rPr>
              <w:t>нце над морем» (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аппликация)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Выбор и применение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для реализации собственного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аппли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кации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Знать</w:t>
            </w:r>
            <w:r w:rsidRPr="00D97F3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,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 каких, материалов выполня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ется аппликация.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мозаичное панно;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использовать закономерности </w:t>
            </w:r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линей-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ной</w:t>
            </w:r>
            <w:proofErr w:type="gramEnd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 воздушной перспективы, свето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тени, </w:t>
            </w:r>
            <w:proofErr w:type="spellStart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цветоведения</w:t>
            </w:r>
            <w:proofErr w:type="spell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как выразительных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средств аппликации; сравнивать раз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личные виды и жанры изобразительного искусства (графики, живописи</w:t>
            </w:r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, декоративно-прикладного </w:t>
            </w:r>
            <w:proofErr w:type="spellStart"/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ис-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тва</w:t>
            </w:r>
            <w:proofErr w:type="spell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)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Изучаем азбуку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изобразительного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Рисование с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туры шара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формы, конструкции предме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та. Соотношение размеров частей предмета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три основных уровня (плоско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сти) горизонта; что светотень - это рас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пределение света на поверхности предмета, которое зависит от формы предмета, характера поверхности (гладкая,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шероховатая и т. п.), окраски и освещения, расстояния от зрителя до предмета.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;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шар; использовать различную штриховку для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выявления объема; использовать зако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номерности фронтальной и угловой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перспективы</w:t>
            </w:r>
          </w:p>
        </w:tc>
        <w:tc>
          <w:tcPr>
            <w:tcW w:w="3402" w:type="dxa"/>
            <w:vMerge w:val="restart"/>
          </w:tcPr>
          <w:p w:rsidR="006F62D4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Личностные: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навыки использования различных художественных материалов для работы в разных техниках, стремление использовать художественные умения для создания красивых вещей и украшений.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языка изобразительного искусства и различных художественных материалов для освоения содержания разных учебных предметов.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Умения различать основные виды и жанры пластических искусств, характеризовать их специфику.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памяти на тему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«Осень в саду»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Выделение компози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ционного центра.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Передача светотени.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Использование тоно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вых и цветовых контрастов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по памяти; применять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основные средства художественной вы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разительности; различать основные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составные, теплые и холодные цвета;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красоту линий, формы,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цветовых оттенков объектов в действи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тельности и в изображении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машины в изо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бразительном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искусстве. Рисование по памяти</w:t>
            </w:r>
            <w:r w:rsidR="007D7D64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грузовых машин,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тракторов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Форма, конструкция,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соотношение размеров частей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рисовать современные маши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ны; применять основные средства художественной выразительности; различать основные и составные, теплые</w:t>
            </w:r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 холодные цвета; использовать худо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жественные материалы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Современные ма</w:t>
            </w:r>
            <w:r w:rsidRPr="00D97F3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шины в изобрази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тельном искусст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ве. Рисование по</w:t>
            </w:r>
            <w:r w:rsidR="007D7D64"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памяти экскавато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ров, самосвалов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Форма, конструкция,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соотношение размеров частей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последовательность рисования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экскаваторов, самосвалов по памяти.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Уметь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работать акварелью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умений организовывать самостоятельную художественно – творческую и предметно – </w:t>
            </w:r>
            <w:proofErr w:type="spell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6F6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</w:t>
            </w:r>
            <w:r w:rsidR="006F62D4">
              <w:rPr>
                <w:rFonts w:ascii="Times New Roman" w:hAnsi="Times New Roman" w:cs="Times New Roman"/>
                <w:sz w:val="24"/>
                <w:szCs w:val="24"/>
              </w:rPr>
              <w:t>енно – творческой деятельности.</w:t>
            </w: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Сказка в декоративном искусстве. Эскиз сюжетной росписи кухонной доски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Создание моделей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бытового окружения человека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Иметь представление</w:t>
            </w:r>
            <w:r w:rsidR="006F6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о видах современного декоративно- прикладного искусства.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выполнять эскиз сюжетной росписи кухонной доски; сравнивать различные виды и жанры изобразительного искусства (графики, живописи, декоративно-прикладного искусства); выполнять эскиз сюжетной росписи кухонной доски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Иллюстрирование русской народной сказки «Морозко»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Взаимосвязь изобразительного искусства с литературой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Знать,</w:t>
            </w:r>
            <w:r w:rsidR="006F62D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чем отличается рисование на тему от рисования с натуры; чем отличается иллюстрирование литературного произведения от декоративного рисования.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анализировать изображаемые предметы, выделяя при этом особенности конструкции, формы, пространственного положения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Сюжетная аппликация по мотивам сказки «По щучьему велению»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первоначальный схематический эскиз композиции. Взаимосвязи изобразительного искус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с литературой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сюжетную аппликацию; различать основные и составные, теплые и холодные цвета; использовать закономерности линейной и воздушной перспективы, светотени, </w:t>
            </w:r>
            <w:proofErr w:type="spell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цветоведения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как выразительных средств в аппликации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способность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 эстетической оценке произведений искусств,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 умений организовывать самостоятельную художественно – творческую и предметно – </w:t>
            </w:r>
            <w:proofErr w:type="spell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продуктвную</w:t>
            </w:r>
            <w:proofErr w:type="spell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деятельность, выбирать средства для реализации художественного замысла.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Умение обсуждать коллективные результаты художественно – творческой деятельности.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Беседа. Изображение животных в произведениях художников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Жанры изобразительных искусств (анималистический жанр). Участие в обсуждении содержания и выразительных средств произведений изобразительного искусства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Знать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понятие «анималистический жанр».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изображать животных в рисунке; рассматривать и проводить простейший анализ произведения искусства, определять его принадлежность к тому или иному жанру искусства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64" w:rsidRPr="00D97F37" w:rsidTr="006F62D4">
        <w:trPr>
          <w:trHeight w:val="272"/>
        </w:trPr>
        <w:tc>
          <w:tcPr>
            <w:tcW w:w="567" w:type="dxa"/>
            <w:vMerge w:val="restart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vMerge w:val="restart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Декоративная работа.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Эскиз лепного пряника и рос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пись готового изделия. </w:t>
            </w:r>
          </w:p>
        </w:tc>
        <w:tc>
          <w:tcPr>
            <w:tcW w:w="426" w:type="dxa"/>
            <w:vMerge w:val="restart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Использование форм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природы (листья, цветы, фигуры жи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вотных) и их стили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зация в композициях</w:t>
            </w:r>
          </w:p>
          <w:p w:rsidR="007D7D64" w:rsidRPr="00D97F37" w:rsidRDefault="007D7D64" w:rsidP="007D7D6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Участие в обсуждении 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содержания и выразительных средств произведений изобрази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тельного искусства. </w:t>
            </w:r>
          </w:p>
        </w:tc>
        <w:tc>
          <w:tcPr>
            <w:tcW w:w="4677" w:type="dxa"/>
            <w:vMerge w:val="restart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лепного пря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ника и роспись готового изделия; ис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пользовать цветовой контраст и гармо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нию цветовых оттенков, творчески и разнообразно приме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нять приемы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родной кистевой</w:t>
            </w:r>
          </w:p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росписи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использовать цветовой </w:t>
            </w:r>
          </w:p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контрастност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</w:t>
            </w:r>
            <w:proofErr w:type="gram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гармонию цветовых оттенков, творчески и разнообразно применять приемы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3402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D64" w:rsidRPr="00D97F37" w:rsidTr="006F62D4">
        <w:trPr>
          <w:trHeight w:val="272"/>
        </w:trPr>
        <w:tc>
          <w:tcPr>
            <w:tcW w:w="567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D7D64" w:rsidRPr="00D97F37" w:rsidRDefault="007D7D64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7D7D64" w:rsidRPr="00D97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туры фигуры человека</w:t>
            </w:r>
            <w:r w:rsidR="007D7D64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(женщины)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Первичные навыки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рисования с натуры,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 памяти (человек)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рисунки А. Дю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рера и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  <w:t>X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proofErr w:type="spellStart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Голъбейна</w:t>
            </w:r>
            <w:proofErr w:type="spellEnd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; называть извест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ные геометрические тела, составляю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щие основу строения головы человека;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рассматривать строение и пропорции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фигур на рисунках и картинах; выпол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нять наброски фигуры одного и того же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человека, но в разных позах; передавать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фигуры человека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оценивать результаты художественно – творческой деятельности, собственной и одноклассников.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художественным традициям своего народа и других народов.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7D64" w:rsidRPr="00D97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Рисование с 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туры человека</w:t>
            </w:r>
            <w:r w:rsidR="007D7D64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(мужчины)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Первичные навыки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рисования</w:t>
            </w:r>
            <w:proofErr w:type="gramEnd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 натуры,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</w:t>
            </w:r>
            <w:proofErr w:type="gramEnd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памяти (человек).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Освоение основ ри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сунка, живописи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рассматривать строение и про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порции фигур на рисунках и картинах;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выполнять наброски фигуры одного и того же человека, но в разных позах;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передавать конструктивно-анатомичес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кое строение фигуры человека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</w:tcPr>
          <w:p w:rsidR="007956FE" w:rsidRPr="00D97F37" w:rsidRDefault="007956FE" w:rsidP="002F689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тематиче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ской композиции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на тему труда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человека «Сталевар», «Кузнец»,</w:t>
            </w:r>
            <w:r w:rsidR="002F6899">
              <w:rPr>
                <w:rFonts w:ascii="Times New Roman" w:hAnsi="Times New Roman" w:cs="Times New Roman"/>
                <w:sz w:val="24"/>
                <w:szCs w:val="24"/>
              </w:rPr>
              <w:t xml:space="preserve"> «Пожарный»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Передать в изделиях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объемность формы,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строение, пропорции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частей фигуры человека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лепку тематической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композиции; передавать в лепных изделиях объемную форму, конструктивно-анатомическое строение фигуры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вороны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Изображение с натуры жи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вотных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Уметь;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рисовать с натуры ворону;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передавать конструктивно-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животных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Иллюстрирование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басни</w:t>
            </w:r>
            <w:proofErr w:type="spellEnd"/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И. Крылова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«Ворона и Лисица»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Выбор и применение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выразительных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средств для реализа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ции собственного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замысла в рисунке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применять основные средства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художественной выразительности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 иллюстрациях к произведениям лите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ратуры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результаты художественно – творческой деятельности, собственной и одноклассников.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художественным традициям своего народа и других народов.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 «Музей изобра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зительных искусств»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Жанры изобрази-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тельного</w:t>
            </w:r>
            <w:proofErr w:type="gramEnd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искусства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(</w:t>
            </w:r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портреты</w:t>
            </w:r>
            <w:proofErr w:type="gramEnd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). Участие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</w:t>
            </w:r>
            <w:proofErr w:type="gramEnd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обсуждении содер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жания и выразитель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ных средств произведений изобрази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lastRenderedPageBreak/>
              <w:t>тель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ного искусства.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Представление о бо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гатстве и разнообра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зии художественной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России и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мира. Ведущие худо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жественные музеи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России: Государственная Третьяковская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галерея, Русский музей, Эрмитаж, Музей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изобразительных ис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кусств им. А, С. Пуш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кина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Знать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известные центры народных ху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дожественных ремесел России.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узнавать отдельные произведения выдающихся отечественных и зарубежных художников, называть их</w:t>
            </w:r>
            <w:r w:rsidR="006F62D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авторов; сравнивать различные виды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жанры изобрази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тельного </w:t>
            </w:r>
            <w:proofErr w:type="gramStart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искусства(</w:t>
            </w:r>
            <w:proofErr w:type="gram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графики, живописи, декоративно-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рассматривать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 проводить простейший анализ произ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ведения искусства, определять его при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надлежность к тому или иному жанру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Лепка героев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русских народ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ных сказок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Лепка по воображению. Конструктив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ный способ лепки. </w:t>
            </w: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Передача настроения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 творческой работе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 помощью цвета,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Pr="00D97F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понятие «керамика»; пластичные свойства глины; чем отличается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конструктивный способ лепки от пла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стического.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выполнять лепку героев рус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ских народных сказок; передавать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лепных изделиях объемную форму,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конструктивно- анатомическое строение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животных; сравнивать различные виды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и жанры изобразительного искусства (графики, живописи, декоративно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прикладного искусства)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Иллюстрирование «Сказки о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рыбаке и рыбке»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А.С.Пушкина</w:t>
            </w:r>
            <w:proofErr w:type="spellEnd"/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1     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Освоение основ рисунка, живописи.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Взаимосвязь изобразительного искусства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 литературой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теплые и холодные цвета; приме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нять основные средства художествен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ной выразительности в иллюстрациях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 произведениям литературы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оценивать результаты художественно – творческой деятельности, собственной и одноклассников.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реса к художественным традициям своего народа и других народов.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7956FE" w:rsidRPr="00D97F37" w:rsidRDefault="007956FE" w:rsidP="006E4FF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Декоративная работа. Выполнение эс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 xml:space="preserve">киза сказочного стульчика 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Участие в обсуждении 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содержания и вырази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тельных средств произведений изобразительного искусства. Восприятие, эмоциональная оценка изде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лий народного искус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ства и выполнение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сравнивать различные виды и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жанры изобразительного искусства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(графики, живописи, декоративно-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прикладного искусства); использовать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цветовой контраст и гармонию цвето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вых оттенков; творчески и разнообраз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но применять приемы народной кисте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вой росписи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Выполнение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рос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писи готового изделия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сказочного </w:t>
            </w:r>
            <w:proofErr w:type="gramStart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стульчика  </w:t>
            </w:r>
            <w:r w:rsidR="006E4FFD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proofErr w:type="gramEnd"/>
            <w:r w:rsidR="006E4FFD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роспись готового изделия.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Восприятие, эмоцио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нальная оценка изде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лий народного 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искус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ства и выполнение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работ по мотивам 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произведений художе</w:t>
            </w:r>
            <w:r w:rsidRPr="00D97F3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ственных промыслов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lastRenderedPageBreak/>
              <w:t>Уметь:</w:t>
            </w:r>
            <w:r w:rsidR="006F62D4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выполнять эскиз сказочного</w:t>
            </w:r>
            <w:r w:rsidR="006F62D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стульчика; использовать цветовой кон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траст и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>гармонию цветовых оттенков, творчески и разнообразно применять приемы народной кистевой росписи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 «Песни нашей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Родины»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настроения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 творческой работе с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помощью цвета, ком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позиции. Освоение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основ рисунка, живо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писи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7"/>
                <w:sz w:val="24"/>
                <w:szCs w:val="24"/>
              </w:rPr>
              <w:t xml:space="preserve">Знать </w:t>
            </w:r>
            <w:r w:rsidRPr="00D97F37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понятие «воздушная перспектива». 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="002F689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рисовать на тему; работать ак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варелью; определять, с какой точки зрения (высокой или низкой) выполне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ны изображения на картинах; передавать конструктивно-анатомическое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фигуры человека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художественный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вкус и способность к эстетической оценке произведений искусства, нравственной оценке своих и чужих поступков, явлений окружающей жизни.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оценивать результаты художественно – творческой деятельности, собственной и одноклассников.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2F6899" w:rsidRDefault="007956FE" w:rsidP="002F68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устойчивого интереса к художественным традициям своего народа и других народов.</w:t>
            </w: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натуры белки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Элементарные основы рисунка. Отражение в произведениях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пластических искусств человеческих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чувств и идей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  <w:vertAlign w:val="subscript"/>
              </w:rPr>
              <w:t>,</w:t>
            </w:r>
            <w:r w:rsidRPr="00D97F3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отно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шения к природе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3"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передать конструктивно- анатомическое строение животных;</w:t>
            </w:r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различать основные и составные, теп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лые и холодные цвета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Рисование на те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 «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Праздник 9 Мая -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День Победы»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Отражение патриотической темы в произ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ведениях отечественных художников. Передача настроения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 творческой работе</w:t>
            </w:r>
            <w:r w:rsidR="002F689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помощью цвета,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Знать</w:t>
            </w:r>
            <w:r w:rsidR="002F6899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термины «эмблема», «символ».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Уметь:</w:t>
            </w:r>
            <w:r w:rsidR="002F6899"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передавать конструктивно-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анатомическое строение фигуры чело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века; различать основные и составные,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теплые и холодные цвета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7956FE" w:rsidRPr="00D97F37" w:rsidRDefault="002F6899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Беседа «</w:t>
            </w:r>
            <w:r w:rsidR="007956FE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Прославленные</w:t>
            </w:r>
            <w:r w:rsidR="006E4FFD"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7956FE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центры народных</w:t>
            </w:r>
            <w:r w:rsidR="006E4FFD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7956FE"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художественных</w:t>
            </w:r>
            <w:r w:rsidR="007956FE"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промыслов»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Знакомство с произведениями народных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художественных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промыслов </w:t>
            </w:r>
            <w:proofErr w:type="spellStart"/>
            <w:proofErr w:type="gramStart"/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России,</w:t>
            </w:r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proofErr w:type="spellEnd"/>
            <w:proofErr w:type="gramEnd"/>
            <w:r w:rsidRPr="00D97F3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связь с традици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онной жизнью народа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Знать</w:t>
            </w:r>
            <w:r w:rsidR="002F6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художественных ремесел России.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>Уметь:</w:t>
            </w:r>
            <w:r w:rsidR="002F6899">
              <w:rPr>
                <w:rFonts w:ascii="Times New Roman" w:hAnsi="Times New Roman" w:cs="Times New Roman"/>
                <w:b/>
                <w:i/>
                <w:iCs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сравнивать различные виды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2F689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 жанры изобразительного </w:t>
            </w:r>
            <w:proofErr w:type="gramStart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искусства(</w:t>
            </w:r>
            <w:proofErr w:type="gramEnd"/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графики, живописи, декоративно-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прикладного искусства); рассказывать</w:t>
            </w:r>
            <w:r w:rsidR="002F689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 последовательности выполнения декоративного рисунка; называть художе</w:t>
            </w:r>
            <w:r w:rsidRPr="00D97F37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ственно-выразительные средства и ху</w:t>
            </w:r>
            <w:r w:rsidRPr="00D97F3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дожественные материалы, которые применяются в декоративных работах</w:t>
            </w:r>
          </w:p>
        </w:tc>
        <w:tc>
          <w:tcPr>
            <w:tcW w:w="3402" w:type="dxa"/>
            <w:vMerge w:val="restart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передавать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художественному познанию мира; умение применять полученные знания в собственной художественно – творческой деятельности.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Желание общаться с искусством, участвовать в обсуждении содержания и выразительных средств произведений искусства.</w:t>
            </w:r>
          </w:p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и передавать в художественно – творческой деятельности характер, эмоциональное состояние и свое отношение к природе, человеку, обществу.</w:t>
            </w: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Декоративная работа. Выполнение эс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киза лепной сви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стульки в виде сказочной птицы 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Восприятие, эмоцио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нальная оценка изде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лий народного искус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ства и выполнение работ по мотивам произведений художе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ственных промыслов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Знать</w:t>
            </w:r>
            <w:r w:rsidR="002F6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известные центры художествен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ных ремесел России. </w:t>
            </w: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Уметь:</w:t>
            </w:r>
            <w:r w:rsidR="002F6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стульки в виде сказочной птицы и рос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пись готового изделия; различать ос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ные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цвета; использовать цветовой контраст и гармонию цветовых оттенков; творчески и разнообразно применять приемы народной кистевой росписи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7956FE" w:rsidRPr="00D97F37" w:rsidRDefault="007956FE" w:rsidP="00E722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росписи готового изделия лепной свистульки в виде сказочной птицы </w:t>
            </w:r>
          </w:p>
        </w:tc>
        <w:tc>
          <w:tcPr>
            <w:tcW w:w="426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Участие в различных видах изобразительной, декоративно-прикладной и художественно- конструктивной деятельности</w:t>
            </w:r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</w:t>
            </w:r>
            <w:r w:rsidRPr="00D97F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выполнять эскиз лепной свистульки в виде сказочной птицы и роспись готового изделия; различать ос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новные и составные, теплые и холодные цвета; использовать цветовой кон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траст и гармонию цветовых оттенков; творчески и разнообразно применять</w:t>
            </w:r>
          </w:p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приемы</w:t>
            </w:r>
            <w:proofErr w:type="gramEnd"/>
            <w:r w:rsidRPr="00D97F37">
              <w:rPr>
                <w:rFonts w:ascii="Times New Roman" w:hAnsi="Times New Roman" w:cs="Times New Roman"/>
                <w:sz w:val="24"/>
                <w:szCs w:val="24"/>
              </w:rPr>
              <w:t xml:space="preserve"> народной кистевой росписи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56FE" w:rsidRPr="00D97F37" w:rsidTr="006F62D4">
        <w:trPr>
          <w:trHeight w:val="272"/>
        </w:trPr>
        <w:tc>
          <w:tcPr>
            <w:tcW w:w="56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E4FFD" w:rsidRPr="00D97F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BE16A3" w:rsidRPr="00D97F37" w:rsidRDefault="00BE16A3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7956FE" w:rsidRPr="00D97F37" w:rsidRDefault="007956FE" w:rsidP="00E722B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сказки Д.Свифта «Путешествие Гулливера»</w:t>
            </w:r>
          </w:p>
        </w:tc>
        <w:tc>
          <w:tcPr>
            <w:tcW w:w="426" w:type="dxa"/>
          </w:tcPr>
          <w:p w:rsidR="007956FE" w:rsidRPr="00D97F37" w:rsidRDefault="006E4FFD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Предварительные наброски и первона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чальный схематич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ный эскиз компози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Взаимосвязи изобразительного искусства с музыкой, литературой, театром, кино</w:t>
            </w:r>
            <w:bookmarkStart w:id="0" w:name="_GoBack"/>
            <w:bookmarkEnd w:id="0"/>
          </w:p>
        </w:tc>
        <w:tc>
          <w:tcPr>
            <w:tcW w:w="4677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F3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Уметь;</w:t>
            </w:r>
            <w:r w:rsidR="002F689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иллюстрировать сказки; узна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вать отдельные произведения выдаю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отечественных и зарубежных художников, называть их авторов; сравнивать различные виды и жанры изобразительного искусства (графики</w:t>
            </w:r>
            <w:r w:rsidR="002F68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t>живописи, декоративно-прикладного искусства); применять основные средства художественной выразительности в иллюстрациях к произведениям лите</w:t>
            </w:r>
            <w:r w:rsidRPr="00D97F37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ратуры</w:t>
            </w:r>
          </w:p>
        </w:tc>
        <w:tc>
          <w:tcPr>
            <w:tcW w:w="3402" w:type="dxa"/>
            <w:vMerge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7956FE" w:rsidRPr="00D97F37" w:rsidRDefault="007956FE" w:rsidP="00BC0EF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6A85" w:rsidRPr="00D97F37" w:rsidRDefault="00126A85" w:rsidP="00BC0EF2">
      <w:pPr>
        <w:shd w:val="clear" w:color="auto" w:fill="FFFFFF"/>
        <w:tabs>
          <w:tab w:val="left" w:pos="89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26A85" w:rsidRPr="00D97F37" w:rsidSect="002C3B8B">
      <w:pgSz w:w="16838" w:h="11906" w:orient="landscape"/>
      <w:pgMar w:top="284" w:right="720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B8B" w:rsidRDefault="002C3B8B" w:rsidP="00A12C42">
      <w:r>
        <w:separator/>
      </w:r>
    </w:p>
  </w:endnote>
  <w:endnote w:type="continuationSeparator" w:id="0">
    <w:p w:rsidR="002C3B8B" w:rsidRDefault="002C3B8B" w:rsidP="00A1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B8B" w:rsidRDefault="002C3B8B" w:rsidP="00A12C42">
      <w:r>
        <w:separator/>
      </w:r>
    </w:p>
  </w:footnote>
  <w:footnote w:type="continuationSeparator" w:id="0">
    <w:p w:rsidR="002C3B8B" w:rsidRDefault="002C3B8B" w:rsidP="00A1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8B" w:rsidRDefault="002C3B8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7" o:spid="_x0000_s4098" type="#_x0000_t136" style="position:absolute;margin-left:0;margin-top:0;width:683.95pt;height:59.4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8B" w:rsidRDefault="002C3B8B">
    <w:pPr>
      <w:pStyle w:val="a5"/>
      <w:jc w:val="right"/>
    </w:pPr>
  </w:p>
  <w:p w:rsidR="002C3B8B" w:rsidRDefault="002C3B8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B8B" w:rsidRDefault="002C3B8B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34156" o:spid="_x0000_s4097" type="#_x0000_t136" style="position:absolute;margin-left:0;margin-top:0;width:683.95pt;height:59.4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Неверова Ольга Ивановна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A5262B3C"/>
    <w:multiLevelType w:val="hybridMultilevel"/>
    <w:tmpl w:val="C994E4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7660ED7"/>
    <w:multiLevelType w:val="hybridMultilevel"/>
    <w:tmpl w:val="3D1A657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FFFFFFFE"/>
    <w:multiLevelType w:val="singleLevel"/>
    <w:tmpl w:val="B69291B4"/>
    <w:lvl w:ilvl="0">
      <w:numFmt w:val="bullet"/>
      <w:lvlText w:val="*"/>
      <w:lvlJc w:val="left"/>
    </w:lvl>
  </w:abstractNum>
  <w:abstractNum w:abstractNumId="4">
    <w:nsid w:val="27D077E3"/>
    <w:multiLevelType w:val="hybridMultilevel"/>
    <w:tmpl w:val="9BE21D1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D27D992"/>
    <w:multiLevelType w:val="hybridMultilevel"/>
    <w:tmpl w:val="EF8DC94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  <w:lvlOverride w:ilvl="0">
      <w:lvl w:ilvl="0">
        <w:start w:val="65535"/>
        <w:numFmt w:val="bullet"/>
        <w:lvlText w:val="•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3"/>
    <w:lvlOverride w:ilvl="0">
      <w:lvl w:ilvl="0">
        <w:start w:val="65535"/>
        <w:numFmt w:val="bullet"/>
        <w:lvlText w:val="•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5389"/>
    <w:rsid w:val="00060F0A"/>
    <w:rsid w:val="00117B37"/>
    <w:rsid w:val="00126A85"/>
    <w:rsid w:val="00161F76"/>
    <w:rsid w:val="001B4E09"/>
    <w:rsid w:val="001F7FB0"/>
    <w:rsid w:val="002211CD"/>
    <w:rsid w:val="002438F1"/>
    <w:rsid w:val="002A7778"/>
    <w:rsid w:val="002B67F5"/>
    <w:rsid w:val="002C3B8B"/>
    <w:rsid w:val="002F6899"/>
    <w:rsid w:val="003219F5"/>
    <w:rsid w:val="003B371F"/>
    <w:rsid w:val="003D652D"/>
    <w:rsid w:val="004316CD"/>
    <w:rsid w:val="00450717"/>
    <w:rsid w:val="004B1558"/>
    <w:rsid w:val="00560BE0"/>
    <w:rsid w:val="005D0105"/>
    <w:rsid w:val="006110A0"/>
    <w:rsid w:val="00626391"/>
    <w:rsid w:val="006B0851"/>
    <w:rsid w:val="006D5455"/>
    <w:rsid w:val="006E4FFD"/>
    <w:rsid w:val="006F62D4"/>
    <w:rsid w:val="007553F5"/>
    <w:rsid w:val="007765D1"/>
    <w:rsid w:val="007956FE"/>
    <w:rsid w:val="007D7D64"/>
    <w:rsid w:val="008458E4"/>
    <w:rsid w:val="00851D3D"/>
    <w:rsid w:val="00862364"/>
    <w:rsid w:val="008958E5"/>
    <w:rsid w:val="008E01B1"/>
    <w:rsid w:val="008F22F9"/>
    <w:rsid w:val="008F3CAE"/>
    <w:rsid w:val="00940C3E"/>
    <w:rsid w:val="009A6985"/>
    <w:rsid w:val="00A12C42"/>
    <w:rsid w:val="00A57AC1"/>
    <w:rsid w:val="00A67AEA"/>
    <w:rsid w:val="00AE0C9C"/>
    <w:rsid w:val="00B26098"/>
    <w:rsid w:val="00BC0EF2"/>
    <w:rsid w:val="00BC6627"/>
    <w:rsid w:val="00BD34F1"/>
    <w:rsid w:val="00BE012D"/>
    <w:rsid w:val="00BE16A3"/>
    <w:rsid w:val="00C13965"/>
    <w:rsid w:val="00C16BE9"/>
    <w:rsid w:val="00C7107F"/>
    <w:rsid w:val="00C8790E"/>
    <w:rsid w:val="00CD0A13"/>
    <w:rsid w:val="00CE3294"/>
    <w:rsid w:val="00D35247"/>
    <w:rsid w:val="00D3642E"/>
    <w:rsid w:val="00D96742"/>
    <w:rsid w:val="00D97F37"/>
    <w:rsid w:val="00DF4932"/>
    <w:rsid w:val="00E23C69"/>
    <w:rsid w:val="00E722B2"/>
    <w:rsid w:val="00E756D0"/>
    <w:rsid w:val="00E94A44"/>
    <w:rsid w:val="00EC1C19"/>
    <w:rsid w:val="00ED184F"/>
    <w:rsid w:val="00F22419"/>
    <w:rsid w:val="00F24D83"/>
    <w:rsid w:val="00F66191"/>
    <w:rsid w:val="00FA5389"/>
    <w:rsid w:val="00FB4C8D"/>
    <w:rsid w:val="00FC6276"/>
    <w:rsid w:val="00FF47B5"/>
    <w:rsid w:val="00FF6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5:docId w15:val="{711BDEAF-BA71-4003-8961-C93DC320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3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10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107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12C4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12C4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C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D967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9">
    <w:name w:val="Основной"/>
    <w:basedOn w:val="a"/>
    <w:link w:val="aa"/>
    <w:rsid w:val="00BC0EF2"/>
    <w:pPr>
      <w:widowControl/>
      <w:spacing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1"/>
    </w:rPr>
  </w:style>
  <w:style w:type="paragraph" w:customStyle="1" w:styleId="4">
    <w:name w:val="Заг 4"/>
    <w:basedOn w:val="a"/>
    <w:rsid w:val="00BC0EF2"/>
    <w:pPr>
      <w:keepNext/>
      <w:widowControl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9"/>
    <w:rsid w:val="00BC0EF2"/>
    <w:rPr>
      <w:i/>
      <w:iCs/>
    </w:rPr>
  </w:style>
  <w:style w:type="character" w:customStyle="1" w:styleId="Zag11">
    <w:name w:val="Zag_11"/>
    <w:rsid w:val="00BC0EF2"/>
    <w:rPr>
      <w:color w:val="000000"/>
      <w:w w:val="100"/>
    </w:rPr>
  </w:style>
  <w:style w:type="paragraph" w:styleId="ac">
    <w:name w:val="Subtitle"/>
    <w:basedOn w:val="a"/>
    <w:next w:val="a"/>
    <w:link w:val="ad"/>
    <w:qFormat/>
    <w:rsid w:val="00BC0EF2"/>
    <w:pPr>
      <w:widowControl/>
      <w:autoSpaceDE/>
      <w:autoSpaceDN/>
      <w:adjustRightInd/>
      <w:spacing w:line="360" w:lineRule="auto"/>
      <w:outlineLvl w:val="1"/>
    </w:pPr>
    <w:rPr>
      <w:rFonts w:ascii="Times New Roman" w:eastAsia="MS Gothic" w:hAnsi="Times New Roman" w:cs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rsid w:val="00BC0EF2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BC0EF2"/>
    <w:pPr>
      <w:widowControl/>
      <w:numPr>
        <w:numId w:val="8"/>
      </w:numPr>
      <w:autoSpaceDE/>
      <w:autoSpaceDN/>
      <w:adjustRightInd/>
      <w:spacing w:line="360" w:lineRule="auto"/>
      <w:contextualSpacing/>
      <w:jc w:val="both"/>
      <w:outlineLvl w:val="1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Основной Знак"/>
    <w:link w:val="a9"/>
    <w:rsid w:val="00BC0EF2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Zag3">
    <w:name w:val="Zag_3"/>
    <w:basedOn w:val="a"/>
    <w:uiPriority w:val="99"/>
    <w:rsid w:val="00BC0EF2"/>
    <w:pPr>
      <w:spacing w:after="68" w:line="282" w:lineRule="exact"/>
      <w:jc w:val="center"/>
    </w:pPr>
    <w:rPr>
      <w:rFonts w:ascii="Times New Roman" w:hAnsi="Times New Roman" w:cs="Times New Roman"/>
      <w:i/>
      <w:iCs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E4813-9CCE-4C98-AE32-87D5D3F10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19</Pages>
  <Words>7555</Words>
  <Characters>43064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50518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22</cp:revision>
  <cp:lastPrinted>2011-11-24T19:19:00Z</cp:lastPrinted>
  <dcterms:created xsi:type="dcterms:W3CDTF">2011-08-08T09:17:00Z</dcterms:created>
  <dcterms:modified xsi:type="dcterms:W3CDTF">2016-11-14T08:05:00Z</dcterms:modified>
</cp:coreProperties>
</file>