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EE4" w:rsidRDefault="00643685" w:rsidP="007752A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43685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8797925" cy="6321297"/>
            <wp:effectExtent l="0" t="0" r="0" b="0"/>
            <wp:docPr id="1" name="Рисунок 1" descr="C:\Users\Admin\Desktop\все титульники\татарский язык\страница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7925" cy="6321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685" w:rsidRDefault="00643685" w:rsidP="00787EE4">
      <w:pPr>
        <w:pStyle w:val="Default"/>
        <w:jc w:val="center"/>
        <w:rPr>
          <w:b/>
          <w:color w:val="000000" w:themeColor="text1"/>
        </w:rPr>
      </w:pPr>
    </w:p>
    <w:p w:rsidR="00643685" w:rsidRDefault="00643685" w:rsidP="00787EE4">
      <w:pPr>
        <w:pStyle w:val="Default"/>
        <w:jc w:val="center"/>
        <w:rPr>
          <w:b/>
          <w:color w:val="000000" w:themeColor="text1"/>
        </w:rPr>
      </w:pPr>
    </w:p>
    <w:p w:rsidR="00787EE4" w:rsidRDefault="00787EE4" w:rsidP="00787EE4">
      <w:pPr>
        <w:pStyle w:val="Defaul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Рабочая программа</w:t>
      </w:r>
    </w:p>
    <w:p w:rsidR="00787EE4" w:rsidRDefault="00787EE4" w:rsidP="00787EE4">
      <w:pPr>
        <w:pStyle w:val="Default"/>
        <w:jc w:val="both"/>
        <w:rPr>
          <w:color w:val="000000" w:themeColor="text1"/>
        </w:rPr>
      </w:pPr>
    </w:p>
    <w:p w:rsidR="00787EE4" w:rsidRDefault="00787EE4" w:rsidP="00787EE4">
      <w:pPr>
        <w:pStyle w:val="Default"/>
        <w:jc w:val="both"/>
      </w:pPr>
      <w:r>
        <w:rPr>
          <w:color w:val="000000" w:themeColor="text1"/>
        </w:rPr>
        <w:tab/>
      </w:r>
      <w:r>
        <w:t xml:space="preserve">по татарскому языку  представляет собой целостный документ, включающий разделы: </w:t>
      </w:r>
    </w:p>
    <w:p w:rsidR="00787EE4" w:rsidRDefault="00787EE4" w:rsidP="00787EE4">
      <w:pPr>
        <w:pStyle w:val="Default"/>
        <w:jc w:val="both"/>
      </w:pPr>
      <w:r>
        <w:t>1.</w:t>
      </w:r>
      <w:r>
        <w:rPr>
          <w:b/>
        </w:rPr>
        <w:t>Пояснительная записка</w:t>
      </w:r>
      <w:r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474595">
        <w:t xml:space="preserve"> учебного предмета </w:t>
      </w:r>
      <w:r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87EE4" w:rsidRDefault="00787EE4" w:rsidP="00787EE4">
      <w:pPr>
        <w:pStyle w:val="Default"/>
        <w:jc w:val="both"/>
        <w:rPr>
          <w:b/>
        </w:rPr>
      </w:pPr>
      <w:r>
        <w:rPr>
          <w:b/>
        </w:rPr>
        <w:t>2. Планируемые результаты освоения программы</w:t>
      </w:r>
      <w:r>
        <w:t>;</w:t>
      </w:r>
    </w:p>
    <w:p w:rsidR="00787EE4" w:rsidRDefault="00787EE4" w:rsidP="00787EE4">
      <w:pPr>
        <w:pStyle w:val="Default"/>
        <w:jc w:val="both"/>
      </w:pPr>
      <w:r>
        <w:rPr>
          <w:b/>
        </w:rPr>
        <w:t>3. Содержание программы учебного курса</w:t>
      </w:r>
      <w:r>
        <w:t xml:space="preserve">; </w:t>
      </w:r>
    </w:p>
    <w:p w:rsidR="00787EE4" w:rsidRDefault="00787EE4" w:rsidP="00787EE4">
      <w:pPr>
        <w:pStyle w:val="Default"/>
        <w:jc w:val="both"/>
        <w:rPr>
          <w:b/>
        </w:rPr>
      </w:pPr>
      <w:r>
        <w:rPr>
          <w:b/>
        </w:rPr>
        <w:t xml:space="preserve">4. Тематический план учебного предмета; </w:t>
      </w:r>
    </w:p>
    <w:p w:rsidR="00787EE4" w:rsidRDefault="00787EE4" w:rsidP="00787EE4">
      <w:pPr>
        <w:pStyle w:val="Default"/>
        <w:jc w:val="both"/>
      </w:pPr>
      <w:r>
        <w:rPr>
          <w:b/>
        </w:rPr>
        <w:t>5. Календарно-тематическое планирование</w:t>
      </w:r>
      <w:r w:rsidR="00474595">
        <w:t xml:space="preserve"> </w:t>
      </w:r>
      <w:r>
        <w:t xml:space="preserve"> </w:t>
      </w:r>
    </w:p>
    <w:p w:rsidR="00787EE4" w:rsidRDefault="00787EE4" w:rsidP="00787EE4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7EE4" w:rsidRDefault="00787EE4" w:rsidP="00787EE4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787EE4" w:rsidRDefault="00787EE4" w:rsidP="00787EE4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по татарскому </w:t>
      </w:r>
      <w:proofErr w:type="gramStart"/>
      <w:r>
        <w:rPr>
          <w:rFonts w:ascii="Times New Roman" w:hAnsi="Times New Roman"/>
          <w:sz w:val="24"/>
          <w:szCs w:val="24"/>
        </w:rPr>
        <w:t>языку  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43685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класса разработана на основе нормативных документов: </w:t>
      </w:r>
    </w:p>
    <w:p w:rsidR="00787EE4" w:rsidRDefault="00787EE4" w:rsidP="00787EE4">
      <w:pPr>
        <w:pStyle w:val="a5"/>
        <w:rPr>
          <w:rFonts w:ascii="Times New Roman" w:hAnsi="Times New Roman"/>
          <w:sz w:val="24"/>
          <w:szCs w:val="24"/>
        </w:rPr>
      </w:pPr>
    </w:p>
    <w:p w:rsidR="00787EE4" w:rsidRDefault="00787EE4" w:rsidP="00787EE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787EE4" w:rsidRDefault="00787EE4" w:rsidP="00787EE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787EE4" w:rsidRDefault="00787EE4" w:rsidP="00787EE4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</w:t>
      </w:r>
      <w:proofErr w:type="spellStart"/>
      <w:r>
        <w:rPr>
          <w:rFonts w:ascii="Times New Roman" w:hAnsi="Times New Roman"/>
          <w:sz w:val="24"/>
          <w:szCs w:val="24"/>
        </w:rPr>
        <w:t>Магариф</w:t>
      </w:r>
      <w:proofErr w:type="spellEnd"/>
      <w:r>
        <w:rPr>
          <w:rFonts w:ascii="Times New Roman" w:hAnsi="Times New Roman"/>
          <w:sz w:val="24"/>
          <w:szCs w:val="24"/>
        </w:rPr>
        <w:t xml:space="preserve"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Б.М. </w:t>
      </w:r>
      <w:proofErr w:type="spellStart"/>
      <w:r>
        <w:rPr>
          <w:rFonts w:ascii="Times New Roman" w:hAnsi="Times New Roman"/>
          <w:sz w:val="24"/>
          <w:szCs w:val="24"/>
        </w:rPr>
        <w:t>Мифтахов</w:t>
      </w:r>
      <w:proofErr w:type="spellEnd"/>
      <w:r>
        <w:rPr>
          <w:rFonts w:ascii="Times New Roman" w:hAnsi="Times New Roman"/>
          <w:sz w:val="24"/>
          <w:szCs w:val="24"/>
        </w:rPr>
        <w:t xml:space="preserve">  для 8 класса с целью изучения родного языка</w:t>
      </w:r>
    </w:p>
    <w:p w:rsidR="00787EE4" w:rsidRDefault="00787EE4" w:rsidP="00787EE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 учебный год»;</w:t>
      </w:r>
    </w:p>
    <w:p w:rsidR="00787EE4" w:rsidRDefault="00787EE4" w:rsidP="00787EE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787EE4" w:rsidRDefault="00787EE4" w:rsidP="00787EE4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787EE4" w:rsidRDefault="00787EE4" w:rsidP="00787E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7.</w:t>
      </w:r>
      <w:r w:rsidR="00474595">
        <w:rPr>
          <w:rFonts w:ascii="Times New Roman" w:eastAsia="Times New Roman" w:hAnsi="Times New Roman" w:cs="Times New Roman"/>
          <w:sz w:val="24"/>
          <w:szCs w:val="24"/>
        </w:rPr>
        <w:t xml:space="preserve">  Учебного плана  МАОУ «Ачир</w:t>
      </w:r>
      <w:r>
        <w:rPr>
          <w:rFonts w:ascii="Times New Roman" w:eastAsia="Times New Roman" w:hAnsi="Times New Roman" w:cs="Times New Roman"/>
          <w:sz w:val="24"/>
          <w:szCs w:val="24"/>
        </w:rPr>
        <w:t>ская СОШ» на 2016 – 2017 учебный год.</w:t>
      </w:r>
    </w:p>
    <w:p w:rsidR="00787EE4" w:rsidRDefault="00787EE4" w:rsidP="00787EE4">
      <w:pPr>
        <w:pStyle w:val="Default"/>
        <w:jc w:val="both"/>
      </w:pPr>
    </w:p>
    <w:p w:rsidR="00787EE4" w:rsidRDefault="00787EE4" w:rsidP="00787EE4">
      <w:pPr>
        <w:pStyle w:val="Default"/>
        <w:jc w:val="both"/>
      </w:pP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787EE4" w:rsidRDefault="00787EE4" w:rsidP="00787EE4">
      <w:pPr>
        <w:pStyle w:val="Default"/>
        <w:jc w:val="both"/>
      </w:pPr>
      <w:r>
        <w:rPr>
          <w:b/>
        </w:rPr>
        <w:t>Согласно государственному образовательному стандарту, изучение предмета «Татарский язык»  в 8 классе направлено на достижение следующих целей</w:t>
      </w:r>
      <w:r>
        <w:t xml:space="preserve">: </w:t>
      </w:r>
    </w:p>
    <w:p w:rsidR="00787EE4" w:rsidRDefault="00787EE4" w:rsidP="00787EE4">
      <w:pPr>
        <w:pStyle w:val="Default"/>
        <w:jc w:val="both"/>
      </w:pPr>
    </w:p>
    <w:p w:rsidR="00787EE4" w:rsidRDefault="00787EE4" w:rsidP="00787EE4">
      <w:pPr>
        <w:pStyle w:val="msonormalbullet1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</w:t>
      </w:r>
      <w:r>
        <w:rPr>
          <w:rFonts w:ascii="Times New Roman" w:hAnsi="Times New Roman" w:cs="Times New Roman"/>
          <w:sz w:val="24"/>
          <w:szCs w:val="24"/>
        </w:rPr>
        <w:lastRenderedPageBreak/>
        <w:t>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787EE4" w:rsidRDefault="00787EE4" w:rsidP="00787EE4">
      <w:pPr>
        <w:pStyle w:val="msonormalbullet2gifbullet1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787EE4" w:rsidRDefault="00787EE4" w:rsidP="00787EE4">
      <w:pPr>
        <w:pStyle w:val="msonormalbullet2gifbullet2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787EE4" w:rsidRDefault="00787EE4" w:rsidP="00787EE4">
      <w:pPr>
        <w:pStyle w:val="msonormalbullet2gifbullet2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787EE4" w:rsidRDefault="00787EE4" w:rsidP="00787EE4">
      <w:pPr>
        <w:pStyle w:val="msonormalbullet2gifbullet3gif"/>
        <w:numPr>
          <w:ilvl w:val="0"/>
          <w:numId w:val="2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787EE4" w:rsidRDefault="00787EE4" w:rsidP="00787E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7EE4" w:rsidRDefault="00787EE4" w:rsidP="00787EE4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</w:p>
    <w:p w:rsidR="00787EE4" w:rsidRDefault="00787EE4" w:rsidP="00787EE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787EE4" w:rsidRDefault="00787EE4" w:rsidP="00787EE4">
      <w:pPr>
        <w:pStyle w:val="msonormalbullet2gifbullet1gif"/>
        <w:numPr>
          <w:ilvl w:val="0"/>
          <w:numId w:val="3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787EE4" w:rsidRDefault="00787EE4" w:rsidP="00787EE4">
      <w:pPr>
        <w:pStyle w:val="msonormalbullet2gifbullet2gif"/>
        <w:numPr>
          <w:ilvl w:val="0"/>
          <w:numId w:val="3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хранения и передачи информации;</w:t>
      </w:r>
    </w:p>
    <w:p w:rsidR="00787EE4" w:rsidRDefault="00787EE4" w:rsidP="00787EE4">
      <w:pPr>
        <w:pStyle w:val="msonormalbullet2gifbullet3gif"/>
        <w:numPr>
          <w:ilvl w:val="0"/>
          <w:numId w:val="3"/>
        </w:numPr>
        <w:spacing w:before="0" w:beforeAutospacing="0" w:after="0" w:afterAutospacing="0"/>
        <w:ind w:left="284" w:firstLine="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787EE4" w:rsidRDefault="00787EE4" w:rsidP="00787EE4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787EE4" w:rsidRDefault="00787EE4" w:rsidP="00787EE4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7EE4" w:rsidRDefault="00787EE4" w:rsidP="00787EE4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7EE4" w:rsidRDefault="00787EE4" w:rsidP="00787EE4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787EE4" w:rsidRDefault="00787EE4" w:rsidP="00787EE4">
      <w:pPr>
        <w:pStyle w:val="Default"/>
        <w:jc w:val="both"/>
      </w:pPr>
      <w:r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474595">
        <w:t>ет учебному плану МАОУ «Ачир</w:t>
      </w:r>
      <w:r>
        <w:t>ская СОШ» на 2016 - 2017 учебный год.</w:t>
      </w:r>
    </w:p>
    <w:p w:rsidR="00787EE4" w:rsidRDefault="00787EE4" w:rsidP="00787EE4">
      <w:pPr>
        <w:pStyle w:val="a5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7EE4" w:rsidRDefault="00787EE4" w:rsidP="00787EE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 реализации программы</w:t>
      </w:r>
      <w:r>
        <w:rPr>
          <w:rFonts w:ascii="Times New Roman" w:hAnsi="Times New Roman"/>
          <w:sz w:val="24"/>
          <w:szCs w:val="24"/>
        </w:rPr>
        <w:t xml:space="preserve"> – 1 год.</w:t>
      </w:r>
    </w:p>
    <w:p w:rsidR="00787EE4" w:rsidRDefault="00787EE4" w:rsidP="00787EE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474595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СОШ» на 2016-2017 учебный год: </w:t>
      </w:r>
    </w:p>
    <w:p w:rsidR="00787EE4" w:rsidRDefault="00787EE4" w:rsidP="00787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787EE4" w:rsidRDefault="00787EE4" w:rsidP="00787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787EE4" w:rsidRDefault="00787EE4" w:rsidP="00787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787EE4" w:rsidRDefault="00787EE4" w:rsidP="00787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четверть – 10 часов;</w:t>
      </w:r>
    </w:p>
    <w:p w:rsidR="00787EE4" w:rsidRDefault="00787EE4" w:rsidP="00787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787EE4" w:rsidRDefault="00787EE4" w:rsidP="00787E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787EE4" w:rsidRDefault="00787EE4" w:rsidP="00787EE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87EE4" w:rsidRDefault="00787EE4" w:rsidP="00787EE4">
      <w:pPr>
        <w:pStyle w:val="a5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787EE4" w:rsidRDefault="00787EE4" w:rsidP="00787EE4">
      <w:pPr>
        <w:pStyle w:val="a5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787EE4" w:rsidRDefault="00787EE4" w:rsidP="00787EE4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787EE4" w:rsidRDefault="00787EE4" w:rsidP="00787EE4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87EE4" w:rsidRDefault="00787EE4" w:rsidP="00787E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EE4" w:rsidRDefault="00787EE4" w:rsidP="00787EE4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Методы и приёмы обучения</w:t>
      </w:r>
    </w:p>
    <w:p w:rsidR="00787EE4" w:rsidRDefault="00787EE4" w:rsidP="00787E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787EE4" w:rsidRDefault="00787EE4" w:rsidP="00787EE4">
      <w:pPr>
        <w:ind w:left="-284" w:right="-285"/>
        <w:jc w:val="both"/>
      </w:pPr>
    </w:p>
    <w:p w:rsidR="00787EE4" w:rsidRPr="00474595" w:rsidRDefault="00787EE4" w:rsidP="00787EE4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474595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787EE4" w:rsidRPr="00474595" w:rsidRDefault="00787EE4" w:rsidP="00787EE4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595">
        <w:rPr>
          <w:rFonts w:ascii="Times New Roman" w:hAnsi="Times New Roman" w:cs="Times New Roman"/>
          <w:sz w:val="24"/>
          <w:szCs w:val="24"/>
        </w:rPr>
        <w:t xml:space="preserve">развивающие технологии с использованием принципов </w:t>
      </w:r>
      <w:proofErr w:type="spellStart"/>
      <w:r w:rsidRPr="00474595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74595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787EE4" w:rsidRPr="00474595" w:rsidRDefault="00787EE4" w:rsidP="00787EE4">
      <w:pPr>
        <w:numPr>
          <w:ilvl w:val="0"/>
          <w:numId w:val="5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595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787EE4" w:rsidRPr="00474595" w:rsidRDefault="00787EE4" w:rsidP="00787EE4">
      <w:pPr>
        <w:numPr>
          <w:ilvl w:val="0"/>
          <w:numId w:val="5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595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787EE4" w:rsidRPr="00474595" w:rsidRDefault="00787EE4" w:rsidP="00787EE4">
      <w:pPr>
        <w:numPr>
          <w:ilvl w:val="0"/>
          <w:numId w:val="5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4595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787EE4" w:rsidRDefault="00787EE4" w:rsidP="00787EE4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87EE4" w:rsidRDefault="00787EE4" w:rsidP="00787EE4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2. Планируемые результаты освоения программы</w:t>
      </w:r>
    </w:p>
    <w:p w:rsidR="00787EE4" w:rsidRDefault="00787EE4" w:rsidP="00787E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87EE4" w:rsidRDefault="00787EE4" w:rsidP="00787EE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787EE4" w:rsidRDefault="00787EE4" w:rsidP="00787E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татарского языка ученик  должен:</w:t>
      </w:r>
    </w:p>
    <w:p w:rsidR="00787EE4" w:rsidRDefault="00787EE4" w:rsidP="00787E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787EE4" w:rsidRDefault="00787EE4" w:rsidP="00787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787EE4" w:rsidRDefault="00787EE4" w:rsidP="00474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787EE4" w:rsidRDefault="00787EE4" w:rsidP="00787EE4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EE4" w:rsidRDefault="00787EE4" w:rsidP="00787E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3.  Содержание программы учебного предмета «Татарский язык»</w:t>
      </w:r>
    </w:p>
    <w:p w:rsidR="00787EE4" w:rsidRDefault="00787EE4" w:rsidP="00787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7EE4" w:rsidRDefault="00787EE4" w:rsidP="00787EE4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урок. Наука о языке.</w:t>
      </w:r>
    </w:p>
    <w:p w:rsidR="00787EE4" w:rsidRDefault="00787EE4" w:rsidP="00787EE4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Повторение                                                                                                                                         </w:t>
      </w:r>
    </w:p>
    <w:p w:rsidR="00787EE4" w:rsidRDefault="00787EE4" w:rsidP="00787EE4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Синтаксис</w:t>
      </w:r>
    </w:p>
    <w:p w:rsidR="00787EE4" w:rsidRDefault="00787EE4" w:rsidP="00787EE4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</w:t>
      </w:r>
    </w:p>
    <w:p w:rsidR="00787EE4" w:rsidRDefault="00787EE4" w:rsidP="00787EE4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Сложносочиненное предложение</w:t>
      </w:r>
    </w:p>
    <w:p w:rsidR="00787EE4" w:rsidRDefault="00787EE4" w:rsidP="00787EE4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Сложноподчиненное предложение</w:t>
      </w:r>
    </w:p>
    <w:p w:rsidR="00787EE4" w:rsidRDefault="00787EE4" w:rsidP="00787EE4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Сложные конструкции</w:t>
      </w:r>
    </w:p>
    <w:p w:rsidR="00787EE4" w:rsidRPr="00474595" w:rsidRDefault="00787EE4" w:rsidP="00474595">
      <w:pPr>
        <w:pStyle w:val="a3"/>
        <w:shd w:val="clear" w:color="auto" w:fill="FFFFFF"/>
        <w:spacing w:before="0" w:before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Пунктуация. Повторение.</w:t>
      </w:r>
    </w:p>
    <w:p w:rsidR="00787EE4" w:rsidRDefault="00787EE4" w:rsidP="00787EE4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87EE4" w:rsidRDefault="00787EE4" w:rsidP="00787EE4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  <w:r w:rsidR="00742A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</w:t>
      </w:r>
      <w:r w:rsidR="0047459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Раздел 4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  Учебно – тематический план.</w:t>
      </w:r>
    </w:p>
    <w:p w:rsidR="00787EE4" w:rsidRDefault="00787EE4" w:rsidP="00787E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7EE4" w:rsidRDefault="00787EE4" w:rsidP="00787EE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75" w:type="dxa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Введение. Повторение.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Прямая  и косвенная речь.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Сложносочиненное предложения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Сложноподчиненное предложение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конструкции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Пунктуация. Повторение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787EE4" w:rsidTr="00742A7C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7EE4" w:rsidRDefault="00787EE4" w:rsidP="009F6AE4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787EE4" w:rsidRDefault="00787EE4" w:rsidP="007752A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787EE4" w:rsidSect="00474595">
          <w:pgSz w:w="15840" w:h="12240" w:orient="landscape"/>
          <w:pgMar w:top="851" w:right="1134" w:bottom="567" w:left="851" w:header="720" w:footer="720" w:gutter="0"/>
          <w:cols w:space="720"/>
        </w:sectPr>
      </w:pPr>
    </w:p>
    <w:p w:rsidR="007752A5" w:rsidRDefault="007752A5"/>
    <w:p w:rsidR="007752A5" w:rsidRDefault="007752A5" w:rsidP="007752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A7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в 8 классе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7752A5" w:rsidRDefault="007752A5" w:rsidP="007752A5">
      <w:pPr>
        <w:jc w:val="center"/>
        <w:rPr>
          <w:sz w:val="24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680"/>
        <w:gridCol w:w="928"/>
        <w:gridCol w:w="2410"/>
        <w:gridCol w:w="3526"/>
        <w:gridCol w:w="1975"/>
        <w:gridCol w:w="17"/>
        <w:gridCol w:w="2382"/>
        <w:gridCol w:w="6"/>
        <w:gridCol w:w="3111"/>
      </w:tblGrid>
      <w:tr w:rsidR="007752A5" w:rsidRPr="00DC02C2" w:rsidTr="009F6AE4">
        <w:trPr>
          <w:trHeight w:val="36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2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уроков (количество часов)</w:t>
            </w:r>
          </w:p>
        </w:tc>
        <w:tc>
          <w:tcPr>
            <w:tcW w:w="3526" w:type="dxa"/>
            <w:vMerge w:val="restart"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992" w:type="dxa"/>
            <w:gridSpan w:val="2"/>
            <w:vMerge w:val="restart"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382" w:type="dxa"/>
            <w:vMerge w:val="restart"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7752A5" w:rsidRPr="00DC02C2" w:rsidTr="009F6AE4">
        <w:trPr>
          <w:trHeight w:val="75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2410" w:type="dxa"/>
            <w:vMerge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vMerge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vMerge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gridSpan w:val="2"/>
            <w:vMerge/>
            <w:shd w:val="clear" w:color="auto" w:fill="auto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A5" w:rsidRPr="00DC02C2" w:rsidTr="009F6AE4">
        <w:trPr>
          <w:trHeight w:val="329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9 часов.</w:t>
            </w:r>
          </w:p>
        </w:tc>
      </w:tr>
      <w:tr w:rsidR="007752A5" w:rsidRPr="00DC02C2" w:rsidTr="009F6AE4">
        <w:trPr>
          <w:trHeight w:val="375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материала.</w:t>
            </w:r>
          </w:p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повторить знания о родном языке, о его значении.</w:t>
            </w:r>
          </w:p>
        </w:tc>
      </w:tr>
      <w:tr w:rsidR="007752A5" w:rsidRPr="00DC02C2" w:rsidTr="009F6AE4">
        <w:trPr>
          <w:trHeight w:val="70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Знать: Ранее изученный материал. Наука о языке.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Наука о языке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Высказывания о языке</w:t>
            </w:r>
          </w:p>
        </w:tc>
      </w:tr>
      <w:tr w:rsidR="007752A5" w:rsidRPr="00DC02C2" w:rsidTr="009F6AE4">
        <w:trPr>
          <w:trHeight w:val="5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работа.(Диктант с грамматическим заданием)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основных орфограмм и </w:t>
            </w:r>
            <w:proofErr w:type="spell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пуктограмм</w:t>
            </w:r>
            <w:proofErr w:type="spellEnd"/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Сборник диктантов</w:t>
            </w:r>
          </w:p>
        </w:tc>
      </w:tr>
      <w:tr w:rsidR="007752A5" w:rsidRPr="00DC02C2" w:rsidTr="009F6AE4">
        <w:trPr>
          <w:trHeight w:val="51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7752A5" w:rsidRPr="00DC02C2" w:rsidTr="009F6AE4">
        <w:trPr>
          <w:trHeight w:val="495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Прямая и косвенная речь.</w:t>
            </w:r>
          </w:p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Цель: дать общее понятие о прямой речи. Научить правописанию знаков препинания при прямой речи.</w:t>
            </w:r>
          </w:p>
        </w:tc>
      </w:tr>
      <w:tr w:rsidR="007752A5" w:rsidRPr="00DC02C2" w:rsidTr="009F6AE4">
        <w:trPr>
          <w:trHeight w:val="41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при прямой речи.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Чтение текста с прямой речью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Знать: Типы речи. Расстановка знаков препинания при первом </w:t>
            </w: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lastRenderedPageBreak/>
              <w:t>Прямая речь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 «Весёлые минуты» (Күңелле мизгелләр)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Умение писать изложение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Сборник диктантов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Переход прямой речи в косвенную.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Анализ предложения.Расстановка знаков препинания.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Косвенная речь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Диалог. Справка.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чтениеРасстановка знаков препинания.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Диалог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Устный, фронтальный опрос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Отрывки художественных произведений</w:t>
            </w:r>
          </w:p>
        </w:tc>
      </w:tr>
      <w:tr w:rsidR="007752A5" w:rsidRPr="00DC02C2" w:rsidTr="009F6AE4">
        <w:trPr>
          <w:trHeight w:val="62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DC0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Сборник диктантов</w:t>
            </w:r>
          </w:p>
        </w:tc>
      </w:tr>
      <w:tr w:rsidR="007752A5" w:rsidRPr="00DC02C2" w:rsidTr="009F6AE4">
        <w:trPr>
          <w:trHeight w:val="19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jc w:val="lef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7752A5" w:rsidRPr="00DC02C2" w:rsidTr="009F6AE4">
        <w:trPr>
          <w:trHeight w:val="255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DC0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7752A5" w:rsidRPr="00DC02C2" w:rsidTr="009F6AE4">
        <w:trPr>
          <w:trHeight w:val="267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Сложное предложение. Сложносочинённое предложение. </w:t>
            </w:r>
          </w:p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Цель: дать общее понятие сложного предложения, Научить разбирать сложные предложения.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Сложносочинённое предложение.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Нахождение в тексте предложений.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Анализ, схема сложного предложения.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Устный,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Таблицы, схемы</w:t>
            </w:r>
          </w:p>
        </w:tc>
      </w:tr>
      <w:tr w:rsidR="007752A5" w:rsidRPr="00DC02C2" w:rsidTr="009F6AE4">
        <w:trPr>
          <w:cantSplit/>
          <w:trHeight w:val="40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Союзное и </w:t>
            </w: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бессоюзное сложносочинённые предложения.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схем предложений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Сложносочинен</w:t>
            </w:r>
            <w:r w:rsidRPr="00DC02C2">
              <w:rPr>
                <w:rFonts w:eastAsiaTheme="minorEastAsia"/>
                <w:sz w:val="24"/>
                <w:szCs w:val="24"/>
              </w:rPr>
              <w:lastRenderedPageBreak/>
              <w:t>ное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Устный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Выборочный опрос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Таблицы, схемы</w:t>
            </w:r>
          </w:p>
        </w:tc>
      </w:tr>
      <w:tr w:rsidR="007752A5" w:rsidRPr="00DC02C2" w:rsidTr="009F6AE4">
        <w:trPr>
          <w:cantSplit/>
          <w:trHeight w:val="680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2A5" w:rsidRPr="00DC02C2" w:rsidTr="009F6AE4">
        <w:trPr>
          <w:trHeight w:val="14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Сложноподчиненное предложение. Развитие речи. Деловая бумага. Объявление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предложений. Умение писать деловые бумаги.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52A5" w:rsidRPr="00DC02C2" w:rsidTr="009F6AE4">
        <w:trPr>
          <w:trHeight w:val="300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Сложноподчиненные предложения</w:t>
            </w:r>
          </w:p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Цель: дать понятие сложноподчиненного предложения, ознакомить с видами сложноподчиненных предложений.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«Мое родное село».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письменное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сочинений, дополнительная литература</w:t>
            </w:r>
          </w:p>
        </w:tc>
      </w:tr>
      <w:tr w:rsidR="007752A5" w:rsidRPr="00DC02C2" w:rsidTr="009F6AE4">
        <w:trPr>
          <w:trHeight w:val="287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Синтетическое и аналитическое придаточное предложение.Знаки препинания при аналитических придаточных предложениях.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Уметь сравнивать синтетическое и аналитическое предложение.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Уметь ставить знаки препинания в простом предложении.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Устный, фронтальный опрос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rPr>
          <w:trHeight w:val="52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</w:t>
            </w:r>
            <w:r w:rsidRPr="00DC02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Сборник диктантов</w:t>
            </w:r>
          </w:p>
        </w:tc>
      </w:tr>
      <w:tr w:rsidR="007752A5" w:rsidRPr="00DC02C2" w:rsidTr="009F6AE4">
        <w:trPr>
          <w:trHeight w:val="2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7752A5" w:rsidRPr="00DC02C2" w:rsidTr="009F6AE4">
        <w:trPr>
          <w:trHeight w:val="450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- 10 часов </w:t>
            </w:r>
          </w:p>
        </w:tc>
      </w:tr>
      <w:tr w:rsidR="007752A5" w:rsidRPr="00DC02C2" w:rsidTr="009F6AE4">
        <w:trPr>
          <w:trHeight w:val="105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предложений.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Придаточное подлежащее и сказуемое предложения.</w:t>
            </w:r>
          </w:p>
        </w:tc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Различать: Виды обстоятельств.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Виды предложений.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к придаточному предложению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Виды придаточных предложений</w:t>
            </w:r>
          </w:p>
          <w:p w:rsidR="007752A5" w:rsidRPr="00DC02C2" w:rsidRDefault="007752A5" w:rsidP="009F6AE4">
            <w:pPr>
              <w:pStyle w:val="5"/>
              <w:rPr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Придаточное подлежащее и сказуемое предложение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сочинение- описание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Папки «НОТ школьника»</w:t>
            </w:r>
          </w:p>
        </w:tc>
      </w:tr>
      <w:tr w:rsidR="007752A5" w:rsidRPr="00DC02C2" w:rsidTr="009F6AE4">
        <w:trPr>
          <w:cantSplit/>
          <w:trHeight w:val="1092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52A5" w:rsidRPr="00DC02C2" w:rsidTr="009F6AE4">
        <w:trPr>
          <w:cantSplit/>
          <w:trHeight w:val="36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дополнительные предложения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дополнительные предложения.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Устный, фронтальный опрос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определительные предложения.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Устный, фронтальный опрос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обстоятельственные предложения. 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вопросы, находить главное предложение.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обстоятельственные предложения.  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 объёма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Составление схемы предложений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образа действия и объёма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Устный, выборочный опрос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a8"/>
              <w:rPr>
                <w:sz w:val="24"/>
                <w:szCs w:val="24"/>
              </w:rPr>
            </w:pPr>
            <w:r w:rsidRPr="00DC02C2">
              <w:rPr>
                <w:sz w:val="24"/>
                <w:szCs w:val="24"/>
              </w:rPr>
              <w:t>Развитие речи. Изложение «Хезмәттә хөрмәт»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писать изложение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изложений</w:t>
            </w:r>
          </w:p>
        </w:tc>
      </w:tr>
      <w:tr w:rsidR="007752A5" w:rsidRPr="00DC02C2" w:rsidTr="009F6AE4">
        <w:trPr>
          <w:trHeight w:val="16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 и цели, условия и уступительные.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вопросы, находить главное предложение.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причины и цели.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сложно-подчинённых</w:t>
            </w:r>
            <w:proofErr w:type="gramEnd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Умение задавать вопросы, находить главное предложение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</w:tc>
      </w:tr>
      <w:tr w:rsidR="007752A5" w:rsidRPr="00DC02C2" w:rsidTr="009F6AE4">
        <w:trPr>
          <w:trHeight w:val="28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 xml:space="preserve">Контрольная работа за 3 </w:t>
            </w:r>
            <w:r w:rsidRPr="00DC02C2">
              <w:rPr>
                <w:rFonts w:eastAsiaTheme="minorEastAsia"/>
                <w:sz w:val="24"/>
                <w:szCs w:val="24"/>
                <w:lang w:val="en-US"/>
              </w:rPr>
              <w:t>III</w:t>
            </w:r>
            <w:r w:rsidRPr="00DC02C2">
              <w:rPr>
                <w:rFonts w:eastAsiaTheme="minorEastAsia"/>
                <w:sz w:val="24"/>
                <w:szCs w:val="24"/>
              </w:rPr>
              <w:t xml:space="preserve"> четверть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Сборник диктантов</w:t>
            </w:r>
          </w:p>
        </w:tc>
      </w:tr>
      <w:tr w:rsidR="007752A5" w:rsidRPr="00DC02C2" w:rsidTr="009F6AE4">
        <w:trPr>
          <w:trHeight w:val="2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Работа над ошибками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Исправит допущенные ошибки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</w:tr>
      <w:tr w:rsidR="007752A5" w:rsidRPr="00DC02C2" w:rsidTr="009F6AE4">
        <w:trPr>
          <w:trHeight w:val="225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DC02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8 часов.</w:t>
            </w:r>
          </w:p>
        </w:tc>
      </w:tr>
      <w:tr w:rsidR="007752A5" w:rsidRPr="00DC02C2" w:rsidTr="009F6AE4">
        <w:trPr>
          <w:trHeight w:val="300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конструкции – 5 часов.</w:t>
            </w:r>
          </w:p>
          <w:p w:rsidR="007752A5" w:rsidRPr="00DC02C2" w:rsidRDefault="007752A5" w:rsidP="009F6A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/>
                <w:sz w:val="24"/>
                <w:szCs w:val="24"/>
              </w:rPr>
              <w:t>Цель: ознакомить детей с новыми видами сложных предложений, научить составлять их схемы.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Сложные конструкции. Придаточные предложения с однородным подчинением.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вопросы, ставить знаки препинания.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Сложные конструкции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Художественные произведения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Работа по картине Ф. </w:t>
            </w:r>
            <w:proofErr w:type="spell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Якупова</w:t>
            </w:r>
            <w:proofErr w:type="spellEnd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 «Счастье матери»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Сжато и выборочно излагать тексты научного характера.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Картины по развитию речи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</w:t>
            </w: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придаточными с последовательным соединением.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Писать схемы двумя способами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Последовательное подчинение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Схемы предложений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придаточными с сочинительной и подчинительной связью.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Ставить знаки препинания в предложении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Схемы предложений</w:t>
            </w:r>
          </w:p>
        </w:tc>
      </w:tr>
      <w:tr w:rsidR="007752A5" w:rsidRPr="00DC02C2" w:rsidTr="009F6AE4">
        <w:trPr>
          <w:trHeight w:val="89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Предложения с обобщающими словами.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Читать правильно, ставить знаки препинания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Обобщающее слово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Картины по развитию речи</w:t>
            </w:r>
          </w:p>
        </w:tc>
      </w:tr>
      <w:tr w:rsidR="007752A5" w:rsidRPr="00DC02C2" w:rsidTr="009F6AE4">
        <w:trPr>
          <w:trHeight w:val="165"/>
        </w:trPr>
        <w:tc>
          <w:tcPr>
            <w:tcW w:w="156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 xml:space="preserve">Знаки препинания. </w:t>
            </w:r>
          </w:p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 xml:space="preserve">Цель: повторить правила расстановки знаков препинания в татарском языке. </w:t>
            </w:r>
          </w:p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Повторение темы «Синтаксис», подготовить детей к проверке знаний за четверть и за год.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proofErr w:type="spell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препинан</w:t>
            </w:r>
            <w:proofErr w:type="spellEnd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«Синтаксис</w:t>
            </w:r>
            <w:proofErr w:type="gram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Pr="00DC0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Правильно ставить знаки препинания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  <w:r w:rsidRPr="00DC02C2">
              <w:rPr>
                <w:rFonts w:eastAsiaTheme="minorEastAsia"/>
                <w:sz w:val="24"/>
                <w:szCs w:val="24"/>
              </w:rPr>
              <w:t>Практический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Художественные произведения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pStyle w:val="5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Сборник диктантов</w:t>
            </w:r>
          </w:p>
        </w:tc>
      </w:tr>
      <w:tr w:rsidR="007752A5" w:rsidRPr="00DC02C2" w:rsidTr="009F6AE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Итоги года.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A5" w:rsidRPr="00DC02C2" w:rsidRDefault="007752A5" w:rsidP="009F6AE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02C2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Дополнительная литература</w:t>
            </w:r>
          </w:p>
        </w:tc>
      </w:tr>
    </w:tbl>
    <w:p w:rsidR="007752A5" w:rsidRPr="00DC02C2" w:rsidRDefault="007752A5" w:rsidP="007752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52A5" w:rsidRPr="00DC02C2" w:rsidRDefault="007752A5" w:rsidP="007752A5">
      <w:pPr>
        <w:rPr>
          <w:rFonts w:ascii="Times New Roman" w:hAnsi="Times New Roman" w:cs="Times New Roman"/>
          <w:sz w:val="24"/>
          <w:szCs w:val="24"/>
        </w:rPr>
      </w:pPr>
    </w:p>
    <w:p w:rsidR="007752A5" w:rsidRDefault="007752A5"/>
    <w:sectPr w:rsidR="007752A5" w:rsidSect="00742A7C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52A5"/>
    <w:rsid w:val="000003E7"/>
    <w:rsid w:val="0009297F"/>
    <w:rsid w:val="00180B20"/>
    <w:rsid w:val="002534FB"/>
    <w:rsid w:val="0039756C"/>
    <w:rsid w:val="00434E7D"/>
    <w:rsid w:val="00474595"/>
    <w:rsid w:val="005C0F09"/>
    <w:rsid w:val="00643685"/>
    <w:rsid w:val="00742A7C"/>
    <w:rsid w:val="007752A5"/>
    <w:rsid w:val="00787EE4"/>
    <w:rsid w:val="009D7FEB"/>
    <w:rsid w:val="00E16425"/>
    <w:rsid w:val="00F73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5D9A1-5315-4B0A-8655-B12448F2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4FB"/>
  </w:style>
  <w:style w:type="paragraph" w:styleId="5">
    <w:name w:val="heading 5"/>
    <w:basedOn w:val="a"/>
    <w:next w:val="a"/>
    <w:link w:val="50"/>
    <w:unhideWhenUsed/>
    <w:qFormat/>
    <w:rsid w:val="007752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7752A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7752A5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752A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752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1gif">
    <w:name w:val="msonormalbullet1.gif"/>
    <w:basedOn w:val="a"/>
    <w:uiPriority w:val="99"/>
    <w:rsid w:val="0077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pple-converted-space">
    <w:name w:val="apple-converted-space"/>
    <w:basedOn w:val="a0"/>
    <w:rsid w:val="007752A5"/>
  </w:style>
  <w:style w:type="character" w:customStyle="1" w:styleId="FontStyle37">
    <w:name w:val="Font Style37"/>
    <w:basedOn w:val="a0"/>
    <w:rsid w:val="007752A5"/>
    <w:rPr>
      <w:rFonts w:ascii="Arial" w:hAnsi="Arial" w:cs="Arial" w:hint="default"/>
      <w:sz w:val="18"/>
      <w:szCs w:val="18"/>
    </w:rPr>
  </w:style>
  <w:style w:type="table" w:styleId="a7">
    <w:name w:val="Table Grid"/>
    <w:basedOn w:val="a1"/>
    <w:uiPriority w:val="59"/>
    <w:rsid w:val="007752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uiPriority w:val="99"/>
    <w:rsid w:val="0077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">
    <w:name w:val="msonormalbullet2gifbullet2.gif"/>
    <w:basedOn w:val="a"/>
    <w:uiPriority w:val="99"/>
    <w:rsid w:val="0077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3gif">
    <w:name w:val="msonormalbullet2gifbullet3.gif"/>
    <w:basedOn w:val="a"/>
    <w:uiPriority w:val="99"/>
    <w:rsid w:val="007752A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50">
    <w:name w:val="Заголовок 5 Знак"/>
    <w:basedOn w:val="a0"/>
    <w:link w:val="5"/>
    <w:rsid w:val="007752A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ody Text"/>
    <w:basedOn w:val="a"/>
    <w:link w:val="a9"/>
    <w:unhideWhenUsed/>
    <w:rsid w:val="007752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Знак"/>
    <w:basedOn w:val="a0"/>
    <w:link w:val="a8"/>
    <w:rsid w:val="007752A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4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2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2095</Words>
  <Characters>11947</Characters>
  <Application>Microsoft Office Word</Application>
  <DocSecurity>0</DocSecurity>
  <Lines>99</Lines>
  <Paragraphs>28</Paragraphs>
  <ScaleCrop>false</ScaleCrop>
  <Company/>
  <LinksUpToDate>false</LinksUpToDate>
  <CharactersWithSpaces>14014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13</cp:revision>
  <cp:lastPrinted>2016-10-06T05:00:00Z</cp:lastPrinted>
  <dcterms:created xsi:type="dcterms:W3CDTF">2016-10-04T14:41:00Z</dcterms:created>
  <dcterms:modified xsi:type="dcterms:W3CDTF">2016-10-25T08:55:00Z</dcterms:modified>
</cp:coreProperties>
</file>