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043" w:rsidRPr="000C255D" w:rsidRDefault="00FD1043" w:rsidP="0048708A">
      <w:pPr>
        <w:pStyle w:val="NoSpacing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C255D">
        <w:rPr>
          <w:rFonts w:ascii="Times New Roman" w:hAnsi="Times New Roman" w:cs="Times New Roman"/>
          <w:sz w:val="28"/>
          <w:szCs w:val="28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8pt;height:490.5pt">
            <v:imagedata r:id="rId5" o:title=""/>
          </v:shape>
        </w:pict>
      </w:r>
    </w:p>
    <w:p w:rsidR="00FD1043" w:rsidRPr="000C255D" w:rsidRDefault="00FD1043" w:rsidP="0048708A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C255D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записка.</w:t>
      </w:r>
    </w:p>
    <w:p w:rsidR="00FD1043" w:rsidRPr="00B00858" w:rsidRDefault="00FD1043" w:rsidP="0048708A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D1043" w:rsidRPr="00B00858" w:rsidRDefault="00FD1043" w:rsidP="0048708A">
      <w:r w:rsidRPr="00B00858">
        <w:t xml:space="preserve">       Рабочая программа составлена на основе </w:t>
      </w:r>
      <w:r w:rsidRPr="00B00858">
        <w:rPr>
          <w:rStyle w:val="30"/>
        </w:rPr>
        <w:t>программы для специальных</w:t>
      </w:r>
      <w:r w:rsidRPr="00B00858">
        <w:t xml:space="preserve"> </w:t>
      </w:r>
      <w:r w:rsidRPr="00B00858">
        <w:rPr>
          <w:rStyle w:val="30"/>
        </w:rPr>
        <w:t>(коррекционных) общеобразовательных учреждений VIII вида по</w:t>
      </w:r>
      <w:r w:rsidRPr="00B00858">
        <w:t xml:space="preserve"> </w:t>
      </w:r>
      <w:r w:rsidRPr="00B00858">
        <w:rPr>
          <w:rStyle w:val="30"/>
        </w:rPr>
        <w:t>физическому воспитанию под редакцией</w:t>
      </w:r>
      <w:r w:rsidRPr="00B00858">
        <w:t xml:space="preserve"> </w:t>
      </w:r>
      <w:r w:rsidRPr="00B00858">
        <w:rPr>
          <w:rStyle w:val="30"/>
        </w:rPr>
        <w:t xml:space="preserve">Мозгового В.М. «Дрофа», 2009. </w:t>
      </w:r>
      <w:r w:rsidRPr="00B00858">
        <w:t xml:space="preserve">и является частью Федерального учебного плана для образовательных учреждений работающих с детьми имеющими ограниченные возможности здоровья.   </w:t>
      </w:r>
    </w:p>
    <w:p w:rsidR="00FD1043" w:rsidRPr="00B00858" w:rsidRDefault="00FD1043" w:rsidP="0048708A">
      <w:r w:rsidRPr="00B00858">
        <w:t xml:space="preserve">       Согласно приказу Министерства образования Российской Федерации от 10.04.2002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 в образовательных учреждениях VIII вида реализуется по 2 урока физической культуры в неделю и составляет 68 часов в год.</w:t>
      </w:r>
    </w:p>
    <w:p w:rsidR="00FD1043" w:rsidRPr="00B00858" w:rsidRDefault="00FD1043" w:rsidP="0048708A">
      <w:r w:rsidRPr="00B00858">
        <w:t xml:space="preserve">      В данной программе учтены особенности региона, муниципального образования, образовательного учреждения. </w:t>
      </w:r>
    </w:p>
    <w:p w:rsidR="00FD1043" w:rsidRPr="00B00858" w:rsidRDefault="00FD1043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Физическое воспитание — неотъемлемая часть комплексной системы учебно- воспитательной работы в школе в которой на равнее с обычными детьми обучаются дети с ограниченными возможностями здоровья. Оно направлено на решение образовательных, воспитательных, коррекционно-компенсаторных и лечебно-оздоровительных задач.</w:t>
      </w:r>
    </w:p>
    <w:p w:rsidR="00FD1043" w:rsidRPr="00B00858" w:rsidRDefault="00FD1043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Физическое воспитание осуществляется в тесной связи с умственным, нравственным, эстетическим воспитанием и трудовым обучением, занимает одно из ведущих мест в подготовке учащихся с ограниченными возможностями здоровья к самостоятельной жизни и производственному труду. Физическое воспитание способствует формированию положительных личностных качеств, является одним из средств успешной социальной интеграции детей в общество.</w:t>
      </w:r>
    </w:p>
    <w:p w:rsidR="00FD1043" w:rsidRPr="00B00858" w:rsidRDefault="00FD1043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Характерной особенностью детей с ограниченными возможностями здоровья является наличие у них разнообразных нарушений психического и физического развития, обусловленных органическим поражением центральной нервной системы различной этиологии, возникающих на разных возрастных этапах индивидуального развития.</w:t>
      </w:r>
    </w:p>
    <w:p w:rsidR="00FD1043" w:rsidRPr="00B00858" w:rsidRDefault="00FD1043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Снижение тонуса коры головного мозга ведет к усилению позотонических рефлексов, что затрудняет выполнение двигательных действий, приводит к неравномерному распределению силы мышц, создает скованность в движениях и статических позах.</w:t>
      </w:r>
    </w:p>
    <w:p w:rsidR="00FD1043" w:rsidRPr="00B00858" w:rsidRDefault="00FD1043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У многих обучающихся отмечаются нарушения со стороны сердечнососудистой, дыхательной, вегетативной, эндокринной систем. Наблюдается слабость миокарда, аритмия; дыхание нарушено по частоте, глубине, ритму; нарушена согласованность дыхательного акта с двигательной нагрузкой. У многих детей замечено отставание в росте, весе от показателей возрастной нормы, непропорциональное телосложение, различные отклонения в осанке.</w:t>
      </w:r>
    </w:p>
    <w:p w:rsidR="00FD1043" w:rsidRPr="00B00858" w:rsidRDefault="00FD1043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Нередко у детей встречаются стертые двигательные нарушения, которые могут быть незаметными в бытовых условиях, но проявляются при значительной физической нагрузке, в усложненных двигательных заданиях.</w:t>
      </w:r>
    </w:p>
    <w:p w:rsidR="00FD1043" w:rsidRPr="00B00858" w:rsidRDefault="00FD1043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Двигательная недостаточность учащихся особенно возрастает при выполнении точно дозированных мышечных усилий, при перекрестной координации движений, пространственно-временной организации моторного акта.</w:t>
      </w:r>
    </w:p>
    <w:p w:rsidR="00FD1043" w:rsidRPr="00B00858" w:rsidRDefault="00FD1043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К характеристике физического развития добавляется недоразвитие интеллекта, в частности речи, что в свою очередь приводит к недостаточному осмыслению речевых инструкций и заданий, что требует дополнительного внимания учителя физкультуры как при организации учебной работы, так и спортивно-массовых внеклассных мероприятий с детьми.</w:t>
      </w:r>
    </w:p>
    <w:p w:rsidR="00FD1043" w:rsidRPr="00B00858" w:rsidRDefault="00FD1043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Следует отметить, что среди обучающихся VIII вида имеются дети с хорошо развитой моторикой. Это обусловливает необходимость учета и реализации строго дифференцированного и индивидуального подхода в обучении.</w:t>
      </w:r>
    </w:p>
    <w:p w:rsidR="00FD1043" w:rsidRPr="00B00858" w:rsidRDefault="00FD1043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Особого внимания требуют дети с эпилептическими припадками, с текущими заболеваниями ЦНС, хроническими соматическими заболеваниями. Такие дети нуждаются в особом охранительном режиме, они не могут выполнять задания и упражнения, требующие больших физических усилий, ведущих к чрезмерному возбуждению нервной системы.</w:t>
      </w:r>
    </w:p>
    <w:p w:rsidR="00FD1043" w:rsidRPr="00B00858" w:rsidRDefault="00FD1043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rStyle w:val="a0"/>
          <w:sz w:val="24"/>
          <w:szCs w:val="24"/>
        </w:rPr>
        <w:t>Целью</w:t>
      </w:r>
      <w:r w:rsidRPr="00B00858">
        <w:rPr>
          <w:sz w:val="24"/>
          <w:szCs w:val="24"/>
        </w:rPr>
        <w:t xml:space="preserve"> физического воспитания в специальной (коррекционной) школе (для детей с ограниченными возможностями здоровья) является содействие всестороннему развитию личности школьника.</w:t>
      </w:r>
    </w:p>
    <w:p w:rsidR="00FD1043" w:rsidRPr="00B00858" w:rsidRDefault="00FD1043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Конкретными учебными и коррекционно-воспитательными</w:t>
      </w:r>
      <w:r w:rsidRPr="00B00858">
        <w:rPr>
          <w:rStyle w:val="a0"/>
          <w:sz w:val="24"/>
          <w:szCs w:val="24"/>
        </w:rPr>
        <w:t xml:space="preserve"> задачами</w:t>
      </w:r>
      <w:r w:rsidRPr="00B00858">
        <w:rPr>
          <w:sz w:val="24"/>
          <w:szCs w:val="24"/>
        </w:rPr>
        <w:t xml:space="preserve"> физического воспитания в школе для детей с ограниченными возможностями здоровья являются:</w:t>
      </w:r>
    </w:p>
    <w:p w:rsidR="00FD1043" w:rsidRPr="00B00858" w:rsidRDefault="00FD1043" w:rsidP="0048708A">
      <w:pPr>
        <w:pStyle w:val="3"/>
        <w:numPr>
          <w:ilvl w:val="0"/>
          <w:numId w:val="1"/>
        </w:numPr>
        <w:shd w:val="clear" w:color="auto" w:fill="auto"/>
        <w:tabs>
          <w:tab w:val="left" w:pos="514"/>
        </w:tabs>
        <w:spacing w:line="240" w:lineRule="auto"/>
        <w:ind w:left="20" w:firstLine="360"/>
        <w:rPr>
          <w:sz w:val="24"/>
          <w:szCs w:val="24"/>
        </w:rPr>
      </w:pPr>
      <w:r w:rsidRPr="00B00858">
        <w:rPr>
          <w:sz w:val="24"/>
          <w:szCs w:val="24"/>
        </w:rPr>
        <w:t>укрепление здоровья и закаливание организма, формирование правильной осанки;</w:t>
      </w:r>
    </w:p>
    <w:p w:rsidR="00FD1043" w:rsidRPr="00B00858" w:rsidRDefault="00FD1043" w:rsidP="0048708A">
      <w:pPr>
        <w:pStyle w:val="3"/>
        <w:numPr>
          <w:ilvl w:val="0"/>
          <w:numId w:val="1"/>
        </w:numPr>
        <w:shd w:val="clear" w:color="auto" w:fill="auto"/>
        <w:tabs>
          <w:tab w:val="left" w:pos="534"/>
        </w:tabs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формирование и совершенствование разнообразных двигательных умений и навыков, таких как сила, быстрота, выносливость, ловкость и др.;</w:t>
      </w:r>
    </w:p>
    <w:p w:rsidR="00FD1043" w:rsidRPr="00B00858" w:rsidRDefault="00FD1043" w:rsidP="0048708A">
      <w:pPr>
        <w:pStyle w:val="3"/>
        <w:numPr>
          <w:ilvl w:val="0"/>
          <w:numId w:val="1"/>
        </w:numPr>
        <w:shd w:val="clear" w:color="auto" w:fill="auto"/>
        <w:tabs>
          <w:tab w:val="left" w:pos="231"/>
        </w:tabs>
        <w:spacing w:line="240" w:lineRule="auto"/>
        <w:ind w:left="20" w:firstLine="360"/>
        <w:rPr>
          <w:sz w:val="24"/>
          <w:szCs w:val="24"/>
        </w:rPr>
      </w:pPr>
      <w:r w:rsidRPr="00B00858">
        <w:rPr>
          <w:sz w:val="24"/>
          <w:szCs w:val="24"/>
        </w:rPr>
        <w:t>коррекция нарушений общего физического развития психомоторики, воспитание культуры санитарно-гигиенических навыков, поддержание устойчивой физической работоспособности на достигнутом уровне;</w:t>
      </w:r>
    </w:p>
    <w:p w:rsidR="00FD1043" w:rsidRPr="00B00858" w:rsidRDefault="00FD1043" w:rsidP="0048708A">
      <w:pPr>
        <w:pStyle w:val="3"/>
        <w:numPr>
          <w:ilvl w:val="0"/>
          <w:numId w:val="1"/>
        </w:numPr>
        <w:shd w:val="clear" w:color="auto" w:fill="auto"/>
        <w:tabs>
          <w:tab w:val="left" w:pos="538"/>
        </w:tabs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формирование познавательных, эстетических, нравственных интересов на материале физической культуры и спорта;</w:t>
      </w:r>
    </w:p>
    <w:p w:rsidR="00FD1043" w:rsidRPr="00B00858" w:rsidRDefault="00FD1043" w:rsidP="0048708A">
      <w:pPr>
        <w:pStyle w:val="3"/>
        <w:numPr>
          <w:ilvl w:val="0"/>
          <w:numId w:val="1"/>
        </w:numPr>
        <w:shd w:val="clear" w:color="auto" w:fill="auto"/>
        <w:tabs>
          <w:tab w:val="left" w:pos="524"/>
        </w:tabs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воспитание устойчивых морально-волевых качеств: настойчивости, смелости, умения преодолевать трудности;</w:t>
      </w:r>
    </w:p>
    <w:p w:rsidR="00FD1043" w:rsidRPr="00B00858" w:rsidRDefault="00FD1043" w:rsidP="0048708A">
      <w:pPr>
        <w:pStyle w:val="3"/>
        <w:numPr>
          <w:ilvl w:val="0"/>
          <w:numId w:val="1"/>
        </w:numPr>
        <w:shd w:val="clear" w:color="auto" w:fill="auto"/>
        <w:tabs>
          <w:tab w:val="left" w:pos="524"/>
        </w:tabs>
        <w:spacing w:line="240" w:lineRule="auto"/>
        <w:ind w:left="20" w:firstLine="360"/>
        <w:rPr>
          <w:sz w:val="24"/>
          <w:szCs w:val="24"/>
        </w:rPr>
      </w:pPr>
      <w:r w:rsidRPr="00B00858">
        <w:rPr>
          <w:sz w:val="24"/>
          <w:szCs w:val="24"/>
        </w:rPr>
        <w:t>содействие военно-патриотической подготовке.</w:t>
      </w:r>
    </w:p>
    <w:p w:rsidR="00FD1043" w:rsidRPr="00B00858" w:rsidRDefault="00FD1043" w:rsidP="0048708A">
      <w:pPr>
        <w:pStyle w:val="NoSpacing"/>
        <w:rPr>
          <w:rFonts w:ascii="Times New Roman" w:hAnsi="Times New Roman" w:cs="Times New Roman"/>
          <w:sz w:val="24"/>
          <w:szCs w:val="24"/>
          <w:lang w:eastAsia="en-US"/>
        </w:rPr>
      </w:pPr>
    </w:p>
    <w:p w:rsidR="00FD1043" w:rsidRDefault="00FD1043" w:rsidP="0048708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00858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Общая характеристика учебного предмета.</w:t>
      </w:r>
    </w:p>
    <w:p w:rsidR="00FD1043" w:rsidRPr="00B00858" w:rsidRDefault="00FD1043" w:rsidP="0048708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D1043" w:rsidRPr="00B00858" w:rsidRDefault="00FD1043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Программа по физкультуре для 5 классов</w:t>
      </w:r>
      <w:r w:rsidRPr="00442D0B">
        <w:rPr>
          <w:sz w:val="24"/>
          <w:szCs w:val="24"/>
        </w:rPr>
        <w:t xml:space="preserve"> </w:t>
      </w:r>
      <w:r w:rsidRPr="00B00858">
        <w:rPr>
          <w:sz w:val="24"/>
          <w:szCs w:val="24"/>
        </w:rPr>
        <w:t>VIII вида структурно состоит из следующих разделов: гимнастика, легкая атлетика, лыжная подготовка, игры.</w:t>
      </w:r>
    </w:p>
    <w:p w:rsidR="00FD1043" w:rsidRPr="00B00858" w:rsidRDefault="00FD1043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Такое распределение материала позволяет охватить основные направления физкультуры как учебного предмета в школе с учетом климатических условий. Вместе с тем предлагаемая структура и содержание разделов не ограничивают учителя физкультуры в том, чтобы дополнить или изменить содержание программы в тех или иных ее разделах. При внесении изменений или дополнений в программу учителю следует тщательно продумать весь комплекс учебно-методических задач для каждого этапа обучения в 5 классе, имея в виду прежде всего охрану жизни и здоровья учащихся, коррекционную направленность обучения, а также материально-техническое оснащение школы, в частности уроков физкультуры. Изменения, вносимые в программу, требуют согласования с врачом и администрацией, они должны быть утверждены пед. советом школы.</w:t>
      </w:r>
    </w:p>
    <w:p w:rsidR="00FD1043" w:rsidRPr="00B00858" w:rsidRDefault="00FD1043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В раздел «Гимнастика» включены физические упражнения, которые позволяют корригировать различные звенья опорно-двигательного аппарата, мышечные группы.</w:t>
      </w:r>
    </w:p>
    <w:p w:rsidR="00FD1043" w:rsidRPr="00B00858" w:rsidRDefault="00FD1043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На занятиях учащиеся должны овладеть доступными им простейшими видами построений. Построения и перестроения трудны для данной категории детей из-за нарушений ориентировки в пространстве.</w:t>
      </w:r>
    </w:p>
    <w:p w:rsidR="00FD1043" w:rsidRPr="00B00858" w:rsidRDefault="00FD1043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Несмотря на трудность усвоения пространственно-двигательных упражнений, они должны быть обязательным элементом каждого урока.</w:t>
      </w:r>
    </w:p>
    <w:p w:rsidR="00FD1043" w:rsidRPr="00B00858" w:rsidRDefault="00FD1043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Упражнения общеразвивающего и корригирующего характера дают возможность воздействовать не только на весь организм ребенка, но и на ослабленные группы мышц. Наряду с упражнениями в исходных положениях сидя — стоя даются упражнения в исходных положениях лежа для разгрузки позвоночника и более избирательного воздействия на мышцы туловища.</w:t>
      </w:r>
    </w:p>
    <w:p w:rsidR="00FD1043" w:rsidRPr="00B00858" w:rsidRDefault="00FD1043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Упражнения такого рода оказывают положительное влияние на сердечнососудистую, дыхательную и нервную системы. Они помогают учащимся овладевать комплексом движений, выполнять их с данной амплитудой, в соответствующем направлении, темпе, ритме. Учитель должен постоянно регулировать физическую нагрузку подбором упражнений, изменением исходных положений, числом повторений, интенсивностью и последовательностью их выполнений. С учетом физического развития детей и специальных задач обучения в программе есть самостоятельный раздел с перечнем упражнений, направленных на коррекцию дыхания, моторики, осанки и др.</w:t>
      </w:r>
    </w:p>
    <w:p w:rsidR="00FD1043" w:rsidRPr="00B00858" w:rsidRDefault="00FD1043" w:rsidP="0048708A">
      <w:pPr>
        <w:pStyle w:val="3"/>
        <w:shd w:val="clear" w:color="auto" w:fill="auto"/>
        <w:spacing w:line="240" w:lineRule="auto"/>
        <w:ind w:left="20" w:right="20" w:firstLine="540"/>
        <w:rPr>
          <w:sz w:val="24"/>
          <w:szCs w:val="24"/>
        </w:rPr>
      </w:pPr>
      <w:r w:rsidRPr="00B00858">
        <w:rPr>
          <w:sz w:val="24"/>
          <w:szCs w:val="24"/>
        </w:rPr>
        <w:t>В связи с затруднениями в пространственно-временной ориентировке и значительными нарушениями точности движений обучающихся в программу включены также упражнения с предметами: гимнастические палки, флажки, малые и большие обручи и скакалки.</w:t>
      </w:r>
    </w:p>
    <w:p w:rsidR="00FD1043" w:rsidRPr="00B00858" w:rsidRDefault="00FD1043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 xml:space="preserve">На уроках с элементами гимнастики дети </w:t>
      </w:r>
      <w:r w:rsidRPr="00B00858">
        <w:rPr>
          <w:sz w:val="24"/>
          <w:szCs w:val="24"/>
          <w:lang w:val="en-US"/>
        </w:rPr>
        <w:t>c</w:t>
      </w:r>
      <w:r w:rsidRPr="00B00858">
        <w:rPr>
          <w:sz w:val="24"/>
          <w:szCs w:val="24"/>
        </w:rPr>
        <w:t xml:space="preserve"> ОВЗ должны овладеть навыками лазанья и перелезания.</w:t>
      </w:r>
    </w:p>
    <w:p w:rsidR="00FD1043" w:rsidRPr="00B00858" w:rsidRDefault="00FD1043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Упражнения в лазанье и перелезании — эффективное средство для развития силы и ловкости, совершенствования навыков координации и равновесия. Эти упражнения оказывают положительное влияние на преодоление страхов высоты, пространства, помогают развитию положительной самооценки, регулируют эмоциональные и поведенческие реакции детей.</w:t>
      </w:r>
    </w:p>
    <w:p w:rsidR="00FD1043" w:rsidRPr="00B00858" w:rsidRDefault="00FD1043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Упражнения в поднимании и переноске грузов включаются в урок с целью обучения детей навыкам подхода к предмету с нужной стороны, правильному захвату его для переноски, умениям нести, точно и мягко опускать предметы. Такими предметами могут быть мячи, гимнастические палки, обручи, скамейки, маты и др.</w:t>
      </w:r>
    </w:p>
    <w:p w:rsidR="00FD1043" w:rsidRPr="00B00858" w:rsidRDefault="00FD1043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Раздел «Легкая атлетика» традиционно включает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 Обучение элементам легкой атлетики и их совершенствование должно осуществляться на основе развития у детей быстроты, ловкости, гибкости, силы, выносливости, быстроты реакции.</w:t>
      </w:r>
    </w:p>
    <w:p w:rsidR="00FD1043" w:rsidRPr="00B00858" w:rsidRDefault="00FD1043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Упражнения в ходьбе и беге широко используются на уроках физкультуры не только в коррекционных, но и в оздоровительно-лечебных целях.</w:t>
      </w:r>
    </w:p>
    <w:p w:rsidR="00FD1043" w:rsidRPr="00B00858" w:rsidRDefault="00FD1043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Особое место в данном разделе уделено метанию, так как при выполнении упражнений в метании у детей развиваются точность, ловкость действий с предметами, глазомер. Школьники учатся правильному захвату мяча (равномерно и с достаточной силой), умению технически правильно выполнять бросок, распределять внимание на захват мяча, на соизмерение полета мяча с ориентиром.</w:t>
      </w:r>
    </w:p>
    <w:p w:rsidR="00FD1043" w:rsidRPr="00B00858" w:rsidRDefault="00FD1043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>
        <w:rPr>
          <w:sz w:val="24"/>
          <w:szCs w:val="24"/>
        </w:rPr>
        <w:t>Раздел «Лыжная подготовка»</w:t>
      </w:r>
      <w:r w:rsidRPr="00B00858">
        <w:rPr>
          <w:sz w:val="24"/>
          <w:szCs w:val="24"/>
        </w:rPr>
        <w:t xml:space="preserve"> позволяют укрепить здоровье детей в зимний период, сократить количество заболеваний, характерных для этого времени года. Кроме того, лыжная подготовка включает весь необходимый комплекс для развития движений, осанки, дыхания, координации, моторики и др.</w:t>
      </w:r>
    </w:p>
    <w:p w:rsidR="00FD1043" w:rsidRPr="00B00858" w:rsidRDefault="00FD1043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Одним из важнейших разделов программы является раздел «Игры». В него включены подвижные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другом, между группами детей.</w:t>
      </w:r>
    </w:p>
    <w:p w:rsidR="00FD1043" w:rsidRPr="00B00858" w:rsidRDefault="00FD1043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 xml:space="preserve">Обязательным в программе является примерный перечень знаний, умений и навыков, которыми должны овладеть учащиеся на уроках физической культуры: о значении самоконтроля, о влиянии физических упражнений на организм человека, об основах спортивной техники изучаемых упражнений. </w:t>
      </w:r>
    </w:p>
    <w:p w:rsidR="00FD1043" w:rsidRDefault="00FD1043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B00858">
        <w:rPr>
          <w:sz w:val="24"/>
          <w:szCs w:val="24"/>
        </w:rPr>
        <w:t>В школе для детей с ограниченными возможностями здоровья основной формой организации занятий по физической культуре является урок. Так же как и на других предметных уроках, учитель использует такие приемы, как объяснение, показ, упражнение, закрепление (в форме тренировочных занятий), оценку (похвалу, поощрение, порицание) с учетом конкретного содержания и целей проводимых уроков. Желательно, чтобы каждый урок включал элементы игры, занимательности, состязательности, что значительно стимулирует интерес детей к урокам физкультуры. Названные выше приемы и элементы особенно необходимы детям с более сложной структурой интеллектуального недоразвития. Здесь важен пример самого учителя, его сотрудничество с ребенком, умелое коммуникативное взаимодействие сильных и слабых учащихся так, чтобы все дети были охвачены вниманием и помощью педагога.</w:t>
      </w:r>
    </w:p>
    <w:p w:rsidR="00FD1043" w:rsidRPr="00B00858" w:rsidRDefault="00FD1043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</w:p>
    <w:p w:rsidR="00FD1043" w:rsidRPr="009C3598" w:rsidRDefault="00FD1043" w:rsidP="0048708A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Нормы оценки обучающегося </w:t>
      </w:r>
      <w:r w:rsidRPr="00FE381D">
        <w:rPr>
          <w:b/>
          <w:bCs/>
          <w:u w:val="single"/>
        </w:rPr>
        <w:t>5</w:t>
      </w:r>
      <w:r>
        <w:rPr>
          <w:b/>
          <w:bCs/>
          <w:u w:val="single"/>
        </w:rPr>
        <w:t xml:space="preserve"> класса </w:t>
      </w:r>
      <w:r w:rsidRPr="00B00858">
        <w:rPr>
          <w:b/>
          <w:bCs/>
          <w:u w:val="single"/>
        </w:rPr>
        <w:t>VIII вида</w:t>
      </w:r>
    </w:p>
    <w:p w:rsidR="00FD1043" w:rsidRPr="009C3598" w:rsidRDefault="00FD1043" w:rsidP="0048708A">
      <w:pPr>
        <w:pStyle w:val="3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9C3598">
        <w:rPr>
          <w:sz w:val="24"/>
          <w:szCs w:val="24"/>
        </w:rPr>
        <w:t>Оценка по предмету «Физическая культура» определяется в зависимости от степени овладения учащимися двигательными умениями (качество) и результатом, строго индивидуально.</w:t>
      </w:r>
    </w:p>
    <w:p w:rsidR="00FD1043" w:rsidRDefault="00FD1043" w:rsidP="0048708A">
      <w:pPr>
        <w:jc w:val="center"/>
        <w:rPr>
          <w:b/>
          <w:bCs/>
          <w:u w:val="single"/>
        </w:rPr>
      </w:pPr>
    </w:p>
    <w:p w:rsidR="00FD1043" w:rsidRPr="0048708A" w:rsidRDefault="00FD1043" w:rsidP="0048708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708A">
        <w:rPr>
          <w:rFonts w:ascii="Times New Roman" w:hAnsi="Times New Roman" w:cs="Times New Roman"/>
          <w:b/>
          <w:bCs/>
          <w:sz w:val="24"/>
          <w:szCs w:val="24"/>
        </w:rPr>
        <w:t>Описание места учебного курса</w:t>
      </w:r>
    </w:p>
    <w:p w:rsidR="00FD1043" w:rsidRPr="00C3162B" w:rsidRDefault="00FD1043" w:rsidP="0048708A">
      <w:pPr>
        <w:jc w:val="both"/>
        <w:rPr>
          <w:color w:val="000000"/>
        </w:rPr>
      </w:pPr>
      <w:r>
        <w:rPr>
          <w:color w:val="000000"/>
        </w:rPr>
        <w:t xml:space="preserve">               </w:t>
      </w:r>
      <w:r w:rsidRPr="00C3162B">
        <w:rPr>
          <w:color w:val="000000"/>
        </w:rPr>
        <w:t xml:space="preserve"> «Физическая культура» изучается </w:t>
      </w:r>
      <w:r>
        <w:rPr>
          <w:color w:val="000000"/>
        </w:rPr>
        <w:t xml:space="preserve">в 5 </w:t>
      </w:r>
      <w:r w:rsidRPr="00C3162B">
        <w:rPr>
          <w:color w:val="000000"/>
        </w:rPr>
        <w:t>кл</w:t>
      </w:r>
      <w:r>
        <w:rPr>
          <w:color w:val="000000"/>
        </w:rPr>
        <w:t xml:space="preserve">ассе </w:t>
      </w:r>
      <w:r w:rsidRPr="00C3162B">
        <w:rPr>
          <w:color w:val="000000"/>
        </w:rPr>
        <w:t xml:space="preserve"> 3 часа в неделю</w:t>
      </w:r>
      <w:r>
        <w:rPr>
          <w:color w:val="000000"/>
        </w:rPr>
        <w:t xml:space="preserve"> </w:t>
      </w:r>
      <w:r w:rsidRPr="00C3162B">
        <w:rPr>
          <w:color w:val="000000"/>
        </w:rPr>
        <w:t>– 102 часов.</w:t>
      </w:r>
    </w:p>
    <w:p w:rsidR="00FD1043" w:rsidRPr="00C3162B" w:rsidRDefault="00FD1043" w:rsidP="0048708A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D1043" w:rsidRDefault="00FD1043" w:rsidP="00740E08">
      <w:pPr>
        <w:jc w:val="center"/>
        <w:rPr>
          <w:b/>
          <w:bCs/>
        </w:rPr>
      </w:pPr>
    </w:p>
    <w:p w:rsidR="00FD1043" w:rsidRDefault="00FD1043" w:rsidP="00740E08">
      <w:pPr>
        <w:jc w:val="center"/>
        <w:rPr>
          <w:b/>
          <w:bCs/>
        </w:rPr>
      </w:pPr>
    </w:p>
    <w:p w:rsidR="00FD1043" w:rsidRDefault="00FD1043" w:rsidP="00740E08">
      <w:pPr>
        <w:jc w:val="center"/>
        <w:rPr>
          <w:b/>
          <w:bCs/>
        </w:rPr>
      </w:pPr>
    </w:p>
    <w:p w:rsidR="00FD1043" w:rsidRDefault="00FD1043" w:rsidP="00740E08">
      <w:pPr>
        <w:jc w:val="center"/>
        <w:rPr>
          <w:b/>
          <w:bCs/>
        </w:rPr>
      </w:pPr>
    </w:p>
    <w:p w:rsidR="00FD1043" w:rsidRDefault="00FD1043" w:rsidP="00740E08">
      <w:pPr>
        <w:jc w:val="center"/>
        <w:rPr>
          <w:b/>
          <w:bCs/>
        </w:rPr>
      </w:pPr>
    </w:p>
    <w:p w:rsidR="00FD1043" w:rsidRDefault="00FD1043" w:rsidP="00740E08">
      <w:pPr>
        <w:jc w:val="center"/>
        <w:rPr>
          <w:b/>
          <w:bCs/>
        </w:rPr>
      </w:pPr>
    </w:p>
    <w:p w:rsidR="00FD1043" w:rsidRDefault="00FD1043" w:rsidP="00740E08">
      <w:pPr>
        <w:jc w:val="center"/>
        <w:rPr>
          <w:b/>
          <w:bCs/>
        </w:rPr>
      </w:pPr>
    </w:p>
    <w:p w:rsidR="00FD1043" w:rsidRDefault="00FD1043" w:rsidP="00740E08">
      <w:pPr>
        <w:jc w:val="center"/>
        <w:rPr>
          <w:b/>
          <w:bCs/>
        </w:rPr>
      </w:pPr>
    </w:p>
    <w:p w:rsidR="00FD1043" w:rsidRDefault="00FD1043" w:rsidP="00740E08">
      <w:pPr>
        <w:jc w:val="center"/>
        <w:rPr>
          <w:b/>
          <w:bCs/>
        </w:rPr>
      </w:pPr>
    </w:p>
    <w:p w:rsidR="00FD1043" w:rsidRDefault="00FD1043" w:rsidP="00740E08">
      <w:pPr>
        <w:jc w:val="center"/>
        <w:rPr>
          <w:b/>
          <w:bCs/>
        </w:rPr>
      </w:pPr>
    </w:p>
    <w:p w:rsidR="00FD1043" w:rsidRDefault="00FD1043" w:rsidP="00740E08">
      <w:pPr>
        <w:jc w:val="center"/>
        <w:rPr>
          <w:b/>
          <w:bCs/>
        </w:rPr>
      </w:pPr>
    </w:p>
    <w:p w:rsidR="00FD1043" w:rsidRPr="00740E08" w:rsidRDefault="00FD1043" w:rsidP="00740E08">
      <w:pPr>
        <w:jc w:val="center"/>
        <w:rPr>
          <w:b/>
          <w:bCs/>
        </w:rPr>
      </w:pPr>
      <w:r w:rsidRPr="00740E08">
        <w:rPr>
          <w:b/>
          <w:bCs/>
        </w:rPr>
        <w:t>Календарно-тематическое занятие</w:t>
      </w:r>
    </w:p>
    <w:tbl>
      <w:tblPr>
        <w:tblW w:w="508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"/>
        <w:gridCol w:w="1989"/>
        <w:gridCol w:w="576"/>
        <w:gridCol w:w="7790"/>
        <w:gridCol w:w="2916"/>
        <w:gridCol w:w="868"/>
        <w:gridCol w:w="879"/>
      </w:tblGrid>
      <w:tr w:rsidR="00FD1043" w:rsidRPr="00DA4A0B">
        <w:trPr>
          <w:trHeight w:val="350"/>
        </w:trPr>
        <w:tc>
          <w:tcPr>
            <w:tcW w:w="662" w:type="pct"/>
            <w:gridSpan w:val="2"/>
            <w:vMerge w:val="restart"/>
          </w:tcPr>
          <w:p w:rsidR="00FD1043" w:rsidRPr="002D32C9" w:rsidRDefault="00FD1043" w:rsidP="00C95CA4">
            <w:pPr>
              <w:spacing w:line="276" w:lineRule="auto"/>
              <w:jc w:val="center"/>
              <w:rPr>
                <w:b/>
                <w:bCs/>
              </w:rPr>
            </w:pPr>
            <w:r w:rsidRPr="002D32C9">
              <w:rPr>
                <w:b/>
                <w:bCs/>
              </w:rPr>
              <w:t>раздел</w:t>
            </w:r>
          </w:p>
        </w:tc>
        <w:tc>
          <w:tcPr>
            <w:tcW w:w="192" w:type="pct"/>
            <w:vMerge w:val="restart"/>
          </w:tcPr>
          <w:p w:rsidR="00FD1043" w:rsidRPr="002D32C9" w:rsidRDefault="00FD1043" w:rsidP="00C95CA4">
            <w:pPr>
              <w:spacing w:line="276" w:lineRule="auto"/>
              <w:jc w:val="center"/>
              <w:rPr>
                <w:b/>
                <w:bCs/>
              </w:rPr>
            </w:pPr>
            <w:r w:rsidRPr="002D32C9">
              <w:rPr>
                <w:b/>
                <w:bCs/>
              </w:rPr>
              <w:t>№</w:t>
            </w:r>
          </w:p>
        </w:tc>
        <w:tc>
          <w:tcPr>
            <w:tcW w:w="2594" w:type="pct"/>
            <w:vMerge w:val="restart"/>
          </w:tcPr>
          <w:p w:rsidR="00FD1043" w:rsidRPr="002D32C9" w:rsidRDefault="00FD1043" w:rsidP="00C95CA4">
            <w:pPr>
              <w:spacing w:line="276" w:lineRule="auto"/>
              <w:jc w:val="center"/>
              <w:rPr>
                <w:b/>
                <w:bCs/>
              </w:rPr>
            </w:pPr>
            <w:r w:rsidRPr="002D32C9">
              <w:rPr>
                <w:b/>
                <w:bCs/>
              </w:rPr>
              <w:t>Тема урока</w:t>
            </w:r>
          </w:p>
        </w:tc>
        <w:tc>
          <w:tcPr>
            <w:tcW w:w="971" w:type="pct"/>
            <w:vMerge w:val="restart"/>
          </w:tcPr>
          <w:p w:rsidR="00FD1043" w:rsidRPr="002D32C9" w:rsidRDefault="00FD1043" w:rsidP="00C95CA4">
            <w:pPr>
              <w:spacing w:line="276" w:lineRule="auto"/>
              <w:jc w:val="center"/>
              <w:rPr>
                <w:b/>
                <w:bCs/>
              </w:rPr>
            </w:pPr>
            <w:r w:rsidRPr="002D32C9">
              <w:rPr>
                <w:b/>
                <w:bCs/>
              </w:rPr>
              <w:t>Домашнее задание</w:t>
            </w:r>
          </w:p>
        </w:tc>
        <w:tc>
          <w:tcPr>
            <w:tcW w:w="581" w:type="pct"/>
            <w:gridSpan w:val="2"/>
          </w:tcPr>
          <w:p w:rsidR="00FD1043" w:rsidRPr="002D32C9" w:rsidRDefault="00FD1043" w:rsidP="00C95CA4">
            <w:pPr>
              <w:spacing w:line="276" w:lineRule="auto"/>
              <w:jc w:val="center"/>
              <w:rPr>
                <w:b/>
                <w:bCs/>
              </w:rPr>
            </w:pPr>
            <w:r w:rsidRPr="002D32C9">
              <w:rPr>
                <w:b/>
                <w:bCs/>
              </w:rPr>
              <w:t>Дата проведения</w:t>
            </w:r>
          </w:p>
        </w:tc>
      </w:tr>
      <w:tr w:rsidR="00FD1043" w:rsidRPr="00DA4A0B">
        <w:trPr>
          <w:trHeight w:val="667"/>
        </w:trPr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192" w:type="pct"/>
            <w:vMerge/>
          </w:tcPr>
          <w:p w:rsidR="00FD1043" w:rsidRPr="002D32C9" w:rsidRDefault="00FD1043" w:rsidP="00C95CA4">
            <w:pPr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594" w:type="pct"/>
            <w:vMerge/>
          </w:tcPr>
          <w:p w:rsidR="00FD1043" w:rsidRPr="002D32C9" w:rsidRDefault="00FD1043" w:rsidP="00C95CA4">
            <w:pPr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971" w:type="pct"/>
            <w:vMerge/>
          </w:tcPr>
          <w:p w:rsidR="00FD1043" w:rsidRPr="002D32C9" w:rsidRDefault="00FD1043" w:rsidP="00C95CA4">
            <w:pPr>
              <w:autoSpaceDE/>
              <w:autoSpaceDN/>
              <w:adjustRightInd/>
              <w:rPr>
                <w:b/>
                <w:bCs/>
              </w:rPr>
            </w:pPr>
          </w:p>
        </w:tc>
        <w:tc>
          <w:tcPr>
            <w:tcW w:w="289" w:type="pct"/>
          </w:tcPr>
          <w:p w:rsidR="00FD1043" w:rsidRPr="002D32C9" w:rsidRDefault="00FD1043" w:rsidP="00C95CA4">
            <w:pPr>
              <w:spacing w:line="276" w:lineRule="auto"/>
              <w:jc w:val="center"/>
              <w:rPr>
                <w:b/>
                <w:bCs/>
              </w:rPr>
            </w:pPr>
            <w:r w:rsidRPr="002D32C9">
              <w:rPr>
                <w:b/>
                <w:bCs/>
              </w:rPr>
              <w:t>По</w:t>
            </w:r>
            <w:r>
              <w:rPr>
                <w:b/>
                <w:bCs/>
              </w:rPr>
              <w:br/>
            </w:r>
            <w:r w:rsidRPr="002D32C9">
              <w:rPr>
                <w:b/>
                <w:bCs/>
              </w:rPr>
              <w:t>плану</w:t>
            </w:r>
          </w:p>
        </w:tc>
        <w:tc>
          <w:tcPr>
            <w:tcW w:w="293" w:type="pct"/>
          </w:tcPr>
          <w:p w:rsidR="00FD1043" w:rsidRPr="002D32C9" w:rsidRDefault="00FD1043" w:rsidP="00C95CA4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по факту</w:t>
            </w:r>
          </w:p>
        </w:tc>
      </w:tr>
      <w:tr w:rsidR="00FD1043" w:rsidRPr="00DA4A0B">
        <w:tc>
          <w:tcPr>
            <w:tcW w:w="662" w:type="pct"/>
            <w:gridSpan w:val="2"/>
            <w:vMerge w:val="restart"/>
          </w:tcPr>
          <w:p w:rsidR="00FD1043" w:rsidRPr="002D32C9" w:rsidRDefault="00FD1043" w:rsidP="00C95CA4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Легкая атлетика </w:t>
            </w:r>
            <w:r>
              <w:rPr>
                <w:b/>
                <w:bCs/>
              </w:rPr>
              <w:br/>
              <w:t xml:space="preserve">(11 </w:t>
            </w:r>
            <w:r w:rsidRPr="002D32C9">
              <w:rPr>
                <w:b/>
                <w:bCs/>
              </w:rPr>
              <w:t>часов)</w:t>
            </w: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1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Ходьба по коридору шириной 20 см. Стойка на носках</w:t>
            </w:r>
          </w:p>
        </w:tc>
        <w:tc>
          <w:tcPr>
            <w:tcW w:w="971" w:type="pct"/>
            <w:vMerge w:val="restart"/>
          </w:tcPr>
          <w:p w:rsidR="00FD1043" w:rsidRPr="00DA4A0B" w:rsidRDefault="00FD1043" w:rsidP="00C95CA4">
            <w:r w:rsidRPr="00DA4A0B">
              <w:t>Комплекс ОРУ с предметом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2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 xml:space="preserve">Разминочный легкий бег 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3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Медленный бег с сохранением осанки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4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Чередование бега с ходьбой до 30 м (15 м — бег, 15 м — ходьба)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/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Чередование бега с ходьбой до 30 м (15 м — бег, 15 м — ходьба)</w:t>
            </w:r>
          </w:p>
        </w:tc>
        <w:tc>
          <w:tcPr>
            <w:tcW w:w="971" w:type="pct"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5</w:t>
            </w:r>
          </w:p>
        </w:tc>
        <w:tc>
          <w:tcPr>
            <w:tcW w:w="2594" w:type="pct"/>
          </w:tcPr>
          <w:p w:rsidR="00FD1043" w:rsidRPr="00DA4A0B" w:rsidRDefault="00FD1043" w:rsidP="00C95CA4">
            <w:r w:rsidRPr="00DA4A0B">
              <w:t xml:space="preserve"> Прыжки в длину с места (с широким использованием подводящих, различных по форме прыжков)</w:t>
            </w:r>
          </w:p>
        </w:tc>
        <w:tc>
          <w:tcPr>
            <w:tcW w:w="971" w:type="pct"/>
          </w:tcPr>
          <w:p w:rsidR="00FD1043" w:rsidRPr="00DA4A0B" w:rsidRDefault="00FD1043" w:rsidP="00C95CA4">
            <w:r w:rsidRPr="00DA4A0B">
              <w:t>Комплекс ОРУ без предмета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6</w:t>
            </w:r>
          </w:p>
        </w:tc>
        <w:tc>
          <w:tcPr>
            <w:tcW w:w="2594" w:type="pct"/>
          </w:tcPr>
          <w:p w:rsidR="00FD1043" w:rsidRPr="00DA4A0B" w:rsidRDefault="00FD1043" w:rsidP="00C95CA4">
            <w:r w:rsidRPr="002D32C9">
              <w:t>Разминочный легкий бег</w:t>
            </w:r>
          </w:p>
        </w:tc>
        <w:tc>
          <w:tcPr>
            <w:tcW w:w="971" w:type="pct"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7</w:t>
            </w:r>
          </w:p>
        </w:tc>
        <w:tc>
          <w:tcPr>
            <w:tcW w:w="2594" w:type="pct"/>
          </w:tcPr>
          <w:p w:rsidR="00FD1043" w:rsidRPr="00DA4A0B" w:rsidRDefault="00FD1043" w:rsidP="00C95CA4">
            <w:r w:rsidRPr="002D32C9">
              <w:t>Медленный бег с сохранением осанки</w:t>
            </w:r>
          </w:p>
        </w:tc>
        <w:tc>
          <w:tcPr>
            <w:tcW w:w="971" w:type="pct"/>
            <w:vMerge w:val="restart"/>
          </w:tcPr>
          <w:p w:rsidR="00FD1043" w:rsidRPr="00DA4A0B" w:rsidRDefault="00FD1043" w:rsidP="00C95CA4">
            <w:r w:rsidRPr="00DA4A0B">
              <w:t>Подготовка кистей рук к метанию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8</w:t>
            </w:r>
          </w:p>
        </w:tc>
        <w:tc>
          <w:tcPr>
            <w:tcW w:w="2594" w:type="pct"/>
          </w:tcPr>
          <w:p w:rsidR="00FD1043" w:rsidRPr="00DA4A0B" w:rsidRDefault="00FD1043" w:rsidP="00C95CA4">
            <w:r w:rsidRPr="00DA4A0B">
              <w:t>Метание теннисного мяча на дальность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9</w:t>
            </w:r>
          </w:p>
        </w:tc>
        <w:tc>
          <w:tcPr>
            <w:tcW w:w="2594" w:type="pct"/>
          </w:tcPr>
          <w:p w:rsidR="00FD1043" w:rsidRPr="00DA4A0B" w:rsidRDefault="00FD1043" w:rsidP="00C95CA4">
            <w:r w:rsidRPr="00DA4A0B">
              <w:t xml:space="preserve"> Метание теннисного мяча на точность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10</w:t>
            </w:r>
          </w:p>
        </w:tc>
        <w:tc>
          <w:tcPr>
            <w:tcW w:w="2594" w:type="pct"/>
          </w:tcPr>
          <w:p w:rsidR="00FD1043" w:rsidRPr="00DA4A0B" w:rsidRDefault="00FD1043" w:rsidP="00C95CA4">
            <w:r w:rsidRPr="00DA4A0B">
              <w:t xml:space="preserve"> </w:t>
            </w:r>
            <w:r w:rsidRPr="002D32C9">
              <w:t>Медленный бег с сохранением осанки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11</w:t>
            </w:r>
          </w:p>
        </w:tc>
        <w:tc>
          <w:tcPr>
            <w:tcW w:w="2594" w:type="pct"/>
          </w:tcPr>
          <w:p w:rsidR="00FD1043" w:rsidRPr="00DA4A0B" w:rsidRDefault="00FD1043" w:rsidP="00C95CA4">
            <w:r w:rsidRPr="002D32C9">
              <w:t>Медленный бег с сохранением осанки</w:t>
            </w:r>
          </w:p>
        </w:tc>
        <w:tc>
          <w:tcPr>
            <w:tcW w:w="971" w:type="pct"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 w:val="restart"/>
          </w:tcPr>
          <w:p w:rsidR="00FD1043" w:rsidRPr="002D32C9" w:rsidRDefault="00FD1043" w:rsidP="00C95CA4">
            <w:pPr>
              <w:rPr>
                <w:b/>
                <w:bCs/>
              </w:rPr>
            </w:pPr>
            <w:r w:rsidRPr="002D32C9">
              <w:rPr>
                <w:b/>
                <w:bCs/>
              </w:rPr>
              <w:t>Игра пионер бол (4часов)</w:t>
            </w: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12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 xml:space="preserve">Игра «Пионербол», ознакомление с правилами игры. </w:t>
            </w:r>
          </w:p>
        </w:tc>
        <w:tc>
          <w:tcPr>
            <w:tcW w:w="971" w:type="pct"/>
            <w:vMerge w:val="restart"/>
          </w:tcPr>
          <w:p w:rsidR="00FD1043" w:rsidRPr="00DA4A0B" w:rsidRDefault="00FD1043" w:rsidP="00C95CA4">
            <w:r w:rsidRPr="00DA4A0B">
              <w:t>Усвоение правил игры в пионербол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13</w:t>
            </w:r>
          </w:p>
        </w:tc>
        <w:tc>
          <w:tcPr>
            <w:tcW w:w="2594" w:type="pct"/>
          </w:tcPr>
          <w:p w:rsidR="00FD1043" w:rsidRPr="00DA4A0B" w:rsidRDefault="00FD1043" w:rsidP="00C95CA4">
            <w:r w:rsidRPr="00DA4A0B">
              <w:t>Передача мяча руками, ловля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14</w:t>
            </w:r>
          </w:p>
        </w:tc>
        <w:tc>
          <w:tcPr>
            <w:tcW w:w="2594" w:type="pct"/>
          </w:tcPr>
          <w:p w:rsidR="00FD1043" w:rsidRPr="00DA4A0B" w:rsidRDefault="00FD1043" w:rsidP="00C95CA4">
            <w:r w:rsidRPr="00DA4A0B">
              <w:t>Передача мяча руками, ловля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15</w:t>
            </w:r>
          </w:p>
        </w:tc>
        <w:tc>
          <w:tcPr>
            <w:tcW w:w="2594" w:type="pct"/>
          </w:tcPr>
          <w:p w:rsidR="00FD1043" w:rsidRPr="00DA4A0B" w:rsidRDefault="00FD1043" w:rsidP="00C95CA4">
            <w:r w:rsidRPr="00DA4A0B">
              <w:t>Передача мяча руками, ловля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 w:val="restart"/>
          </w:tcPr>
          <w:p w:rsidR="00FD1043" w:rsidRPr="002D32C9" w:rsidRDefault="00FD1043" w:rsidP="00C95CA4">
            <w:pPr>
              <w:rPr>
                <w:b/>
                <w:bCs/>
              </w:rPr>
            </w:pPr>
            <w:r w:rsidRPr="002D32C9">
              <w:rPr>
                <w:b/>
                <w:bCs/>
              </w:rPr>
              <w:t>Гимнастика  (19 часов)</w:t>
            </w: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16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Ходьба по гимнастической скамейке с различным положением рук. Кружение на месте и в движении</w:t>
            </w:r>
          </w:p>
        </w:tc>
        <w:tc>
          <w:tcPr>
            <w:tcW w:w="971" w:type="pct"/>
            <w:vMerge w:val="restar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Комплексы упражнений с гимнастической скакалкой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17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Ходьба по гимнастической скамейке с различным положением рук. Кружение на месте и в движении</w:t>
            </w:r>
          </w:p>
        </w:tc>
        <w:tc>
          <w:tcPr>
            <w:tcW w:w="971" w:type="pct"/>
            <w:vMerge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18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Ходьба по гимнастической скамейке с различным положением рук. Кружение на месте и в движении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19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Прыжки через скакалку на двух ногах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20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Прыжки через скакалку на двух ногах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21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Прыжки через скакалку на каждой ноге по очередно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22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Перелезание через препятствия (конь, козел, мостик, лавочка и т.п.)</w:t>
            </w:r>
          </w:p>
        </w:tc>
        <w:tc>
          <w:tcPr>
            <w:tcW w:w="971" w:type="pct"/>
            <w:vMerge w:val="restart"/>
          </w:tcPr>
          <w:p w:rsidR="00FD1043" w:rsidRPr="00DA4A0B" w:rsidRDefault="00FD1043" w:rsidP="00C95CA4">
            <w:r w:rsidRPr="00DA4A0B">
              <w:t>Комплексы упражнений с мячами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23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Перелазание через препятствия (конь, козел, мостик, лавочка и т.п.)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24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Лазания по шветской стенке с подстраховкой учителя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25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Передвижение на четвереньках по коридору шириной 20—25 см, по гимнастической скамейке.</w:t>
            </w:r>
          </w:p>
        </w:tc>
        <w:tc>
          <w:tcPr>
            <w:tcW w:w="971" w:type="pct"/>
            <w:vMerge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26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Передвижение на четвереньках по коридору шириной 20—25 см, по гимнастической скамейке.</w:t>
            </w:r>
          </w:p>
        </w:tc>
        <w:tc>
          <w:tcPr>
            <w:tcW w:w="971" w:type="pct"/>
            <w:vMerge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27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Передвижение на четвереньках по коридору шириной 20—25 см, по гимнастической скамейке.</w:t>
            </w:r>
          </w:p>
        </w:tc>
        <w:tc>
          <w:tcPr>
            <w:tcW w:w="971" w:type="pct"/>
            <w:vMerge w:val="restart"/>
          </w:tcPr>
          <w:p w:rsidR="00FD1043" w:rsidRPr="00DA4A0B" w:rsidRDefault="00FD1043" w:rsidP="00C95CA4">
            <w:r w:rsidRPr="00DA4A0B">
              <w:t>Комплексы упражнений с обручем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28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Кувырок назад, комбинация из кувырков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29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Кувырок вперед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trHeight w:val="70"/>
        </w:trPr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30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Кувырок на лопатки и обратно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31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 xml:space="preserve"> Комбинация из кувырков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trHeight w:val="263"/>
        </w:trPr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32</w:t>
            </w:r>
          </w:p>
        </w:tc>
        <w:tc>
          <w:tcPr>
            <w:tcW w:w="2594" w:type="pct"/>
          </w:tcPr>
          <w:p w:rsidR="00FD1043" w:rsidRPr="00DA4A0B" w:rsidRDefault="00FD1043" w:rsidP="00C95CA4">
            <w:r w:rsidRPr="00DA4A0B">
              <w:t xml:space="preserve"> Маховые прыжки с колен на ноги и обратно на матах</w:t>
            </w:r>
          </w:p>
        </w:tc>
        <w:tc>
          <w:tcPr>
            <w:tcW w:w="971" w:type="pct"/>
            <w:vMerge w:val="restart"/>
          </w:tcPr>
          <w:p w:rsidR="00FD1043" w:rsidRPr="00DA4A0B" w:rsidRDefault="00FD1043" w:rsidP="00C95CA4">
            <w:r w:rsidRPr="00DA4A0B">
              <w:t>Комплексы упражнений на развитие мышечного тонуса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trHeight w:val="229"/>
        </w:trPr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33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Акробатические соединения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trHeight w:val="315"/>
        </w:trPr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34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Упор в положении присев и лежа на матах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 w:val="restart"/>
          </w:tcPr>
          <w:p w:rsidR="00FD1043" w:rsidRPr="002D32C9" w:rsidRDefault="00FD1043" w:rsidP="00C95CA4">
            <w:pPr>
              <w:rPr>
                <w:b/>
                <w:bCs/>
              </w:rPr>
            </w:pPr>
            <w:r w:rsidRPr="002D32C9">
              <w:rPr>
                <w:b/>
                <w:bCs/>
              </w:rPr>
              <w:t xml:space="preserve">                                              Лыжная подготовка    (</w:t>
            </w:r>
            <w:r>
              <w:rPr>
                <w:b/>
                <w:bCs/>
              </w:rPr>
              <w:t>38</w:t>
            </w:r>
            <w:r w:rsidRPr="002D32C9">
              <w:rPr>
                <w:b/>
                <w:bCs/>
              </w:rPr>
              <w:t>часов)</w:t>
            </w: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35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Ознакомление с лыжами. Устройство и правильность одевания</w:t>
            </w:r>
          </w:p>
        </w:tc>
        <w:tc>
          <w:tcPr>
            <w:tcW w:w="971" w:type="pct"/>
            <w:vMerge w:val="restart"/>
          </w:tcPr>
          <w:p w:rsidR="00FD1043" w:rsidRPr="00DA4A0B" w:rsidRDefault="00FD1043" w:rsidP="00C95CA4">
            <w:r w:rsidRPr="00DA4A0B">
              <w:t>Подготовить одежду и обувь для занятий на улице в зимний период.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36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Ходьба на месте с подниманием носков лыж.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37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Ходьба на месте с подниманием носков лыж.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38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Ходьба приставным шагом.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39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Ходьба приставным шагом.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40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Ходьба ступающим шагом.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41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Ходьба ступающим шагом.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42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Ступающий шаг без палок и с палками.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43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Ступающий шаг без палок и с палками.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44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Скользящий шаг.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45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Скользящий шаг.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46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Выполнение распоряжений в строю: «Лыжи положить!», «Лыжи взять!».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47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 xml:space="preserve">Повороты на месте «переступанием» 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48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Повороты на месте «переступанием»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49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Передвижение на лыжах на дальность до 500 метров за урок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50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Передвижение на лыжах на дальность до 600 метров за урок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51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Прогулки на лыжах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52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DA4A0B">
              <w:t>Прогулки на лыжах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trHeight w:val="318"/>
        </w:trPr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53</w:t>
            </w:r>
          </w:p>
        </w:tc>
        <w:tc>
          <w:tcPr>
            <w:tcW w:w="2594" w:type="pct"/>
          </w:tcPr>
          <w:p w:rsidR="00FD1043" w:rsidRPr="00DA4A0B" w:rsidRDefault="00FD1043" w:rsidP="00C95CA4">
            <w:r w:rsidRPr="00DA4A0B">
              <w:t>Прогулки на лыжах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 w:val="restart"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54</w:t>
            </w:r>
          </w:p>
        </w:tc>
        <w:tc>
          <w:tcPr>
            <w:tcW w:w="2594" w:type="pct"/>
          </w:tcPr>
          <w:p w:rsidR="00FD1043" w:rsidRPr="00DA4A0B" w:rsidRDefault="00FD1043" w:rsidP="00C95CA4">
            <w:r w:rsidRPr="00DA4A0B">
              <w:t>Прогулки на лыжах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55</w:t>
            </w:r>
          </w:p>
        </w:tc>
        <w:tc>
          <w:tcPr>
            <w:tcW w:w="2594" w:type="pct"/>
          </w:tcPr>
          <w:p w:rsidR="00FD1043" w:rsidRPr="00DA4A0B" w:rsidRDefault="00FD1043" w:rsidP="00C95CA4">
            <w:r w:rsidRPr="00DA4A0B">
              <w:t>Прогулки на лыжах</w:t>
            </w:r>
          </w:p>
        </w:tc>
        <w:tc>
          <w:tcPr>
            <w:tcW w:w="971" w:type="pct"/>
            <w:vMerge w:val="restart"/>
          </w:tcPr>
          <w:p w:rsidR="00FD1043" w:rsidRPr="00DA4A0B" w:rsidRDefault="00FD1043" w:rsidP="00C95CA4">
            <w:r w:rsidRPr="00DA4A0B">
              <w:t>Подготовить одежду и обувь для занятий на улице в зимний период.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56</w:t>
            </w:r>
          </w:p>
        </w:tc>
        <w:tc>
          <w:tcPr>
            <w:tcW w:w="2594" w:type="pct"/>
          </w:tcPr>
          <w:p w:rsidR="00FD1043" w:rsidRPr="00DA4A0B" w:rsidRDefault="00FD1043" w:rsidP="00C95CA4">
            <w:r w:rsidRPr="00DA4A0B">
              <w:t>Прогулки на лыжах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57</w:t>
            </w:r>
          </w:p>
        </w:tc>
        <w:tc>
          <w:tcPr>
            <w:tcW w:w="2594" w:type="pct"/>
          </w:tcPr>
          <w:p w:rsidR="00FD1043" w:rsidRDefault="00FD1043" w:rsidP="00C95CA4">
            <w:r w:rsidRPr="009F1A03">
              <w:t>Прогулки на лыжах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58</w:t>
            </w:r>
          </w:p>
        </w:tc>
        <w:tc>
          <w:tcPr>
            <w:tcW w:w="2594" w:type="pct"/>
          </w:tcPr>
          <w:p w:rsidR="00FD1043" w:rsidRDefault="00FD1043" w:rsidP="00C95CA4">
            <w:r w:rsidRPr="009F1A03">
              <w:t>Прогулки на лыжах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59</w:t>
            </w:r>
          </w:p>
        </w:tc>
        <w:tc>
          <w:tcPr>
            <w:tcW w:w="2594" w:type="pct"/>
          </w:tcPr>
          <w:p w:rsidR="00FD1043" w:rsidRDefault="00FD1043" w:rsidP="00C95CA4">
            <w:r w:rsidRPr="009D148D">
              <w:t>Прогулки на лыжах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60</w:t>
            </w:r>
          </w:p>
        </w:tc>
        <w:tc>
          <w:tcPr>
            <w:tcW w:w="2594" w:type="pct"/>
          </w:tcPr>
          <w:p w:rsidR="00FD1043" w:rsidRDefault="00FD1043" w:rsidP="00C95CA4">
            <w:r w:rsidRPr="009D148D">
              <w:t>Прогулки на лыжах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61</w:t>
            </w:r>
          </w:p>
        </w:tc>
        <w:tc>
          <w:tcPr>
            <w:tcW w:w="2594" w:type="pct"/>
          </w:tcPr>
          <w:p w:rsidR="00FD1043" w:rsidRDefault="00FD1043" w:rsidP="00C95CA4">
            <w:r w:rsidRPr="009D148D">
              <w:t>Прогулки на лыжах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62</w:t>
            </w:r>
          </w:p>
        </w:tc>
        <w:tc>
          <w:tcPr>
            <w:tcW w:w="2594" w:type="pct"/>
          </w:tcPr>
          <w:p w:rsidR="00FD1043" w:rsidRDefault="00FD1043" w:rsidP="00C95CA4">
            <w:r w:rsidRPr="009D148D">
              <w:t>Прогулки на лыжах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63</w:t>
            </w:r>
          </w:p>
        </w:tc>
        <w:tc>
          <w:tcPr>
            <w:tcW w:w="2594" w:type="pct"/>
          </w:tcPr>
          <w:p w:rsidR="00FD1043" w:rsidRDefault="00FD1043" w:rsidP="00C95CA4">
            <w:r w:rsidRPr="009D148D">
              <w:t>Прогулки на лыжах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64</w:t>
            </w:r>
          </w:p>
        </w:tc>
        <w:tc>
          <w:tcPr>
            <w:tcW w:w="2594" w:type="pct"/>
          </w:tcPr>
          <w:p w:rsidR="00FD1043" w:rsidRDefault="00FD1043" w:rsidP="00C95CA4">
            <w:r w:rsidRPr="009D148D">
              <w:t>Прогулки на лыжах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65</w:t>
            </w:r>
          </w:p>
        </w:tc>
        <w:tc>
          <w:tcPr>
            <w:tcW w:w="2594" w:type="pct"/>
          </w:tcPr>
          <w:p w:rsidR="00FD1043" w:rsidRDefault="00FD1043" w:rsidP="00C95CA4">
            <w:r w:rsidRPr="009D148D">
              <w:t>Прогулки на лыжах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66</w:t>
            </w:r>
          </w:p>
        </w:tc>
        <w:tc>
          <w:tcPr>
            <w:tcW w:w="2594" w:type="pct"/>
          </w:tcPr>
          <w:p w:rsidR="00FD1043" w:rsidRDefault="00FD1043" w:rsidP="00C95CA4">
            <w:r w:rsidRPr="009D148D">
              <w:t>Прогулки на лыжах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67</w:t>
            </w:r>
          </w:p>
        </w:tc>
        <w:tc>
          <w:tcPr>
            <w:tcW w:w="2594" w:type="pct"/>
          </w:tcPr>
          <w:p w:rsidR="00FD1043" w:rsidRDefault="00FD1043" w:rsidP="00C95CA4">
            <w:r w:rsidRPr="009D148D">
              <w:t>Прогулки на лыжах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 w:rsidRPr="00DA4A0B">
              <w:t>68</w:t>
            </w:r>
          </w:p>
        </w:tc>
        <w:tc>
          <w:tcPr>
            <w:tcW w:w="2594" w:type="pct"/>
          </w:tcPr>
          <w:p w:rsidR="00FD1043" w:rsidRDefault="00FD1043" w:rsidP="00C95CA4">
            <w:r w:rsidRPr="009D148D">
              <w:t>Прогулки на лыжах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>
              <w:t>69</w:t>
            </w:r>
          </w:p>
        </w:tc>
        <w:tc>
          <w:tcPr>
            <w:tcW w:w="2594" w:type="pct"/>
          </w:tcPr>
          <w:p w:rsidR="00FD1043" w:rsidRDefault="00FD1043" w:rsidP="00C95CA4">
            <w:r w:rsidRPr="009D148D">
              <w:t>Прогулки на лыжах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>
              <w:t>70</w:t>
            </w:r>
          </w:p>
        </w:tc>
        <w:tc>
          <w:tcPr>
            <w:tcW w:w="2594" w:type="pct"/>
          </w:tcPr>
          <w:p w:rsidR="00FD1043" w:rsidRDefault="00FD1043" w:rsidP="00C95CA4">
            <w:r w:rsidRPr="009D148D">
              <w:t>Прогулки на лыжах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>
              <w:t>71</w:t>
            </w:r>
          </w:p>
        </w:tc>
        <w:tc>
          <w:tcPr>
            <w:tcW w:w="2594" w:type="pct"/>
          </w:tcPr>
          <w:p w:rsidR="00FD1043" w:rsidRDefault="00FD1043" w:rsidP="00C95CA4">
            <w:r w:rsidRPr="009D148D">
              <w:t>Прогулки на лыжах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>
              <w:t>72</w:t>
            </w:r>
          </w:p>
        </w:tc>
        <w:tc>
          <w:tcPr>
            <w:tcW w:w="2594" w:type="pct"/>
          </w:tcPr>
          <w:p w:rsidR="00FD1043" w:rsidRDefault="00FD1043" w:rsidP="00C95CA4">
            <w:r w:rsidRPr="009D148D">
              <w:t>Прогулки на лыжах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 w:val="restart"/>
          </w:tcPr>
          <w:p w:rsidR="00FD1043" w:rsidRPr="002D32C9" w:rsidRDefault="00FD1043" w:rsidP="00C95CA4">
            <w:pPr>
              <w:rPr>
                <w:b/>
                <w:bCs/>
              </w:rPr>
            </w:pPr>
            <w:r w:rsidRPr="002D32C9">
              <w:rPr>
                <w:b/>
                <w:bCs/>
              </w:rPr>
              <w:t>Коррекционные    игры (</w:t>
            </w:r>
            <w:r>
              <w:rPr>
                <w:b/>
                <w:bCs/>
              </w:rPr>
              <w:t xml:space="preserve">6 </w:t>
            </w:r>
            <w:r w:rsidRPr="002D32C9">
              <w:rPr>
                <w:b/>
                <w:bCs/>
              </w:rPr>
              <w:t>часов)</w:t>
            </w:r>
          </w:p>
        </w:tc>
        <w:tc>
          <w:tcPr>
            <w:tcW w:w="192" w:type="pct"/>
          </w:tcPr>
          <w:p w:rsidR="00FD1043" w:rsidRPr="00DA4A0B" w:rsidRDefault="00FD1043" w:rsidP="00C95CA4">
            <w:r>
              <w:t>73</w:t>
            </w:r>
          </w:p>
        </w:tc>
        <w:tc>
          <w:tcPr>
            <w:tcW w:w="2594" w:type="pct"/>
          </w:tcPr>
          <w:p w:rsidR="00FD1043" w:rsidRPr="00DA4A0B" w:rsidRDefault="00FD1043" w:rsidP="00C95CA4">
            <w:r w:rsidRPr="00DA4A0B">
              <w:t>Коррекционная игра «Запрещенное движение»</w:t>
            </w:r>
          </w:p>
        </w:tc>
        <w:tc>
          <w:tcPr>
            <w:tcW w:w="971" w:type="pct"/>
          </w:tcPr>
          <w:p w:rsidR="00FD1043" w:rsidRPr="00DA4A0B" w:rsidRDefault="00FD1043" w:rsidP="00C95CA4">
            <w:r w:rsidRPr="00DA4A0B">
              <w:t>Шаг вперед, шаг назад, вправо в лево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c>
          <w:tcPr>
            <w:tcW w:w="662" w:type="pct"/>
            <w:gridSpan w:val="2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>
              <w:t>74</w:t>
            </w:r>
          </w:p>
        </w:tc>
        <w:tc>
          <w:tcPr>
            <w:tcW w:w="2594" w:type="pct"/>
          </w:tcPr>
          <w:p w:rsidR="00FD1043" w:rsidRDefault="00FD1043" w:rsidP="00C95CA4">
            <w:r w:rsidRPr="00DA4A0B">
              <w:t>Коррекционная игра «Запомни порядок»</w:t>
            </w:r>
          </w:p>
          <w:p w:rsidR="00FD1043" w:rsidRPr="00DA4A0B" w:rsidRDefault="00FD1043" w:rsidP="00C95CA4"/>
        </w:tc>
        <w:tc>
          <w:tcPr>
            <w:tcW w:w="971" w:type="pct"/>
          </w:tcPr>
          <w:p w:rsidR="00FD1043" w:rsidRPr="00DA4A0B" w:rsidRDefault="00FD1043" w:rsidP="00C95CA4">
            <w:r w:rsidRPr="00DA4A0B">
              <w:t>Шаг вперед, шаг назад, вправо в лево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gridBefore w:val="1"/>
        </w:trPr>
        <w:tc>
          <w:tcPr>
            <w:tcW w:w="662" w:type="pct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>
              <w:t>75</w:t>
            </w:r>
          </w:p>
        </w:tc>
        <w:tc>
          <w:tcPr>
            <w:tcW w:w="2594" w:type="pct"/>
          </w:tcPr>
          <w:p w:rsidR="00FD1043" w:rsidRPr="00DA4A0B" w:rsidRDefault="00FD1043" w:rsidP="00C95CA4">
            <w:r w:rsidRPr="00DA4A0B">
              <w:t>Коррекционная игра «Летает — не летает»</w:t>
            </w:r>
          </w:p>
        </w:tc>
        <w:tc>
          <w:tcPr>
            <w:tcW w:w="971" w:type="pct"/>
          </w:tcPr>
          <w:p w:rsidR="00FD1043" w:rsidRPr="00DA4A0B" w:rsidRDefault="00FD1043" w:rsidP="00C95CA4">
            <w:r w:rsidRPr="00DA4A0B">
              <w:t>Шаг вперед, шаг назад, вправо в лево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gridBefore w:val="1"/>
        </w:trPr>
        <w:tc>
          <w:tcPr>
            <w:tcW w:w="662" w:type="pct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>
              <w:t>76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after="240" w:line="278" w:lineRule="exact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Коррекционная игра «Говорящий мяч»</w:t>
            </w:r>
          </w:p>
        </w:tc>
        <w:tc>
          <w:tcPr>
            <w:tcW w:w="971" w:type="pct"/>
          </w:tcPr>
          <w:p w:rsidR="00FD1043" w:rsidRPr="00DA4A0B" w:rsidRDefault="00FD1043" w:rsidP="00C95CA4">
            <w:r w:rsidRPr="00DA4A0B">
              <w:t>Шаг вперед, шаг назад, вправо в лево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gridBefore w:val="1"/>
        </w:trPr>
        <w:tc>
          <w:tcPr>
            <w:tcW w:w="662" w:type="pct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>
              <w:t>77</w:t>
            </w:r>
          </w:p>
        </w:tc>
        <w:tc>
          <w:tcPr>
            <w:tcW w:w="2594" w:type="pct"/>
          </w:tcPr>
          <w:p w:rsidR="00FD1043" w:rsidRPr="00DA4A0B" w:rsidRDefault="00FD1043" w:rsidP="00C95CA4">
            <w:r w:rsidRPr="00DA4A0B">
              <w:t>Коррекционная игра «Два сигнала»</w:t>
            </w:r>
          </w:p>
        </w:tc>
        <w:tc>
          <w:tcPr>
            <w:tcW w:w="971" w:type="pct"/>
          </w:tcPr>
          <w:p w:rsidR="00FD1043" w:rsidRPr="00DA4A0B" w:rsidRDefault="00FD1043" w:rsidP="00C95CA4">
            <w:r w:rsidRPr="00DA4A0B">
              <w:t>Шаг вперед, шаг назад, вправо в лево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gridBefore w:val="1"/>
        </w:trPr>
        <w:tc>
          <w:tcPr>
            <w:tcW w:w="662" w:type="pct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>
              <w:t>78</w:t>
            </w:r>
          </w:p>
        </w:tc>
        <w:tc>
          <w:tcPr>
            <w:tcW w:w="2594" w:type="pct"/>
          </w:tcPr>
          <w:p w:rsidR="00FD1043" w:rsidRPr="00DA4A0B" w:rsidRDefault="00FD1043" w:rsidP="00C95CA4">
            <w:r w:rsidRPr="00DA4A0B">
              <w:t>Коррекционная игра «Запрещенное движение»</w:t>
            </w:r>
          </w:p>
        </w:tc>
        <w:tc>
          <w:tcPr>
            <w:tcW w:w="971" w:type="pct"/>
          </w:tcPr>
          <w:p w:rsidR="00FD1043" w:rsidRPr="00DA4A0B" w:rsidRDefault="00FD1043" w:rsidP="00C95CA4">
            <w:r w:rsidRPr="00DA4A0B">
              <w:t>Шаг вперед, шаг назад, вправо в лево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gridBefore w:val="1"/>
        </w:trPr>
        <w:tc>
          <w:tcPr>
            <w:tcW w:w="662" w:type="pct"/>
            <w:vMerge w:val="restart"/>
          </w:tcPr>
          <w:p w:rsidR="00FD1043" w:rsidRPr="002D32C9" w:rsidRDefault="00FD1043" w:rsidP="00197A1D">
            <w:pPr>
              <w:rPr>
                <w:b/>
                <w:bCs/>
              </w:rPr>
            </w:pPr>
            <w:r w:rsidRPr="002D32C9">
              <w:rPr>
                <w:b/>
                <w:bCs/>
              </w:rPr>
              <w:t>Подвижные игры (5часов)</w:t>
            </w:r>
          </w:p>
        </w:tc>
        <w:tc>
          <w:tcPr>
            <w:tcW w:w="192" w:type="pct"/>
          </w:tcPr>
          <w:p w:rsidR="00FD1043" w:rsidRPr="00DA4A0B" w:rsidRDefault="00FD1043" w:rsidP="00C95CA4">
            <w:r>
              <w:t>79</w:t>
            </w:r>
          </w:p>
        </w:tc>
        <w:tc>
          <w:tcPr>
            <w:tcW w:w="2594" w:type="pct"/>
          </w:tcPr>
          <w:p w:rsidR="00FD1043" w:rsidRPr="00DA4A0B" w:rsidRDefault="00FD1043" w:rsidP="00C95CA4">
            <w:r w:rsidRPr="00DA4A0B">
              <w:t>Умение правильно держать теннисную ракетку. Развивающая игра по правилам настольного тенниса</w:t>
            </w:r>
          </w:p>
        </w:tc>
        <w:tc>
          <w:tcPr>
            <w:tcW w:w="971" w:type="pct"/>
          </w:tcPr>
          <w:p w:rsidR="00FD1043" w:rsidRPr="00DA4A0B" w:rsidRDefault="00FD1043" w:rsidP="00C95CA4">
            <w:r w:rsidRPr="00DA4A0B">
              <w:t>Кооплекс ОРУ с предметом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gridBefore w:val="1"/>
        </w:trPr>
        <w:tc>
          <w:tcPr>
            <w:tcW w:w="662" w:type="pct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>
              <w:t>80</w:t>
            </w:r>
          </w:p>
        </w:tc>
        <w:tc>
          <w:tcPr>
            <w:tcW w:w="2594" w:type="pct"/>
          </w:tcPr>
          <w:p w:rsidR="00FD1043" w:rsidRPr="00DA4A0B" w:rsidRDefault="00FD1043" w:rsidP="00C95CA4">
            <w:r w:rsidRPr="00DA4A0B">
              <w:t>«Догони мяч»</w:t>
            </w:r>
          </w:p>
        </w:tc>
        <w:tc>
          <w:tcPr>
            <w:tcW w:w="971" w:type="pct"/>
          </w:tcPr>
          <w:p w:rsidR="00FD1043" w:rsidRPr="00DA4A0B" w:rsidRDefault="00FD1043" w:rsidP="00C95CA4">
            <w:r w:rsidRPr="00DA4A0B">
              <w:t>Комплекс ОРУ с предметом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gridBefore w:val="1"/>
        </w:trPr>
        <w:tc>
          <w:tcPr>
            <w:tcW w:w="662" w:type="pct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>
              <w:t>81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«Быстро по</w:t>
            </w:r>
          </w:p>
          <w:p w:rsidR="00FD1043" w:rsidRDefault="00FD1043" w:rsidP="00C95CA4">
            <w:r w:rsidRPr="00DA4A0B">
              <w:t>местам!»</w:t>
            </w:r>
          </w:p>
          <w:p w:rsidR="00FD1043" w:rsidRPr="00DA4A0B" w:rsidRDefault="00FD1043" w:rsidP="00C95CA4"/>
        </w:tc>
        <w:tc>
          <w:tcPr>
            <w:tcW w:w="971" w:type="pct"/>
          </w:tcPr>
          <w:p w:rsidR="00FD1043" w:rsidRPr="00DA4A0B" w:rsidRDefault="00FD1043" w:rsidP="00C95CA4">
            <w:r w:rsidRPr="00DA4A0B">
              <w:t>Комплекс ОРУ без предмета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gridBefore w:val="1"/>
        </w:trPr>
        <w:tc>
          <w:tcPr>
            <w:tcW w:w="662" w:type="pct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>
              <w:t>82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ind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«Прыгающие</w:t>
            </w:r>
          </w:p>
          <w:p w:rsidR="00FD1043" w:rsidRPr="00DA4A0B" w:rsidRDefault="00FD1043" w:rsidP="00C95CA4">
            <w:r w:rsidRPr="00DA4A0B">
              <w:t>воробушки»</w:t>
            </w:r>
          </w:p>
        </w:tc>
        <w:tc>
          <w:tcPr>
            <w:tcW w:w="971" w:type="pct"/>
          </w:tcPr>
          <w:p w:rsidR="00FD1043" w:rsidRPr="00DA4A0B" w:rsidRDefault="00FD1043" w:rsidP="00C95CA4">
            <w:r w:rsidRPr="00DA4A0B">
              <w:t>Комплекс ОРУ без предмета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gridBefore w:val="1"/>
        </w:trPr>
        <w:tc>
          <w:tcPr>
            <w:tcW w:w="662" w:type="pct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>
              <w:t>83</w:t>
            </w:r>
          </w:p>
        </w:tc>
        <w:tc>
          <w:tcPr>
            <w:tcW w:w="2594" w:type="pct"/>
          </w:tcPr>
          <w:p w:rsidR="00FD1043" w:rsidRDefault="00FD1043" w:rsidP="00C95CA4">
            <w:r w:rsidRPr="00DA4A0B">
              <w:t>«Найди предмет»</w:t>
            </w:r>
          </w:p>
          <w:p w:rsidR="00FD1043" w:rsidRPr="00DA4A0B" w:rsidRDefault="00FD1043" w:rsidP="00C95CA4"/>
        </w:tc>
        <w:tc>
          <w:tcPr>
            <w:tcW w:w="971" w:type="pct"/>
          </w:tcPr>
          <w:p w:rsidR="00FD1043" w:rsidRPr="00DA4A0B" w:rsidRDefault="00FD1043" w:rsidP="00C95CA4">
            <w:r w:rsidRPr="00DA4A0B">
              <w:t>Комплекс ОРУ без предмета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gridBefore w:val="1"/>
        </w:trPr>
        <w:tc>
          <w:tcPr>
            <w:tcW w:w="662" w:type="pct"/>
            <w:vMerge w:val="restart"/>
          </w:tcPr>
          <w:p w:rsidR="00FD1043" w:rsidRPr="002D32C9" w:rsidRDefault="00FD1043" w:rsidP="00C95CA4">
            <w:pPr>
              <w:rPr>
                <w:b/>
                <w:bCs/>
              </w:rPr>
            </w:pPr>
            <w:r w:rsidRPr="002D32C9">
              <w:rPr>
                <w:b/>
                <w:bCs/>
              </w:rPr>
              <w:t xml:space="preserve">                 Легкая  атлетика </w:t>
            </w:r>
            <w:r>
              <w:rPr>
                <w:b/>
                <w:bCs/>
              </w:rPr>
              <w:br/>
            </w:r>
            <w:r w:rsidRPr="002D32C9">
              <w:rPr>
                <w:b/>
                <w:bCs/>
              </w:rPr>
              <w:t>(1</w:t>
            </w:r>
            <w:r>
              <w:rPr>
                <w:b/>
                <w:bCs/>
              </w:rPr>
              <w:t xml:space="preserve">4 </w:t>
            </w:r>
            <w:r w:rsidRPr="002D32C9">
              <w:rPr>
                <w:b/>
                <w:bCs/>
              </w:rPr>
              <w:t>часов)</w:t>
            </w:r>
          </w:p>
        </w:tc>
        <w:tc>
          <w:tcPr>
            <w:tcW w:w="192" w:type="pct"/>
          </w:tcPr>
          <w:p w:rsidR="00FD1043" w:rsidRPr="00DA4A0B" w:rsidRDefault="00FD1043" w:rsidP="00C95CA4">
            <w:r>
              <w:t>84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 xml:space="preserve">Разминочный легкий бег </w:t>
            </w:r>
          </w:p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1" w:type="pct"/>
          </w:tcPr>
          <w:p w:rsidR="00FD1043" w:rsidRPr="00DA4A0B" w:rsidRDefault="00FD1043" w:rsidP="00C95CA4">
            <w:r w:rsidRPr="00DA4A0B">
              <w:t>Комплекс ОРУ с предметом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gridBefore w:val="1"/>
        </w:trPr>
        <w:tc>
          <w:tcPr>
            <w:tcW w:w="662" w:type="pct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>
              <w:t>85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Медленный бег с сохранением осанки</w:t>
            </w:r>
          </w:p>
        </w:tc>
        <w:tc>
          <w:tcPr>
            <w:tcW w:w="971" w:type="pct"/>
          </w:tcPr>
          <w:p w:rsidR="00FD1043" w:rsidRPr="00DA4A0B" w:rsidRDefault="00FD1043" w:rsidP="00C95CA4">
            <w:r w:rsidRPr="00DA4A0B">
              <w:t>Комплекс ОРУ с предметом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gridBefore w:val="1"/>
        </w:trPr>
        <w:tc>
          <w:tcPr>
            <w:tcW w:w="662" w:type="pct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>
              <w:t>86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Чередование бега с ходьбой до 30 м (15 м — бег, 15 м — ходьба)</w:t>
            </w:r>
          </w:p>
        </w:tc>
        <w:tc>
          <w:tcPr>
            <w:tcW w:w="971" w:type="pct"/>
          </w:tcPr>
          <w:p w:rsidR="00FD1043" w:rsidRPr="00DA4A0B" w:rsidRDefault="00FD1043" w:rsidP="00C95CA4">
            <w:r w:rsidRPr="00DA4A0B">
              <w:t>Комплекс ОРУ с предметом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gridBefore w:val="1"/>
        </w:trPr>
        <w:tc>
          <w:tcPr>
            <w:tcW w:w="662" w:type="pct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>
              <w:t>87</w:t>
            </w:r>
          </w:p>
        </w:tc>
        <w:tc>
          <w:tcPr>
            <w:tcW w:w="2594" w:type="pct"/>
          </w:tcPr>
          <w:p w:rsidR="00FD1043" w:rsidRPr="00DA4A0B" w:rsidRDefault="00FD1043" w:rsidP="00C95CA4">
            <w:r w:rsidRPr="00DA4A0B">
              <w:t xml:space="preserve"> Челночный бег 5 по 10м</w:t>
            </w:r>
          </w:p>
        </w:tc>
        <w:tc>
          <w:tcPr>
            <w:tcW w:w="971" w:type="pct"/>
          </w:tcPr>
          <w:p w:rsidR="00FD1043" w:rsidRPr="00DA4A0B" w:rsidRDefault="00FD1043" w:rsidP="00C95CA4">
            <w:r w:rsidRPr="00DA4A0B">
              <w:t>Комплекс ОРУ с предметом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gridBefore w:val="1"/>
        </w:trPr>
        <w:tc>
          <w:tcPr>
            <w:tcW w:w="662" w:type="pct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>
              <w:t>88</w:t>
            </w:r>
          </w:p>
        </w:tc>
        <w:tc>
          <w:tcPr>
            <w:tcW w:w="2594" w:type="pct"/>
          </w:tcPr>
          <w:p w:rsidR="00FD1043" w:rsidRPr="00DA4A0B" w:rsidRDefault="00FD1043" w:rsidP="00C95CA4">
            <w:r w:rsidRPr="00DA4A0B">
              <w:t xml:space="preserve"> Метание теннисного мяча на дальность</w:t>
            </w:r>
          </w:p>
        </w:tc>
        <w:tc>
          <w:tcPr>
            <w:tcW w:w="971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Подготовка кистей рук к метанию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gridBefore w:val="1"/>
        </w:trPr>
        <w:tc>
          <w:tcPr>
            <w:tcW w:w="662" w:type="pct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A639AD" w:rsidRDefault="00FD1043" w:rsidP="00C95CA4">
            <w:pPr>
              <w:rPr>
                <w:b/>
                <w:bCs/>
              </w:rPr>
            </w:pPr>
            <w:r>
              <w:rPr>
                <w:b/>
                <w:bCs/>
              </w:rPr>
              <w:t>89</w:t>
            </w:r>
          </w:p>
        </w:tc>
        <w:tc>
          <w:tcPr>
            <w:tcW w:w="2594" w:type="pct"/>
          </w:tcPr>
          <w:p w:rsidR="00FD1043" w:rsidRPr="00DA4A0B" w:rsidRDefault="00FD1043" w:rsidP="00C95CA4">
            <w:r w:rsidRPr="00DA4A0B">
              <w:t xml:space="preserve"> Метание теннисного мяча на точность</w:t>
            </w:r>
          </w:p>
        </w:tc>
        <w:tc>
          <w:tcPr>
            <w:tcW w:w="971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Подготовка кистей рук к метани</w:t>
            </w:r>
            <w:r>
              <w:rPr>
                <w:sz w:val="24"/>
                <w:szCs w:val="24"/>
              </w:rPr>
              <w:t>ю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gridBefore w:val="1"/>
        </w:trPr>
        <w:tc>
          <w:tcPr>
            <w:tcW w:w="662" w:type="pct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A639AD" w:rsidRDefault="00FD1043" w:rsidP="00C95CA4">
            <w:pPr>
              <w:rPr>
                <w:b/>
                <w:bCs/>
              </w:rPr>
            </w:pPr>
            <w:r>
              <w:rPr>
                <w:b/>
                <w:bCs/>
              </w:rPr>
              <w:t>90</w:t>
            </w:r>
          </w:p>
        </w:tc>
        <w:tc>
          <w:tcPr>
            <w:tcW w:w="2594" w:type="pct"/>
          </w:tcPr>
          <w:p w:rsidR="00FD1043" w:rsidRPr="00DA4A0B" w:rsidRDefault="00FD1043" w:rsidP="00C95CA4">
            <w:r w:rsidRPr="00DA4A0B">
              <w:t xml:space="preserve"> Броски и ловля мяча в парах</w:t>
            </w:r>
          </w:p>
        </w:tc>
        <w:tc>
          <w:tcPr>
            <w:tcW w:w="971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Комплекс ОРУ с предметом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gridBefore w:val="1"/>
        </w:trPr>
        <w:tc>
          <w:tcPr>
            <w:tcW w:w="662" w:type="pct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A639AD" w:rsidRDefault="00FD1043" w:rsidP="00C95CA4">
            <w:pPr>
              <w:rPr>
                <w:b/>
                <w:bCs/>
              </w:rPr>
            </w:pPr>
            <w:r>
              <w:rPr>
                <w:b/>
                <w:bCs/>
              </w:rPr>
              <w:t>91</w:t>
            </w:r>
          </w:p>
        </w:tc>
        <w:tc>
          <w:tcPr>
            <w:tcW w:w="2594" w:type="pct"/>
          </w:tcPr>
          <w:p w:rsidR="00FD1043" w:rsidRPr="00DA4A0B" w:rsidRDefault="00FD1043" w:rsidP="00C95CA4">
            <w:r w:rsidRPr="00DA4A0B">
              <w:t xml:space="preserve"> Повороты к ориентирам без контроля зрением в момент поворота</w:t>
            </w:r>
          </w:p>
        </w:tc>
        <w:tc>
          <w:tcPr>
            <w:tcW w:w="971" w:type="pct"/>
          </w:tcPr>
          <w:p w:rsidR="00FD1043" w:rsidRPr="00DA4A0B" w:rsidRDefault="00FD1043" w:rsidP="00C95CA4">
            <w:r w:rsidRPr="00DA4A0B">
              <w:t>Комплекс ОРУ с предметом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gridBefore w:val="1"/>
        </w:trPr>
        <w:tc>
          <w:tcPr>
            <w:tcW w:w="662" w:type="pct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Default="00FD1043" w:rsidP="00C95CA4">
            <w:r>
              <w:t>92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Подбрасывание мяча вверх до определенного ориентира.</w:t>
            </w:r>
          </w:p>
        </w:tc>
        <w:tc>
          <w:tcPr>
            <w:tcW w:w="971" w:type="pct"/>
          </w:tcPr>
          <w:p w:rsidR="00FD1043" w:rsidRPr="00DA4A0B" w:rsidRDefault="00FD1043" w:rsidP="00C95CA4">
            <w:r w:rsidRPr="00DA4A0B">
              <w:t>Комплекс ОРУ с предметом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gridBefore w:val="1"/>
        </w:trPr>
        <w:tc>
          <w:tcPr>
            <w:tcW w:w="662" w:type="pct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>
              <w:t>93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Бег с ускорениями</w:t>
            </w:r>
          </w:p>
        </w:tc>
        <w:tc>
          <w:tcPr>
            <w:tcW w:w="971" w:type="pct"/>
          </w:tcPr>
          <w:p w:rsidR="00FD1043" w:rsidRPr="00DA4A0B" w:rsidRDefault="00FD1043" w:rsidP="00C95CA4">
            <w:r w:rsidRPr="00DA4A0B">
              <w:t>Комплекс ОРУ с предметом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gridBefore w:val="1"/>
        </w:trPr>
        <w:tc>
          <w:tcPr>
            <w:tcW w:w="662" w:type="pct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>
              <w:t>94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Прыжки в длину с места (с широким использованием подводящих, различных по форме прыжков)</w:t>
            </w:r>
          </w:p>
        </w:tc>
        <w:tc>
          <w:tcPr>
            <w:tcW w:w="971" w:type="pct"/>
          </w:tcPr>
          <w:p w:rsidR="00FD1043" w:rsidRPr="00DA4A0B" w:rsidRDefault="00FD1043" w:rsidP="00C95CA4">
            <w:r w:rsidRPr="00DA4A0B">
              <w:t>Комплекс ОРУ с предметом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gridBefore w:val="1"/>
        </w:trPr>
        <w:tc>
          <w:tcPr>
            <w:tcW w:w="662" w:type="pct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DA4A0B" w:rsidRDefault="00FD1043" w:rsidP="00C95CA4">
            <w:r>
              <w:t>95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left="80"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Медленный бег с сохранением осанки</w:t>
            </w:r>
          </w:p>
        </w:tc>
        <w:tc>
          <w:tcPr>
            <w:tcW w:w="971" w:type="pct"/>
            <w:vMerge w:val="restart"/>
          </w:tcPr>
          <w:p w:rsidR="00FD1043" w:rsidRPr="00DA4A0B" w:rsidRDefault="00FD1043" w:rsidP="00C95CA4">
            <w:r w:rsidRPr="00DA4A0B">
              <w:t>Комплекс ОРУ с предметом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gridBefore w:val="1"/>
        </w:trPr>
        <w:tc>
          <w:tcPr>
            <w:tcW w:w="662" w:type="pct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A639AD" w:rsidRDefault="00FD1043" w:rsidP="00C95CA4">
            <w:pPr>
              <w:rPr>
                <w:b/>
                <w:bCs/>
              </w:rPr>
            </w:pPr>
            <w:r>
              <w:rPr>
                <w:b/>
                <w:bCs/>
              </w:rPr>
              <w:t>96</w:t>
            </w:r>
          </w:p>
        </w:tc>
        <w:tc>
          <w:tcPr>
            <w:tcW w:w="2594" w:type="pct"/>
          </w:tcPr>
          <w:p w:rsidR="00FD1043" w:rsidRDefault="00FD1043" w:rsidP="00C95CA4">
            <w:r w:rsidRPr="001449FD">
              <w:t>Медленный бег с сохранением осанки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gridBefore w:val="1"/>
        </w:trPr>
        <w:tc>
          <w:tcPr>
            <w:tcW w:w="662" w:type="pct"/>
            <w:vMerge/>
          </w:tcPr>
          <w:p w:rsidR="00FD1043" w:rsidRPr="002D32C9" w:rsidRDefault="00FD1043" w:rsidP="00C95CA4">
            <w:pPr>
              <w:rPr>
                <w:b/>
                <w:bCs/>
              </w:rPr>
            </w:pPr>
          </w:p>
        </w:tc>
        <w:tc>
          <w:tcPr>
            <w:tcW w:w="192" w:type="pct"/>
          </w:tcPr>
          <w:p w:rsidR="00FD1043" w:rsidRPr="00A639AD" w:rsidRDefault="00FD1043" w:rsidP="00C95CA4">
            <w:pPr>
              <w:rPr>
                <w:b/>
                <w:bCs/>
              </w:rPr>
            </w:pPr>
            <w:r>
              <w:rPr>
                <w:b/>
                <w:bCs/>
              </w:rPr>
              <w:t>97</w:t>
            </w:r>
          </w:p>
        </w:tc>
        <w:tc>
          <w:tcPr>
            <w:tcW w:w="2594" w:type="pct"/>
          </w:tcPr>
          <w:p w:rsidR="00FD1043" w:rsidRDefault="00FD1043" w:rsidP="00C95CA4">
            <w:r w:rsidRPr="001449FD">
              <w:t>Медленный бег с сохранением осанки</w:t>
            </w:r>
          </w:p>
        </w:tc>
        <w:tc>
          <w:tcPr>
            <w:tcW w:w="971" w:type="pct"/>
            <w:vMerge/>
          </w:tcPr>
          <w:p w:rsidR="00FD1043" w:rsidRPr="00DA4A0B" w:rsidRDefault="00FD1043" w:rsidP="00C95CA4"/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gridBefore w:val="1"/>
        </w:trPr>
        <w:tc>
          <w:tcPr>
            <w:tcW w:w="662" w:type="pct"/>
            <w:vMerge w:val="restart"/>
          </w:tcPr>
          <w:p w:rsidR="00FD1043" w:rsidRPr="00DA4A0B" w:rsidRDefault="00FD1043" w:rsidP="00C95CA4"/>
          <w:p w:rsidR="00FD1043" w:rsidRPr="002D32C9" w:rsidRDefault="00FD1043" w:rsidP="00C95CA4">
            <w:pPr>
              <w:rPr>
                <w:b/>
                <w:bCs/>
              </w:rPr>
            </w:pPr>
            <w:r w:rsidRPr="002D32C9">
              <w:rPr>
                <w:b/>
                <w:bCs/>
              </w:rPr>
              <w:t>Подвижные</w:t>
            </w:r>
          </w:p>
          <w:p w:rsidR="00FD1043" w:rsidRPr="002D32C9" w:rsidRDefault="00FD1043" w:rsidP="00C95CA4">
            <w:pPr>
              <w:rPr>
                <w:b/>
                <w:bCs/>
              </w:rPr>
            </w:pPr>
            <w:r w:rsidRPr="002D32C9">
              <w:rPr>
                <w:b/>
                <w:bCs/>
              </w:rPr>
              <w:t>Игры (</w:t>
            </w:r>
            <w:r>
              <w:rPr>
                <w:b/>
                <w:bCs/>
              </w:rPr>
              <w:t>5</w:t>
            </w:r>
            <w:r w:rsidRPr="002D32C9">
              <w:rPr>
                <w:b/>
                <w:bCs/>
              </w:rPr>
              <w:t>часа)</w:t>
            </w:r>
          </w:p>
          <w:p w:rsidR="00FD1043" w:rsidRPr="00DA4A0B" w:rsidRDefault="00FD1043" w:rsidP="00C95CA4"/>
        </w:tc>
        <w:tc>
          <w:tcPr>
            <w:tcW w:w="192" w:type="pct"/>
          </w:tcPr>
          <w:p w:rsidR="00FD1043" w:rsidRPr="00A639AD" w:rsidRDefault="00FD1043" w:rsidP="00C95CA4">
            <w:pPr>
              <w:rPr>
                <w:b/>
                <w:bCs/>
              </w:rPr>
            </w:pPr>
            <w:r>
              <w:rPr>
                <w:b/>
                <w:bCs/>
              </w:rPr>
              <w:t>98</w:t>
            </w:r>
          </w:p>
        </w:tc>
        <w:tc>
          <w:tcPr>
            <w:tcW w:w="2594" w:type="pct"/>
          </w:tcPr>
          <w:p w:rsidR="00FD1043" w:rsidRPr="00DA4A0B" w:rsidRDefault="00FD1043" w:rsidP="00C95CA4">
            <w:r w:rsidRPr="00DA4A0B">
              <w:t xml:space="preserve"> «Кто быстрее?»</w:t>
            </w:r>
          </w:p>
          <w:p w:rsidR="00FD1043" w:rsidRPr="00DA4A0B" w:rsidRDefault="00FD1043" w:rsidP="00C95CA4"/>
        </w:tc>
        <w:tc>
          <w:tcPr>
            <w:tcW w:w="971" w:type="pct"/>
          </w:tcPr>
          <w:p w:rsidR="00FD1043" w:rsidRPr="00DA4A0B" w:rsidRDefault="00FD1043" w:rsidP="00C95CA4">
            <w:r w:rsidRPr="00DA4A0B">
              <w:t>Кооплекс ОРУ с предметом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gridBefore w:val="1"/>
        </w:trPr>
        <w:tc>
          <w:tcPr>
            <w:tcW w:w="662" w:type="pct"/>
            <w:vMerge/>
          </w:tcPr>
          <w:p w:rsidR="00FD1043" w:rsidRPr="00DA4A0B" w:rsidRDefault="00FD1043" w:rsidP="00C95CA4"/>
        </w:tc>
        <w:tc>
          <w:tcPr>
            <w:tcW w:w="192" w:type="pct"/>
          </w:tcPr>
          <w:p w:rsidR="00FD1043" w:rsidRDefault="00FD1043" w:rsidP="00C95CA4">
            <w:pPr>
              <w:rPr>
                <w:b/>
                <w:bCs/>
              </w:rPr>
            </w:pPr>
            <w:r>
              <w:rPr>
                <w:b/>
                <w:bCs/>
              </w:rPr>
              <w:t>99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 xml:space="preserve"> «Кто быстрее?»</w:t>
            </w:r>
          </w:p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1" w:type="pct"/>
          </w:tcPr>
          <w:p w:rsidR="00FD1043" w:rsidRPr="00DA4A0B" w:rsidRDefault="00FD1043" w:rsidP="00C95CA4">
            <w:r w:rsidRPr="00DA4A0B">
              <w:t>Комплекс ОРУ с предметом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gridBefore w:val="1"/>
        </w:trPr>
        <w:tc>
          <w:tcPr>
            <w:tcW w:w="662" w:type="pct"/>
            <w:vMerge/>
          </w:tcPr>
          <w:p w:rsidR="00FD1043" w:rsidRPr="00DA4A0B" w:rsidRDefault="00FD1043" w:rsidP="00C95CA4"/>
        </w:tc>
        <w:tc>
          <w:tcPr>
            <w:tcW w:w="192" w:type="pct"/>
          </w:tcPr>
          <w:p w:rsidR="00FD1043" w:rsidRDefault="00FD1043" w:rsidP="00C95CA4">
            <w:pPr>
              <w:rPr>
                <w:b/>
                <w:bCs/>
              </w:rPr>
            </w:pPr>
            <w:r>
              <w:rPr>
                <w:b/>
                <w:bCs/>
              </w:rPr>
              <w:t>100</w:t>
            </w:r>
          </w:p>
        </w:tc>
        <w:tc>
          <w:tcPr>
            <w:tcW w:w="2594" w:type="pct"/>
          </w:tcPr>
          <w:p w:rsidR="00FD1043" w:rsidRPr="00DA4A0B" w:rsidRDefault="00FD1043" w:rsidP="00C95CA4">
            <w:r w:rsidRPr="00DA4A0B">
              <w:t>«Кто быстрее?»</w:t>
            </w:r>
          </w:p>
          <w:p w:rsidR="00FD1043" w:rsidRPr="00DA4A0B" w:rsidRDefault="00FD1043" w:rsidP="00C95CA4"/>
        </w:tc>
        <w:tc>
          <w:tcPr>
            <w:tcW w:w="971" w:type="pct"/>
          </w:tcPr>
          <w:p w:rsidR="00FD1043" w:rsidRPr="00DA4A0B" w:rsidRDefault="00FD1043" w:rsidP="00C95CA4">
            <w:r w:rsidRPr="00DA4A0B">
              <w:t>Комплекс ОРУ с предметом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gridBefore w:val="1"/>
        </w:trPr>
        <w:tc>
          <w:tcPr>
            <w:tcW w:w="662" w:type="pct"/>
            <w:vMerge/>
          </w:tcPr>
          <w:p w:rsidR="00FD1043" w:rsidRPr="00DA4A0B" w:rsidRDefault="00FD1043" w:rsidP="00C95CA4"/>
        </w:tc>
        <w:tc>
          <w:tcPr>
            <w:tcW w:w="192" w:type="pct"/>
          </w:tcPr>
          <w:p w:rsidR="00FD1043" w:rsidRDefault="00FD1043" w:rsidP="00C95CA4">
            <w:pPr>
              <w:rPr>
                <w:b/>
                <w:bCs/>
              </w:rPr>
            </w:pPr>
            <w:r>
              <w:rPr>
                <w:b/>
                <w:bCs/>
              </w:rPr>
              <w:t>101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«Кто быстрее?»</w:t>
            </w:r>
          </w:p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1" w:type="pct"/>
          </w:tcPr>
          <w:p w:rsidR="00FD1043" w:rsidRPr="00DA4A0B" w:rsidRDefault="00FD1043" w:rsidP="00C95CA4">
            <w:r w:rsidRPr="00DA4A0B">
              <w:t>Комплекс ОРУ с предметом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  <w:tr w:rsidR="00FD1043" w:rsidRPr="00DA4A0B">
        <w:trPr>
          <w:gridBefore w:val="1"/>
        </w:trPr>
        <w:tc>
          <w:tcPr>
            <w:tcW w:w="662" w:type="pct"/>
            <w:vMerge/>
          </w:tcPr>
          <w:p w:rsidR="00FD1043" w:rsidRPr="00DA4A0B" w:rsidRDefault="00FD1043" w:rsidP="00C95CA4"/>
        </w:tc>
        <w:tc>
          <w:tcPr>
            <w:tcW w:w="192" w:type="pct"/>
          </w:tcPr>
          <w:p w:rsidR="00FD1043" w:rsidRDefault="00FD1043" w:rsidP="00C95CA4">
            <w:pPr>
              <w:rPr>
                <w:b/>
                <w:bCs/>
              </w:rPr>
            </w:pPr>
            <w:r>
              <w:rPr>
                <w:b/>
                <w:bCs/>
              </w:rPr>
              <w:t>102</w:t>
            </w:r>
          </w:p>
        </w:tc>
        <w:tc>
          <w:tcPr>
            <w:tcW w:w="2594" w:type="pct"/>
          </w:tcPr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2D32C9">
              <w:rPr>
                <w:sz w:val="24"/>
                <w:szCs w:val="24"/>
              </w:rPr>
              <w:t>«Кто быстрее?»</w:t>
            </w:r>
          </w:p>
          <w:p w:rsidR="00FD1043" w:rsidRPr="002D32C9" w:rsidRDefault="00FD1043" w:rsidP="00C95CA4">
            <w:pPr>
              <w:pStyle w:val="3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71" w:type="pct"/>
          </w:tcPr>
          <w:p w:rsidR="00FD1043" w:rsidRPr="00DA4A0B" w:rsidRDefault="00FD1043" w:rsidP="00C95CA4">
            <w:r w:rsidRPr="00DA4A0B">
              <w:t>Комплекс ОРУ с предметом</w:t>
            </w:r>
          </w:p>
        </w:tc>
        <w:tc>
          <w:tcPr>
            <w:tcW w:w="289" w:type="pct"/>
          </w:tcPr>
          <w:p w:rsidR="00FD1043" w:rsidRPr="00DA4A0B" w:rsidRDefault="00FD1043" w:rsidP="00C95CA4">
            <w:pPr>
              <w:jc w:val="center"/>
            </w:pPr>
          </w:p>
        </w:tc>
        <w:tc>
          <w:tcPr>
            <w:tcW w:w="293" w:type="pct"/>
          </w:tcPr>
          <w:p w:rsidR="00FD1043" w:rsidRPr="00DA4A0B" w:rsidRDefault="00FD1043" w:rsidP="00C95CA4"/>
        </w:tc>
      </w:tr>
    </w:tbl>
    <w:p w:rsidR="00FD1043" w:rsidRDefault="00FD1043"/>
    <w:sectPr w:rsidR="00FD1043" w:rsidSect="00FC68D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8632F"/>
    <w:multiLevelType w:val="multilevel"/>
    <w:tmpl w:val="A8E6055A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68D5"/>
    <w:rsid w:val="00002975"/>
    <w:rsid w:val="000374CF"/>
    <w:rsid w:val="000532E4"/>
    <w:rsid w:val="000C255D"/>
    <w:rsid w:val="000D4035"/>
    <w:rsid w:val="000D5066"/>
    <w:rsid w:val="001449FD"/>
    <w:rsid w:val="00197A1D"/>
    <w:rsid w:val="001B762A"/>
    <w:rsid w:val="001D6AC3"/>
    <w:rsid w:val="00282194"/>
    <w:rsid w:val="002D32C9"/>
    <w:rsid w:val="00301407"/>
    <w:rsid w:val="003B40CD"/>
    <w:rsid w:val="003E756E"/>
    <w:rsid w:val="003F0FBA"/>
    <w:rsid w:val="00405807"/>
    <w:rsid w:val="004212E0"/>
    <w:rsid w:val="00442D0B"/>
    <w:rsid w:val="0046294C"/>
    <w:rsid w:val="0048303F"/>
    <w:rsid w:val="0048708A"/>
    <w:rsid w:val="004B6E19"/>
    <w:rsid w:val="00504926"/>
    <w:rsid w:val="005450FD"/>
    <w:rsid w:val="00672665"/>
    <w:rsid w:val="00681879"/>
    <w:rsid w:val="006A5E7B"/>
    <w:rsid w:val="00740E08"/>
    <w:rsid w:val="007E12A4"/>
    <w:rsid w:val="008227CB"/>
    <w:rsid w:val="0097122E"/>
    <w:rsid w:val="00991B20"/>
    <w:rsid w:val="009C3598"/>
    <w:rsid w:val="009D148D"/>
    <w:rsid w:val="009F1A03"/>
    <w:rsid w:val="00A4087F"/>
    <w:rsid w:val="00A639AD"/>
    <w:rsid w:val="00A81192"/>
    <w:rsid w:val="00AF36A8"/>
    <w:rsid w:val="00B00858"/>
    <w:rsid w:val="00B465E6"/>
    <w:rsid w:val="00BD7BE1"/>
    <w:rsid w:val="00BE5CF5"/>
    <w:rsid w:val="00C226BA"/>
    <w:rsid w:val="00C3162B"/>
    <w:rsid w:val="00C95CA4"/>
    <w:rsid w:val="00CD4F59"/>
    <w:rsid w:val="00D20D7D"/>
    <w:rsid w:val="00D656E5"/>
    <w:rsid w:val="00DA4A0B"/>
    <w:rsid w:val="00DD35B7"/>
    <w:rsid w:val="00DD5D84"/>
    <w:rsid w:val="00DE6D01"/>
    <w:rsid w:val="00EA62DE"/>
    <w:rsid w:val="00EE7834"/>
    <w:rsid w:val="00F82937"/>
    <w:rsid w:val="00F90FAD"/>
    <w:rsid w:val="00FC68D5"/>
    <w:rsid w:val="00FC6F48"/>
    <w:rsid w:val="00FD1043"/>
    <w:rsid w:val="00FE3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0FA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0FA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">
    <w:name w:val="Основной текст_"/>
    <w:basedOn w:val="DefaultParagraphFont"/>
    <w:link w:val="3"/>
    <w:uiPriority w:val="99"/>
    <w:locked/>
    <w:rsid w:val="000374CF"/>
    <w:rPr>
      <w:rFonts w:ascii="Times New Roman" w:hAnsi="Times New Roman" w:cs="Times New Roman"/>
      <w:shd w:val="clear" w:color="auto" w:fill="FFFFFF"/>
    </w:rPr>
  </w:style>
  <w:style w:type="paragraph" w:customStyle="1" w:styleId="3">
    <w:name w:val="Основной текст3"/>
    <w:basedOn w:val="Normal"/>
    <w:link w:val="a"/>
    <w:uiPriority w:val="99"/>
    <w:rsid w:val="000374CF"/>
    <w:pPr>
      <w:shd w:val="clear" w:color="auto" w:fill="FFFFFF"/>
      <w:autoSpaceDE/>
      <w:autoSpaceDN/>
      <w:adjustRightInd/>
      <w:spacing w:line="274" w:lineRule="exact"/>
      <w:ind w:hanging="740"/>
      <w:jc w:val="both"/>
    </w:pPr>
    <w:rPr>
      <w:sz w:val="22"/>
      <w:szCs w:val="22"/>
      <w:lang w:eastAsia="en-US"/>
    </w:rPr>
  </w:style>
  <w:style w:type="paragraph" w:styleId="NoSpacing">
    <w:name w:val="No Spacing"/>
    <w:uiPriority w:val="99"/>
    <w:qFormat/>
    <w:rsid w:val="0048708A"/>
    <w:rPr>
      <w:rFonts w:eastAsia="Times New Roman" w:cs="Calibri"/>
    </w:rPr>
  </w:style>
  <w:style w:type="character" w:customStyle="1" w:styleId="30">
    <w:name w:val="Основной текст (3)"/>
    <w:basedOn w:val="DefaultParagraphFont"/>
    <w:uiPriority w:val="99"/>
    <w:rsid w:val="0048708A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a0">
    <w:name w:val="Основной текст + Полужирный"/>
    <w:basedOn w:val="a"/>
    <w:uiPriority w:val="99"/>
    <w:rsid w:val="0048708A"/>
    <w:rPr>
      <w:b/>
      <w:bCs/>
      <w:spacing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2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227</TotalTime>
  <Pages>10</Pages>
  <Words>2590</Words>
  <Characters>14768</Characters>
  <Application>Microsoft Office Outlook</Application>
  <DocSecurity>0</DocSecurity>
  <Lines>0</Lines>
  <Paragraphs>0</Paragraphs>
  <ScaleCrop>false</ScaleCrop>
  <Company>HomeLab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2012-10-28T11:18:00Z</dcterms:created>
  <dcterms:modified xsi:type="dcterms:W3CDTF">2016-11-02T10:30:00Z</dcterms:modified>
</cp:coreProperties>
</file>