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5F" w:rsidRDefault="00D1205F" w:rsidP="00646FE2">
      <w:pPr>
        <w:rPr>
          <w:rFonts w:ascii="Times New Roman" w:hAnsi="Times New Roman"/>
          <w:b/>
          <w:sz w:val="20"/>
          <w:szCs w:val="20"/>
        </w:rPr>
      </w:pPr>
      <w:r w:rsidRPr="00D1205F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5939790" cy="9144000"/>
            <wp:effectExtent l="0" t="0" r="0" b="0"/>
            <wp:docPr id="1" name="Рисунок 1" descr="C:\Users\Admin\Desktop\советы\2016_11_03\сканы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веты\2016_11_03\сканы_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4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6750" w:rsidRPr="0015506C" w:rsidRDefault="00206E45" w:rsidP="00646FE2">
      <w:pPr>
        <w:rPr>
          <w:sz w:val="24"/>
          <w:szCs w:val="24"/>
        </w:rPr>
      </w:pPr>
      <w:r>
        <w:rPr>
          <w:sz w:val="24"/>
          <w:szCs w:val="24"/>
        </w:rPr>
        <w:lastRenderedPageBreak/>
        <w:t>1.4.5.</w:t>
      </w:r>
      <w:r w:rsidR="00776750" w:rsidRPr="0015506C">
        <w:rPr>
          <w:sz w:val="24"/>
          <w:szCs w:val="24"/>
        </w:rPr>
        <w:t>Содействие в создании оптимальных условий для осуществления образовательного процесса и форм его организации в общеобразовательном учреждении, в повышении качества образования, в наиболее полном удовлетворении образовательных потреблений населения;</w:t>
      </w:r>
    </w:p>
    <w:p w:rsidR="00776750" w:rsidRPr="0015506C" w:rsidRDefault="00206E45" w:rsidP="00646FE2">
      <w:pPr>
        <w:rPr>
          <w:sz w:val="24"/>
          <w:szCs w:val="24"/>
        </w:rPr>
      </w:pPr>
      <w:r>
        <w:rPr>
          <w:sz w:val="24"/>
          <w:szCs w:val="24"/>
        </w:rPr>
        <w:t>1.4.6.</w:t>
      </w:r>
      <w:r w:rsidR="00776750" w:rsidRPr="0015506C">
        <w:rPr>
          <w:sz w:val="24"/>
          <w:szCs w:val="24"/>
        </w:rPr>
        <w:t>Общественный контроль целевого и регионального использования выделяемых учреждению бюджетных средств, доходов от собственной деятельности учреждения и привлеченных средств из внебюджетных источников, обеспечения прозрачности финансово-хозяйственной деятельности образовательного учреждения;</w:t>
      </w:r>
    </w:p>
    <w:p w:rsidR="00776750" w:rsidRPr="0015506C" w:rsidRDefault="00776750" w:rsidP="00646FE2">
      <w:pPr>
        <w:rPr>
          <w:sz w:val="24"/>
          <w:szCs w:val="24"/>
        </w:rPr>
      </w:pPr>
      <w:r w:rsidRPr="0015506C">
        <w:rPr>
          <w:sz w:val="24"/>
          <w:szCs w:val="24"/>
        </w:rPr>
        <w:t xml:space="preserve"> </w:t>
      </w:r>
      <w:r w:rsidR="00206E45">
        <w:rPr>
          <w:sz w:val="24"/>
          <w:szCs w:val="24"/>
        </w:rPr>
        <w:t>1.4.7.</w:t>
      </w:r>
      <w:r w:rsidRPr="0015506C">
        <w:rPr>
          <w:sz w:val="24"/>
          <w:szCs w:val="24"/>
        </w:rPr>
        <w:t xml:space="preserve">Взаимодействие с учредителем в </w:t>
      </w:r>
      <w:proofErr w:type="gramStart"/>
      <w:r w:rsidRPr="0015506C">
        <w:rPr>
          <w:sz w:val="24"/>
          <w:szCs w:val="24"/>
        </w:rPr>
        <w:t>фор</w:t>
      </w:r>
      <w:r w:rsidR="005A2189" w:rsidRPr="0015506C">
        <w:rPr>
          <w:sz w:val="24"/>
          <w:szCs w:val="24"/>
        </w:rPr>
        <w:t>мировании  органов</w:t>
      </w:r>
      <w:proofErr w:type="gramEnd"/>
      <w:r w:rsidR="005A2189" w:rsidRPr="0015506C">
        <w:rPr>
          <w:sz w:val="24"/>
          <w:szCs w:val="24"/>
        </w:rPr>
        <w:t xml:space="preserve"> управления образовательным учреждением, в подбор кандидатур и в замещении должности директора образовательного учреждения, осуществление общественного контроля за его деятельностью;</w:t>
      </w:r>
    </w:p>
    <w:p w:rsidR="005A2189" w:rsidRPr="0015506C" w:rsidRDefault="00206E45" w:rsidP="00646FE2">
      <w:pPr>
        <w:rPr>
          <w:sz w:val="24"/>
          <w:szCs w:val="24"/>
        </w:rPr>
      </w:pPr>
      <w:r>
        <w:rPr>
          <w:sz w:val="24"/>
          <w:szCs w:val="24"/>
        </w:rPr>
        <w:t>1.4.8.</w:t>
      </w:r>
      <w:r w:rsidR="00264A90" w:rsidRPr="0015506C">
        <w:rPr>
          <w:sz w:val="24"/>
          <w:szCs w:val="24"/>
        </w:rPr>
        <w:t xml:space="preserve"> К</w:t>
      </w:r>
      <w:r w:rsidR="005A2189" w:rsidRPr="0015506C">
        <w:rPr>
          <w:sz w:val="24"/>
          <w:szCs w:val="24"/>
        </w:rPr>
        <w:t>онтроль за здоровыми и безопасными условиями обучения, воспитания и труда в общеобразовательном учреждении;</w:t>
      </w:r>
    </w:p>
    <w:p w:rsidR="00264A90" w:rsidRPr="0015506C" w:rsidRDefault="00264A90" w:rsidP="00264A90">
      <w:pPr>
        <w:rPr>
          <w:sz w:val="24"/>
          <w:szCs w:val="24"/>
        </w:rPr>
      </w:pPr>
      <w:r w:rsidRPr="0015506C">
        <w:rPr>
          <w:sz w:val="24"/>
          <w:szCs w:val="24"/>
        </w:rPr>
        <w:t>2.Полномочия</w:t>
      </w:r>
      <w:r w:rsidR="005A2189" w:rsidRPr="0015506C">
        <w:rPr>
          <w:sz w:val="24"/>
          <w:szCs w:val="24"/>
        </w:rPr>
        <w:t xml:space="preserve"> Управляющего  Совета</w:t>
      </w:r>
      <w:r w:rsidRPr="0015506C">
        <w:rPr>
          <w:sz w:val="24"/>
          <w:szCs w:val="24"/>
        </w:rPr>
        <w:t xml:space="preserve"> образовательной организации</w:t>
      </w:r>
      <w:r w:rsidR="005A2189" w:rsidRPr="0015506C">
        <w:rPr>
          <w:sz w:val="24"/>
          <w:szCs w:val="24"/>
        </w:rPr>
        <w:t>.</w:t>
      </w:r>
    </w:p>
    <w:p w:rsidR="00264A90" w:rsidRPr="0015506C" w:rsidRDefault="00264A90" w:rsidP="00264A90">
      <w:pPr>
        <w:rPr>
          <w:sz w:val="24"/>
          <w:szCs w:val="24"/>
        </w:rPr>
      </w:pPr>
      <w:r w:rsidRPr="0015506C">
        <w:rPr>
          <w:sz w:val="24"/>
          <w:szCs w:val="24"/>
        </w:rPr>
        <w:t>2.1.</w:t>
      </w:r>
      <w:r w:rsidRPr="0015506C">
        <w:rPr>
          <w:rFonts w:eastAsia="Times New Roman" w:cs="Arial"/>
          <w:sz w:val="24"/>
          <w:szCs w:val="24"/>
          <w:lang w:eastAsia="ru-RU"/>
        </w:rPr>
        <w:t>Управляющий совет утверждает: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2.1.1.с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тратегические цели, направления и приоритеты развития образовательной организации, программу развития образовательной организации (по согласованию с учредителем), включая стратегию развития образовательных программ и технологий;</w:t>
      </w:r>
    </w:p>
    <w:p w:rsidR="00264A90" w:rsidRPr="0015506C" w:rsidRDefault="00264A90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показатели качества (не ниже установленных государством, органами власти субъекта Российской Федерации и учредителем) условий и качества результатов образования, укрепления здоровья и реализации прав и законных интересов участников образовательных отношений;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2.1.2.п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ринятие образовательной организацией дополнений и изменений в Устав образовательной организации с последующим утверждением их учредителем;</w:t>
      </w:r>
    </w:p>
    <w:p w:rsidR="00264A90" w:rsidRPr="0015506C" w:rsidRDefault="00264A90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порядок организации в образовательной организации, приносящей доход деятельности, включая реализацию платных дополнительных образовательных услуг, и деятельности по привлечению дополнительных финансовых и материальных средств их внебюджетных источников, цели, порядок и направления их расходования;</w:t>
      </w:r>
    </w:p>
    <w:p w:rsidR="00264A90" w:rsidRPr="0015506C" w:rsidRDefault="00264A90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положение о порядке оказания образовательной организацией дополнительных, в том числе платных, образовательных услуг;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2.1.3.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смету расходования средств от приносящей доход деятельности образовательной организации и иных средств из внебюджетных источников финансирования;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2.1.4.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существенные условия договоров с обучающимися, их родителями (законными представителями) о предоставлении платных дополнительных образовательных услуг;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2.1.5.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порядок участия в управлении образовательной организацией коллегиальных форм и органов управления педагогических и иных работников, обучающихся, их родителей (законных представителей), порядок деятельности в образовательной организации и взаимодействия с образовательной организацией общественных объединений и некоммерческих организаций;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2.1.6.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порядок и критерии распределения стимулирующей части фонда оплаты труда работников образовательной организации;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lastRenderedPageBreak/>
        <w:t>2.1.7.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порядок введения (отмены) единой формы одежды для обучающихся и работников образовательной организации в период учебных занятий и культурно-массовых мероприятий;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2.1.8.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согласованный с учредит</w:t>
      </w:r>
      <w:r>
        <w:rPr>
          <w:rFonts w:eastAsia="Times New Roman" w:cs="Arial"/>
          <w:sz w:val="24"/>
          <w:szCs w:val="24"/>
          <w:lang w:eastAsia="ru-RU"/>
        </w:rPr>
        <w:t>елем календарный учебный график,</w:t>
      </w:r>
    </w:p>
    <w:p w:rsidR="00264A90" w:rsidRPr="0015506C" w:rsidRDefault="00264A90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режим работы образовательной организации;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2.1.9.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годовой план работ образовательной организации по материально-техническому обеспечению и оснащению образовательной деятельности, оборудованию помещений в соответствии с государственными и местными нормами и требованиями;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2.1.10.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положение о порядке текущего контроля и промежуточной аттестации обучающихся (ежегодно);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2.1.11.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план и критерии текущего контроля образовательной деятельности и профессиональных достижений работников образовательной организации (ежегодно);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2.1.12.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годовой план мероприятий создания здоровых и безопасных условий обучения и воспитания образовательной организации;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2.1.13.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отчет руководителя образовательной организации об исполнении государственного (муниципального) задания и сметы расходования бюджетных средств и средств, поступивших от осуществления приносящей доход деятельности и из иных внебюджетных источников (ежегодно);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2.1.14.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 xml:space="preserve">ежегодный публичный доклад (отчет о </w:t>
      </w:r>
      <w:proofErr w:type="spellStart"/>
      <w:r w:rsidR="00264A90" w:rsidRPr="0015506C">
        <w:rPr>
          <w:rFonts w:eastAsia="Times New Roman" w:cs="Arial"/>
          <w:sz w:val="24"/>
          <w:szCs w:val="24"/>
          <w:lang w:eastAsia="ru-RU"/>
        </w:rPr>
        <w:t>самообследовании</w:t>
      </w:r>
      <w:proofErr w:type="spellEnd"/>
      <w:r w:rsidR="00264A90" w:rsidRPr="0015506C">
        <w:rPr>
          <w:rFonts w:eastAsia="Times New Roman" w:cs="Arial"/>
          <w:sz w:val="24"/>
          <w:szCs w:val="24"/>
          <w:lang w:eastAsia="ru-RU"/>
        </w:rPr>
        <w:t>) образовательной организации учредителю и общественности перед его размещением на сайте образовательной организации;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2.1.15.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профили обучения на старшей ступени общеобразовательных организаций;</w:t>
      </w:r>
    </w:p>
    <w:p w:rsidR="00264A90" w:rsidRPr="0015506C" w:rsidRDefault="00264A90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proofErr w:type="gramStart"/>
      <w:r w:rsidRPr="0015506C">
        <w:rPr>
          <w:rFonts w:eastAsia="Times New Roman" w:cs="Arial"/>
          <w:sz w:val="24"/>
          <w:szCs w:val="24"/>
          <w:lang w:eastAsia="ru-RU"/>
        </w:rPr>
        <w:t>отчисление</w:t>
      </w:r>
      <w:proofErr w:type="gramEnd"/>
      <w:r w:rsidRPr="0015506C">
        <w:rPr>
          <w:rFonts w:eastAsia="Times New Roman" w:cs="Arial"/>
          <w:sz w:val="24"/>
          <w:szCs w:val="24"/>
          <w:lang w:eastAsia="ru-RU"/>
        </w:rPr>
        <w:t xml:space="preserve"> обучающегося (воспитанника) в порядке и по основаниям, предусмотренными действующим законодательством.</w:t>
      </w:r>
    </w:p>
    <w:p w:rsidR="00264A90" w:rsidRPr="0015506C" w:rsidRDefault="00264A90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2.2.Управляющий совет образовательной организации согласовывает: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2.2.1.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бюджетную заявку (финансовый план выполнения государственного (муниципального) задания) и смету расходования бюджетных средств образовательной организации (ежегодно);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2.2.2.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образовательные программы и технологии по представлению педагогического совета;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2.2.3.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сдачу в аренду образовательной организацией закрепленными за ней объектов собственности в порядке, установленном учредителем;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2.2.4.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перечень выбранных образовательной организацией учебников из утвержденных федеральных и региональных перечней учебников (ежегодно);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2.2.5.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план повышения квалификации педагогических работников образовательной организации;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2.2.6.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компонент образовательной организации государственного стандарта общего образования ("школьного компонента").</w:t>
      </w:r>
    </w:p>
    <w:p w:rsidR="00264A90" w:rsidRPr="0015506C" w:rsidRDefault="00264A90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2.3.Управляющий совет вправе вносить рекомендации учредителю образовательной организации: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2.3.1.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по содержанию зданий и сооружений образовательной организации и прилегающей к ним территории;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2.3.2.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по кандидатуре руководителя образовательной организации в случае, если в соответствии с уставом руководитель назначается учредителем образовательной организации;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2.3.3.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о стимулирующих выплатах руководителю образовательной организации;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2.3.4.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о расторжении трудового договора с руководителем образовательной организации при наличии оснований, предусмотренных действующим законодательством Российской Федерации.</w:t>
      </w:r>
    </w:p>
    <w:p w:rsidR="00264A90" w:rsidRPr="0015506C" w:rsidRDefault="00264A90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lastRenderedPageBreak/>
        <w:t>2.4.Управляющий совет вправе вносить рекомендации руководителю образовательной организации: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2.4.1.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о штатном расписании образовательной организации;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2.4.2.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об установлении надбавок и доплат к должностным окладам работников образовательной организации;</w:t>
      </w:r>
    </w:p>
    <w:p w:rsidR="00264A90" w:rsidRPr="0015506C" w:rsidRDefault="00206E45" w:rsidP="00264A90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2.4.3.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о расторжении трудовых договоров с работниками образовательной организации при наличии оснований, предусмотренных действующим законодательством Российской Федерации.</w:t>
      </w:r>
    </w:p>
    <w:p w:rsidR="0015506C" w:rsidRPr="0015506C" w:rsidRDefault="00C4515F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2.5.</w:t>
      </w:r>
      <w:r w:rsidR="00264A90" w:rsidRPr="0015506C">
        <w:rPr>
          <w:rFonts w:eastAsia="Times New Roman" w:cs="Arial"/>
          <w:sz w:val="24"/>
          <w:szCs w:val="24"/>
          <w:lang w:eastAsia="ru-RU"/>
        </w:rPr>
        <w:t>Полномочия и ответственность управляющего совета устанавливаются Уставом образовательной организации. Решения управляющего совета по вопросам, отнесенным Уставом образовательной организации к его компетенции, являются локальными правовыми актами образовательной организации и обязательны для исполнения руководителем образовательной организации, ее работниками.</w:t>
      </w:r>
    </w:p>
    <w:p w:rsidR="00C4515F" w:rsidRPr="0015506C" w:rsidRDefault="0015506C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3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. Ответственность управляющего совета образовательной организации</w:t>
      </w:r>
    </w:p>
    <w:p w:rsidR="00C4515F" w:rsidRPr="0015506C" w:rsidRDefault="00C4515F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Управляющий совет несет ответственность перед учредителем за своевременное принятие решений, входящих в его компетенцию. Руководитель образовательной организации вправе самостоятельно принимать решение в случае отсутствия решения управляющего совета в установленные сроки.</w:t>
      </w:r>
    </w:p>
    <w:p w:rsidR="00C4515F" w:rsidRPr="0015506C" w:rsidRDefault="0015506C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4.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Учредитель вправе распустить состав управляющего совета, если он не проводит свои заседания в течение более полугода, или не выполняет свои функции, или принимает решения, противоречащие действующему законодательству Российской Федерации, субъекта Российской Федерации, нормативным актам органов местного самоуправления, решениям органа, осуществляющего функции и полномочия учредителя образовательной организации, отнесенным законодательством к его компетенции. В этом случае происходит формирование нового состава управляющего совета по установленной процедуре в течение 6 месяцев со дня роспуска состава управляющего совета.</w:t>
      </w:r>
    </w:p>
    <w:p w:rsidR="00C4515F" w:rsidRPr="0015506C" w:rsidRDefault="00C4515F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В случае возникновения конфликта в содержании локальных правовых актов, издаваемых управляющим советом и руководителем образовательной организации, который не может быть урегулирован путем переговоров, окончательное решение по конфликтному вопросу принимает учредитель образовательной организации.</w:t>
      </w:r>
    </w:p>
    <w:p w:rsidR="00C4515F" w:rsidRPr="0015506C" w:rsidRDefault="0015506C" w:rsidP="00C4515F">
      <w:pPr>
        <w:rPr>
          <w:rFonts w:cs="Arial"/>
          <w:color w:val="000000"/>
          <w:sz w:val="24"/>
          <w:szCs w:val="24"/>
        </w:rPr>
      </w:pPr>
      <w:r w:rsidRPr="0015506C">
        <w:rPr>
          <w:rFonts w:eastAsia="Times New Roman" w:cs="Arial"/>
          <w:sz w:val="24"/>
          <w:szCs w:val="24"/>
          <w:lang w:eastAsia="ru-RU"/>
        </w:rPr>
        <w:t>5</w:t>
      </w:r>
      <w:r w:rsidR="00C4515F" w:rsidRPr="0015506C">
        <w:rPr>
          <w:rFonts w:cs="Arial"/>
          <w:b/>
          <w:bCs/>
          <w:color w:val="000000"/>
          <w:sz w:val="24"/>
          <w:szCs w:val="24"/>
        </w:rPr>
        <w:t>. Состав и формирование Управляющего Совета</w:t>
      </w:r>
    </w:p>
    <w:p w:rsidR="00C4515F" w:rsidRPr="0015506C" w:rsidRDefault="00206E45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В состав управляющего совета образовательной организации входят:</w:t>
      </w:r>
    </w:p>
    <w:p w:rsidR="00C4515F" w:rsidRPr="0015506C" w:rsidRDefault="00C4515F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избранные представители родителей (законных представителей) воспитанников (учащихся);</w:t>
      </w:r>
    </w:p>
    <w:p w:rsidR="00C4515F" w:rsidRPr="0015506C" w:rsidRDefault="00206E45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5.2.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избранные представители воспитанников (учащихся) достигших возраста 14 лет;</w:t>
      </w:r>
    </w:p>
    <w:p w:rsidR="00C4515F" w:rsidRPr="0015506C" w:rsidRDefault="00206E45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5.3.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избранные представители работников образовательной организации;</w:t>
      </w:r>
    </w:p>
    <w:p w:rsidR="00C4515F" w:rsidRPr="0015506C" w:rsidRDefault="00206E45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5.4.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руководитель образовательной организации, в обязательном порядке включаемый в состав управляющего совета с правом одного решающего голоса по должности;</w:t>
      </w:r>
    </w:p>
    <w:p w:rsidR="00C4515F" w:rsidRPr="0015506C" w:rsidRDefault="00206E45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5.5.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представитель учредителя, назначаемый решением учредителя;</w:t>
      </w:r>
    </w:p>
    <w:p w:rsidR="00C4515F" w:rsidRPr="0015506C" w:rsidRDefault="00206E45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5.6.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кооптированные члены из числа социальных и частных партнеров образовательной организации, работодателей и их объединений, деятелей науки, культуры, общественных деятелей, депутатов различных уровней, представителей СМИ, работников организаций общего и профессионального образования, здравоохранения, иных граждан и их общественных объединений, и некоммерческих организаций, заинтересованных в функционировании и развитии образовательной организации.</w:t>
      </w:r>
    </w:p>
    <w:p w:rsidR="00C4515F" w:rsidRPr="0015506C" w:rsidRDefault="00206E45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5.7.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 xml:space="preserve">Общая численность управляющего совета 13 человек.  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5.7</w:t>
      </w:r>
      <w:r w:rsidR="00206E45">
        <w:rPr>
          <w:rFonts w:eastAsia="Times New Roman" w:cs="Arial"/>
          <w:sz w:val="24"/>
          <w:szCs w:val="24"/>
          <w:lang w:eastAsia="ru-RU"/>
        </w:rPr>
        <w:t>.</w:t>
      </w:r>
      <w:r>
        <w:rPr>
          <w:rFonts w:eastAsia="Times New Roman" w:cs="Arial"/>
          <w:sz w:val="24"/>
          <w:szCs w:val="24"/>
          <w:lang w:eastAsia="ru-RU"/>
        </w:rPr>
        <w:t>1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Общее количество членов управляющего совета, избираемых из числа родителей (законных представителей) воспитанников, не может быть меньше 1/3 и больше 1/2 общего числа членов управляющего совета.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lastRenderedPageBreak/>
        <w:t>5.7</w:t>
      </w:r>
      <w:r w:rsidR="00206E45">
        <w:rPr>
          <w:rFonts w:eastAsia="Times New Roman" w:cs="Arial"/>
          <w:sz w:val="24"/>
          <w:szCs w:val="24"/>
          <w:lang w:eastAsia="ru-RU"/>
        </w:rPr>
        <w:t>.</w:t>
      </w:r>
      <w:r>
        <w:rPr>
          <w:rFonts w:eastAsia="Times New Roman" w:cs="Arial"/>
          <w:sz w:val="24"/>
          <w:szCs w:val="24"/>
          <w:lang w:eastAsia="ru-RU"/>
        </w:rPr>
        <w:t>2.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Количество членов управляющего совета из числа работников (педагогических работников и вспомогательного и обслуживающего персонала) образовательной организации не может превышать 1/3 общего числа членов управляющего совета.</w:t>
      </w:r>
    </w:p>
    <w:p w:rsidR="00C4515F" w:rsidRPr="0015506C" w:rsidRDefault="00C4515F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eastAsia="Times New Roman" w:cs="Arial"/>
          <w:sz w:val="24"/>
          <w:szCs w:val="24"/>
          <w:lang w:eastAsia="ru-RU"/>
        </w:rPr>
        <w:t>При этом не менее 2/3 из них должны являться педагогическими работниками образовательной организации. Руководитель образовательной организации в обязательном порядке входит в состав управляющего совета по должности.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5.7.3.</w:t>
      </w:r>
      <w:r w:rsidR="00206E45">
        <w:rPr>
          <w:rFonts w:eastAsia="Times New Roman" w:cs="Arial"/>
          <w:sz w:val="24"/>
          <w:szCs w:val="24"/>
          <w:lang w:eastAsia="ru-RU"/>
        </w:rPr>
        <w:t>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Представитель учредителя (один человек) в управляющем совете образовательной организации назначается учредителем образовательной организации. Один и тот же представитель учредителя может представлять интересы учредителя в нескольких управляющих советах образовательных организаций.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5.8.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Управляющий совет образовательной организации формируется с использованием процедур выборов, назначения и кооптации. Создание управляющего совета завершается утверждением сформированного его состава решением учредителя.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5.9.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 xml:space="preserve">В управляющий совет избираются представители родителей </w:t>
      </w:r>
      <w:hyperlink r:id="rId6" w:history="1">
        <w:r w:rsidR="00C4515F" w:rsidRPr="0015506C">
          <w:rPr>
            <w:rFonts w:eastAsia="Times New Roman" w:cs="Arial"/>
            <w:sz w:val="24"/>
            <w:szCs w:val="24"/>
            <w:u w:val="single"/>
            <w:lang w:eastAsia="ru-RU"/>
          </w:rPr>
          <w:t>(законных представителей)</w:t>
        </w:r>
      </w:hyperlink>
      <w:r w:rsidR="00C4515F" w:rsidRPr="0015506C">
        <w:rPr>
          <w:rFonts w:eastAsia="Times New Roman" w:cs="Arial"/>
          <w:sz w:val="24"/>
          <w:szCs w:val="24"/>
          <w:lang w:eastAsia="ru-RU"/>
        </w:rPr>
        <w:t xml:space="preserve"> воспитанников (учащихся), представители работников образовательной организации, представители воспитанников (учеников) достигших возраста 14 лет.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5.10.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Выборы в члены управляющего совета проводятся на общих собраниях (конференциях) соответствующих участников образовательных отношений либо на общей конференции - собрании специально избранных представителей.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5.11.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Руководитель образовательной организации через 10 дней после получения протокола избирательной комиссии им и председателем действующего состава управляющего совета направляет протокол избирательной комиссии о состоявшихся выборах со списком избранных членов нового состава управляющего совета учредителю, который принимает окончательное решение о признании выборов состоявшимися (несостоявшимися).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5.12.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Учредитель в случае признания им выборов состоявшимися принимает решение: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5.12.1.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об утверждении избранного нового состава управляющего совета;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5.12.2.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о назначении в новый состав управляющего совета представителя учредителя и руководителя образовательной организации по должности;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5.12.3.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об утверждении даты истечения полномочий действующего состава и даты вступления в полномочия нового состава управляющего совета образовательной организации.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5.13.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С момента принятия решения учредителем управляющий совет образовательной организации нового состава в части избранных и назначенных членов считается созданным и обретает право на проведение процедур кооптации новых членов в свой состав.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5.14.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Кооптация (введение в случаях, предусмотренных уставом образовательной организации, в состав управляющего совета образовательной организации новых членов без проведения выборов) осуществляется управляющим советом путем принятия советом решения о кооптации. Решение о кооптации в члены управляющего совета действительно в течение срока полномочий управляющего совета, принявшего данное решение.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5.14.1..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Не менее чем за месяц до заседания управляющего совета, на котором она будет проводиться, о проведении кооптации извещается наиболее широкий круг лиц и организаций с предложением выдвинуть кандидатуры на включение в члены управляющего совета образовательной организации по процедуре кооптации.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5.14.2.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Все предложения вносятся в управляющий совет образовательной организации в письменном виде с обоснованием предложения. Во всех случаях требуется предварительное согласие выдвигаемого для кооптации кандидата на включение его в состав управляющего совета образовательной организации.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lastRenderedPageBreak/>
        <w:t>5.14.3.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Принятие решения о кооптации проводится тайным голосованием по спискам кандидатов, составленным в алфавитном порядке.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5.14.4.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По итогам голосования оформляется протокол заседания управляющего совета, который направляется учредителю образовательной организации. Учредитель своим решением утверждает полный состав избранных, назначенных и кооптированных членов управляющего совета образовательной организации.</w:t>
      </w:r>
    </w:p>
    <w:p w:rsidR="00971D16" w:rsidRDefault="0015506C" w:rsidP="0015506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cs="Arial"/>
          <w:b/>
          <w:bCs/>
          <w:color w:val="000000"/>
          <w:sz w:val="24"/>
          <w:szCs w:val="24"/>
        </w:rPr>
        <w:t>6</w:t>
      </w:r>
      <w:r w:rsidR="005A2189" w:rsidRPr="0015506C">
        <w:rPr>
          <w:rFonts w:cs="Arial"/>
          <w:b/>
          <w:bCs/>
          <w:color w:val="000000"/>
          <w:sz w:val="24"/>
          <w:szCs w:val="24"/>
        </w:rPr>
        <w:t>. Председатель Совета, заместитель председателя Совета, секретарь Совета.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 xml:space="preserve"> </w:t>
      </w:r>
      <w:r w:rsidR="00971D16">
        <w:rPr>
          <w:rFonts w:eastAsia="Times New Roman" w:cs="Arial"/>
          <w:sz w:val="24"/>
          <w:szCs w:val="24"/>
          <w:lang w:eastAsia="ru-RU"/>
        </w:rPr>
        <w:t>6.1.</w:t>
      </w:r>
      <w:r w:rsidRPr="0015506C">
        <w:rPr>
          <w:rFonts w:eastAsia="Times New Roman" w:cs="Arial"/>
          <w:sz w:val="24"/>
          <w:szCs w:val="24"/>
          <w:lang w:eastAsia="ru-RU"/>
        </w:rPr>
        <w:t xml:space="preserve">Управляющий совет образовательной организации возглавляет председатель, избираемый тайным голосованием из числа родителей (законных представителей), избранных в управляющий совет, либо из числа кооптированных в управляющий совет членов. </w:t>
      </w:r>
    </w:p>
    <w:p w:rsidR="0015506C" w:rsidRPr="0015506C" w:rsidRDefault="00971D16" w:rsidP="0015506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971D16">
        <w:rPr>
          <w:rFonts w:eastAsia="Times New Roman" w:cs="Arial"/>
          <w:b/>
          <w:sz w:val="24"/>
          <w:szCs w:val="24"/>
          <w:lang w:eastAsia="ru-RU"/>
        </w:rPr>
        <w:t>6.2.</w:t>
      </w:r>
      <w:r w:rsidR="0015506C" w:rsidRPr="0015506C">
        <w:rPr>
          <w:rFonts w:eastAsia="Times New Roman" w:cs="Arial"/>
          <w:sz w:val="24"/>
          <w:szCs w:val="24"/>
          <w:lang w:eastAsia="ru-RU"/>
        </w:rPr>
        <w:t>Руководитель и работники образовательной организации, представитель учредителя не могут быть избраны председателем управляющего совета. На случай отсутствия председателя управляющий совет из своего состава избирает заместителя председателя.</w:t>
      </w:r>
    </w:p>
    <w:p w:rsidR="00C4515F" w:rsidRPr="0015506C" w:rsidRDefault="00971D16" w:rsidP="0015506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6.3.</w:t>
      </w:r>
      <w:r w:rsidR="0015506C" w:rsidRPr="0015506C">
        <w:rPr>
          <w:rFonts w:eastAsia="Times New Roman" w:cs="Arial"/>
          <w:sz w:val="24"/>
          <w:szCs w:val="24"/>
          <w:lang w:eastAsia="ru-RU"/>
        </w:rPr>
        <w:t>Для организации и координации текущей работы, ведения протоколов заседаний и иной документации управляющего совета избирается секретарь управляющего совета.</w:t>
      </w:r>
      <w:r w:rsidR="0015506C" w:rsidRPr="0015506C">
        <w:rPr>
          <w:rFonts w:cs="Arial"/>
          <w:color w:val="000000"/>
          <w:sz w:val="24"/>
          <w:szCs w:val="24"/>
        </w:rPr>
        <w:br/>
      </w:r>
      <w:r>
        <w:rPr>
          <w:rFonts w:eastAsia="Times New Roman" w:cs="Arial"/>
          <w:sz w:val="24"/>
          <w:szCs w:val="24"/>
          <w:lang w:eastAsia="ru-RU"/>
        </w:rPr>
        <w:t>6.4.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Председатель, заместитель председателя и секретарь управляющего совета избираются на первом его заседании, которое созывается представителем учредителя не позднее чем через месяц после его утверждения учредителем в полном составе членов.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6.5.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Заседание управляющего совета после утверждения учредителем его избранного и назначенного состава по вопросу кооптации в него новых членов созывается представителем учредителя образовательной организации и проводится избранным из присутствующих членов на данном заседании председателем заседания (председательствующим на заседании) управляющего совета.</w:t>
      </w:r>
    </w:p>
    <w:p w:rsidR="00C4515F" w:rsidRPr="0015506C" w:rsidRDefault="00971D16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6.6.</w:t>
      </w:r>
      <w:r w:rsidR="00C4515F" w:rsidRPr="0015506C">
        <w:rPr>
          <w:rFonts w:eastAsia="Times New Roman" w:cs="Arial"/>
          <w:sz w:val="24"/>
          <w:szCs w:val="24"/>
          <w:lang w:eastAsia="ru-RU"/>
        </w:rPr>
        <w:t>Управляющий совет вправе в любое время переизбрать своих председателя, заместителя председателя и секретаря.</w:t>
      </w:r>
    </w:p>
    <w:p w:rsidR="00A674FD" w:rsidRPr="0015506C" w:rsidRDefault="00A674FD" w:rsidP="00C4515F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</w:p>
    <w:p w:rsidR="00A674FD" w:rsidRPr="0015506C" w:rsidRDefault="0015506C" w:rsidP="00A674F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cs="Arial"/>
          <w:b/>
          <w:bCs/>
          <w:color w:val="000000"/>
          <w:sz w:val="24"/>
          <w:szCs w:val="24"/>
        </w:rPr>
        <w:t>7</w:t>
      </w:r>
      <w:r w:rsidR="005A2189" w:rsidRPr="0015506C">
        <w:rPr>
          <w:rFonts w:cs="Arial"/>
          <w:b/>
          <w:bCs/>
          <w:color w:val="000000"/>
          <w:sz w:val="24"/>
          <w:szCs w:val="24"/>
        </w:rPr>
        <w:t>. Организация работы Совета.</w:t>
      </w:r>
      <w:r w:rsidR="00A674FD" w:rsidRPr="0015506C">
        <w:rPr>
          <w:rFonts w:eastAsia="Times New Roman" w:cs="Arial"/>
          <w:sz w:val="24"/>
          <w:szCs w:val="24"/>
          <w:lang w:eastAsia="ru-RU"/>
        </w:rPr>
        <w:t xml:space="preserve"> </w:t>
      </w:r>
    </w:p>
    <w:p w:rsidR="00A674FD" w:rsidRPr="0015506C" w:rsidRDefault="00971D16" w:rsidP="00A674F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7.1.</w:t>
      </w:r>
      <w:r w:rsidR="00A674FD" w:rsidRPr="0015506C">
        <w:rPr>
          <w:rFonts w:eastAsia="Times New Roman" w:cs="Arial"/>
          <w:sz w:val="24"/>
          <w:szCs w:val="24"/>
          <w:lang w:eastAsia="ru-RU"/>
        </w:rPr>
        <w:t>Основные вопросы в части порядка работы управляющего совета и организации его деятельности регулируются Положением об управляющем совете.</w:t>
      </w:r>
    </w:p>
    <w:p w:rsidR="00A674FD" w:rsidRPr="0015506C" w:rsidRDefault="00971D16" w:rsidP="00A674F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7.2.</w:t>
      </w:r>
      <w:r w:rsidR="00A674FD" w:rsidRPr="0015506C">
        <w:rPr>
          <w:rFonts w:eastAsia="Times New Roman" w:cs="Arial"/>
          <w:sz w:val="24"/>
          <w:szCs w:val="24"/>
          <w:lang w:eastAsia="ru-RU"/>
        </w:rPr>
        <w:t>Учредитель образовательной организации вправе распустить действующий состав управляющего совета и назначить формирование нового состава управляющего совета в случаях, если он:</w:t>
      </w:r>
    </w:p>
    <w:p w:rsidR="00A674FD" w:rsidRPr="0015506C" w:rsidRDefault="00971D16" w:rsidP="00A674F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7.2.1.</w:t>
      </w:r>
      <w:r w:rsidR="00A674FD" w:rsidRPr="0015506C">
        <w:rPr>
          <w:rFonts w:eastAsia="Times New Roman" w:cs="Arial"/>
          <w:sz w:val="24"/>
          <w:szCs w:val="24"/>
          <w:lang w:eastAsia="ru-RU"/>
        </w:rPr>
        <w:t>не проводит заседания в течение более полугода;</w:t>
      </w:r>
    </w:p>
    <w:p w:rsidR="00A674FD" w:rsidRPr="0015506C" w:rsidRDefault="00971D16" w:rsidP="00A674FD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7.2.2.</w:t>
      </w:r>
      <w:r w:rsidR="00A674FD" w:rsidRPr="0015506C">
        <w:rPr>
          <w:rFonts w:eastAsia="Times New Roman" w:cs="Arial"/>
          <w:sz w:val="24"/>
          <w:szCs w:val="24"/>
          <w:lang w:eastAsia="ru-RU"/>
        </w:rPr>
        <w:t>более двух раз принимает решения, противоречащие федеральному законодательству Российской Федерации, законодательству субъекта Российской Федерации, нормативным актам местного самоуправления, решениям учредителя, принятым в пределах компетенции последнего;</w:t>
      </w:r>
    </w:p>
    <w:p w:rsidR="0015506C" w:rsidRPr="0015506C" w:rsidRDefault="00971D16" w:rsidP="0015506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>
        <w:rPr>
          <w:rFonts w:eastAsia="Times New Roman" w:cs="Arial"/>
          <w:sz w:val="24"/>
          <w:szCs w:val="24"/>
          <w:lang w:eastAsia="ru-RU"/>
        </w:rPr>
        <w:t>7.2.3.</w:t>
      </w:r>
      <w:r w:rsidR="00A674FD" w:rsidRPr="0015506C">
        <w:rPr>
          <w:rFonts w:eastAsia="Times New Roman" w:cs="Arial"/>
          <w:sz w:val="24"/>
          <w:szCs w:val="24"/>
          <w:lang w:eastAsia="ru-RU"/>
        </w:rPr>
        <w:t>более двух раз не принимает решения в установленный для их принятия срок по вопросам, отнесенным уставом к его компетенции.</w:t>
      </w:r>
    </w:p>
    <w:p w:rsidR="00A674FD" w:rsidRPr="0015506C" w:rsidRDefault="0015506C" w:rsidP="0015506C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ru-RU"/>
        </w:rPr>
      </w:pPr>
      <w:r w:rsidRPr="0015506C">
        <w:rPr>
          <w:rFonts w:cs="Arial"/>
          <w:b/>
          <w:bCs/>
          <w:color w:val="000000"/>
          <w:sz w:val="24"/>
          <w:szCs w:val="24"/>
        </w:rPr>
        <w:t>8</w:t>
      </w:r>
      <w:r w:rsidR="005A2189" w:rsidRPr="0015506C">
        <w:rPr>
          <w:rFonts w:cs="Arial"/>
          <w:b/>
          <w:bCs/>
          <w:color w:val="000000"/>
          <w:sz w:val="24"/>
          <w:szCs w:val="24"/>
        </w:rPr>
        <w:t>. Права и ответственность Совета и его членов.</w:t>
      </w:r>
      <w:r w:rsidR="005A2189" w:rsidRPr="0015506C">
        <w:rPr>
          <w:rFonts w:cs="Arial"/>
          <w:color w:val="000000"/>
          <w:sz w:val="24"/>
          <w:szCs w:val="24"/>
        </w:rPr>
        <w:br/>
      </w:r>
      <w:r w:rsidR="00971D16">
        <w:rPr>
          <w:rFonts w:cs="Arial"/>
          <w:color w:val="000000"/>
          <w:sz w:val="24"/>
          <w:szCs w:val="24"/>
        </w:rPr>
        <w:t>8.1.</w:t>
      </w:r>
      <w:r w:rsidR="0012568D" w:rsidRPr="0015506C">
        <w:rPr>
          <w:rFonts w:cs="Arial"/>
          <w:color w:val="000000"/>
          <w:sz w:val="24"/>
          <w:szCs w:val="24"/>
        </w:rPr>
        <w:t>Совет несет ответственность за своевременное принятие и выполнение решений,</w:t>
      </w:r>
      <w:r w:rsidR="0012568D" w:rsidRPr="0015506C">
        <w:rPr>
          <w:rFonts w:cs="Arial"/>
          <w:color w:val="000000"/>
          <w:sz w:val="24"/>
          <w:szCs w:val="24"/>
        </w:rPr>
        <w:br/>
        <w:t>входящих в его компетенцию. Руководитель общеобразовательного учреждения вправе самостоятельно принимать решения по вопросу, входящему в компетенцию Совета, в случае отсутствия необходимого решения Совета по данному вопросу в установленные сроки.</w:t>
      </w:r>
      <w:r w:rsidR="0012568D" w:rsidRPr="0015506C">
        <w:rPr>
          <w:rFonts w:cs="Arial"/>
          <w:color w:val="000000"/>
          <w:sz w:val="24"/>
          <w:szCs w:val="24"/>
        </w:rPr>
        <w:br/>
      </w:r>
      <w:r w:rsidR="00971D16">
        <w:rPr>
          <w:rFonts w:cs="Arial"/>
          <w:color w:val="000000"/>
          <w:sz w:val="24"/>
          <w:szCs w:val="24"/>
        </w:rPr>
        <w:t>8.2.</w:t>
      </w:r>
      <w:r w:rsidR="0012568D" w:rsidRPr="0015506C">
        <w:rPr>
          <w:rFonts w:cs="Arial"/>
          <w:color w:val="000000"/>
          <w:sz w:val="24"/>
          <w:szCs w:val="24"/>
        </w:rPr>
        <w:t>Решения Совета, противоречащие положениям Устава общеобразовательного</w:t>
      </w:r>
      <w:r w:rsidR="0012568D" w:rsidRPr="0015506C">
        <w:rPr>
          <w:rFonts w:cs="Arial"/>
          <w:color w:val="000000"/>
          <w:sz w:val="24"/>
          <w:szCs w:val="24"/>
        </w:rPr>
        <w:br/>
        <w:t>учреждения, положениям договора общеобразовательного учреждения и учредителя, не</w:t>
      </w:r>
      <w:r w:rsidR="0012568D" w:rsidRPr="0015506C">
        <w:rPr>
          <w:rFonts w:cs="Arial"/>
          <w:color w:val="000000"/>
          <w:sz w:val="24"/>
          <w:szCs w:val="24"/>
        </w:rPr>
        <w:br/>
        <w:t>действительны с момента их принятия и не подлежат исполнению руководителем</w:t>
      </w:r>
      <w:r w:rsidR="0012568D" w:rsidRPr="0015506C">
        <w:rPr>
          <w:rFonts w:cs="Arial"/>
          <w:color w:val="000000"/>
          <w:sz w:val="24"/>
          <w:szCs w:val="24"/>
        </w:rPr>
        <w:br/>
        <w:t xml:space="preserve">общеобразовательного учреждения, его работниками и иными участниками </w:t>
      </w:r>
      <w:r w:rsidR="0012568D" w:rsidRPr="0015506C">
        <w:rPr>
          <w:rFonts w:cs="Arial"/>
          <w:color w:val="000000"/>
          <w:sz w:val="24"/>
          <w:szCs w:val="24"/>
        </w:rPr>
        <w:lastRenderedPageBreak/>
        <w:t>образовательного процесса.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</w:t>
      </w:r>
    </w:p>
    <w:p w:rsidR="00971D16" w:rsidRDefault="00971D16" w:rsidP="00A674FD">
      <w:pPr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8.3.</w:t>
      </w:r>
      <w:r w:rsidR="0012568D" w:rsidRPr="0015506C">
        <w:rPr>
          <w:rFonts w:cs="Arial"/>
          <w:color w:val="000000"/>
          <w:sz w:val="24"/>
          <w:szCs w:val="24"/>
        </w:rPr>
        <w:t xml:space="preserve"> В случае возникновения конфликта между Советом и директором</w:t>
      </w:r>
      <w:r w:rsidR="0012568D" w:rsidRPr="0015506C">
        <w:rPr>
          <w:rFonts w:cs="Arial"/>
          <w:color w:val="000000"/>
          <w:sz w:val="24"/>
          <w:szCs w:val="24"/>
        </w:rPr>
        <w:br/>
        <w:t xml:space="preserve">общеобразовательного учреждения (несогласия директора с решением Совета и /или несогласия Совета с решением (приказом) директора), который не может быть урегулирован </w:t>
      </w:r>
      <w:r>
        <w:rPr>
          <w:rFonts w:cs="Arial"/>
          <w:color w:val="000000"/>
          <w:sz w:val="24"/>
          <w:szCs w:val="24"/>
        </w:rPr>
        <w:t xml:space="preserve">путем </w:t>
      </w:r>
      <w:r w:rsidR="0012568D" w:rsidRPr="0015506C">
        <w:rPr>
          <w:rFonts w:cs="Arial"/>
          <w:color w:val="000000"/>
          <w:sz w:val="24"/>
          <w:szCs w:val="24"/>
        </w:rPr>
        <w:t>переговоров, решение по конфликтному вопросу принимает учредитель.</w:t>
      </w:r>
      <w:r w:rsidR="0012568D" w:rsidRPr="0015506C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8.4.</w:t>
      </w:r>
      <w:r w:rsidR="0012568D" w:rsidRPr="0015506C">
        <w:rPr>
          <w:rFonts w:cs="Arial"/>
          <w:color w:val="000000"/>
          <w:sz w:val="24"/>
          <w:szCs w:val="24"/>
        </w:rPr>
        <w:t>Учредитель общеобразовательного учреждения вправе распустить Совет, если Совет не проводит своих заседаний в течение более полугода или систематически (более двух раз) принимает решения, противоречащие действующему законодательству Российской Федерации, Уставу, и иным локальным правовым актам общеобразовательного учреждения. В этом случае Совет образуется в новом составе в порядке, определённом настоящим Положением, в течение трёх месяцев со дня издания Учредителем акта о его роспуске.</w:t>
      </w:r>
      <w:r w:rsidR="0012568D" w:rsidRPr="0015506C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8.5.</w:t>
      </w:r>
      <w:r w:rsidR="0012568D" w:rsidRPr="0015506C">
        <w:rPr>
          <w:rFonts w:cs="Arial"/>
          <w:color w:val="000000"/>
          <w:sz w:val="24"/>
          <w:szCs w:val="24"/>
        </w:rPr>
        <w:t>Член Совета имеет право:</w:t>
      </w:r>
      <w:r w:rsidR="0012568D" w:rsidRPr="0015506C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8.5.1.</w:t>
      </w:r>
      <w:r w:rsidR="0012568D" w:rsidRPr="0015506C">
        <w:rPr>
          <w:rFonts w:cs="Arial"/>
          <w:color w:val="000000"/>
          <w:sz w:val="24"/>
          <w:szCs w:val="24"/>
        </w:rPr>
        <w:t>Принимать участие в обсуждении и принятии решений Совета, выражать в</w:t>
      </w:r>
      <w:r w:rsidR="0012568D" w:rsidRPr="0015506C">
        <w:rPr>
          <w:rFonts w:cs="Arial"/>
          <w:color w:val="000000"/>
          <w:sz w:val="24"/>
          <w:szCs w:val="24"/>
        </w:rPr>
        <w:br/>
        <w:t>письменной форме своё особое мнение, которое приобщается к протоколу заседания Совета;</w:t>
      </w:r>
      <w:r w:rsidR="0012568D" w:rsidRPr="0015506C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8.5.2.</w:t>
      </w:r>
      <w:r w:rsidR="0012568D" w:rsidRPr="0015506C">
        <w:rPr>
          <w:rFonts w:cs="Arial"/>
          <w:color w:val="000000"/>
          <w:sz w:val="24"/>
          <w:szCs w:val="24"/>
        </w:rPr>
        <w:t xml:space="preserve">Требовать и получать от администрации образовательного учреждения, председателя и секретаря Управляющего Совета, председателей </w:t>
      </w:r>
      <w:r>
        <w:rPr>
          <w:rFonts w:cs="Arial"/>
          <w:color w:val="000000"/>
          <w:sz w:val="24"/>
          <w:szCs w:val="24"/>
        </w:rPr>
        <w:t xml:space="preserve">постоянных и временных комиссий </w:t>
      </w:r>
      <w:r w:rsidR="0012568D" w:rsidRPr="0015506C">
        <w:rPr>
          <w:rFonts w:cs="Arial"/>
          <w:color w:val="000000"/>
          <w:sz w:val="24"/>
          <w:szCs w:val="24"/>
        </w:rPr>
        <w:t>Управляющего Совета предоставления всей необходи</w:t>
      </w:r>
      <w:r>
        <w:rPr>
          <w:rFonts w:cs="Arial"/>
          <w:color w:val="000000"/>
          <w:sz w:val="24"/>
          <w:szCs w:val="24"/>
        </w:rPr>
        <w:t xml:space="preserve">мой для участия в работе Совета </w:t>
      </w:r>
      <w:r w:rsidR="0012568D" w:rsidRPr="0015506C">
        <w:rPr>
          <w:rFonts w:cs="Arial"/>
          <w:color w:val="000000"/>
          <w:sz w:val="24"/>
          <w:szCs w:val="24"/>
        </w:rPr>
        <w:t>информации по вопросам, относящимся к компетенции Совета;</w:t>
      </w:r>
      <w:r w:rsidR="0012568D" w:rsidRPr="0015506C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8.5.3.</w:t>
      </w:r>
      <w:r w:rsidR="0012568D" w:rsidRPr="0015506C">
        <w:rPr>
          <w:rFonts w:cs="Arial"/>
          <w:color w:val="000000"/>
          <w:sz w:val="24"/>
          <w:szCs w:val="24"/>
        </w:rPr>
        <w:t>Присутствовать на заседании педагогического совета, на заседаниях (собраниях)</w:t>
      </w:r>
      <w:r w:rsidR="0012568D" w:rsidRPr="0015506C">
        <w:rPr>
          <w:rFonts w:cs="Arial"/>
          <w:color w:val="000000"/>
          <w:sz w:val="24"/>
          <w:szCs w:val="24"/>
        </w:rPr>
        <w:br/>
        <w:t>органов самоуправления образовательного учреждения с правом совещательного голоса;</w:t>
      </w:r>
      <w:r w:rsidR="0012568D" w:rsidRPr="0015506C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8.5.4.</w:t>
      </w:r>
      <w:r w:rsidR="0012568D" w:rsidRPr="0015506C">
        <w:rPr>
          <w:rFonts w:cs="Arial"/>
          <w:color w:val="000000"/>
          <w:sz w:val="24"/>
          <w:szCs w:val="24"/>
        </w:rPr>
        <w:t>Представлять Совет в составе экспертных комиссий по лицензированию и аттестации данного образовательного учреждения, а также конкурсной комиссии по проведению конкурса на замещение должности руководителя данной школы (кроме членов Совета из числа работников и обучающихся образовательного учрежд</w:t>
      </w:r>
      <w:r w:rsidR="00A674FD" w:rsidRPr="0015506C">
        <w:rPr>
          <w:rFonts w:cs="Arial"/>
          <w:color w:val="000000"/>
          <w:sz w:val="24"/>
          <w:szCs w:val="24"/>
        </w:rPr>
        <w:t>ения);</w:t>
      </w:r>
    </w:p>
    <w:p w:rsidR="00646FE2" w:rsidRPr="0015506C" w:rsidRDefault="00971D16" w:rsidP="00646FE2">
      <w:pPr>
        <w:rPr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8.5.5.</w:t>
      </w:r>
      <w:r w:rsidR="0012568D" w:rsidRPr="0015506C">
        <w:rPr>
          <w:rFonts w:cs="Arial"/>
          <w:color w:val="000000"/>
          <w:sz w:val="24"/>
          <w:szCs w:val="24"/>
        </w:rPr>
        <w:t xml:space="preserve"> Досроч</w:t>
      </w:r>
      <w:r w:rsidR="00A674FD" w:rsidRPr="0015506C">
        <w:rPr>
          <w:rFonts w:cs="Arial"/>
          <w:color w:val="000000"/>
          <w:sz w:val="24"/>
          <w:szCs w:val="24"/>
        </w:rPr>
        <w:t>но выйти из состава Совета.</w:t>
      </w:r>
      <w:r w:rsidR="00A674FD" w:rsidRPr="0015506C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8.5.6.</w:t>
      </w:r>
      <w:r w:rsidR="0012568D" w:rsidRPr="0015506C">
        <w:rPr>
          <w:rFonts w:cs="Arial"/>
          <w:color w:val="000000"/>
          <w:sz w:val="24"/>
          <w:szCs w:val="24"/>
        </w:rPr>
        <w:t xml:space="preserve"> Члены Совета обязаны принимать активное участие в деятельности Совета, посещать его заседания. Член Управляющего Совета, систематически (более двух раз подряд) не посещающий заседания без уважительных причин, может быть выведен из его </w:t>
      </w:r>
      <w:r w:rsidR="00A674FD" w:rsidRPr="0015506C">
        <w:rPr>
          <w:rFonts w:cs="Arial"/>
          <w:color w:val="000000"/>
          <w:sz w:val="24"/>
          <w:szCs w:val="24"/>
        </w:rPr>
        <w:t>состава по решению Совета.</w:t>
      </w:r>
      <w:r w:rsidR="00A674FD" w:rsidRPr="0015506C">
        <w:rPr>
          <w:rFonts w:cs="Arial"/>
          <w:color w:val="000000"/>
          <w:sz w:val="24"/>
          <w:szCs w:val="24"/>
        </w:rPr>
        <w:br/>
      </w:r>
      <w:r>
        <w:rPr>
          <w:rFonts w:cs="Arial"/>
          <w:color w:val="000000"/>
          <w:sz w:val="24"/>
          <w:szCs w:val="24"/>
        </w:rPr>
        <w:t>8.5.7.</w:t>
      </w:r>
      <w:r w:rsidR="0012568D" w:rsidRPr="0015506C">
        <w:rPr>
          <w:rFonts w:cs="Arial"/>
          <w:color w:val="000000"/>
          <w:sz w:val="24"/>
          <w:szCs w:val="24"/>
        </w:rPr>
        <w:t>Член Совета выводится из его состава по решению Совета в следующих случаях:</w:t>
      </w:r>
      <w:r w:rsidR="0012568D" w:rsidRPr="0015506C">
        <w:rPr>
          <w:rFonts w:cs="Arial"/>
          <w:color w:val="000000"/>
          <w:sz w:val="24"/>
          <w:szCs w:val="24"/>
        </w:rPr>
        <w:br/>
        <w:t>- по желанию члена Совета, выраженному в письменной форме;</w:t>
      </w:r>
      <w:r w:rsidR="0012568D" w:rsidRPr="0015506C">
        <w:rPr>
          <w:rFonts w:cs="Arial"/>
          <w:color w:val="000000"/>
          <w:sz w:val="24"/>
          <w:szCs w:val="24"/>
        </w:rPr>
        <w:br/>
        <w:t>- при отзыве представителя учредителя;</w:t>
      </w:r>
      <w:r w:rsidR="0012568D" w:rsidRPr="0015506C">
        <w:rPr>
          <w:rFonts w:cs="Arial"/>
          <w:color w:val="000000"/>
          <w:sz w:val="24"/>
          <w:szCs w:val="24"/>
        </w:rPr>
        <w:br/>
        <w:t>- при увольнении с работы руководителя общеобразовательного учреждения, или</w:t>
      </w:r>
      <w:r w:rsidR="0012568D" w:rsidRPr="0015506C">
        <w:rPr>
          <w:rFonts w:cs="Arial"/>
          <w:color w:val="000000"/>
          <w:sz w:val="24"/>
          <w:szCs w:val="24"/>
        </w:rPr>
        <w:br/>
        <w:t>увольнении работника учреждения, избранного членом Совета, если они не могут быть</w:t>
      </w:r>
      <w:r w:rsidR="0012568D" w:rsidRPr="0015506C">
        <w:rPr>
          <w:rFonts w:cs="Arial"/>
          <w:color w:val="000000"/>
          <w:sz w:val="24"/>
          <w:szCs w:val="24"/>
        </w:rPr>
        <w:br/>
        <w:t>кооптированы (и/или не кооптируются) в состав Совета после увольнения;</w:t>
      </w:r>
      <w:r w:rsidR="0012568D" w:rsidRPr="0015506C">
        <w:rPr>
          <w:rFonts w:cs="Arial"/>
          <w:color w:val="000000"/>
          <w:sz w:val="24"/>
          <w:szCs w:val="24"/>
        </w:rPr>
        <w:br/>
        <w:t>- в связи с окончанием общеобразовательного учреждения или отчислением</w:t>
      </w:r>
      <w:r w:rsidR="0012568D" w:rsidRPr="0015506C">
        <w:rPr>
          <w:rFonts w:cs="Arial"/>
          <w:color w:val="000000"/>
          <w:sz w:val="24"/>
          <w:szCs w:val="24"/>
        </w:rPr>
        <w:br/>
        <w:t>(переводом) обучающегося, представляющего в Совете ученическое самоуправление, если он не</w:t>
      </w:r>
      <w:r w:rsidR="00646FE2" w:rsidRPr="0015506C">
        <w:rPr>
          <w:sz w:val="24"/>
          <w:szCs w:val="24"/>
        </w:rPr>
        <w:t xml:space="preserve"> </w:t>
      </w:r>
    </w:p>
    <w:sectPr w:rsidR="00646FE2" w:rsidRPr="0015506C" w:rsidSect="00743766">
      <w:type w:val="continuous"/>
      <w:pgSz w:w="11906" w:h="16838" w:code="9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6FE2"/>
    <w:rsid w:val="0012568D"/>
    <w:rsid w:val="0014296E"/>
    <w:rsid w:val="0015506C"/>
    <w:rsid w:val="00206E45"/>
    <w:rsid w:val="00264A90"/>
    <w:rsid w:val="003D5A11"/>
    <w:rsid w:val="004679ED"/>
    <w:rsid w:val="004820BD"/>
    <w:rsid w:val="004D1A9E"/>
    <w:rsid w:val="005A2189"/>
    <w:rsid w:val="00646FE2"/>
    <w:rsid w:val="00743348"/>
    <w:rsid w:val="00743766"/>
    <w:rsid w:val="00776750"/>
    <w:rsid w:val="00971D16"/>
    <w:rsid w:val="009C74B4"/>
    <w:rsid w:val="00A12E06"/>
    <w:rsid w:val="00A341C9"/>
    <w:rsid w:val="00A674FD"/>
    <w:rsid w:val="00BA3383"/>
    <w:rsid w:val="00C4515F"/>
    <w:rsid w:val="00C72F76"/>
    <w:rsid w:val="00CD70EE"/>
    <w:rsid w:val="00D1205F"/>
    <w:rsid w:val="00ED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D4616-9BAB-40D4-B684-A7730D936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F12CE6C41F1EF22EAC7F6430B0CBB7D399DDFCB8EAD6F2FFCA502C468A0D2BCF7F2DE2A253EFf9ZA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2BB60D-CDB7-4D36-9424-26D606918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2820</Words>
  <Characters>16076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13</cp:revision>
  <dcterms:created xsi:type="dcterms:W3CDTF">2016-11-03T14:54:00Z</dcterms:created>
  <dcterms:modified xsi:type="dcterms:W3CDTF">2016-11-03T15:08:00Z</dcterms:modified>
</cp:coreProperties>
</file>