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3E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2307EC">
        <w:rPr>
          <w:rFonts w:ascii="Times New Roman" w:hAnsi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6.5pt;height:512.25pt">
            <v:imagedata r:id="rId5" o:title=""/>
          </v:shape>
        </w:pict>
      </w:r>
    </w:p>
    <w:p w:rsidR="0097333E" w:rsidRPr="00020B65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 Планируемые результаты</w:t>
      </w:r>
    </w:p>
    <w:p w:rsidR="0097333E" w:rsidRPr="00020B65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020B65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97333E" w:rsidRPr="00020B65" w:rsidRDefault="0097333E" w:rsidP="00F1545B">
      <w:pPr>
        <w:tabs>
          <w:tab w:val="left" w:pos="0"/>
        </w:tabs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020B65">
        <w:rPr>
          <w:rFonts w:ascii="Times New Roman" w:hAnsi="Times New Roman"/>
          <w:b/>
          <w:sz w:val="24"/>
          <w:szCs w:val="24"/>
        </w:rPr>
        <w:t>Ученик к концу 1 класса научится: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укреплять культурную, этническую и гражданскую индентичность в соответствии с духовными традициями семьи и народа;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приобретать начальные навыки соцкультурной адаптации в современном мире и позитивно самооценивать свои музыкально-творческие возможности;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tabs>
          <w:tab w:val="left" w:pos="0"/>
        </w:tabs>
        <w:spacing w:after="0" w:line="240" w:lineRule="auto"/>
        <w:ind w:left="-567" w:firstLine="0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развивать мотивы музыкально-учебной деятельности и реализовывать творческий потенциал в процессе коллективного (индивидуального) музицирования;</w:t>
      </w:r>
    </w:p>
    <w:p w:rsidR="0097333E" w:rsidRPr="00020B65" w:rsidRDefault="0097333E" w:rsidP="00F1545B">
      <w:pPr>
        <w:pStyle w:val="ListParagraph"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расширять музыкальный кругозор;</w:t>
      </w:r>
    </w:p>
    <w:p w:rsidR="0097333E" w:rsidRPr="00020B65" w:rsidRDefault="0097333E" w:rsidP="00F1545B">
      <w:pPr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формировать положительное отношение к учению;</w:t>
      </w:r>
    </w:p>
    <w:p w:rsidR="0097333E" w:rsidRPr="00020B65" w:rsidRDefault="0097333E" w:rsidP="00F1545B">
      <w:pPr>
        <w:keepNext/>
        <w:keepLines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020B65">
        <w:rPr>
          <w:rFonts w:ascii="Times New Roman" w:hAnsi="Times New Roman"/>
          <w:bCs/>
          <w:i/>
          <w:sz w:val="24"/>
          <w:szCs w:val="24"/>
        </w:rPr>
        <w:t>внимательно слушать музыку, анализировать её;</w:t>
      </w:r>
    </w:p>
    <w:p w:rsidR="0097333E" w:rsidRPr="00020B65" w:rsidRDefault="0097333E" w:rsidP="00F1545B">
      <w:pPr>
        <w:keepNext/>
        <w:keepLines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bCs/>
          <w:i/>
          <w:sz w:val="24"/>
          <w:szCs w:val="24"/>
        </w:rPr>
      </w:pPr>
      <w:r w:rsidRPr="00020B65">
        <w:rPr>
          <w:rFonts w:ascii="Times New Roman" w:hAnsi="Times New Roman"/>
          <w:bCs/>
          <w:i/>
          <w:sz w:val="24"/>
          <w:szCs w:val="24"/>
        </w:rPr>
        <w:t>сочинять простейшие мелодии к песенкам – попевкам;</w:t>
      </w:r>
    </w:p>
    <w:p w:rsidR="0097333E" w:rsidRPr="00020B65" w:rsidRDefault="0097333E" w:rsidP="00F1545B">
      <w:pPr>
        <w:keepNext/>
        <w:keepLines/>
        <w:numPr>
          <w:ilvl w:val="0"/>
          <w:numId w:val="4"/>
        </w:numPr>
        <w:spacing w:after="0" w:line="240" w:lineRule="auto"/>
        <w:ind w:left="-567" w:firstLine="0"/>
        <w:jc w:val="both"/>
        <w:rPr>
          <w:rFonts w:ascii="Times New Roman" w:hAnsi="Times New Roman"/>
          <w:i/>
          <w:sz w:val="24"/>
          <w:szCs w:val="24"/>
        </w:rPr>
      </w:pPr>
      <w:r w:rsidRPr="00020B65">
        <w:rPr>
          <w:rFonts w:ascii="Times New Roman" w:hAnsi="Times New Roman"/>
          <w:i/>
          <w:spacing w:val="-2"/>
          <w:sz w:val="24"/>
          <w:szCs w:val="24"/>
        </w:rPr>
        <w:t>уважительно относится к чувст</w:t>
      </w:r>
      <w:r w:rsidRPr="00020B65">
        <w:rPr>
          <w:rFonts w:ascii="Times New Roman" w:hAnsi="Times New Roman"/>
          <w:i/>
          <w:spacing w:val="-2"/>
          <w:sz w:val="24"/>
          <w:szCs w:val="24"/>
        </w:rPr>
        <w:softHyphen/>
        <w:t xml:space="preserve">вам и настроениям </w:t>
      </w:r>
      <w:r w:rsidRPr="00020B65">
        <w:rPr>
          <w:rFonts w:ascii="Times New Roman" w:hAnsi="Times New Roman"/>
          <w:i/>
          <w:sz w:val="24"/>
          <w:szCs w:val="24"/>
        </w:rPr>
        <w:t>другого человека;</w:t>
      </w:r>
    </w:p>
    <w:p w:rsidR="0097333E" w:rsidRPr="00020B65" w:rsidRDefault="0097333E" w:rsidP="00F1545B">
      <w:pPr>
        <w:numPr>
          <w:ilvl w:val="0"/>
          <w:numId w:val="4"/>
        </w:numPr>
        <w:shd w:val="clear" w:color="auto" w:fill="FFFFFF"/>
        <w:spacing w:after="0" w:line="240" w:lineRule="auto"/>
        <w:ind w:left="-567" w:right="40" w:firstLine="0"/>
        <w:jc w:val="both"/>
        <w:rPr>
          <w:rFonts w:ascii="Times New Roman" w:hAnsi="Times New Roman"/>
          <w:i/>
          <w:sz w:val="24"/>
          <w:szCs w:val="24"/>
        </w:rPr>
      </w:pPr>
      <w:r w:rsidRPr="00020B65">
        <w:rPr>
          <w:rFonts w:ascii="Times New Roman" w:hAnsi="Times New Roman"/>
          <w:i/>
          <w:spacing w:val="-1"/>
          <w:sz w:val="24"/>
          <w:szCs w:val="24"/>
        </w:rPr>
        <w:t>интересоваться  отдель</w:t>
      </w:r>
      <w:r w:rsidRPr="00020B65">
        <w:rPr>
          <w:rFonts w:ascii="Times New Roman" w:hAnsi="Times New Roman"/>
          <w:i/>
          <w:spacing w:val="-1"/>
          <w:sz w:val="24"/>
          <w:szCs w:val="24"/>
        </w:rPr>
        <w:softHyphen/>
      </w:r>
      <w:r w:rsidRPr="00020B65">
        <w:rPr>
          <w:rFonts w:ascii="Times New Roman" w:hAnsi="Times New Roman"/>
          <w:i/>
          <w:sz w:val="24"/>
          <w:szCs w:val="24"/>
        </w:rPr>
        <w:t>ными видами музы</w:t>
      </w:r>
      <w:r w:rsidRPr="00020B65">
        <w:rPr>
          <w:rFonts w:ascii="Times New Roman" w:hAnsi="Times New Roman"/>
          <w:i/>
          <w:sz w:val="24"/>
          <w:szCs w:val="24"/>
        </w:rPr>
        <w:softHyphen/>
      </w:r>
      <w:r w:rsidRPr="00020B65">
        <w:rPr>
          <w:rFonts w:ascii="Times New Roman" w:hAnsi="Times New Roman"/>
          <w:i/>
          <w:spacing w:val="-2"/>
          <w:sz w:val="24"/>
          <w:szCs w:val="24"/>
        </w:rPr>
        <w:t>кально-практичес</w:t>
      </w:r>
      <w:r w:rsidRPr="00020B65">
        <w:rPr>
          <w:rFonts w:ascii="Times New Roman" w:hAnsi="Times New Roman"/>
          <w:i/>
          <w:spacing w:val="-2"/>
          <w:sz w:val="24"/>
          <w:szCs w:val="24"/>
        </w:rPr>
        <w:softHyphen/>
      </w:r>
      <w:r>
        <w:rPr>
          <w:rFonts w:ascii="Times New Roman" w:hAnsi="Times New Roman"/>
          <w:i/>
          <w:sz w:val="24"/>
          <w:szCs w:val="24"/>
        </w:rPr>
        <w:t>кой деятельности.</w:t>
      </w:r>
    </w:p>
    <w:p w:rsidR="0097333E" w:rsidRPr="00020B65" w:rsidRDefault="0097333E" w:rsidP="00F1545B">
      <w:pPr>
        <w:autoSpaceDE w:val="0"/>
        <w:autoSpaceDN w:val="0"/>
        <w:adjustRightInd w:val="0"/>
        <w:spacing w:after="0" w:line="240" w:lineRule="auto"/>
        <w:ind w:left="-567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97333E" w:rsidRPr="00967317" w:rsidRDefault="0097333E" w:rsidP="00F154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67317">
        <w:rPr>
          <w:rFonts w:ascii="Times New Roman" w:hAnsi="Times New Roman"/>
          <w:b/>
          <w:sz w:val="24"/>
          <w:szCs w:val="24"/>
        </w:rPr>
        <w:t>Метапредметные результаты</w:t>
      </w:r>
    </w:p>
    <w:p w:rsidR="0097333E" w:rsidRPr="00967317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97333E" w:rsidRPr="00967317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bCs/>
          <w:sz w:val="24"/>
          <w:szCs w:val="24"/>
        </w:rPr>
      </w:pPr>
      <w:r w:rsidRPr="00967317">
        <w:rPr>
          <w:rFonts w:ascii="Times New Roman" w:hAnsi="Times New Roman"/>
          <w:b/>
          <w:bCs/>
          <w:sz w:val="24"/>
          <w:szCs w:val="24"/>
        </w:rPr>
        <w:t>Регулятивные УУД</w:t>
      </w:r>
    </w:p>
    <w:p w:rsidR="0097333E" w:rsidRDefault="0097333E" w:rsidP="00F1545B">
      <w:pPr>
        <w:pStyle w:val="Title"/>
        <w:ind w:left="-567"/>
        <w:jc w:val="left"/>
        <w:rPr>
          <w:iCs/>
        </w:rPr>
      </w:pPr>
      <w:r w:rsidRPr="00967317">
        <w:rPr>
          <w:iCs/>
        </w:rPr>
        <w:t>Ученик  к концу 1 класса научится:</w:t>
      </w:r>
    </w:p>
    <w:p w:rsidR="0097333E" w:rsidRDefault="0097333E" w:rsidP="00F1545B">
      <w:pPr>
        <w:pStyle w:val="ListParagraph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реализовывать собственные творческие замыслы через понимание целей;</w:t>
      </w:r>
    </w:p>
    <w:p w:rsidR="0097333E" w:rsidRDefault="0097333E" w:rsidP="00F1545B">
      <w:pPr>
        <w:pStyle w:val="ListParagraph"/>
        <w:numPr>
          <w:ilvl w:val="0"/>
          <w:numId w:val="7"/>
        </w:numPr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выбирать способы решения проблем поискового характера;</w:t>
      </w:r>
    </w:p>
    <w:p w:rsidR="0097333E" w:rsidRPr="009428AC" w:rsidRDefault="0097333E" w:rsidP="00F1545B">
      <w:pPr>
        <w:pStyle w:val="ListParagraph"/>
        <w:numPr>
          <w:ilvl w:val="0"/>
          <w:numId w:val="7"/>
        </w:numPr>
        <w:tabs>
          <w:tab w:val="num" w:pos="0"/>
        </w:tabs>
        <w:spacing w:after="0" w:line="240" w:lineRule="auto"/>
        <w:ind w:left="-567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планировать, контролировать и оценивать собственные учебные действия, понимать их успешность или причины неуспешности, умение контролировать свои действия;</w:t>
      </w:r>
    </w:p>
    <w:p w:rsidR="0097333E" w:rsidRDefault="0097333E" w:rsidP="00F1545B">
      <w:pPr>
        <w:pStyle w:val="Title"/>
        <w:numPr>
          <w:ilvl w:val="0"/>
          <w:numId w:val="6"/>
        </w:numPr>
        <w:ind w:left="-567" w:firstLine="0"/>
        <w:jc w:val="left"/>
        <w:rPr>
          <w:b w:val="0"/>
          <w:iCs/>
        </w:rPr>
      </w:pPr>
      <w:r w:rsidRPr="00C941C7">
        <w:rPr>
          <w:b w:val="0"/>
          <w:iCs/>
        </w:rPr>
        <w:t>уметь воспринимать окружающий мир во всём его социальном, культурном и художественном разнообразии;</w:t>
      </w:r>
    </w:p>
    <w:p w:rsidR="0097333E" w:rsidRPr="00E62D76" w:rsidRDefault="0097333E" w:rsidP="00F1545B">
      <w:pPr>
        <w:pStyle w:val="Title"/>
        <w:numPr>
          <w:ilvl w:val="0"/>
          <w:numId w:val="6"/>
        </w:numPr>
        <w:ind w:left="0" w:hanging="567"/>
        <w:jc w:val="left"/>
        <w:rPr>
          <w:b w:val="0"/>
          <w:iCs/>
        </w:rPr>
      </w:pPr>
      <w:r w:rsidRPr="00E62D76">
        <w:rPr>
          <w:b w:val="0"/>
          <w:i/>
        </w:rPr>
        <w:t>самостоятельно организовывать свое рабочее место;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right="58" w:hanging="567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выполнять </w:t>
      </w:r>
      <w:r w:rsidRPr="00E62D76">
        <w:rPr>
          <w:rFonts w:ascii="Times New Roman" w:hAnsi="Times New Roman"/>
          <w:i/>
          <w:spacing w:val="-1"/>
          <w:sz w:val="24"/>
          <w:szCs w:val="24"/>
        </w:rPr>
        <w:t xml:space="preserve">учебные действия в качестве </w:t>
      </w:r>
      <w:r w:rsidRPr="00E62D76">
        <w:rPr>
          <w:rFonts w:ascii="Times New Roman" w:hAnsi="Times New Roman"/>
          <w:i/>
          <w:sz w:val="24"/>
          <w:szCs w:val="24"/>
        </w:rPr>
        <w:t>слушателя;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right="58" w:hanging="567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pacing w:val="-2"/>
          <w:sz w:val="24"/>
          <w:szCs w:val="24"/>
        </w:rPr>
        <w:t xml:space="preserve">ставить новые </w:t>
      </w:r>
      <w:r w:rsidRPr="00E62D76">
        <w:rPr>
          <w:rFonts w:ascii="Times New Roman" w:hAnsi="Times New Roman"/>
          <w:i/>
          <w:sz w:val="24"/>
          <w:szCs w:val="24"/>
        </w:rPr>
        <w:t>учебные задачи в сотрудниче</w:t>
      </w:r>
      <w:r w:rsidRPr="00E62D76">
        <w:rPr>
          <w:rFonts w:ascii="Times New Roman" w:hAnsi="Times New Roman"/>
          <w:i/>
          <w:sz w:val="24"/>
          <w:szCs w:val="24"/>
        </w:rPr>
        <w:softHyphen/>
        <w:t>стве с учителем;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right="11" w:hanging="567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выполнять 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t xml:space="preserve">учебные действия в качестве </w:t>
      </w:r>
      <w:r w:rsidRPr="00E62D76">
        <w:rPr>
          <w:rFonts w:ascii="Times New Roman" w:hAnsi="Times New Roman"/>
          <w:i/>
          <w:sz w:val="24"/>
          <w:szCs w:val="24"/>
        </w:rPr>
        <w:t>композитора;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right="11" w:hanging="567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выполнять учебные действия в качестве слушателя и исполнителя.</w:t>
      </w:r>
    </w:p>
    <w:p w:rsidR="0097333E" w:rsidRPr="00967317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ind w:left="-567"/>
        <w:jc w:val="both"/>
        <w:rPr>
          <w:i/>
        </w:rPr>
      </w:pPr>
      <w:r w:rsidRPr="00967317">
        <w:rPr>
          <w:i/>
        </w:rPr>
        <w:t>Ученик получит возможность научиться:</w:t>
      </w:r>
    </w:p>
    <w:p w:rsidR="0097333E" w:rsidRPr="00E62D76" w:rsidRDefault="0097333E" w:rsidP="00F154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567" w:right="58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преобразовы</w:t>
      </w:r>
      <w:r w:rsidRPr="00E62D76">
        <w:rPr>
          <w:rFonts w:ascii="Times New Roman" w:hAnsi="Times New Roman"/>
          <w:i/>
          <w:sz w:val="24"/>
          <w:szCs w:val="24"/>
        </w:rPr>
        <w:softHyphen/>
        <w:t>вать познавательную задачу в практическую;</w:t>
      </w:r>
    </w:p>
    <w:p w:rsidR="0097333E" w:rsidRPr="00E62D76" w:rsidRDefault="0097333E" w:rsidP="00F154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567" w:right="79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составлять план и последовательность действий;</w:t>
      </w:r>
    </w:p>
    <w:p w:rsidR="0097333E" w:rsidRPr="00E62D76" w:rsidRDefault="0097333E" w:rsidP="00F1545B">
      <w:pPr>
        <w:pStyle w:val="ListParagraph"/>
        <w:numPr>
          <w:ilvl w:val="0"/>
          <w:numId w:val="8"/>
        </w:numPr>
        <w:shd w:val="clear" w:color="auto" w:fill="FFFFFF"/>
        <w:spacing w:after="0" w:line="240" w:lineRule="auto"/>
        <w:ind w:left="-567" w:right="79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выбирать действия в соответствии с по</w:t>
      </w:r>
      <w:r w:rsidRPr="00E62D76">
        <w:rPr>
          <w:rFonts w:ascii="Times New Roman" w:hAnsi="Times New Roman"/>
          <w:i/>
          <w:sz w:val="24"/>
          <w:szCs w:val="24"/>
        </w:rPr>
        <w:softHyphen/>
        <w:t>ставленной задачей и усло</w:t>
      </w:r>
      <w:r w:rsidRPr="00E62D76">
        <w:rPr>
          <w:rFonts w:ascii="Times New Roman" w:hAnsi="Times New Roman"/>
          <w:i/>
          <w:sz w:val="24"/>
          <w:szCs w:val="24"/>
        </w:rPr>
        <w:softHyphen/>
        <w:t xml:space="preserve">виями ее реализации. </w:t>
      </w:r>
    </w:p>
    <w:p w:rsidR="0097333E" w:rsidRPr="00967317" w:rsidRDefault="0097333E" w:rsidP="00F1545B">
      <w:pPr>
        <w:shd w:val="clear" w:color="auto" w:fill="FFFFFF"/>
        <w:spacing w:after="0" w:line="240" w:lineRule="auto"/>
        <w:ind w:left="-567" w:right="11"/>
        <w:rPr>
          <w:rFonts w:ascii="Times New Roman" w:hAnsi="Times New Roman"/>
          <w:sz w:val="24"/>
          <w:szCs w:val="24"/>
        </w:rPr>
      </w:pPr>
    </w:p>
    <w:p w:rsidR="0097333E" w:rsidRPr="00967317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ind w:left="-567"/>
      </w:pPr>
      <w:r w:rsidRPr="00967317">
        <w:t>Познавательные УУД</w:t>
      </w:r>
    </w:p>
    <w:p w:rsidR="0097333E" w:rsidRDefault="0097333E" w:rsidP="00F1545B">
      <w:pPr>
        <w:tabs>
          <w:tab w:val="num" w:pos="360"/>
        </w:tabs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967317">
        <w:rPr>
          <w:rFonts w:ascii="Times New Roman" w:hAnsi="Times New Roman"/>
          <w:b/>
          <w:sz w:val="24"/>
          <w:szCs w:val="24"/>
        </w:rPr>
        <w:t>Ученик  к концу 1 класса научится:</w:t>
      </w:r>
    </w:p>
    <w:p w:rsidR="0097333E" w:rsidRDefault="0097333E" w:rsidP="00F1545B">
      <w:pPr>
        <w:pStyle w:val="ListParagraph"/>
        <w:numPr>
          <w:ilvl w:val="0"/>
          <w:numId w:val="6"/>
        </w:numPr>
        <w:tabs>
          <w:tab w:val="num" w:pos="-426"/>
        </w:tabs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 w:rsidRPr="009428AC">
        <w:rPr>
          <w:rFonts w:ascii="Times New Roman" w:hAnsi="Times New Roman"/>
          <w:sz w:val="24"/>
          <w:szCs w:val="24"/>
        </w:rPr>
        <w:t xml:space="preserve">наблюдать </w:t>
      </w:r>
      <w:r>
        <w:rPr>
          <w:rFonts w:ascii="Times New Roman" w:hAnsi="Times New Roman"/>
          <w:sz w:val="24"/>
          <w:szCs w:val="24"/>
        </w:rPr>
        <w:t>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97333E" w:rsidRDefault="0097333E" w:rsidP="00F1545B">
      <w:pPr>
        <w:pStyle w:val="ListParagraph"/>
        <w:numPr>
          <w:ilvl w:val="0"/>
          <w:numId w:val="6"/>
        </w:numPr>
        <w:tabs>
          <w:tab w:val="num" w:pos="-426"/>
        </w:tabs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ориентироваться в культурном многообразии окружающей действительности;</w:t>
      </w:r>
    </w:p>
    <w:p w:rsidR="0097333E" w:rsidRDefault="0097333E" w:rsidP="00F1545B">
      <w:pPr>
        <w:pStyle w:val="ListParagraph"/>
        <w:numPr>
          <w:ilvl w:val="0"/>
          <w:numId w:val="6"/>
        </w:numPr>
        <w:tabs>
          <w:tab w:val="num" w:pos="-426"/>
        </w:tabs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применять знаково-символических и речевых средств для решения коммуникативных и познавательных задач;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tabs>
          <w:tab w:val="num" w:pos="-426"/>
        </w:tabs>
        <w:spacing w:after="0" w:line="240" w:lineRule="auto"/>
        <w:ind w:left="-567" w:firstLine="14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97333E" w:rsidRPr="00E62D76" w:rsidRDefault="0097333E" w:rsidP="00F1545B">
      <w:pPr>
        <w:pStyle w:val="Title"/>
        <w:widowControl w:val="0"/>
        <w:numPr>
          <w:ilvl w:val="0"/>
          <w:numId w:val="6"/>
        </w:numPr>
        <w:tabs>
          <w:tab w:val="left" w:pos="222"/>
        </w:tabs>
        <w:autoSpaceDE w:val="0"/>
        <w:autoSpaceDN w:val="0"/>
        <w:adjustRightInd w:val="0"/>
        <w:ind w:left="0" w:hanging="426"/>
        <w:jc w:val="both"/>
        <w:rPr>
          <w:b w:val="0"/>
          <w:i/>
        </w:rPr>
      </w:pPr>
      <w:r>
        <w:rPr>
          <w:b w:val="0"/>
          <w:i/>
        </w:rPr>
        <w:t xml:space="preserve">ориентироваться в учебнике </w:t>
      </w:r>
      <w:r w:rsidRPr="00E62D76">
        <w:rPr>
          <w:b w:val="0"/>
          <w:i/>
        </w:rPr>
        <w:t xml:space="preserve"> (система обозначений, структура текста, рубрики, словарь, содержание);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использо</w:t>
      </w:r>
      <w:r w:rsidRPr="00E62D76">
        <w:rPr>
          <w:rFonts w:ascii="Times New Roman" w:hAnsi="Times New Roman"/>
          <w:i/>
          <w:sz w:val="24"/>
          <w:szCs w:val="24"/>
        </w:rPr>
        <w:softHyphen/>
        <w:t>вать общие приемы решения исполнительской задачи;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bCs/>
          <w:i/>
          <w:sz w:val="24"/>
          <w:szCs w:val="24"/>
        </w:rPr>
      </w:pPr>
      <w:r w:rsidRPr="00E62D76">
        <w:rPr>
          <w:rFonts w:ascii="Times New Roman" w:hAnsi="Times New Roman"/>
          <w:bCs/>
          <w:i/>
          <w:sz w:val="24"/>
          <w:szCs w:val="24"/>
        </w:rPr>
        <w:t>самостоятельно сопоставлять народные и профессиональные инструменты;</w:t>
      </w:r>
    </w:p>
    <w:p w:rsidR="0097333E" w:rsidRPr="00E62D76" w:rsidRDefault="0097333E" w:rsidP="00F1545B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контроли</w:t>
      </w:r>
      <w:r w:rsidRPr="00E62D76">
        <w:rPr>
          <w:rFonts w:ascii="Times New Roman" w:hAnsi="Times New Roman"/>
          <w:i/>
          <w:sz w:val="24"/>
          <w:szCs w:val="24"/>
        </w:rPr>
        <w:softHyphen/>
        <w:t>ровать и оценивать процесс и результат деятельности;</w:t>
      </w:r>
    </w:p>
    <w:p w:rsidR="0097333E" w:rsidRPr="00967317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ind w:left="-567"/>
        <w:jc w:val="both"/>
        <w:rPr>
          <w:i/>
        </w:rPr>
      </w:pPr>
      <w:r w:rsidRPr="00967317">
        <w:rPr>
          <w:i/>
        </w:rPr>
        <w:t>Ученик получит возможность научиться:</w:t>
      </w:r>
    </w:p>
    <w:p w:rsidR="0097333E" w:rsidRPr="00E62D76" w:rsidRDefault="0097333E" w:rsidP="00F1545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right="34" w:hanging="426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осуществ</w:t>
      </w:r>
      <w:r w:rsidRPr="00E62D76">
        <w:rPr>
          <w:rFonts w:ascii="Times New Roman" w:hAnsi="Times New Roman"/>
          <w:i/>
          <w:sz w:val="24"/>
          <w:szCs w:val="24"/>
        </w:rPr>
        <w:softHyphen/>
      </w:r>
      <w:r w:rsidRPr="00E62D76">
        <w:rPr>
          <w:rFonts w:ascii="Times New Roman" w:hAnsi="Times New Roman"/>
          <w:i/>
          <w:spacing w:val="-2"/>
          <w:sz w:val="24"/>
          <w:szCs w:val="24"/>
        </w:rPr>
        <w:t xml:space="preserve">лять и выделять необходимую </w:t>
      </w:r>
      <w:r w:rsidRPr="00E62D76">
        <w:rPr>
          <w:rFonts w:ascii="Times New Roman" w:hAnsi="Times New Roman"/>
          <w:i/>
          <w:sz w:val="24"/>
          <w:szCs w:val="24"/>
        </w:rPr>
        <w:t>информацию;</w:t>
      </w:r>
    </w:p>
    <w:p w:rsidR="0097333E" w:rsidRPr="00E62D76" w:rsidRDefault="0097333E" w:rsidP="00F1545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осуществ</w:t>
      </w:r>
      <w:r w:rsidRPr="00E62D76">
        <w:rPr>
          <w:rFonts w:ascii="Times New Roman" w:hAnsi="Times New Roman"/>
          <w:i/>
          <w:sz w:val="24"/>
          <w:szCs w:val="24"/>
        </w:rPr>
        <w:softHyphen/>
        <w:t>лять поиск необходимой информации;</w:t>
      </w:r>
    </w:p>
    <w:p w:rsidR="0097333E" w:rsidRPr="00E62D76" w:rsidRDefault="0097333E" w:rsidP="00F1545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осознанно 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t>строить сообщения творческо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E62D76">
        <w:rPr>
          <w:rFonts w:ascii="Times New Roman" w:hAnsi="Times New Roman"/>
          <w:i/>
          <w:sz w:val="24"/>
          <w:szCs w:val="24"/>
        </w:rPr>
        <w:t>го и исследовательского ха</w:t>
      </w:r>
      <w:r w:rsidRPr="00E62D76">
        <w:rPr>
          <w:rFonts w:ascii="Times New Roman" w:hAnsi="Times New Roman"/>
          <w:i/>
          <w:sz w:val="24"/>
          <w:szCs w:val="24"/>
        </w:rPr>
        <w:softHyphen/>
        <w:t>рактера;</w:t>
      </w:r>
    </w:p>
    <w:p w:rsidR="0097333E" w:rsidRPr="00E62D76" w:rsidRDefault="0097333E" w:rsidP="00F1545B">
      <w:pPr>
        <w:pStyle w:val="ListParagraph"/>
        <w:numPr>
          <w:ilvl w:val="0"/>
          <w:numId w:val="9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ставить и формулировать проблему.</w:t>
      </w:r>
    </w:p>
    <w:p w:rsidR="0097333E" w:rsidRPr="00967317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ind w:left="-567"/>
        <w:rPr>
          <w:b w:val="0"/>
        </w:rPr>
      </w:pPr>
      <w:r w:rsidRPr="00967317">
        <w:t>Коммуникативные УУД</w:t>
      </w:r>
    </w:p>
    <w:p w:rsidR="0097333E" w:rsidRDefault="0097333E" w:rsidP="00F1545B">
      <w:pPr>
        <w:pStyle w:val="Title"/>
        <w:tabs>
          <w:tab w:val="left" w:pos="222"/>
        </w:tabs>
        <w:ind w:left="-567"/>
        <w:jc w:val="both"/>
        <w:rPr>
          <w:bCs w:val="0"/>
        </w:rPr>
      </w:pPr>
      <w:r w:rsidRPr="00967317">
        <w:rPr>
          <w:bCs w:val="0"/>
        </w:rPr>
        <w:t xml:space="preserve">  Ученик  к концу 1 класса научится:</w:t>
      </w:r>
    </w:p>
    <w:p w:rsidR="0097333E" w:rsidRDefault="0097333E" w:rsidP="00F1545B">
      <w:pPr>
        <w:pStyle w:val="Title"/>
        <w:numPr>
          <w:ilvl w:val="0"/>
          <w:numId w:val="10"/>
        </w:numPr>
        <w:tabs>
          <w:tab w:val="left" w:pos="222"/>
        </w:tabs>
        <w:ind w:left="0" w:hanging="426"/>
        <w:jc w:val="both"/>
        <w:rPr>
          <w:b w:val="0"/>
          <w:bCs w:val="0"/>
        </w:rPr>
      </w:pPr>
      <w:r w:rsidRPr="009428AC">
        <w:rPr>
          <w:b w:val="0"/>
          <w:bCs w:val="0"/>
        </w:rPr>
        <w:t>участвовать в жизни микро- и и макросоциума (группы, класса, школы);</w:t>
      </w:r>
    </w:p>
    <w:p w:rsidR="0097333E" w:rsidRPr="00E62D76" w:rsidRDefault="0097333E" w:rsidP="00F1545B">
      <w:pPr>
        <w:pStyle w:val="Title"/>
        <w:numPr>
          <w:ilvl w:val="0"/>
          <w:numId w:val="10"/>
        </w:numPr>
        <w:tabs>
          <w:tab w:val="left" w:pos="222"/>
        </w:tabs>
        <w:ind w:left="0" w:hanging="426"/>
        <w:jc w:val="both"/>
        <w:rPr>
          <w:b w:val="0"/>
          <w:bCs w:val="0"/>
        </w:rPr>
      </w:pPr>
      <w:r>
        <w:rPr>
          <w:b w:val="0"/>
          <w:bCs w:val="0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97333E" w:rsidRPr="00E62D76" w:rsidRDefault="0097333E" w:rsidP="00F154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pacing w:val="-2"/>
          <w:sz w:val="24"/>
          <w:szCs w:val="24"/>
        </w:rPr>
        <w:t>аргумен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E62D76">
        <w:rPr>
          <w:rFonts w:ascii="Times New Roman" w:hAnsi="Times New Roman"/>
          <w:i/>
          <w:sz w:val="24"/>
          <w:szCs w:val="24"/>
        </w:rPr>
        <w:t>тировать свою позицию после прослушивания произведения;</w:t>
      </w:r>
    </w:p>
    <w:p w:rsidR="0097333E" w:rsidRPr="00E62D76" w:rsidRDefault="0097333E" w:rsidP="00F154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форму</w:t>
      </w:r>
      <w:r w:rsidRPr="00E62D76">
        <w:rPr>
          <w:rFonts w:ascii="Times New Roman" w:hAnsi="Times New Roman"/>
          <w:i/>
          <w:sz w:val="24"/>
          <w:szCs w:val="24"/>
        </w:rPr>
        <w:softHyphen/>
      </w:r>
      <w:r w:rsidRPr="00E62D76">
        <w:rPr>
          <w:rFonts w:ascii="Times New Roman" w:hAnsi="Times New Roman"/>
          <w:i/>
          <w:spacing w:val="-1"/>
          <w:sz w:val="24"/>
          <w:szCs w:val="24"/>
        </w:rPr>
        <w:t xml:space="preserve">лировать собственное мнение </w:t>
      </w:r>
      <w:r w:rsidRPr="00E62D76">
        <w:rPr>
          <w:rFonts w:ascii="Times New Roman" w:hAnsi="Times New Roman"/>
          <w:i/>
          <w:sz w:val="24"/>
          <w:szCs w:val="24"/>
        </w:rPr>
        <w:t>и позицию;</w:t>
      </w:r>
    </w:p>
    <w:p w:rsidR="0097333E" w:rsidRPr="00E62D76" w:rsidRDefault="0097333E" w:rsidP="00F154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слушать собеседника, воспринимать музыкальное 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t xml:space="preserve">произведение и мнение других </w:t>
      </w:r>
      <w:r w:rsidRPr="00E62D76">
        <w:rPr>
          <w:rFonts w:ascii="Times New Roman" w:hAnsi="Times New Roman"/>
          <w:i/>
          <w:sz w:val="24"/>
          <w:szCs w:val="24"/>
        </w:rPr>
        <w:t>людей о музыке;</w:t>
      </w:r>
    </w:p>
    <w:p w:rsidR="0097333E" w:rsidRPr="00E62D76" w:rsidRDefault="0097333E" w:rsidP="00F1545B">
      <w:pPr>
        <w:pStyle w:val="ListParagraph"/>
        <w:numPr>
          <w:ilvl w:val="0"/>
          <w:numId w:val="10"/>
        </w:numPr>
        <w:shd w:val="clear" w:color="auto" w:fill="FFFFFF"/>
        <w:spacing w:after="0" w:line="240" w:lineRule="auto"/>
        <w:ind w:left="0" w:hanging="426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pacing w:val="-2"/>
          <w:sz w:val="24"/>
          <w:szCs w:val="24"/>
        </w:rPr>
        <w:t>участво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E62D76">
        <w:rPr>
          <w:rFonts w:ascii="Times New Roman" w:hAnsi="Times New Roman"/>
          <w:i/>
          <w:sz w:val="24"/>
          <w:szCs w:val="24"/>
        </w:rPr>
        <w:t>вать в коллективном пении, музицировании, в коллектив</w:t>
      </w:r>
      <w:r w:rsidRPr="00E62D76">
        <w:rPr>
          <w:rFonts w:ascii="Times New Roman" w:hAnsi="Times New Roman"/>
          <w:i/>
          <w:sz w:val="24"/>
          <w:szCs w:val="24"/>
        </w:rPr>
        <w:softHyphen/>
        <w:t>ных инсценировках.</w:t>
      </w:r>
    </w:p>
    <w:p w:rsidR="0097333E" w:rsidRPr="00967317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ind w:left="-567"/>
        <w:jc w:val="both"/>
        <w:rPr>
          <w:i/>
        </w:rPr>
      </w:pPr>
      <w:r w:rsidRPr="00967317">
        <w:rPr>
          <w:i/>
        </w:rPr>
        <w:t>Ученик получит возможность научиться:</w:t>
      </w:r>
    </w:p>
    <w:p w:rsidR="0097333E" w:rsidRPr="00E62D76" w:rsidRDefault="0097333E" w:rsidP="00F1545B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-142" w:hanging="284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ставить вопросы; </w:t>
      </w:r>
    </w:p>
    <w:p w:rsidR="0097333E" w:rsidRPr="00E62D76" w:rsidRDefault="0097333E" w:rsidP="00F1545B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 xml:space="preserve">обращаться за помощью к учителю и одноклассникам; </w:t>
      </w:r>
    </w:p>
    <w:p w:rsidR="0097333E" w:rsidRPr="00E62D76" w:rsidRDefault="0097333E" w:rsidP="00F1545B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/>
          <w:i/>
          <w:spacing w:val="-4"/>
          <w:sz w:val="24"/>
          <w:szCs w:val="24"/>
        </w:rPr>
      </w:pPr>
      <w:r w:rsidRPr="00E62D76">
        <w:rPr>
          <w:rFonts w:ascii="Times New Roman" w:hAnsi="Times New Roman"/>
          <w:i/>
          <w:spacing w:val="-2"/>
          <w:sz w:val="24"/>
          <w:szCs w:val="24"/>
        </w:rPr>
        <w:t>аргумен</w:t>
      </w:r>
      <w:r w:rsidRPr="00E62D76">
        <w:rPr>
          <w:rFonts w:ascii="Times New Roman" w:hAnsi="Times New Roman"/>
          <w:i/>
          <w:spacing w:val="-2"/>
          <w:sz w:val="24"/>
          <w:szCs w:val="24"/>
        </w:rPr>
        <w:softHyphen/>
      </w:r>
      <w:r w:rsidRPr="00E62D76">
        <w:rPr>
          <w:rFonts w:ascii="Times New Roman" w:hAnsi="Times New Roman"/>
          <w:i/>
          <w:sz w:val="24"/>
          <w:szCs w:val="24"/>
        </w:rPr>
        <w:t>тировать свою позицию и координировать ее с позициями партнеров в сотрудничестве при выработке общего реше</w:t>
      </w:r>
      <w:r w:rsidRPr="00E62D76">
        <w:rPr>
          <w:rFonts w:ascii="Times New Roman" w:hAnsi="Times New Roman"/>
          <w:i/>
          <w:sz w:val="24"/>
          <w:szCs w:val="24"/>
        </w:rPr>
        <w:softHyphen/>
      </w:r>
      <w:r w:rsidRPr="00E62D76">
        <w:rPr>
          <w:rFonts w:ascii="Times New Roman" w:hAnsi="Times New Roman"/>
          <w:i/>
          <w:spacing w:val="-4"/>
          <w:sz w:val="24"/>
          <w:szCs w:val="24"/>
        </w:rPr>
        <w:t>ния в совместной деятельности.</w:t>
      </w:r>
    </w:p>
    <w:p w:rsidR="0097333E" w:rsidRPr="00E62D76" w:rsidRDefault="0097333E" w:rsidP="00F1545B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форму</w:t>
      </w:r>
      <w:r w:rsidRPr="00E62D76">
        <w:rPr>
          <w:rFonts w:ascii="Times New Roman" w:hAnsi="Times New Roman"/>
          <w:i/>
          <w:sz w:val="24"/>
          <w:szCs w:val="24"/>
        </w:rPr>
        <w:softHyphen/>
        <w:t>лировать свои затруднения.</w:t>
      </w:r>
    </w:p>
    <w:p w:rsidR="0097333E" w:rsidRPr="00E62D76" w:rsidRDefault="0097333E" w:rsidP="00F1545B">
      <w:pPr>
        <w:pStyle w:val="ListParagraph"/>
        <w:keepNext/>
        <w:keepLines/>
        <w:numPr>
          <w:ilvl w:val="0"/>
          <w:numId w:val="11"/>
        </w:numPr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E62D76">
        <w:rPr>
          <w:rFonts w:ascii="Times New Roman" w:hAnsi="Times New Roman"/>
          <w:i/>
          <w:sz w:val="24"/>
          <w:szCs w:val="24"/>
        </w:rPr>
        <w:t>прояв</w:t>
      </w:r>
      <w:r w:rsidRPr="00E62D76">
        <w:rPr>
          <w:rFonts w:ascii="Times New Roman" w:hAnsi="Times New Roman"/>
          <w:i/>
          <w:sz w:val="24"/>
          <w:szCs w:val="24"/>
        </w:rPr>
        <w:softHyphen/>
      </w:r>
      <w:r w:rsidRPr="00E62D76">
        <w:rPr>
          <w:rFonts w:ascii="Times New Roman" w:hAnsi="Times New Roman"/>
          <w:i/>
          <w:spacing w:val="-2"/>
          <w:sz w:val="24"/>
          <w:szCs w:val="24"/>
        </w:rPr>
        <w:t>лять активность в решении по</w:t>
      </w:r>
      <w:r w:rsidRPr="00E62D76">
        <w:rPr>
          <w:rFonts w:ascii="Times New Roman" w:hAnsi="Times New Roman"/>
          <w:i/>
          <w:sz w:val="24"/>
          <w:szCs w:val="24"/>
        </w:rPr>
        <w:t>знавательных задач.</w:t>
      </w:r>
    </w:p>
    <w:p w:rsidR="0097333E" w:rsidRPr="00BC1386" w:rsidRDefault="0097333E" w:rsidP="00F1545B">
      <w:pPr>
        <w:pStyle w:val="Title"/>
        <w:widowControl w:val="0"/>
        <w:tabs>
          <w:tab w:val="left" w:pos="222"/>
        </w:tabs>
        <w:autoSpaceDE w:val="0"/>
        <w:autoSpaceDN w:val="0"/>
        <w:adjustRightInd w:val="0"/>
        <w:jc w:val="both"/>
        <w:rPr>
          <w:b w:val="0"/>
          <w:bCs w:val="0"/>
        </w:rPr>
      </w:pPr>
    </w:p>
    <w:p w:rsidR="0097333E" w:rsidRPr="00467133" w:rsidRDefault="0097333E" w:rsidP="00F1545B">
      <w:pPr>
        <w:pStyle w:val="NoSpacing"/>
        <w:tabs>
          <w:tab w:val="left" w:pos="0"/>
        </w:tabs>
        <w:jc w:val="center"/>
        <w:rPr>
          <w:rFonts w:ascii="Times New Roman" w:hAnsi="Times New Roman"/>
          <w:bCs/>
          <w:i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>Предметные результаты</w:t>
      </w:r>
      <w:r w:rsidRPr="00467133">
        <w:rPr>
          <w:rFonts w:ascii="Times New Roman" w:hAnsi="Times New Roman"/>
          <w:sz w:val="24"/>
          <w:szCs w:val="24"/>
        </w:rPr>
        <w:t>:</w:t>
      </w:r>
    </w:p>
    <w:p w:rsidR="0097333E" w:rsidRDefault="0097333E" w:rsidP="00F1545B">
      <w:pPr>
        <w:tabs>
          <w:tab w:val="left" w:pos="-567"/>
        </w:tabs>
        <w:spacing w:after="0" w:line="240" w:lineRule="auto"/>
        <w:ind w:left="-567" w:hanging="56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Ученик к концу 1</w:t>
      </w:r>
      <w:r w:rsidRPr="00467133">
        <w:rPr>
          <w:rFonts w:ascii="Times New Roman" w:hAnsi="Times New Roman"/>
          <w:b/>
          <w:sz w:val="24"/>
          <w:szCs w:val="24"/>
        </w:rPr>
        <w:t xml:space="preserve"> класса научится:</w:t>
      </w:r>
    </w:p>
    <w:p w:rsidR="0097333E" w:rsidRPr="00020B65" w:rsidRDefault="0097333E" w:rsidP="00F1545B">
      <w:pPr>
        <w:pStyle w:val="ListParagraph"/>
        <w:numPr>
          <w:ilvl w:val="0"/>
          <w:numId w:val="5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97333E" w:rsidRPr="00020B65" w:rsidRDefault="0097333E" w:rsidP="00F1545B">
      <w:pPr>
        <w:pStyle w:val="ListParagraph"/>
        <w:numPr>
          <w:ilvl w:val="0"/>
          <w:numId w:val="5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97333E" w:rsidRDefault="0097333E" w:rsidP="00F1545B">
      <w:pPr>
        <w:pStyle w:val="ListParagraph"/>
        <w:numPr>
          <w:ilvl w:val="0"/>
          <w:numId w:val="5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 w:rsidRPr="00020B65">
        <w:rPr>
          <w:rFonts w:ascii="Times New Roman" w:hAnsi="Times New Roman"/>
          <w:sz w:val="24"/>
          <w:szCs w:val="24"/>
        </w:rPr>
        <w:t>исполнять музыкальные произведения разных форм (пение, драматизация, музыкально-пластические движения, инструментальное музицировании, импровизация);</w:t>
      </w:r>
    </w:p>
    <w:p w:rsidR="0097333E" w:rsidRDefault="0097333E" w:rsidP="00F1545B">
      <w:pPr>
        <w:pStyle w:val="ListParagraph"/>
        <w:numPr>
          <w:ilvl w:val="0"/>
          <w:numId w:val="5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соотносить выразительные и изобразительные интонации;</w:t>
      </w:r>
    </w:p>
    <w:p w:rsidR="0097333E" w:rsidRPr="001F4E1E" w:rsidRDefault="0097333E" w:rsidP="00F1545B">
      <w:pPr>
        <w:pStyle w:val="ListParagraph"/>
        <w:numPr>
          <w:ilvl w:val="0"/>
          <w:numId w:val="5"/>
        </w:numPr>
        <w:tabs>
          <w:tab w:val="left" w:pos="-567"/>
        </w:tabs>
        <w:spacing w:after="0" w:line="240" w:lineRule="auto"/>
        <w:ind w:left="-426" w:firstLine="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воплощать особенности музыки в исполнительской деятельности на основе полученных знаний;</w:t>
      </w:r>
    </w:p>
    <w:p w:rsidR="0097333E" w:rsidRPr="00020B65" w:rsidRDefault="0097333E" w:rsidP="00F1545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hAnsi="Times New Roman"/>
          <w:bCs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развивать художественный вкус, устойчивый интерес к музыкальному искусству и различным видам (или какому-либо виду) музыкально-творческой деятельности;</w:t>
      </w:r>
    </w:p>
    <w:p w:rsidR="0097333E" w:rsidRPr="00020B65" w:rsidRDefault="0097333E" w:rsidP="00F15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развивать художественное восприятие, умение оценивать произведения разных видов искусств, размышлять о музыке как способе выражения духовных переживаний человека;</w:t>
      </w:r>
    </w:p>
    <w:p w:rsidR="0097333E" w:rsidRPr="00020B65" w:rsidRDefault="0097333E" w:rsidP="00F15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размышлять о роли музыки в жизни человека и его духовно-нравственном развитии, знание основных закономерностей музыкального искусства;</w:t>
      </w:r>
    </w:p>
    <w:p w:rsidR="0097333E" w:rsidRPr="00020B65" w:rsidRDefault="0097333E" w:rsidP="00F1545B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426" w:firstLine="0"/>
        <w:contextualSpacing/>
        <w:jc w:val="both"/>
        <w:rPr>
          <w:rFonts w:ascii="Times New Roman" w:hAnsi="Times New Roman"/>
          <w:i/>
          <w:iCs/>
          <w:sz w:val="24"/>
          <w:szCs w:val="24"/>
        </w:rPr>
      </w:pPr>
      <w:r w:rsidRPr="00020B65">
        <w:rPr>
          <w:rFonts w:ascii="Times New Roman" w:hAnsi="Times New Roman"/>
          <w:bCs/>
          <w:i/>
          <w:iCs/>
          <w:sz w:val="24"/>
          <w:szCs w:val="24"/>
        </w:rPr>
        <w:t>использовать элементарные умения и навыки при воплощении художественно-образного содержания музыкальных произведений в различных видах музыкальной и учебно-творческой деятельности.</w:t>
      </w:r>
    </w:p>
    <w:p w:rsidR="0097333E" w:rsidRPr="00893B35" w:rsidRDefault="0097333E" w:rsidP="00F1545B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893B35">
        <w:rPr>
          <w:rFonts w:ascii="Times New Roman" w:hAnsi="Times New Roman"/>
          <w:b/>
          <w:i/>
          <w:sz w:val="24"/>
          <w:szCs w:val="24"/>
        </w:rPr>
        <w:t xml:space="preserve">Ученик к концу 1 класса  получит возможность </w:t>
      </w:r>
      <w:r w:rsidRPr="00893B35">
        <w:rPr>
          <w:rFonts w:ascii="Times New Roman" w:hAnsi="Times New Roman"/>
          <w:i/>
          <w:sz w:val="24"/>
          <w:szCs w:val="24"/>
        </w:rPr>
        <w:t xml:space="preserve"> </w:t>
      </w:r>
      <w:r w:rsidRPr="00893B35">
        <w:rPr>
          <w:rFonts w:ascii="Times New Roman" w:hAnsi="Times New Roman"/>
          <w:b/>
          <w:i/>
          <w:sz w:val="24"/>
          <w:szCs w:val="24"/>
        </w:rPr>
        <w:t xml:space="preserve">научиться: </w:t>
      </w:r>
    </w:p>
    <w:p w:rsidR="0097333E" w:rsidRPr="00893B35" w:rsidRDefault="0097333E" w:rsidP="00F1545B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97333E" w:rsidRPr="00893B35" w:rsidRDefault="0097333E" w:rsidP="00F1545B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музыкальных инструментах, музыкально-пластическом движении и импровизации);</w:t>
      </w:r>
    </w:p>
    <w:p w:rsidR="0097333E" w:rsidRPr="00893B35" w:rsidRDefault="0097333E" w:rsidP="00F1545B">
      <w:pPr>
        <w:numPr>
          <w:ilvl w:val="0"/>
          <w:numId w:val="3"/>
        </w:numPr>
        <w:shd w:val="clear" w:color="auto" w:fill="FFFFFF"/>
        <w:spacing w:after="0" w:line="240" w:lineRule="auto"/>
        <w:ind w:left="-426" w:firstLine="0"/>
        <w:jc w:val="both"/>
        <w:rPr>
          <w:rFonts w:ascii="Times New Roman" w:hAnsi="Times New Roman"/>
          <w:i/>
          <w:sz w:val="24"/>
          <w:szCs w:val="24"/>
        </w:rPr>
      </w:pPr>
      <w:r w:rsidRPr="00893B35">
        <w:rPr>
          <w:rFonts w:ascii="Times New Roman" w:hAnsi="Times New Roman"/>
          <w:i/>
          <w:sz w:val="24"/>
          <w:szCs w:val="24"/>
        </w:rPr>
        <w:t>адекватно оценивать явления музыкальной культуры и проявлять инициативу в выборе образцов профессионального и музыкально-поэти</w:t>
      </w:r>
      <w:r>
        <w:rPr>
          <w:rFonts w:ascii="Times New Roman" w:hAnsi="Times New Roman"/>
          <w:i/>
          <w:sz w:val="24"/>
          <w:szCs w:val="24"/>
        </w:rPr>
        <w:t>ческого творчества народов мир.</w:t>
      </w:r>
    </w:p>
    <w:p w:rsidR="0097333E" w:rsidRPr="00736676" w:rsidRDefault="0097333E" w:rsidP="00F1545B">
      <w:pPr>
        <w:shd w:val="clear" w:color="auto" w:fill="FFFFFF"/>
        <w:spacing w:after="0" w:line="240" w:lineRule="auto"/>
        <w:ind w:left="1287"/>
        <w:jc w:val="both"/>
        <w:rPr>
          <w:rFonts w:ascii="Times New Roman" w:hAnsi="Times New Roman"/>
          <w:sz w:val="24"/>
          <w:szCs w:val="24"/>
        </w:rPr>
      </w:pPr>
    </w:p>
    <w:p w:rsidR="0097333E" w:rsidRPr="00467133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Содержание программы  33 </w:t>
      </w:r>
      <w:r w:rsidRPr="00467133">
        <w:rPr>
          <w:rFonts w:ascii="Times New Roman" w:hAnsi="Times New Roman"/>
          <w:b/>
          <w:sz w:val="24"/>
          <w:szCs w:val="24"/>
        </w:rPr>
        <w:t>ч.</w:t>
      </w:r>
    </w:p>
    <w:p w:rsidR="0097333E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i/>
          <w:sz w:val="24"/>
          <w:szCs w:val="24"/>
        </w:rPr>
      </w:pPr>
      <w:r w:rsidRPr="00467133">
        <w:rPr>
          <w:rFonts w:ascii="Times New Roman" w:hAnsi="Times New Roman"/>
          <w:b/>
          <w:sz w:val="24"/>
          <w:szCs w:val="24"/>
        </w:rPr>
        <w:t xml:space="preserve">Раздел </w:t>
      </w:r>
      <w:r w:rsidRPr="00467133">
        <w:rPr>
          <w:rFonts w:ascii="Times New Roman" w:hAnsi="Times New Roman"/>
          <w:b/>
          <w:sz w:val="24"/>
          <w:szCs w:val="24"/>
          <w:lang w:val="en-US"/>
        </w:rPr>
        <w:t>I</w:t>
      </w:r>
      <w:r w:rsidRPr="00467133">
        <w:rPr>
          <w:rFonts w:ascii="Times New Roman" w:hAnsi="Times New Roman"/>
          <w:b/>
          <w:sz w:val="24"/>
          <w:szCs w:val="24"/>
        </w:rPr>
        <w:t xml:space="preserve"> </w:t>
      </w:r>
      <w:r w:rsidRPr="004822E6">
        <w:rPr>
          <w:rFonts w:ascii="Times New Roman" w:hAnsi="Times New Roman"/>
          <w:b/>
          <w:i/>
          <w:sz w:val="24"/>
          <w:szCs w:val="24"/>
        </w:rPr>
        <w:t>Музыка вокруг нас (16 ч)</w:t>
      </w:r>
    </w:p>
    <w:p w:rsidR="0097333E" w:rsidRPr="00A02AFE" w:rsidRDefault="0097333E" w:rsidP="00F1545B">
      <w:pPr>
        <w:spacing w:after="0" w:line="240" w:lineRule="auto"/>
        <w:ind w:left="-567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>Музыка в жизни человека (7 часов)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 xml:space="preserve">      </w:t>
      </w:r>
      <w:r w:rsidRPr="00A02AFE">
        <w:rPr>
          <w:rFonts w:ascii="Times New Roman" w:hAnsi="Times New Roman"/>
          <w:sz w:val="24"/>
          <w:szCs w:val="24"/>
        </w:rPr>
        <w:t xml:space="preserve">Истоки возникновения музыки. Рождение музыки как естественное проявление человеческой натуры.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фольклор. Народная и профессиональная музыка. Сочинения отечественных композиторов о Родине. 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(6 часов)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02AFE">
        <w:rPr>
          <w:rFonts w:ascii="Times New Roman" w:hAnsi="Times New Roman"/>
          <w:sz w:val="24"/>
          <w:szCs w:val="24"/>
        </w:rPr>
        <w:t xml:space="preserve">      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музыкальной грамоты. Развитие музыки. Основные приёмы музыкального развития (повтор и контраст). Формы построения музыки: одно-, двух- и трёх-частные.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>Музыкальная картина мира (3 часа)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02AFE">
        <w:rPr>
          <w:rFonts w:ascii="Times New Roman" w:hAnsi="Times New Roman"/>
          <w:sz w:val="24"/>
          <w:szCs w:val="24"/>
        </w:rPr>
        <w:t xml:space="preserve">       Интонационное богатство музыкального мира. Музыкальные театры.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Региональные музыкально-поэтические традиции: содержание, образная сфера и музыкальный язык.</w:t>
      </w:r>
    </w:p>
    <w:p w:rsidR="0097333E" w:rsidRPr="00A02AFE" w:rsidRDefault="0097333E" w:rsidP="00F1545B">
      <w:pPr>
        <w:spacing w:after="0" w:line="240" w:lineRule="auto"/>
        <w:ind w:left="-567"/>
        <w:jc w:val="center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 xml:space="preserve">Раздел </w:t>
      </w:r>
      <w:r w:rsidRPr="00A02AFE">
        <w:rPr>
          <w:rFonts w:ascii="Times New Roman" w:hAnsi="Times New Roman"/>
          <w:b/>
          <w:sz w:val="24"/>
          <w:szCs w:val="24"/>
          <w:lang w:val="en-US"/>
        </w:rPr>
        <w:t>II</w:t>
      </w:r>
      <w:r w:rsidRPr="00A02AFE">
        <w:rPr>
          <w:rFonts w:ascii="Times New Roman" w:hAnsi="Times New Roman"/>
          <w:b/>
          <w:sz w:val="24"/>
          <w:szCs w:val="24"/>
        </w:rPr>
        <w:t>. Музыка и ты (17 ч)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 xml:space="preserve">Музыка в жизни человека (8 часов)  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02AFE">
        <w:rPr>
          <w:rFonts w:ascii="Times New Roman" w:hAnsi="Times New Roman"/>
          <w:sz w:val="24"/>
          <w:szCs w:val="24"/>
        </w:rPr>
        <w:t xml:space="preserve">       Рождение музыки как естественное проявление человеческой натуры.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Народное творчество России. Музыкальный и поэтический фольклор. Народная и профессиональная музыка. Сочинения отечественных композиторов о Родине. 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>Основные закономерности музыкального искусства (6 часов)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02AFE">
        <w:rPr>
          <w:rFonts w:ascii="Times New Roman" w:hAnsi="Times New Roman"/>
          <w:sz w:val="24"/>
          <w:szCs w:val="24"/>
        </w:rPr>
        <w:t xml:space="preserve">      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нотной грамоты. Развитие музыки – сопоставление и столкновение чувств и мыслей человека, музыкальных тем, художественных образов. Формы построения музыки как обобщённое выражение художественного-образного содержания произведений.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b/>
          <w:sz w:val="24"/>
          <w:szCs w:val="24"/>
        </w:rPr>
      </w:pPr>
      <w:r w:rsidRPr="00A02AFE">
        <w:rPr>
          <w:rFonts w:ascii="Times New Roman" w:hAnsi="Times New Roman"/>
          <w:b/>
          <w:sz w:val="24"/>
          <w:szCs w:val="24"/>
        </w:rPr>
        <w:t>Музыкальная картина мира (3 часа)</w:t>
      </w:r>
    </w:p>
    <w:p w:rsidR="0097333E" w:rsidRPr="00A02AFE" w:rsidRDefault="0097333E" w:rsidP="00F1545B">
      <w:pPr>
        <w:spacing w:after="0" w:line="240" w:lineRule="auto"/>
        <w:ind w:left="-567"/>
        <w:jc w:val="both"/>
        <w:rPr>
          <w:rFonts w:ascii="Times New Roman" w:hAnsi="Times New Roman"/>
          <w:sz w:val="24"/>
          <w:szCs w:val="24"/>
        </w:rPr>
      </w:pPr>
      <w:r w:rsidRPr="00A02AFE">
        <w:rPr>
          <w:rFonts w:ascii="Times New Roman" w:hAnsi="Times New Roman"/>
          <w:sz w:val="24"/>
          <w:szCs w:val="24"/>
        </w:rPr>
        <w:t xml:space="preserve">       Интонационное богатство музыкального мира. Общие представления о музыкальной жизни страны. Музыка для детей: радио- и телепередачи, видеофильмы, звукозаписи (СD, DVD).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этно-культурных исторически сложившихся традиций.</w:t>
      </w:r>
    </w:p>
    <w:p w:rsidR="0097333E" w:rsidRPr="00467133" w:rsidRDefault="0097333E" w:rsidP="00F1545B">
      <w:pPr>
        <w:shd w:val="clear" w:color="auto" w:fill="FFFFFF"/>
        <w:spacing w:after="0" w:line="240" w:lineRule="auto"/>
        <w:ind w:left="-567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p w:rsidR="0097333E" w:rsidRPr="00467133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67133">
        <w:rPr>
          <w:rFonts w:ascii="Times New Roman" w:hAnsi="Times New Roman"/>
          <w:b/>
          <w:kern w:val="2"/>
          <w:sz w:val="24"/>
          <w:szCs w:val="24"/>
        </w:rPr>
        <w:t xml:space="preserve">Тематическое планирование с определением </w:t>
      </w: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  <w:r w:rsidRPr="00467133">
        <w:rPr>
          <w:rFonts w:ascii="Times New Roman" w:hAnsi="Times New Roman"/>
          <w:b/>
          <w:kern w:val="2"/>
          <w:sz w:val="24"/>
          <w:szCs w:val="24"/>
        </w:rPr>
        <w:t>основных видов учебной деятельности уча</w:t>
      </w:r>
      <w:r>
        <w:rPr>
          <w:rFonts w:ascii="Times New Roman" w:hAnsi="Times New Roman"/>
          <w:b/>
          <w:kern w:val="2"/>
          <w:sz w:val="24"/>
          <w:szCs w:val="24"/>
        </w:rPr>
        <w:t>щихся</w:t>
      </w: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 часов в неделю, 33 часа</w:t>
      </w:r>
    </w:p>
    <w:p w:rsidR="0097333E" w:rsidRPr="00467133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kern w:val="2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970"/>
        <w:gridCol w:w="7816"/>
      </w:tblGrid>
      <w:tr w:rsidR="0097333E" w:rsidRPr="00A02AFE" w:rsidTr="008624B7">
        <w:tc>
          <w:tcPr>
            <w:tcW w:w="2357" w:type="pct"/>
          </w:tcPr>
          <w:p w:rsidR="0097333E" w:rsidRPr="00A02AFE" w:rsidRDefault="0097333E" w:rsidP="005A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643" w:type="pct"/>
          </w:tcPr>
          <w:p w:rsidR="0097333E" w:rsidRPr="00A02AFE" w:rsidRDefault="0097333E" w:rsidP="005A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Характеристика деятельности учащихся</w:t>
            </w:r>
          </w:p>
        </w:tc>
      </w:tr>
      <w:tr w:rsidR="0097333E" w:rsidRPr="00A02AFE" w:rsidTr="008624B7">
        <w:tc>
          <w:tcPr>
            <w:tcW w:w="5000" w:type="pct"/>
            <w:gridSpan w:val="2"/>
          </w:tcPr>
          <w:p w:rsidR="0097333E" w:rsidRPr="00A02AFE" w:rsidRDefault="0097333E" w:rsidP="005A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Музыка вокруг нас (16 ч)</w:t>
            </w:r>
          </w:p>
        </w:tc>
      </w:tr>
      <w:tr w:rsidR="0097333E" w:rsidRPr="00A02AFE" w:rsidTr="008624B7">
        <w:tc>
          <w:tcPr>
            <w:tcW w:w="2357" w:type="pct"/>
          </w:tcPr>
          <w:p w:rsidR="0097333E" w:rsidRPr="00A02AFE" w:rsidRDefault="0097333E" w:rsidP="005A212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Музыка в жизни человека (7 часов)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     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Истоки возникновения музыки. Рождение музыки как естественное проявление человеческой натуры.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фольклор. Народная и профессиональная музыка. Сочинения отечественных композиторов о Родине. 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(6 часов)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     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музыкальной грамоты. Развитие музыки. Основные приёмы музыкального развития (повтор и контраст). Формы построения музыки: одно-, двух- и трёх-частные.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(3 часа)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      Интонационное богатство музыкального мира. Музыкальные театры. Различные виды музыки: вокальная, инструментальная, сольная, хоровая, оркестровая. Певческие голоса: детские, женские, мужские. Хоры: детский, женский, мужской, смешанный.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Региональные музыкально-поэтические традиции: содержание, образная сфера и музыкальный язык.</w:t>
            </w:r>
          </w:p>
        </w:tc>
        <w:tc>
          <w:tcPr>
            <w:tcW w:w="2643" w:type="pct"/>
          </w:tcPr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за использованием музыки в жизни человека. Воспринимать звуки природы, сравнивать их с музыкальными звуками.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играть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на детских элементарных музыкальных инструментах.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пластике, пении, игре.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первые опыты сочинения.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песни, танцы.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(вокальная, танцевальная, инструментальная импровизация) с учётом характера основных жанров музыки.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Разучивать и 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образцы музыкально-поэтического творчества (прибаутки, скороговорки, загадки, хороводы, игры).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Разыгрывать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коллективных играх-драматизациях.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</w:tc>
      </w:tr>
      <w:tr w:rsidR="0097333E" w:rsidRPr="00A02AFE" w:rsidTr="008624B7">
        <w:tc>
          <w:tcPr>
            <w:tcW w:w="5000" w:type="pct"/>
            <w:gridSpan w:val="2"/>
          </w:tcPr>
          <w:p w:rsidR="0097333E" w:rsidRPr="00A02AFE" w:rsidRDefault="0097333E" w:rsidP="005A21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Музыка и ты (17 ч)</w:t>
            </w:r>
          </w:p>
        </w:tc>
      </w:tr>
      <w:tr w:rsidR="0097333E" w:rsidRPr="00A02AFE" w:rsidTr="008624B7">
        <w:tc>
          <w:tcPr>
            <w:tcW w:w="2357" w:type="pct"/>
          </w:tcPr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Музыка в жизни человека (8 часов)  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      Рождение музыки как естественное проявление человеческой натуры.  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многообразии музыкальных жанров и стилей. Песня, танец, марш и их разновидности. Народное творчество России. Музыкальный и поэтический фольклор. Народная и профессиональная музыка. Сочинения отечественных композиторов о Родине. 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Основные закономерности музыкального искусства (6 часов)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     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 (мелодия, ритм, темп, динамика, тембр, лад). Музыкальная речь как способ общения между людьми, её эмоциональное воздействие. Композитор – исполнитель – слушатель. Нотная запись как способ фиксации музыкальной речи. Элементы нотной грамоты. Развитие музыки – сопоставление и столкновение чувств и мыслей человека, музыкальных тем, художественных образов. Формы построения музыки как обобщённое выражение художественного-образного содержания произведений.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Музыкальная картина мира (3 часа)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      Интонационное богатство музыкального мира. Общие представления о музыкальной жизни страны. Музыка для детей: радио- и телепередачи, видеофильмы, звукозаписи (СD, DVD). Музыкальные инструменты. Оркестры: симфонический, духовой, народных инструментов. Народное и профессиональное музыкальное творчество разных стран мира. Многообразие этно-культурных исторически сложившихся традиций.</w:t>
            </w:r>
          </w:p>
        </w:tc>
        <w:tc>
          <w:tcPr>
            <w:tcW w:w="2643" w:type="pct"/>
          </w:tcPr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за использованием музыки в жизни человека. Воспринимать звуки природы, сравнивать их с музыкальными звуками.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Различать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настроения, чувства и характер человека, выраженные в музыке.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Размышлять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об истоках возникновения музыкального искусства.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Проявлять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эмоциональную отзывчивость, личностное отношение  при восприятии и исполнении музыкальных произведений. 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играть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на детских элементарных музыкальных инструментах.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пластике, пении, игре.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Осуществлять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первые опыты сочинения.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Исполнять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различные по характеру музыкальные произведения.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Инсценировать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песни, танцы.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Импровизировать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(вокальная, танцевальная, инструментальная импровизация) с учётом характера основных жанров музыки.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Разучивать и 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образцы музыкально-поэтического творчества (прибаутки, скороговорки, загадки, хороводы, игры).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Разыгрывать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народные песни, 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коллективных играх-драматизациях.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Распознавать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выразительные и изобразительные особенности музыки и эмоционально</w:t>
            </w: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 откликаться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на них.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Передавать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совместной деятельности при воплощении различных музыкальных образов.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Воплощать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Общаться и взаимодействовать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Наблюдать и оценивать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интонационное богатство музыкального мира.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Участвовать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в музыкальной жизни школы.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Оценивать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собственную музыкально-творческую деятельность.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Наблюдать: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>Узнавать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 xml:space="preserve"> певческие голоса (детские, мужские, женские) и участвовать в коллективной, ансамблевой певческой деятельности.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Определять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разновидности хоровых коллективов (детский, женский, мужской, смешанный).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Исполнять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97333E" w:rsidRPr="00A02AFE" w:rsidRDefault="0097333E" w:rsidP="005A21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02AFE">
              <w:rPr>
                <w:rFonts w:ascii="Times New Roman" w:hAnsi="Times New Roman"/>
                <w:b/>
                <w:sz w:val="24"/>
                <w:szCs w:val="24"/>
              </w:rPr>
              <w:t xml:space="preserve">Узнавать </w:t>
            </w:r>
            <w:r w:rsidRPr="00A02AFE">
              <w:rPr>
                <w:rFonts w:ascii="Times New Roman" w:hAnsi="Times New Roman"/>
                <w:sz w:val="24"/>
                <w:szCs w:val="24"/>
              </w:rPr>
              <w:t>изученные музыкальные сочинения и называть их авторов.</w:t>
            </w:r>
          </w:p>
        </w:tc>
      </w:tr>
    </w:tbl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</w:p>
    <w:p w:rsidR="0097333E" w:rsidRDefault="0097333E" w:rsidP="00F1545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3. Календарно – тематическое планирование</w:t>
      </w:r>
    </w:p>
    <w:tbl>
      <w:tblPr>
        <w:tblW w:w="162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851"/>
        <w:gridCol w:w="101"/>
        <w:gridCol w:w="750"/>
        <w:gridCol w:w="1701"/>
        <w:gridCol w:w="141"/>
        <w:gridCol w:w="2552"/>
        <w:gridCol w:w="2305"/>
        <w:gridCol w:w="2061"/>
        <w:gridCol w:w="2013"/>
        <w:gridCol w:w="1604"/>
        <w:gridCol w:w="1569"/>
      </w:tblGrid>
      <w:tr w:rsidR="0097333E" w:rsidTr="00C54D18">
        <w:tc>
          <w:tcPr>
            <w:tcW w:w="567" w:type="dxa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851" w:type="dxa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(в четв)</w:t>
            </w:r>
          </w:p>
        </w:tc>
        <w:tc>
          <w:tcPr>
            <w:tcW w:w="851" w:type="dxa"/>
            <w:gridSpan w:val="2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1842" w:type="dxa"/>
            <w:gridSpan w:val="2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Тема урока</w:t>
            </w:r>
          </w:p>
        </w:tc>
        <w:tc>
          <w:tcPr>
            <w:tcW w:w="2552" w:type="dxa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Элементы содержания</w:t>
            </w:r>
          </w:p>
        </w:tc>
        <w:tc>
          <w:tcPr>
            <w:tcW w:w="6379" w:type="dxa"/>
            <w:gridSpan w:val="3"/>
          </w:tcPr>
          <w:p w:rsidR="0097333E" w:rsidRPr="00C54D18" w:rsidRDefault="0097333E" w:rsidP="00C54D18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Планируемые результаты</w:t>
            </w:r>
          </w:p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(в соответствии с ФГОС)</w:t>
            </w:r>
          </w:p>
        </w:tc>
        <w:tc>
          <w:tcPr>
            <w:tcW w:w="1604" w:type="dxa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Учебный материал</w:t>
            </w:r>
          </w:p>
        </w:tc>
        <w:tc>
          <w:tcPr>
            <w:tcW w:w="1569" w:type="dxa"/>
            <w:vMerge w:val="restart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Примечание (виды игр, творческие задания, предполагаемые названия проектов)</w:t>
            </w:r>
          </w:p>
        </w:tc>
      </w:tr>
      <w:tr w:rsidR="0097333E" w:rsidTr="00C54D18">
        <w:tc>
          <w:tcPr>
            <w:tcW w:w="567" w:type="dxa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2552" w:type="dxa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Предметные результаты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УУД</w:t>
            </w:r>
          </w:p>
        </w:tc>
        <w:tc>
          <w:tcPr>
            <w:tcW w:w="2013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bCs/>
                <w:iCs/>
                <w:sz w:val="18"/>
                <w:szCs w:val="18"/>
              </w:rPr>
              <w:t>Личностные результаты</w:t>
            </w:r>
          </w:p>
        </w:tc>
        <w:tc>
          <w:tcPr>
            <w:tcW w:w="1604" w:type="dxa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569" w:type="dxa"/>
            <w:vMerge/>
            <w:vAlign w:val="center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 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5A212D">
            <w:pPr>
              <w:rPr>
                <w:rFonts w:cs="Calibri"/>
                <w:color w:val="000000"/>
                <w:sz w:val="20"/>
                <w:szCs w:val="20"/>
              </w:rPr>
            </w:pP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</w:t>
            </w: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«Музыка вокруг нас» (16 ч.)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C54D18">
              <w:rPr>
                <w:rFonts w:ascii="Times New Roman" w:hAnsi="Times New Roman"/>
                <w:b/>
                <w:color w:val="000000"/>
              </w:rPr>
              <w:t>И Муза вечная со мной.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  <w:r w:rsidRPr="00C54D1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color w:val="000000"/>
                <w:sz w:val="18"/>
                <w:szCs w:val="18"/>
              </w:rPr>
              <w:t>Путешествие первоклассников в мир музыки. Знакомство с Музой. Муза – волшебница, добрая фея, раскрывающая перед учениками чудесный мир звуков, которыми наполнено всё вокруг. Композитор – исполнитель – слушатель.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pStyle w:val="ListParagraph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слушать музыку на примере произведения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П. И. Чайковского «Щелкун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чик» (фрагменты); размыш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лять об истоках возникнове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ния музыкального искусства;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правилам поведения и пения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 уроке; наблюдать за му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зыкой в жизни человека и звучанием природы. </w:t>
            </w:r>
            <w:r w:rsidRPr="00C54D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Познакомятся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 назначени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ем основных учебных при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надлежностей и правилами их использования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58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выполнять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учебные действия в качестве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слушателя.</w:t>
            </w:r>
          </w:p>
          <w:p w:rsidR="0097333E" w:rsidRPr="00C54D18" w:rsidRDefault="0097333E" w:rsidP="00C54D18">
            <w:pPr>
              <w:shd w:val="clear" w:color="auto" w:fill="FFFFFF"/>
              <w:ind w:right="58" w:hanging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использо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вать общие приемы решения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задач; ориентироваться в ин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формационном материале учебника.</w:t>
            </w:r>
          </w:p>
          <w:p w:rsidR="0097333E" w:rsidRPr="00C54D18" w:rsidRDefault="0097333E" w:rsidP="005A212D">
            <w:pPr>
              <w:rPr>
                <w:rFonts w:cs="Calibri"/>
                <w:i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адекват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но оценивать собственное по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ведение; воспринимать музы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кальное произведение и мне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ние других людей о музыке</w:t>
            </w:r>
          </w:p>
        </w:tc>
        <w:tc>
          <w:tcPr>
            <w:tcW w:w="2013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Cs/>
                <w:iCs/>
                <w:sz w:val="18"/>
                <w:szCs w:val="18"/>
              </w:rPr>
              <w:t>- расширяют музыкальный кругозор;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Cs/>
                <w:i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Cs/>
                <w:iCs/>
                <w:sz w:val="18"/>
                <w:szCs w:val="18"/>
              </w:rPr>
              <w:t>- формирование положительного отношения к учению.</w:t>
            </w:r>
          </w:p>
          <w:p w:rsidR="0097333E" w:rsidRPr="00C54D18" w:rsidRDefault="0097333E" w:rsidP="00C54D18">
            <w:pPr>
              <w:shd w:val="clear" w:color="auto" w:fill="FFFFFF"/>
              <w:spacing w:line="264" w:lineRule="exact"/>
              <w:ind w:right="101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- адекватная моти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вация учебной деятельности. </w:t>
            </w:r>
          </w:p>
          <w:p w:rsidR="0097333E" w:rsidRPr="00C54D18" w:rsidRDefault="0097333E" w:rsidP="00C54D18">
            <w:pPr>
              <w:shd w:val="clear" w:color="auto" w:fill="FFFFFF"/>
              <w:spacing w:line="264" w:lineRule="exact"/>
              <w:ind w:right="101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Я – слушатель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Cs/>
                <w:iCs/>
                <w:sz w:val="20"/>
                <w:szCs w:val="20"/>
              </w:rPr>
            </w:pP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П.И. Чайковский «Па-де-де» из балета «Щелкунчик»;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Д.Кабалевский «Песня о школе».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C54D18">
              <w:rPr>
                <w:rFonts w:ascii="Times New Roman" w:hAnsi="Times New Roman"/>
                <w:b/>
                <w:color w:val="000000"/>
              </w:rPr>
              <w:t>Хоровод муз.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Знакомство  с  понятием“хор”,  “хоровод”,  с  музыкой,  которая  в  самых  различных  жизненных  обстоятельствах   становится  частью жизни. Праздничный  день. Все  поют,  танцуют,  веселятся.  Хоровод- древнейший  вид  искусства,   который  есть  у  каждого  народа.  Сходство  и  различие  русского  хоровода, греческого  сиртаки,  молдавской  хоры. Характерные  особенности  песен  и  танцев  разных   народов  мира.  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водить хороводы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 исполнять хороводные пес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ни; использовать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ную речь как способ обще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ния между людьми и переда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чи информации, выраженной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 звуках; сравнивать танцы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разных народов между собой</w:t>
            </w:r>
          </w:p>
        </w:tc>
        <w:tc>
          <w:tcPr>
            <w:tcW w:w="206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преобразовы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познавательную задачу в практическую.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догова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риваться о распределении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функций и ролей в совместной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деятельности; работать в паре,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группе</w:t>
            </w:r>
          </w:p>
        </w:tc>
        <w:tc>
          <w:tcPr>
            <w:tcW w:w="2013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Чувство соприча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стности и гордо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сти за культурное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наследие своего народа, уважи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тельное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ние к культуре других народов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р.н.п. «Во поле береза стояла»;</w:t>
            </w:r>
          </w:p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греческий танец «Сиртаки»;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молдавская хороводная песня-пляска «Хора».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Повсюду музыка слышна.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i/>
              </w:rPr>
              <w:t>.</w:t>
            </w:r>
          </w:p>
        </w:tc>
        <w:tc>
          <w:tcPr>
            <w:tcW w:w="2693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Музыка и ее роль в повседневной жизни человека. Показать, что каждое жизненное обстоятельство находит отклик в музыке. Знакомство с народными  песенками-попевками. Определение  характера,  настроения  песенок,  жанровой  основы.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Ролевая игра «Играем в композитора»,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Сочинение мелодии и исполнение песен-попевок.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сочинять песенки-попевки; определять ха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рактер, настроение, жанро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вую основу песен-попевок;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принимать участие в элемен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тарной импровизации и ис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полнительской деятельности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ставить новые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учебные задачи в сотрудниче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стве с учителем.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осуществ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лять поиск необходимой информации.</w:t>
            </w:r>
          </w:p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вопросы, обращаться за помо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>щью, контролировать свои дей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ствия в коллективной работе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3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ния к искусству, эстетического взгляда на мир в его целостности, художественном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 самобытном раз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нообразии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Душа музыки – мелодия.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2693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Песня, танец, марш. Основные средства музыкальной выразительности (мелодия).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Мелодия – главная мысль любого музыкального сочинения, его лицо, его суть, его душа. Опираясь  на  простые  жанры – песню,  танец,  марш  выявить  их  характерные особенности.  В   марше - поступь,  интонации  и  ритмы   шага,  движение. Песня-напевность,  широкое  дыхание,  плавность   линий  мелодического  рисунка.  Танец-движение  и  ритм,  плавность  и  закругленность  мелодии,  узнаваемый  трехдольный  размер   в  вальсе,  подвижность,  четкие  акценты,  короткие  “шаги”  в  польке.  В  песне учащиеся  играют  на  воображаемой  скрипке.  В  марше  пальчики- “солдатики” маршируют  на  столе,  играют  на  воображаемом  барабане.  В  вальсе  учащиеся  изображают  мягкие  покачивания  корпуса.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определять ха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рактерные черты жанров му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зыки (на примере произведе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ний «Сладкая греза», «Марш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деревянных солдатиков»,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«Вальс» П. И. Чайковского);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сравнивать музыкальные произведения различных жанров и стилей.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45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формировать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и удерживать учебную задачу.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использо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общие приемы решения исполнительской задачи.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коорди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нировать и принимать различ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>ные позиции во взаимодействии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8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Продуктивное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трудничество, об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щение, взаимодей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ствие со сверстни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ками при решении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различных творче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ских,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П.И. Чайковский: </w:t>
            </w:r>
          </w:p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«Сладкая греза», «Вальс»,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«Марш деревянных солдатиков».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Музыка осени.</w:t>
            </w:r>
          </w:p>
          <w:p w:rsidR="0097333E" w:rsidRPr="008F4657" w:rsidRDefault="0097333E" w:rsidP="005A212D"/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Как определить характер осенней музыки? </w:t>
            </w:r>
            <w:r w:rsidRPr="00C54D18">
              <w:rPr>
                <w:rFonts w:ascii="Times New Roman" w:hAnsi="Times New Roman"/>
                <w:b/>
                <w:bCs/>
                <w:spacing w:val="-5"/>
                <w:sz w:val="18"/>
                <w:szCs w:val="18"/>
              </w:rPr>
              <w:t>П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омочь войти в мир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красоты осенней музыки с чувством сопричастно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сти к природе, связать жизненные впечатления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детей с художественными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образами.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23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слушать мотивы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осенних мелодий (на приме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ре произведений П. И. Чай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ковского «Осенняя песнь»,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Г. Свиридова «Осень»); объ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яснять термины </w:t>
            </w:r>
            <w:r w:rsidRPr="00C54D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мелодия </w:t>
            </w:r>
            <w:r w:rsidRPr="00C54D18">
              <w:rPr>
                <w:rFonts w:ascii="Times New Roman" w:hAnsi="Times New Roman"/>
                <w:i/>
                <w:iCs/>
                <w:spacing w:val="-7"/>
                <w:sz w:val="18"/>
                <w:szCs w:val="18"/>
              </w:rPr>
              <w:t xml:space="preserve">и аккомпанемент, мелодия — </w:t>
            </w:r>
            <w:r w:rsidRPr="00C54D18">
              <w:rPr>
                <w:rFonts w:ascii="Times New Roman" w:hAnsi="Times New Roman"/>
                <w:i/>
                <w:iCs/>
                <w:spacing w:val="-2"/>
                <w:sz w:val="18"/>
                <w:szCs w:val="18"/>
              </w:rPr>
              <w:t xml:space="preserve">главная мысль музыкального </w:t>
            </w:r>
            <w:r w:rsidRPr="00C54D18">
              <w:rPr>
                <w:rFonts w:ascii="Times New Roman" w:hAnsi="Times New Roman"/>
                <w:i/>
                <w:iCs/>
                <w:sz w:val="18"/>
                <w:szCs w:val="18"/>
              </w:rPr>
              <w:t>произведения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ind w:right="40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лировать собственное мнение и позицию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19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Внутренняя пози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ция, эмоциональ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ное развитие,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переживание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П.И.Чайковский «Осенняя песнь»</w:t>
            </w:r>
          </w:p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Г.В.Свиридов «Осень»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Т.Потапенко «Скворушка прощается».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b/>
                <w:color w:val="000000"/>
              </w:rPr>
            </w:pPr>
            <w:r w:rsidRPr="00C54D18">
              <w:rPr>
                <w:rFonts w:ascii="Times New Roman" w:hAnsi="Times New Roman"/>
                <w:b/>
                <w:color w:val="000000"/>
              </w:rPr>
              <w:t>Сочини мелодию.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Как сочинить музыку? </w:t>
            </w: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ознакомить с ал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горитмом сочинения ме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лодии. Ролевая игра «Играем в композитора». Дать понятия: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Мелодия,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аккомпа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немент, ритм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находить (выби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рать) различные способы со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чинения мелодии,использо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вать простейшие навыки им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провизации в музыкальных играх; выделять отдельные</w:t>
            </w:r>
          </w:p>
          <w:p w:rsidR="0097333E" w:rsidRPr="00C54D18" w:rsidRDefault="0097333E" w:rsidP="00C54D18">
            <w:pPr>
              <w:shd w:val="clear" w:color="auto" w:fill="FFFFFF"/>
              <w:ind w:right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Признаки предмета и объединять их по общему признаку.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11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выполнять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учебные действия в качестве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композитора.</w:t>
            </w:r>
          </w:p>
          <w:p w:rsidR="0097333E" w:rsidRPr="00C54D18" w:rsidRDefault="0097333E" w:rsidP="00C54D18">
            <w:pPr>
              <w:shd w:val="clear" w:color="auto" w:fill="FFFFFF"/>
              <w:ind w:right="11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использо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вать общие приемы в решении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исполнительских задач.</w:t>
            </w:r>
          </w:p>
          <w:p w:rsidR="0097333E" w:rsidRPr="00C54D18" w:rsidRDefault="0097333E" w:rsidP="00C54D18">
            <w:pPr>
              <w:shd w:val="clear" w:color="auto" w:fill="FFFFFF"/>
              <w:ind w:right="11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ставить вопросы, формулировать за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труднения.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8" w:hanging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Мотивация учеб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ной деятельности.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Уважение к чувст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 xml:space="preserve">вам и настроениям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другого человека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Групповой проект «Мы композиторы».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1г-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Азбука, азбука каждому нужна.</w:t>
            </w:r>
          </w:p>
          <w:p w:rsidR="0097333E" w:rsidRPr="008F4657" w:rsidRDefault="0097333E" w:rsidP="005A212D"/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color w:val="000000"/>
                <w:sz w:val="18"/>
                <w:szCs w:val="18"/>
              </w:rPr>
              <w:t>Познакомить с ролью музыки в отражении различных явлений жизни, в том числе и школьной. Путешествие в школьную страну и музыкальную грамоту.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34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слушать песни,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различать части песен; пони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мать истоки музыки и отра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жение различных явлений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жизни, в том числе и школь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ной; исполнять различные по характеру музыкальные произведения; проявлять эмоциональную отзывчи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вость, личностное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ние при восприятии музы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кальных произведений.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34" w:firstLine="10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выполнять учебные действия в качестве слушателя и исполнителя.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осуществ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лять и выделять необходимую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информацию.</w:t>
            </w:r>
          </w:p>
          <w:p w:rsidR="0097333E" w:rsidRPr="00C54D18" w:rsidRDefault="0097333E" w:rsidP="00C54D18">
            <w:pPr>
              <w:shd w:val="clear" w:color="auto" w:fill="FFFFFF"/>
              <w:ind w:right="34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участво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в коллективном пении, музицировании, в коллектив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инсценировках.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40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ния к искусству, интереса к отдель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ным видам музы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кально-практичес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кой деятельности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Д.Б. Кабалевский «Песня о школе»;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А. Островский «Азбука».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 xml:space="preserve">Музыкальная азбука. 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hd w:val="clear" w:color="auto" w:fill="FFFFFF"/>
              <w:ind w:right="5"/>
              <w:rPr>
                <w:rFonts w:ascii="Times New Roman" w:hAnsi="Times New Roman"/>
                <w:spacing w:val="-2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Нотная грамота как способ фиксации музыкальной речи. Роль музыки в отражении различных явлений жизни, в том числе и школьной. Элементы музыкальной грамоты: ноты, нотоносец, скрипичный ключ.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17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6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различать понятия </w:t>
            </w:r>
            <w:r w:rsidRPr="00C54D18">
              <w:rPr>
                <w:rFonts w:ascii="Times New Roman" w:hAnsi="Times New Roman"/>
                <w:i/>
                <w:iCs/>
                <w:sz w:val="18"/>
                <w:szCs w:val="18"/>
              </w:rPr>
              <w:t xml:space="preserve">звук, нота, мелодия, ритм; </w:t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t xml:space="preserve">исполнять простейшие ритмы (на примере «Песни о школе»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Д. Кабалевского).  Импровизи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ровать в пении, игре, пла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стике.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прояв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лять активность в решении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знавательных задач.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Принятие образа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«хорошего учени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ка». Понимание роли музыки в собственной жизни.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 Дроцевич «Семь подружек»;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«Нотный хоровод».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Обобщающий  урок 1 четверти по теме «Музыка вокруг нас».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3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color w:val="000000"/>
                <w:sz w:val="18"/>
                <w:szCs w:val="18"/>
              </w:rPr>
              <w:t>Музыка и ее роль в повседневной жизни. Исполнение песен. Игра «Угадай мелодию» на определение музыкальных произведений и композиторов, написавших эти произведения.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на слух знакомые жанры: песня, танец, марш; узнавать изученные музыкальные произведения.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прояв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лять активность в решении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знавательных задач.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Принятие образа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«хорошего учени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ка». Понимание роли музыки в собственной жизни.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Музыкальный материал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II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четверть (7 часов)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10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 xml:space="preserve">Музыкальные инструменты. 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Народные музыкальные традиции Отечества. Русские народные музыкальные инструменты. Региональные музыкальные традиции. 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Музыкальные инструменты русского народа – свирели, дудочки, рожок, гусли. Внешний вид, свой голос, умельцы-исполнители и мастера-изготовители народных инструментов. Знакомство с понятием «тембр». Сходства и различия инструментов разных народов, их тембровая окраска.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различать разные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виды инструментов; ориен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тироваться в музыкально-поэтическом творчестве,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 многообразии музыкально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го фольклора России; нахо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дить сходства и различия в инструментах разных на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родов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использовать установленные правила в кон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троле способов решения задач.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бов решения учебной задачи.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обра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щаться за помощью к учите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лю, одноклассникам; форму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лировать свои затруднения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79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ния к искусству,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интерес к отдель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ным видам музы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кально-практичес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кой деятельности.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«Полянка» (свирель),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«Во кузнице» (рожок),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«Как под яблонькой» (гусли)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«Пастушья песенка» (французская народная песня)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11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Садко». Из русского былинного сказа.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Наблюдение народного творчества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Знакомство  с  народным  былинным  сказом  “Садко”. Знакомство  с  жанрами  музыки,  их  эмоционально-образным  содержанием,  со  звучанием  народного  инструмента - гуслями. Знакомство с разновидностями народных песен – колыбельные, плясовые. На примере музыки Н.А.Римского-Корсакова дать понятия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«композиторская музыка».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51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определять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на слух звучание гуслей, на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зывать характерные особен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ности музыки (на примере оперы-былины «Садко»).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79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составлять план и последовательность действий.</w:t>
            </w:r>
          </w:p>
          <w:p w:rsidR="0097333E" w:rsidRPr="00C54D18" w:rsidRDefault="0097333E" w:rsidP="00C54D18">
            <w:pPr>
              <w:shd w:val="clear" w:color="auto" w:fill="FFFFFF"/>
              <w:ind w:right="79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осуществ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лять поиск необходимой ин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формации.</w:t>
            </w:r>
          </w:p>
          <w:p w:rsidR="0097333E" w:rsidRPr="00C54D18" w:rsidRDefault="0097333E" w:rsidP="00C54D18">
            <w:pPr>
              <w:shd w:val="clear" w:color="auto" w:fill="FFFFFF"/>
              <w:ind w:right="79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ставить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вопросы, формулировать соб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ственное мнение и позицию.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1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Формирование уважительного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отношения к исто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рии и культуре. Осознание своей этнической при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надлежности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Д.Локшин «Былинные наигрыши» - (гусли)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Н.А.Римский-Корсаков «Заиграйте, мои гусельки», «Колыбельная Волховы» из оперы «Садко».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12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Звучащие картины.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Музыкальные инструменты. Народная и профессиональная музыка.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Расширение художественных впечатлений учащихся, развитие их ассоциативно-образного мышления  на примере репродукций известных произведений живописи, скульптуры  разных эпох. Направление   на  воспитание  у  учащихся  чувство  стиля- на  каких  картинах  “звучит”  народная  музыка, а  каких  - профессиональная, сочиненная  композиторами.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выделять принад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лежность музыки к народной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или композиторской, сопос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тавлять и различать части: начало - кульминация - кон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цовка; составлять графиче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ское изображение мелодии.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вать и удерживать учебную задачу, выполнять учебные 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 xml:space="preserve">действия в качестве слушателя.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b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t>самостоятельно сопоставлять народные и профессиональные инструменты.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79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нального отноше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ния к искусству, развитие ассоциа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тивно-образного мышления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К.Кикта «Фрески Софии Киевской»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Л.Дакен «Кукушка»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Оркестровой сюиты № 2 «Шутка» И. С. Баха)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13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Разыграй песню.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54D18">
              <w:rPr>
                <w:rFonts w:ascii="Times New Roman" w:hAnsi="Times New Roman"/>
                <w:i/>
                <w:sz w:val="18"/>
                <w:szCs w:val="18"/>
              </w:rPr>
              <w:t>Многозначность музыкальной речи, выразительность и смысл. Постижение общих закономерностей музыки: развитие музыки - движение музыки. Развитие музыки в исполнении.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 умений и навыков выразительного исполнения  детьми песни Л. Книппера «Почему медведь зимой спит». Выявление  этапов  развития  сюжетов.   Подойти  к  осознанному  делению  мелодии  на  фразы,  осмысленному  исполнению  фразировки.  Основы  понимания  развития  музыки.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6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ис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полнять песню, составлять исполнительское развитие вокального сочинения исхо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дя из сюжета стихотворного текста (на примере песни «Почему медведь зимой спит» Л. К. Книппер, А. Ко-валенковой).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74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ind w:right="74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контроли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и оценивать процесс и результат деятельности.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лировать собственное мнение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и позицию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spacing w:line="288" w:lineRule="exact"/>
              <w:ind w:right="24" w:firstLine="10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Этические чувст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t>ва, доброжелатель</w:t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ность и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нально-нравствен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ная отзывчивость.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«Почему медведь зимой спит»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Л. К. Книппер,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А. Коваленковой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Групповой проект «Инсцениро-вание песен»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14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</w:rPr>
              <w:t>Пришло Рождество, начинается  торжество. Родной обычай старины.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Народные музыкальные традиции Отечества. Народное музыкальное творчество разных стран мира.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Введение детей в мир духовной жизни людей. Знакомство с религиозными праздниками, традициями, песнями. Знакомство  с  сюжетом  о   рождении  Иисуса  Христа  и  народными  обычаями  празднования  церковного   праздника  - Рождества  Христова. Осознание  образов  рождественских  песен,  народных  песен-колядок.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ис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полнять рождественские пес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ни; различать понятия </w:t>
            </w:r>
            <w:r w:rsidRPr="00C54D18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>народ</w:t>
            </w:r>
            <w:r w:rsidRPr="00C54D18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>ные праздники, рождест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венские песни.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28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ind w:right="28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понимать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содержание рисунка и соотно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сить его с музыкальными впе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чатлениями.</w:t>
            </w:r>
          </w:p>
          <w:p w:rsidR="0097333E" w:rsidRPr="00C54D18" w:rsidRDefault="0097333E" w:rsidP="00C54D18">
            <w:pPr>
              <w:shd w:val="clear" w:color="auto" w:fill="FFFFFF"/>
              <w:ind w:right="28" w:hanging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ставить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вопросы; обращаться за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мощью, слушать собеседника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Этические чувст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ва, чувство сопри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частности к истории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своей Родины и народа.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«Тихая ночь» - международный рождественский гимн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«Щедрик»- украинская народная колядка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«Все идут, спешат на праздник» - колядка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С.Крылов - «Зимняя сказка»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Групповой проект «Рождество».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15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</w:rPr>
              <w:t>Добрый праздник среди зимы. Тест.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Обобщенное представление об основных образно-эмоциональных сферах музыки и о музыкальном жанре – балет. 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Урокпосвящен одному из самых любимых праздников детворы – Новый год.  Знакомство  сосказкойТ.Гофмана и музыкой  балета  П.И.Чайковского «Щелкунчик»,  который  ведет детей в мир чудес, волшебства,  приятных   неожиданностей. Исполнение песен.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79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определять на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строение, характер музыки,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придумывать ритмическое сопровождение, дирижиро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вать. 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виями ее реализации.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осознанно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строить сообщения творческо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го и исследовательского ха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рактера.</w:t>
            </w:r>
          </w:p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51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духов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но-нравственных 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 xml:space="preserve">и этических чувств,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эмоциональной отзывчивости,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продуктивное со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трудничество со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сверстниками при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решении музы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кальных и творче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ских задач.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П.И.Чайковский  Балет «Щелкунчик»: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«Марш»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«Вальс снежных хлопьев»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«Па- де-де»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«Зимняя песенка»А.Бердыщев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16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</w:rPr>
              <w:t>Обобщающий урок 2 четверти по теме «Музыка вокруг нас».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Обобщенное представление об основных образно-эмоциональных сферах музыки и о музыкальных жанрах.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color w:val="000000"/>
                <w:sz w:val="18"/>
                <w:szCs w:val="18"/>
              </w:rPr>
              <w:t>определять на слух знакомые жанры: песня, танец, марш; узнавать изученные музыкальные произведения.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виями ее реализации.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осознанно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строить сообщения творческо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го и исследовательского ха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рактера.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Принятие образа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«хорошего учени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ка». Понимание роли музыки в собственной жизни.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Музыкальный материал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III 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5A212D">
            <w:pPr>
              <w:rPr>
                <w:rFonts w:cs="Calibri"/>
                <w:color w:val="000000"/>
                <w:sz w:val="20"/>
                <w:szCs w:val="20"/>
              </w:rPr>
            </w:pP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Раздел </w:t>
            </w: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/>
              </w:rPr>
              <w:t>II</w:t>
            </w:r>
            <w:r w:rsidRPr="00C54D18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. «Музыка и ты» (17 ч.)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17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i/>
              </w:rPr>
            </w:pPr>
            <w:r w:rsidRPr="00C54D18">
              <w:rPr>
                <w:rFonts w:ascii="Times New Roman" w:hAnsi="Times New Roman"/>
                <w:b/>
              </w:rPr>
              <w:t xml:space="preserve">Край, в котором ты живешь. 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C54D18">
            <w:pPr>
              <w:pStyle w:val="BodyTextIndent"/>
              <w:jc w:val="left"/>
              <w:rPr>
                <w:sz w:val="18"/>
                <w:szCs w:val="18"/>
              </w:rPr>
            </w:pPr>
            <w:r w:rsidRPr="00C54D18">
              <w:rPr>
                <w:sz w:val="18"/>
                <w:szCs w:val="18"/>
              </w:rPr>
              <w:t>Сочинения отечественных композиторов о Родине. Региональные музыкальные традиции</w:t>
            </w:r>
          </w:p>
          <w:p w:rsidR="0097333E" w:rsidRPr="00C54D18" w:rsidRDefault="0097333E" w:rsidP="00C54D18">
            <w:pPr>
              <w:pStyle w:val="BodyTextIndent"/>
              <w:jc w:val="left"/>
              <w:rPr>
                <w:sz w:val="18"/>
                <w:szCs w:val="18"/>
              </w:rPr>
            </w:pPr>
            <w:r w:rsidRPr="00C54D18">
              <w:rPr>
                <w:sz w:val="18"/>
                <w:szCs w:val="18"/>
              </w:rPr>
              <w:t xml:space="preserve">Способность музыки в образной форме передать настроения, чувства, характер человека, его отношение к природе, к жизни.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Россия - Родина  моя.  Отношение  к  Родине,  ее  природе,  людям,  культуре,  традициям  и  обычаям.  Идея  патриотического  воспитания.   Искусство, будь то музыка, литература, живопись, имеет общую основу – саму жизнь. Однако у каждого вида искусства – свой язык, свои выразительные средства для того, чтобы передать разнообразные жизненные явления, запечатлев их в ярких запоминающихся слушателям, читателям, зрителям художественных образах.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28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различать поня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тия 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 xml:space="preserve">родина, малая родина;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исполнять песню с нужным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настроением, высказываться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о характере музыки, опреде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лять, какие чувства возника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ют, когда поешь об Отчизне.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85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преобразо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вывать практическую задачу в познавательную.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ставить и формулировать проблему.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строить монологичное высказывание, учитывать настроение других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людей, их эмоции от воспри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ятия музыки.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эмоци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онально-открыто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го, позитивно- уважительного отно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шения к таким веч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ным проблемам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жизни и искусства,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как материнство,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любовь, добро,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счастье, дружба,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долг.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В.Степанова «Добрый день»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А.Шнитке - «Пастораль»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Г.Свиридов – «Пастораль»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В.Алексеев «Рощица»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А.Бердышев «Приезжайте в тундру»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Групповой проект: «Природа в искусстве».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18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Художник, поэт, композитор.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Звучание окружающей жизни, природы, настроений, чувств и характера человека. Рождение музыки как естественное проявление человеческого состояния.   Средства музыкальной выразительности.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Искусство, будь то музыка, литература, живопись, имеет общую основу – саму жизнь. Обращение  к  жанру  пейзажа,  зарисовкам  природы  в  разных  видах  искусства.  Музыкальные  пейзажи - это  трепетное  отношение  композиторов  к  увиденной,  “услышанной  сердцем”, очаровавшей  их  природе.  Логическое  продолжение  темы  взаимосвязи  разных  видов  искусства,  обращение  к  жанру  песни  как  единству  музыки  и  слова.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74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находить общее в стихотворном, художест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венном и музыкальном пей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заже; понимать, что виды искусства имеют собствен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ные средства выразительности.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136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выполнять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учебные действия в качестве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слушателя и исполнителя.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осуществ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лять поиск необходимой информации.</w:t>
            </w:r>
          </w:p>
          <w:p w:rsidR="0097333E" w:rsidRPr="00C54D18" w:rsidRDefault="0097333E" w:rsidP="00C54D18">
            <w:pPr>
              <w:shd w:val="clear" w:color="auto" w:fill="FFFFFF"/>
              <w:ind w:right="136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ставить вопросы; обращаться за помощью, слушать собеседника, воспринимать музыкальное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произведение и мнение других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людей о музыке.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1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нального воспри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ятия произведений искусства, опреде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ление основного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настроения и характера музыкального произведения.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И. Кадомцев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« Песенка о солнышке, радуге и радости» 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И.Никитин «Вот и солнце встает»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19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Музыка утра.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Интонационно – образная природа музыкального искусства. Выразительность и изобразительность в музыке.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Рассказ музыки о жизни природы. Значение принципа сходства и различия как ведущего в организации восприятия музыки детьми.Контраст  музыкальных  произведений,  которые  рисуют  картину утра. У  музыки  есть удивительное  свойство- без  слов  передавать  чувства,   мысли,  характер  человека, состояние  природы.  Характер  музыки  особенно  отчетливо  выявляется  именно  при сопоставлении  пьес. 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проводить инто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национно-образный анализ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инструментального произве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дения - чувства, характер, настроение.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речь для регуляции своего дей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ствия.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после прослушивания произведения.</w:t>
            </w:r>
          </w:p>
        </w:tc>
        <w:tc>
          <w:tcPr>
            <w:tcW w:w="2013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ния к произведениям музыки, 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тературы, живописи.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Э.Григ «Утро»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П.Чайковский «Зимнее утро»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В.Симонов «Утро в лесу»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20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4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</w:rPr>
              <w:t>Музыка вечера.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54D18">
              <w:rPr>
                <w:rFonts w:ascii="Times New Roman" w:hAnsi="Times New Roman"/>
                <w:i/>
                <w:sz w:val="18"/>
                <w:szCs w:val="18"/>
              </w:rPr>
              <w:t>Интонация как внутреннее озвученное состояние, выражение эмоций и отражение мыслей. Интонация – источник элементов музыкальной речи.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Вхождение  в  тему  через  жанр - колыбельной  песни. Особенности   колыбельной музыки.  Особенность  вокальной  и  инструментальной  музыки  вечера  (характер, напевность, настроение). Исполнение  мелодии  с  помощью  пластического  интонирования:  имитирование  мелодии  на  воображаемой  скрипке.  Обозначение   динамики,  темпа,  которые  подчеркивают   характер  и  настроение  музыки.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28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проводить инто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национно-образный анализ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инструментального произве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дения; понимать, как связаны между собой речь разговор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ная и речь музыкальная.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речь для регуляции своего дей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ствия.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получения новых знаний через постижение основных средств музыкальной выразительности.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Внутренняя пози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ция, эмоциональ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ная отзывчивость,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сопереживание,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уважение к чувст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вам и настроениям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другого человека.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333E" w:rsidRPr="00C54D18" w:rsidRDefault="0097333E" w:rsidP="00C54D18">
            <w:pPr>
              <w:ind w:firstLine="708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 Гаврилин  «Вечерняя музыка»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С.Прокофьев «Ходит месяц над лугами»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Е. Крылатов  «Колыбельная Умки»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В.Салманов « Вечер»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21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5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Музыкальные портреты.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Выразительность и изобразительность в музыке. Интонации музыкальные и речевые. Сходство и различие.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Сходство и различие музыки и разговорной речи на примере вокальной миниатюры «Болтунья» С.Прокофьева на стихи А.Барто. Интонационно-осмысленное воспроизве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дение различных музыкальных образов. Тайна  замысла композитора  в  названии  музыкального произведения.  Отношение  авторов  произведений  поэтов  и  композиторов  к  главным  героям  музыкальных  портретов.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b/>
                <w:bCs/>
                <w:sz w:val="18"/>
                <w:szCs w:val="18"/>
              </w:rPr>
              <w:t>Научатся:</w:t>
            </w:r>
            <w:r w:rsidRPr="00C54D18">
              <w:rPr>
                <w:bCs/>
                <w:sz w:val="18"/>
                <w:szCs w:val="18"/>
              </w:rPr>
              <w:t xml:space="preserve"> проводить инто</w:t>
            </w:r>
            <w:r w:rsidRPr="00C54D18">
              <w:rPr>
                <w:bCs/>
                <w:sz w:val="18"/>
                <w:szCs w:val="18"/>
              </w:rPr>
              <w:softHyphen/>
              <w:t>национно-образный анализ на примере музыки С. Про</w:t>
            </w:r>
            <w:r w:rsidRPr="00C54D18">
              <w:rPr>
                <w:bCs/>
                <w:sz w:val="18"/>
                <w:szCs w:val="18"/>
              </w:rPr>
              <w:softHyphen/>
              <w:t>кофьева «Болтунья», «Баба Яга», передавать разговор-диалог героев, настроение пьес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t>преобразо</w:t>
            </w: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softHyphen/>
              <w:t>вывать практическую задачу в познавательную.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t>узнавать, называть и определять героев музыкального произведения.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Коммуникативные: </w:t>
            </w:r>
            <w:r w:rsidRPr="00C54D18">
              <w:rPr>
                <w:rFonts w:ascii="Times New Roman" w:hAnsi="Times New Roman"/>
                <w:bCs/>
                <w:sz w:val="18"/>
                <w:szCs w:val="18"/>
              </w:rPr>
              <w:t>задавать вопросы; строить понятные для партнера высказывания.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нального воспри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ятия произведений искусства, интере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са к отдельным видам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но-практической деятельности.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sz w:val="18"/>
                <w:szCs w:val="18"/>
              </w:rPr>
            </w:pPr>
            <w:r w:rsidRPr="00C54D18">
              <w:rPr>
                <w:sz w:val="18"/>
                <w:szCs w:val="18"/>
              </w:rPr>
              <w:t xml:space="preserve">В.А. Моцарт   </w:t>
            </w:r>
          </w:p>
          <w:p w:rsidR="0097333E" w:rsidRPr="00C54D18" w:rsidRDefault="0097333E" w:rsidP="00C54D18">
            <w:pPr>
              <w:jc w:val="both"/>
              <w:rPr>
                <w:sz w:val="18"/>
                <w:szCs w:val="18"/>
              </w:rPr>
            </w:pPr>
            <w:r w:rsidRPr="00C54D18">
              <w:rPr>
                <w:sz w:val="18"/>
                <w:szCs w:val="18"/>
              </w:rPr>
              <w:t>« Менуэт»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sz w:val="18"/>
                <w:szCs w:val="18"/>
              </w:rPr>
              <w:t>С. С. Прокофьев «Болтунья»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22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6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Разыграй сказку. «Баба Яга» - русская народная сказка.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Наблюдение народного творчества. Музыкальный и поэтический фольклор России: игры – драматизации. Развитие музыки в исполнении.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Знакомство  со  сказкой  и  народной   игрой  “Баба-Яга”. Встреча  с  образами  русского  народного  фольклора. 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ис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 xml:space="preserve">полнять колыбельную песню,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песенку-дразнилку, опреде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лять инструменты, которыми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можно украсить сказку и иг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ру; выделять характерные интонационные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ные особенности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ного сочинения (изобрази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тельные и выразительные)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выделять и формулировать познавательную цель.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разре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Продуктивное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трудничество, об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щение, взаимодей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ствие со сверстни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ками при решении различных творче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ских,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П.И. Чайковский «Баба Яга»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 Баба – Яга» - детская песенка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23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Музы не молчали.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Обобщенное представление исторического прошлого в музыкальных образах.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Тема защиты Отечества. Подвиги народа в произведениях художников, поэтов, композиторов. Память  о  полководцах,  русских  воинах, солдатах,  о  событиях  трудных  дней  испытаний  и  тревог,  сохраняющихся  в  народных    песнях,  образах,  созданными  композиторами. Музыкальные  памятники  защитникам  Отечества.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объяснять понятия </w:t>
            </w:r>
            <w:r w:rsidRPr="00C54D18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t>солист, хор, оркестр, отече</w:t>
            </w:r>
            <w:r w:rsidRPr="00C54D18">
              <w:rPr>
                <w:rFonts w:ascii="Times New Roman" w:hAnsi="Times New Roman"/>
                <w:iCs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 xml:space="preserve">ство, память, подвиг;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выра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зительно исполнять песни (на примере музыки А. Бо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родина «Богатырская симфо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ния», солдатской походной песни «Солдатушки, бравы ребятушки...», С. Никитина «Песенка о маленьком тру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баче», А. Новикова «Учил Суворов»)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11" w:firstLine="14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формулиро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 и удерживать учебную задачу.</w:t>
            </w:r>
          </w:p>
          <w:p w:rsidR="0097333E" w:rsidRPr="00C54D18" w:rsidRDefault="0097333E" w:rsidP="00C54D18">
            <w:pPr>
              <w:shd w:val="clear" w:color="auto" w:fill="FFFFFF"/>
              <w:ind w:right="11" w:firstLine="10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ставить и формулировать проблемы.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ставить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вопросы, формулировать свои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затруднения, учитывать на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строение других людей, их эмо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ции от восприятия музыки.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7" w:firstLine="17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Этические чувст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ва, чувство сопри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частности истории 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своей Родины и на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рода. Понимание 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>значения музыкаль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ного искусства в жизни человека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А.П. Бородин «Богатырская симфония»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«Солдатушки, бравы ребятушки» (р.н.п.)  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«Учил Суворов»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24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8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Мамин праздник.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Интонация как внутреннее озвученное состояние, выражение эмоций и отражение мыслей.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Урок посвящен самому дорогому человеку - маме. Осмысление содержания построено на сопоставлении поэзии и музыки. Весеннее настроение в музыке и произведениях изобразительного искусства. Напевность, кантилена  в  колыбельных  песнях,  которые  могут  передать  чувство  покоя,  нежности,  доброты,  ласки.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hanging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анализировать музыкальные сочинения, импровизировать на музы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кальных инструментах, вы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разительно исполнять песни «Спасибо» И. Арсеева, «Вот какая бабушка» Т. Попатен-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ко, «Праздник бабушек и мам»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М. Славкина</w:t>
            </w:r>
          </w:p>
          <w:p w:rsidR="0097333E" w:rsidRPr="00C54D18" w:rsidRDefault="0097333E" w:rsidP="00C54D18">
            <w:pPr>
              <w:shd w:val="clear" w:color="auto" w:fill="FFFFFF"/>
              <w:ind w:hanging="11"/>
              <w:rPr>
                <w:rFonts w:ascii="Times New Roman" w:hAnsi="Times New Roman"/>
                <w:sz w:val="18"/>
                <w:szCs w:val="18"/>
              </w:rPr>
            </w:pPr>
          </w:p>
          <w:p w:rsidR="0097333E" w:rsidRPr="00C54D18" w:rsidRDefault="0097333E" w:rsidP="00C54D18">
            <w:pPr>
              <w:shd w:val="clear" w:color="auto" w:fill="FFFFFF"/>
              <w:ind w:hanging="11"/>
              <w:rPr>
                <w:rFonts w:ascii="Times New Roman" w:hAnsi="Times New Roman"/>
                <w:sz w:val="18"/>
                <w:szCs w:val="18"/>
              </w:rPr>
            </w:pPr>
          </w:p>
          <w:p w:rsidR="0097333E" w:rsidRPr="00C54D18" w:rsidRDefault="0097333E" w:rsidP="00C54D18">
            <w:pPr>
              <w:shd w:val="clear" w:color="auto" w:fill="FFFFFF"/>
              <w:ind w:hanging="11"/>
              <w:rPr>
                <w:rFonts w:ascii="Times New Roman" w:hAnsi="Times New Roman"/>
                <w:sz w:val="18"/>
                <w:szCs w:val="18"/>
              </w:rPr>
            </w:pPr>
          </w:p>
          <w:p w:rsidR="0097333E" w:rsidRPr="00C54D18" w:rsidRDefault="0097333E" w:rsidP="00C54D18">
            <w:pPr>
              <w:shd w:val="clear" w:color="auto" w:fill="FFFFFF"/>
              <w:ind w:hanging="11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79" w:hanging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pacing w:val="-3"/>
                <w:sz w:val="18"/>
                <w:szCs w:val="18"/>
              </w:rPr>
              <w:t>Регулятивные: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 предвосхищать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результат, осуществлять пер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воначальный контроль своего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участия в интересных видах музыкальной деятельности.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контроли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ровать и оценивать процесс и результат деятельности.</w:t>
            </w:r>
          </w:p>
          <w:p w:rsidR="0097333E" w:rsidRPr="00C54D18" w:rsidRDefault="0097333E" w:rsidP="00C54D18">
            <w:pPr>
              <w:shd w:val="clear" w:color="auto" w:fill="FFFFFF"/>
              <w:ind w:right="79" w:hanging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6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47" w:hanging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Этические чувст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ва, уважительное отношение к род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ным: матери, ба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бушке. Положи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тельное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ние к музыкаль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ным занятиям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В.Моцарт «Колыбельная»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И.Дунаевский «Колыбельная»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М.Славкин « Праздник бабушек и мам»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И.Арсеев «Спасибо»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25</w:t>
            </w:r>
          </w:p>
        </w:tc>
        <w:tc>
          <w:tcPr>
            <w:tcW w:w="851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Обобщающий урок 3 четверти по теме «Музыка и ты».</w:t>
            </w:r>
          </w:p>
          <w:p w:rsidR="0097333E" w:rsidRPr="00C54D18" w:rsidRDefault="0097333E" w:rsidP="00C54D1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97333E" w:rsidRPr="00C54D18" w:rsidRDefault="0097333E" w:rsidP="00C54D1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Обобщение музыкальных впечатлений первоклассников за 3   четверть.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определятьназвания изученных жанров  музыки; названия изученных произведений и их авторов;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узнавать изученные музыкальные сочинения, называть их авторов;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исполнять музыкальные произведения отдельных форм и жанров.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выбирать действия в соответствии с по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ставленной задачей и усло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виями ее реализации.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осознанно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строить сообщения творческо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го и исследовательского ха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рактера.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аргумен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тировать свою позицию и ко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ординировать ее с позициями партнеров в сотрудничестве при выработке общего реше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ния в совместной деятельности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9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Принятие образа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«хорошего учени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ка». Понимание роли музыки в собственной жизни.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16215" w:type="dxa"/>
            <w:gridSpan w:val="1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IV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четверть</w:t>
            </w:r>
            <w:r w:rsidRPr="00C54D18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(</w:t>
            </w:r>
            <w:r w:rsidRPr="00C54D18">
              <w:rPr>
                <w:rFonts w:ascii="Times New Roman" w:hAnsi="Times New Roman"/>
                <w:b/>
                <w:sz w:val="20"/>
                <w:szCs w:val="20"/>
              </w:rPr>
              <w:t>9 часов)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  <w:lang w:val="en-US"/>
              </w:rPr>
            </w:pPr>
            <w:r w:rsidRPr="00C54D18">
              <w:rPr>
                <w:rFonts w:ascii="Times New Roman" w:hAnsi="Times New Roman"/>
                <w:lang w:val="en-US"/>
              </w:rPr>
              <w:t>26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  <w:lang w:val="en-US"/>
              </w:rPr>
            </w:pPr>
            <w:r w:rsidRPr="00C54D18"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</w:rPr>
              <w:t>У каждого свой музыкальный инструмент.</w:t>
            </w: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Музыкальные  инструменты.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Инструментовка  и  инсценировка    песен.  Игровые  песни,  с  ярко  выраженным  танцевальным   характером. Звучание   народных  музыкальных  инструментов.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Встреча с музыкальными инструментами –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 xml:space="preserve">арфой и флейтой, лютней и клавесином.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Внешний вид, тембр этих инструментов, выразительные возможности. Мастерство   исполнителя-музыканта.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исполнять песню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по ролям и играть сопровож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дение на воображаемых ин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струментах, далее на форте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пиано с учителем; понимать характер музыки, сочетание песенности с танцевальностью.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применять установленные правила.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тельно выделять и формули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познавательную цель.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разре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шать конфликты на основе учета интересов и позиций всех участников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3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Продуктивное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трудничество, об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щение, взаимодей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ствие со сверстни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ками при решении различных творче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ских,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задач.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И. Бах «Волынка»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П. Чайковский    « Сладкая греза»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«Тонкая рябина» - гитара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Ж. Рамо - «Тамбурин»- клавесин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«У каждого свой музыкальный инструмент»- эстонская народная песня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27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</w:t>
            </w:r>
          </w:p>
        </w:tc>
        <w:tc>
          <w:tcPr>
            <w:tcW w:w="750" w:type="dxa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«Чудесная лютня» (по алжирской сказке). Звучащие картины.</w:t>
            </w: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C54D18">
              <w:rPr>
                <w:rFonts w:ascii="Times New Roman" w:hAnsi="Times New Roman"/>
                <w:i/>
                <w:sz w:val="18"/>
                <w:szCs w:val="18"/>
              </w:rPr>
              <w:t>Музыкальная речь как способ общения между людьми, ее эмоциональное воздействие на слушателей.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Знакомство  с  музыкальными  инструментами,  через  алжирскую  сказку  “Чудеснаялютня”.  Размышление  о  безграничных возможностях  музыки  в  передаче  чувств,  мыслей  человека,  силе  ее  воздействия.  Обобщенная  характеристика  музыки,  дающая  представление  об  особенностях  русской  народной  протяжной,  лирической песни  разудалой  плясовой.  Выполнение  задания  и выявление  главного  вопроса: какая   музыка  может  помочь  иностранному  гостю  лучше  узнать  другую  страну? Художественный  образ. Закрепление  представления  о  музыкальных  инструментах  и исполнителях.  Характер  музыки  и  ее  соответствие  настроению  картины.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57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понимать кон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траст эмоциональных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стояний и контраст средств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музыкальной выразительно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сти, определять по звучаще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му фрагменту и внешнему виду музыкальные инстру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менты (фортепиано, клаве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син, гитара, лютня), назы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вать их.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моделировать,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выделять, обобщенно фикси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группы существенных признаков объектов с целью решения конкретных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выделять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 формулировать познаватель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ную цель.</w:t>
            </w:r>
          </w:p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задавать вопросы, формулировать свои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затруднения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8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мотивов музыкально-учеб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ной деятельности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и реализация твор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ческого потенциа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ла в процессе кол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лективного музицирования.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И. Конради – «Менуэт» - лютня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«У каждого свой музыкальный инструмент»- эстонская народная песня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28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</w:t>
            </w:r>
          </w:p>
        </w:tc>
        <w:tc>
          <w:tcPr>
            <w:tcW w:w="750" w:type="dxa"/>
          </w:tcPr>
          <w:p w:rsidR="0097333E" w:rsidRPr="00C54D18" w:rsidRDefault="0097333E" w:rsidP="00F1545B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</w:rPr>
              <w:t>Музыка в цирке.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Обобщенное представление об основных образно-эмоциональных сферах музыки и о многообразии музыкальных жанров. Песня, танец, марш и их разновидности.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Цирковое  представление  с  музыкой, которая  создает  праздничное  настроение. Музыка,  которая  звучит   в   цирке, помогает артистам  выполнять  сложные  номера, а  зрителям  подсказывает  появление  тех  или  иных  действующих  лиц  циркового представления.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right="11"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проводить инто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национно-образный анализ музыкальных сочинений,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изображать цокот копыт, пе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редавать характер звучания пьес и песен (на примере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«Выходного марша», «Гало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па» и «Колыбельной» И. Ду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наевского, «Клоуны» Д. Ка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балевского, «Мы катаемся на пони»)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Регулятивные: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выбирать дей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ствия в соответствии с постав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ленными задачами.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Познавательные: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самостоя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тельно выделять и формули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познавательную цель.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коорди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нировать и принимать различ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>ные позиции во взаимодействии с другими к учащимися.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8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мотивов музыкально-учеб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ной деятельности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и реализация твор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ческого потенциа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ла в процессе кол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лективного музицирования.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А .Журбин « Добрые слоны»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И. Дунаевский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« Выходной марш»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Д. Кабалевский «Клоуны»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pacing w:val="3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О. Юдахина « Слон и скрипочка»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29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4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Дом, который звучит.</w:t>
            </w:r>
          </w:p>
          <w:p w:rsidR="0097333E" w:rsidRPr="00C54D18" w:rsidRDefault="0097333E" w:rsidP="00C54D18">
            <w:pPr>
              <w:spacing w:line="240" w:lineRule="atLeast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Обобщенное представление об основных образно-эмоциональных сферах музыки и о многообразии музыкальных жанров. Опера, балет. Песенность, танцевальность, маршевость. Музыкальные театры.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Музыкальный  театр.  Через  песенность,  танцевальность  и  маршевость  можно совершать  путешествие  в  музыкальные  страны  - оперу  и  балет.  Герои  опер - поют,    герои  балета  - танцуют. Пение  и  танец  объединяет  музыка.  Сюжетами  опер  и балетов  становятся  известные  народные  сказки. В  операх  и  балетах  “встречаются”  песенная,   танцевальная  и  маршевая музыка.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Научатся: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определять поня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тия 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 xml:space="preserve">опера, балет,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различать в музыке песенность, тан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цевальность, маршевость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>(на примере музыки П. И. Чай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ковского из балета «Щелкун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чик», Р. Щедрина «Золотые 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рыбки» из балета «Конек-Гор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бунок», оперы М. Коваля «Волк и семеро козлят», 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>М. Красева «Муха-Цокотуха»)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23"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использовать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общие приемы решения задач.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ставить и формулировать проблему, ориентироваться в информа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ционно материале учебника, осуществлять поиск нужной информации.</w:t>
            </w:r>
          </w:p>
          <w:p w:rsidR="0097333E" w:rsidRPr="00C54D18" w:rsidRDefault="0097333E" w:rsidP="00C54D18">
            <w:pPr>
              <w:shd w:val="clear" w:color="auto" w:fill="FFFFFF"/>
              <w:ind w:right="23" w:hanging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задавать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вопросы, формулировать соб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ственное мнение и позицию.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духов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но-нравственных </w:t>
            </w:r>
            <w:r w:rsidRPr="00C54D18">
              <w:rPr>
                <w:rFonts w:ascii="Times New Roman" w:hAnsi="Times New Roman"/>
                <w:spacing w:val="-7"/>
                <w:sz w:val="18"/>
                <w:szCs w:val="18"/>
              </w:rPr>
              <w:t xml:space="preserve">и этических чувств, 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t>эмоциональной от</w:t>
            </w:r>
            <w:r w:rsidRPr="00C54D18">
              <w:rPr>
                <w:rFonts w:ascii="Times New Roman" w:hAnsi="Times New Roman"/>
                <w:spacing w:val="-4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зывчивости, про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дуктивное сотруд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ничество со свер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стниками при ре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шении музыкаль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ных и творческих задач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Н. Римский-Корсаков  опера «Садко»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( фрагменты).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РЩедрин балет «Конек-Горбунок» 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( «Золотые рыбки»).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30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5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Опера-сказка.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Опера. Песенность, танцевальность, маршевость. Различные виды музыки: вокальная, инструментальная; сольная, хоровая, оркестровая.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Детальное  знакомство  с  хорами  из  детских  опер. Персонажи  опер  имеют  свои  яркие  музыкальные  характеристики – мелодии-темы.  Герои  опер  могут  петь по одному - солист  и  вместе – хором  в  сопровождении  фортепиано  или  оркестра. В  операх  могут  быть  эпизоды,  когда  звучит  только  инструментальная музыка.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определять поня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тие 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 xml:space="preserve">опера,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выразительно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исполнять фрагменты из дет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ских опер («Волк и семеро козлят» М. Коваля, «Муха-Цокотуха» М. Красева)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применять ус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  <w:t>тановленные правила в плани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ровании способа решения. </w:t>
            </w: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ориентиро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ваться в разнообразии спосо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бов решения задач. </w:t>
            </w:r>
            <w:r w:rsidRPr="00C54D18">
              <w:rPr>
                <w:rFonts w:ascii="Times New Roman" w:hAnsi="Times New Roman"/>
                <w:b/>
                <w:sz w:val="18"/>
                <w:szCs w:val="18"/>
              </w:rPr>
              <w:t>Коммуникативные: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 обра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щаться за помощью, формули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ровать свои затруднения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Развитие чувства сопереживания героям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ных произведений.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Уважение к чувст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 xml:space="preserve">вам и настроениям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другого человека.</w:t>
            </w:r>
          </w:p>
        </w:tc>
        <w:tc>
          <w:tcPr>
            <w:tcW w:w="1604" w:type="dxa"/>
          </w:tcPr>
          <w:p w:rsidR="0097333E" w:rsidRPr="00C54D18" w:rsidRDefault="0097333E" w:rsidP="00C54D18">
            <w:pPr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М.Коваль «Волк и семеро козлят»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М.Красев «Муха – цокотуха»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Творческий проект: «Волк и семеро козлят».</w:t>
            </w: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31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6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 xml:space="preserve">Ничего на свете  лучше нету. </w:t>
            </w:r>
          </w:p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 для детей.</w:t>
            </w:r>
          </w:p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Музыка, написанная специально для мультфильмов. Любимые мультфильмы  и музыка,  которая  звучит  повседневно  в  нашей жизни.  Знакомство  с  композиторами- песенниками,  создающими  музыкальные  образы. </w:t>
            </w:r>
          </w:p>
        </w:tc>
        <w:tc>
          <w:tcPr>
            <w:tcW w:w="2305" w:type="dxa"/>
          </w:tcPr>
          <w:p w:rsidR="0097333E" w:rsidRPr="00C54D18" w:rsidRDefault="0097333E" w:rsidP="005A212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выразительно ис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полнять песни, фрагменты из музыки к мультфильму «Бременские музыканты» композитора Г. Гладкова;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определять значение музыки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 мультфильмах.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ставить новые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учебные задачи в сотрудниче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стве с учителем.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формули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ровать познавательную цель,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 xml:space="preserve">оценивать процесс и результат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деятельности.</w:t>
            </w:r>
          </w:p>
          <w:p w:rsidR="0097333E" w:rsidRPr="00C54D18" w:rsidRDefault="0097333E" w:rsidP="00C54D18">
            <w:pPr>
              <w:shd w:val="clear" w:color="auto" w:fill="FFFFFF"/>
              <w:ind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2"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>разре</w:t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шать конфликты на основе учета интересов и позиций всех участников.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23" w:firstLine="1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Эмоциональная 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>отзывчивость на яр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кое, праздничное представление. Понимание роли музыки в собст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венной жизни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Г.Гладков «Бременские музыканты»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RPr="006C69C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32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7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C54D18">
            <w:pPr>
              <w:spacing w:line="240" w:lineRule="atLeast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</w:rPr>
              <w:t>Обобщение тем года «Музыка вокруг нас», «Музыка и ты». Тест.</w:t>
            </w: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Слушание полюбившихся произведений, заполнение афиши, исполнение любимых песен.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>понимать триедин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ство 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>композитор - исполни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тель — слушатель;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осозна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вать, что все события в жиз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ни человека находят свое от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ражение в ярких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и художественных об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разах.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вносить необ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ходимые дополнения и изме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нения в план и способ дейст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вия в случае расхождения эта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лона, реального действия и ре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зультата.</w:t>
            </w:r>
          </w:p>
          <w:p w:rsidR="0097333E" w:rsidRPr="00C54D18" w:rsidRDefault="0097333E" w:rsidP="00C54D18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выделять и формулировать познавательную цель.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ставить вопросы, предлагать помощь и договариваться о распреде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лении функций и ролей в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вместной деятельности; работа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 паре, группе.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ния к искусству, развитие ассоциа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тивно-образного мышления. Оцен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ка результатов 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собственной музы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кально-исполни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тельской деятель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ности.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Музыка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  <w:tr w:rsidR="0097333E" w:rsidTr="00C54D18">
        <w:tc>
          <w:tcPr>
            <w:tcW w:w="567" w:type="dxa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33</w:t>
            </w:r>
          </w:p>
        </w:tc>
        <w:tc>
          <w:tcPr>
            <w:tcW w:w="952" w:type="dxa"/>
            <w:gridSpan w:val="2"/>
          </w:tcPr>
          <w:p w:rsidR="0097333E" w:rsidRPr="00C54D18" w:rsidRDefault="0097333E" w:rsidP="00C54D18">
            <w:pPr>
              <w:jc w:val="center"/>
              <w:rPr>
                <w:rFonts w:ascii="Times New Roman" w:hAnsi="Times New Roman"/>
              </w:rPr>
            </w:pPr>
            <w:r w:rsidRPr="00C54D18">
              <w:rPr>
                <w:rFonts w:ascii="Times New Roman" w:hAnsi="Times New Roman"/>
              </w:rPr>
              <w:t>8</w:t>
            </w:r>
          </w:p>
        </w:tc>
        <w:tc>
          <w:tcPr>
            <w:tcW w:w="750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  <w:bookmarkStart w:id="0" w:name="_GoBack"/>
            <w:bookmarkEnd w:id="0"/>
          </w:p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  <w:tc>
          <w:tcPr>
            <w:tcW w:w="1842" w:type="dxa"/>
            <w:gridSpan w:val="2"/>
          </w:tcPr>
          <w:p w:rsidR="0097333E" w:rsidRPr="00C54D18" w:rsidRDefault="0097333E" w:rsidP="005A212D">
            <w:pPr>
              <w:rPr>
                <w:rFonts w:ascii="Times New Roman" w:hAnsi="Times New Roman"/>
                <w:b/>
              </w:rPr>
            </w:pPr>
            <w:r w:rsidRPr="00C54D18">
              <w:rPr>
                <w:rFonts w:ascii="Times New Roman" w:hAnsi="Times New Roman"/>
                <w:b/>
              </w:rPr>
              <w:t>Урок - концерт</w:t>
            </w:r>
          </w:p>
        </w:tc>
        <w:tc>
          <w:tcPr>
            <w:tcW w:w="2552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Слушание полюбившихся произведений, заполнение афиши, исполнение любимых песен. Музыкальный материал по выбору обучающихся. Закрепление полученных знаний за год.</w:t>
            </w:r>
          </w:p>
        </w:tc>
        <w:tc>
          <w:tcPr>
            <w:tcW w:w="2305" w:type="dxa"/>
          </w:tcPr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8"/>
                <w:sz w:val="18"/>
                <w:szCs w:val="18"/>
              </w:rPr>
              <w:t xml:space="preserve">Научатся: 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t>понимать триедин</w:t>
            </w:r>
            <w:r w:rsidRPr="00C54D18">
              <w:rPr>
                <w:rFonts w:ascii="Times New Roman" w:hAnsi="Times New Roman"/>
                <w:spacing w:val="-8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 xml:space="preserve">ство 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t>композитор - исполни</w:t>
            </w:r>
            <w:r w:rsidRPr="00C54D18">
              <w:rPr>
                <w:rFonts w:ascii="Times New Roman" w:hAnsi="Times New Roman"/>
                <w:iCs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iCs/>
                <w:spacing w:val="-3"/>
                <w:sz w:val="18"/>
                <w:szCs w:val="18"/>
              </w:rPr>
              <w:t xml:space="preserve">тель — слушатель; 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t>осозна</w:t>
            </w:r>
            <w:r w:rsidRPr="00C54D18">
              <w:rPr>
                <w:rFonts w:ascii="Times New Roman" w:hAnsi="Times New Roman"/>
                <w:spacing w:val="-3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вать, что все события в жиз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ни человека находят свое от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ражение в ярких музыкаль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ных и художественных об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разах.</w:t>
            </w:r>
          </w:p>
          <w:p w:rsidR="0097333E" w:rsidRPr="00C54D18" w:rsidRDefault="0097333E" w:rsidP="00C54D18">
            <w:pPr>
              <w:shd w:val="clear" w:color="auto" w:fill="FFFFFF"/>
              <w:ind w:firstLine="5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Закрепляю полученные знания за год</w:t>
            </w:r>
          </w:p>
        </w:tc>
        <w:tc>
          <w:tcPr>
            <w:tcW w:w="2061" w:type="dxa"/>
          </w:tcPr>
          <w:p w:rsidR="0097333E" w:rsidRPr="00C54D18" w:rsidRDefault="0097333E" w:rsidP="00C54D18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pacing w:val="-1"/>
                <w:sz w:val="18"/>
                <w:szCs w:val="18"/>
              </w:rPr>
              <w:t xml:space="preserve">Регулятивные: 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вносить необ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ходимые дополнения и изме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нения в план и способ дейст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t>вия в случае расхождения эта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  <w:t>лона, реального действия и ре</w:t>
            </w:r>
            <w:r w:rsidRPr="00C54D18">
              <w:rPr>
                <w:rFonts w:ascii="Times New Roman" w:hAnsi="Times New Roman"/>
                <w:spacing w:val="-1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зультата.</w:t>
            </w:r>
          </w:p>
          <w:p w:rsidR="0097333E" w:rsidRPr="00C54D18" w:rsidRDefault="0097333E" w:rsidP="00C54D18">
            <w:pPr>
              <w:shd w:val="clear" w:color="auto" w:fill="FFFFFF"/>
              <w:ind w:right="6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Познавательные: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самостоя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тельно выделять и формулировать познавательную цель. </w:t>
            </w:r>
            <w:r w:rsidRPr="00C54D18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Коммуникативные: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ставить вопросы, предлагать помощь и договариваться о распреде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лении функций и ролей в со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pacing w:val="-2"/>
                <w:sz w:val="18"/>
                <w:szCs w:val="18"/>
              </w:rPr>
              <w:t xml:space="preserve">вместной деятельности; работа </w:t>
            </w:r>
            <w:r w:rsidRPr="00C54D18">
              <w:rPr>
                <w:rFonts w:ascii="Times New Roman" w:hAnsi="Times New Roman"/>
                <w:sz w:val="18"/>
                <w:szCs w:val="18"/>
              </w:rPr>
              <w:t>в паре, группе.</w:t>
            </w:r>
          </w:p>
        </w:tc>
        <w:tc>
          <w:tcPr>
            <w:tcW w:w="2013" w:type="dxa"/>
          </w:tcPr>
          <w:p w:rsidR="0097333E" w:rsidRPr="00C54D18" w:rsidRDefault="0097333E" w:rsidP="00C54D18">
            <w:pPr>
              <w:shd w:val="clear" w:color="auto" w:fill="FFFFFF"/>
              <w:ind w:right="51"/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Наличие эмоцио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нального отноше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ния к искусству, развитие ассоциа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тивно-образного мышления. Оцен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 xml:space="preserve">ка результатов 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t>собственной музы</w:t>
            </w:r>
            <w:r w:rsidRPr="00C54D18">
              <w:rPr>
                <w:rFonts w:ascii="Times New Roman" w:hAnsi="Times New Roman"/>
                <w:spacing w:val="-5"/>
                <w:sz w:val="18"/>
                <w:szCs w:val="18"/>
              </w:rPr>
              <w:softHyphen/>
            </w:r>
            <w:r w:rsidRPr="00C54D18">
              <w:rPr>
                <w:rFonts w:ascii="Times New Roman" w:hAnsi="Times New Roman"/>
                <w:sz w:val="18"/>
                <w:szCs w:val="18"/>
              </w:rPr>
              <w:t>кально-исполни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тельской деятель</w:t>
            </w:r>
            <w:r w:rsidRPr="00C54D18">
              <w:rPr>
                <w:rFonts w:ascii="Times New Roman" w:hAnsi="Times New Roman"/>
                <w:sz w:val="18"/>
                <w:szCs w:val="18"/>
              </w:rPr>
              <w:softHyphen/>
              <w:t>ности.</w:t>
            </w:r>
          </w:p>
        </w:tc>
        <w:tc>
          <w:tcPr>
            <w:tcW w:w="1604" w:type="dxa"/>
          </w:tcPr>
          <w:p w:rsidR="0097333E" w:rsidRPr="00C54D18" w:rsidRDefault="0097333E" w:rsidP="005A212D">
            <w:pPr>
              <w:rPr>
                <w:rFonts w:ascii="Times New Roman" w:hAnsi="Times New Roman"/>
                <w:sz w:val="18"/>
                <w:szCs w:val="18"/>
              </w:rPr>
            </w:pPr>
            <w:r w:rsidRPr="00C54D18">
              <w:rPr>
                <w:rFonts w:ascii="Times New Roman" w:hAnsi="Times New Roman"/>
                <w:sz w:val="18"/>
                <w:szCs w:val="18"/>
              </w:rPr>
              <w:t>Исполнение песен по выбору учащихся.</w:t>
            </w:r>
          </w:p>
        </w:tc>
        <w:tc>
          <w:tcPr>
            <w:tcW w:w="1569" w:type="dxa"/>
          </w:tcPr>
          <w:p w:rsidR="0097333E" w:rsidRPr="00C54D18" w:rsidRDefault="0097333E" w:rsidP="005A212D">
            <w:pPr>
              <w:rPr>
                <w:rFonts w:ascii="Times New Roman" w:hAnsi="Times New Roman"/>
              </w:rPr>
            </w:pPr>
          </w:p>
        </w:tc>
      </w:tr>
    </w:tbl>
    <w:p w:rsidR="0097333E" w:rsidRDefault="0097333E"/>
    <w:sectPr w:rsidR="0097333E" w:rsidSect="00F1545B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027A7"/>
    <w:multiLevelType w:val="hybridMultilevel"/>
    <w:tmpl w:val="3B56B2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223F8B"/>
    <w:multiLevelType w:val="hybridMultilevel"/>
    <w:tmpl w:val="E2BE12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45429E0"/>
    <w:multiLevelType w:val="hybridMultilevel"/>
    <w:tmpl w:val="0380A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C33CB"/>
    <w:multiLevelType w:val="hybridMultilevel"/>
    <w:tmpl w:val="74020C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0237BA"/>
    <w:multiLevelType w:val="hybridMultilevel"/>
    <w:tmpl w:val="3EFE06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E9172AE"/>
    <w:multiLevelType w:val="hybridMultilevel"/>
    <w:tmpl w:val="8368D0EE"/>
    <w:lvl w:ilvl="0" w:tplc="B54CC018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  <w:rPr>
        <w:rFonts w:cs="Times New Roman"/>
      </w:rPr>
    </w:lvl>
  </w:abstractNum>
  <w:abstractNum w:abstractNumId="6">
    <w:nsid w:val="11021CAE"/>
    <w:multiLevelType w:val="hybridMultilevel"/>
    <w:tmpl w:val="F4BEC4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1092986"/>
    <w:multiLevelType w:val="hybridMultilevel"/>
    <w:tmpl w:val="5E068C54"/>
    <w:lvl w:ilvl="0" w:tplc="04190001">
      <w:start w:val="1"/>
      <w:numFmt w:val="bullet"/>
      <w:lvlText w:val=""/>
      <w:lvlJc w:val="left"/>
      <w:pPr>
        <w:ind w:left="30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2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8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4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abstractNum w:abstractNumId="8">
    <w:nsid w:val="11D2623D"/>
    <w:multiLevelType w:val="hybridMultilevel"/>
    <w:tmpl w:val="EE3C06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7558AE"/>
    <w:multiLevelType w:val="hybridMultilevel"/>
    <w:tmpl w:val="BF56B914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3E6079D"/>
    <w:multiLevelType w:val="hybridMultilevel"/>
    <w:tmpl w:val="8918E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475067C"/>
    <w:multiLevelType w:val="hybridMultilevel"/>
    <w:tmpl w:val="092AF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64500AB"/>
    <w:multiLevelType w:val="hybridMultilevel"/>
    <w:tmpl w:val="9E20DEB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3397B4F"/>
    <w:multiLevelType w:val="hybridMultilevel"/>
    <w:tmpl w:val="C3E82B22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5">
    <w:nsid w:val="26AF52CC"/>
    <w:multiLevelType w:val="hybridMultilevel"/>
    <w:tmpl w:val="8AD492E6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6">
    <w:nsid w:val="2D8D36AD"/>
    <w:multiLevelType w:val="hybridMultilevel"/>
    <w:tmpl w:val="9092AB3A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7">
    <w:nsid w:val="2DEB49D9"/>
    <w:multiLevelType w:val="hybridMultilevel"/>
    <w:tmpl w:val="C096ED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4F276AA"/>
    <w:multiLevelType w:val="hybridMultilevel"/>
    <w:tmpl w:val="392CDE00"/>
    <w:lvl w:ilvl="0" w:tplc="04190001">
      <w:start w:val="1"/>
      <w:numFmt w:val="bullet"/>
      <w:lvlText w:val=""/>
      <w:lvlJc w:val="left"/>
      <w:pPr>
        <w:ind w:left="-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</w:abstractNum>
  <w:abstractNum w:abstractNumId="19">
    <w:nsid w:val="358F73A3"/>
    <w:multiLevelType w:val="hybridMultilevel"/>
    <w:tmpl w:val="0908D1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A1878D5"/>
    <w:multiLevelType w:val="hybridMultilevel"/>
    <w:tmpl w:val="0DE4448A"/>
    <w:lvl w:ilvl="0" w:tplc="E7C63FBA">
      <w:start w:val="1"/>
      <w:numFmt w:val="decimal"/>
      <w:lvlText w:val="%1."/>
      <w:lvlJc w:val="left"/>
      <w:pPr>
        <w:ind w:left="10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  <w:rPr>
        <w:rFonts w:cs="Times New Roman"/>
      </w:rPr>
    </w:lvl>
  </w:abstractNum>
  <w:abstractNum w:abstractNumId="21">
    <w:nsid w:val="3C943E6B"/>
    <w:multiLevelType w:val="hybridMultilevel"/>
    <w:tmpl w:val="BE9E3EB6"/>
    <w:lvl w:ilvl="0" w:tplc="04190001">
      <w:start w:val="1"/>
      <w:numFmt w:val="bullet"/>
      <w:lvlText w:val=""/>
      <w:lvlJc w:val="left"/>
      <w:pPr>
        <w:ind w:left="-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22">
    <w:nsid w:val="47206650"/>
    <w:multiLevelType w:val="hybridMultilevel"/>
    <w:tmpl w:val="36D0516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3">
    <w:nsid w:val="49823F23"/>
    <w:multiLevelType w:val="hybridMultilevel"/>
    <w:tmpl w:val="DFB6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9EB1026"/>
    <w:multiLevelType w:val="hybridMultilevel"/>
    <w:tmpl w:val="83605A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EC9400A"/>
    <w:multiLevelType w:val="hybridMultilevel"/>
    <w:tmpl w:val="0B620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F203EF1"/>
    <w:multiLevelType w:val="hybridMultilevel"/>
    <w:tmpl w:val="AA74A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3F93E17"/>
    <w:multiLevelType w:val="hybridMultilevel"/>
    <w:tmpl w:val="610C9F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A61B75"/>
    <w:multiLevelType w:val="hybridMultilevel"/>
    <w:tmpl w:val="2E3882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7E66E26"/>
    <w:multiLevelType w:val="hybridMultilevel"/>
    <w:tmpl w:val="0D7EF67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0">
    <w:nsid w:val="59585B6B"/>
    <w:multiLevelType w:val="hybridMultilevel"/>
    <w:tmpl w:val="D66EC416"/>
    <w:lvl w:ilvl="0" w:tplc="0419000F">
      <w:start w:val="1"/>
      <w:numFmt w:val="decimal"/>
      <w:lvlText w:val="%1."/>
      <w:lvlJc w:val="left"/>
      <w:pPr>
        <w:ind w:left="50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AA23180"/>
    <w:multiLevelType w:val="hybridMultilevel"/>
    <w:tmpl w:val="8BBAC4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CDF31B3"/>
    <w:multiLevelType w:val="hybridMultilevel"/>
    <w:tmpl w:val="BA06F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F7669B9"/>
    <w:multiLevelType w:val="hybridMultilevel"/>
    <w:tmpl w:val="8CD8CC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19F607B"/>
    <w:multiLevelType w:val="hybridMultilevel"/>
    <w:tmpl w:val="219E1A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2F35F84"/>
    <w:multiLevelType w:val="hybridMultilevel"/>
    <w:tmpl w:val="2AE636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4C072EB"/>
    <w:multiLevelType w:val="hybridMultilevel"/>
    <w:tmpl w:val="D79AC16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51E7B98"/>
    <w:multiLevelType w:val="hybridMultilevel"/>
    <w:tmpl w:val="A970E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6A3E2B1E"/>
    <w:multiLevelType w:val="hybridMultilevel"/>
    <w:tmpl w:val="9B3603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CB80E0E"/>
    <w:multiLevelType w:val="hybridMultilevel"/>
    <w:tmpl w:val="09BCF29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0">
    <w:nsid w:val="6FC368FE"/>
    <w:multiLevelType w:val="hybridMultilevel"/>
    <w:tmpl w:val="3D80A9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12A2C91"/>
    <w:multiLevelType w:val="hybridMultilevel"/>
    <w:tmpl w:val="E6E0C5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39B6337"/>
    <w:multiLevelType w:val="hybridMultilevel"/>
    <w:tmpl w:val="15B05E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73D91E6A"/>
    <w:multiLevelType w:val="hybridMultilevel"/>
    <w:tmpl w:val="6AB62E4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78C44D67"/>
    <w:multiLevelType w:val="hybridMultilevel"/>
    <w:tmpl w:val="801674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D7C5960"/>
    <w:multiLevelType w:val="hybridMultilevel"/>
    <w:tmpl w:val="F5AC7F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2"/>
  </w:num>
  <w:num w:numId="5">
    <w:abstractNumId w:val="18"/>
  </w:num>
  <w:num w:numId="6">
    <w:abstractNumId w:val="15"/>
  </w:num>
  <w:num w:numId="7">
    <w:abstractNumId w:val="39"/>
  </w:num>
  <w:num w:numId="8">
    <w:abstractNumId w:val="29"/>
  </w:num>
  <w:num w:numId="9">
    <w:abstractNumId w:val="16"/>
  </w:num>
  <w:num w:numId="10">
    <w:abstractNumId w:val="11"/>
  </w:num>
  <w:num w:numId="11">
    <w:abstractNumId w:val="22"/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3"/>
  </w:num>
  <w:num w:numId="14">
    <w:abstractNumId w:val="13"/>
  </w:num>
  <w:num w:numId="15">
    <w:abstractNumId w:val="45"/>
  </w:num>
  <w:num w:numId="16">
    <w:abstractNumId w:val="42"/>
  </w:num>
  <w:num w:numId="17">
    <w:abstractNumId w:val="5"/>
  </w:num>
  <w:num w:numId="18">
    <w:abstractNumId w:val="20"/>
  </w:num>
  <w:num w:numId="19">
    <w:abstractNumId w:val="9"/>
  </w:num>
  <w:num w:numId="20">
    <w:abstractNumId w:val="35"/>
  </w:num>
  <w:num w:numId="21">
    <w:abstractNumId w:val="19"/>
  </w:num>
  <w:num w:numId="22">
    <w:abstractNumId w:val="6"/>
  </w:num>
  <w:num w:numId="23">
    <w:abstractNumId w:val="34"/>
  </w:num>
  <w:num w:numId="24">
    <w:abstractNumId w:val="25"/>
  </w:num>
  <w:num w:numId="25">
    <w:abstractNumId w:val="41"/>
  </w:num>
  <w:num w:numId="26">
    <w:abstractNumId w:val="33"/>
  </w:num>
  <w:num w:numId="27">
    <w:abstractNumId w:val="4"/>
  </w:num>
  <w:num w:numId="28">
    <w:abstractNumId w:val="38"/>
  </w:num>
  <w:num w:numId="29">
    <w:abstractNumId w:val="17"/>
  </w:num>
  <w:num w:numId="30">
    <w:abstractNumId w:val="40"/>
  </w:num>
  <w:num w:numId="31">
    <w:abstractNumId w:val="1"/>
  </w:num>
  <w:num w:numId="32">
    <w:abstractNumId w:val="44"/>
  </w:num>
  <w:num w:numId="33">
    <w:abstractNumId w:val="27"/>
  </w:num>
  <w:num w:numId="34">
    <w:abstractNumId w:val="37"/>
  </w:num>
  <w:num w:numId="35">
    <w:abstractNumId w:val="10"/>
  </w:num>
  <w:num w:numId="36">
    <w:abstractNumId w:val="28"/>
  </w:num>
  <w:num w:numId="37">
    <w:abstractNumId w:val="32"/>
  </w:num>
  <w:num w:numId="38">
    <w:abstractNumId w:val="24"/>
  </w:num>
  <w:num w:numId="39">
    <w:abstractNumId w:val="31"/>
  </w:num>
  <w:num w:numId="40">
    <w:abstractNumId w:val="36"/>
  </w:num>
  <w:num w:numId="41">
    <w:abstractNumId w:val="26"/>
  </w:num>
  <w:num w:numId="42">
    <w:abstractNumId w:val="23"/>
  </w:num>
  <w:num w:numId="43">
    <w:abstractNumId w:val="14"/>
  </w:num>
  <w:num w:numId="44">
    <w:abstractNumId w:val="12"/>
  </w:num>
  <w:num w:numId="45">
    <w:abstractNumId w:val="21"/>
  </w:num>
  <w:num w:numId="4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096D"/>
    <w:rsid w:val="00020B65"/>
    <w:rsid w:val="000E04D0"/>
    <w:rsid w:val="001F4E1E"/>
    <w:rsid w:val="002307EC"/>
    <w:rsid w:val="00467133"/>
    <w:rsid w:val="004822E6"/>
    <w:rsid w:val="0053356D"/>
    <w:rsid w:val="005A212D"/>
    <w:rsid w:val="006C69CE"/>
    <w:rsid w:val="00736676"/>
    <w:rsid w:val="007A2194"/>
    <w:rsid w:val="008624B7"/>
    <w:rsid w:val="00893B35"/>
    <w:rsid w:val="008F4657"/>
    <w:rsid w:val="009428AC"/>
    <w:rsid w:val="00967317"/>
    <w:rsid w:val="0097333E"/>
    <w:rsid w:val="00A02AFE"/>
    <w:rsid w:val="00B52488"/>
    <w:rsid w:val="00BC1386"/>
    <w:rsid w:val="00C54D18"/>
    <w:rsid w:val="00C941C7"/>
    <w:rsid w:val="00E2742E"/>
    <w:rsid w:val="00E45724"/>
    <w:rsid w:val="00E62D76"/>
    <w:rsid w:val="00F1096D"/>
    <w:rsid w:val="00F154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45B"/>
    <w:pPr>
      <w:spacing w:after="200" w:line="276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1545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6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1545B"/>
    <w:rPr>
      <w:rFonts w:ascii="Times New Roman" w:hAnsi="Times New Roman" w:cs="Times New Roman"/>
      <w:b/>
      <w:sz w:val="26"/>
    </w:rPr>
  </w:style>
  <w:style w:type="paragraph" w:styleId="Title">
    <w:name w:val="Title"/>
    <w:basedOn w:val="Normal"/>
    <w:link w:val="TitleChar"/>
    <w:uiPriority w:val="99"/>
    <w:qFormat/>
    <w:rsid w:val="00F1545B"/>
    <w:pPr>
      <w:spacing w:after="0" w:line="240" w:lineRule="auto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F1545B"/>
    <w:rPr>
      <w:rFonts w:ascii="Times New Roman" w:hAnsi="Times New Roman" w:cs="Times New Roman"/>
      <w:b/>
      <w:bCs/>
      <w:sz w:val="24"/>
      <w:szCs w:val="24"/>
    </w:rPr>
  </w:style>
  <w:style w:type="paragraph" w:styleId="NoSpacing">
    <w:name w:val="No Spacing"/>
    <w:uiPriority w:val="99"/>
    <w:qFormat/>
    <w:rsid w:val="00F1545B"/>
    <w:rPr>
      <w:rFonts w:eastAsia="Times New Roman"/>
    </w:rPr>
  </w:style>
  <w:style w:type="paragraph" w:styleId="ListParagraph">
    <w:name w:val="List Paragraph"/>
    <w:basedOn w:val="Normal"/>
    <w:uiPriority w:val="99"/>
    <w:qFormat/>
    <w:rsid w:val="00F1545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rsid w:val="00F1545B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F154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1545B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545B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rsid w:val="00F1545B"/>
    <w:pPr>
      <w:spacing w:after="0" w:line="240" w:lineRule="auto"/>
      <w:jc w:val="both"/>
    </w:pPr>
    <w:rPr>
      <w:rFonts w:ascii="Times New Roman" w:hAnsi="Times New Roman"/>
      <w:sz w:val="24"/>
      <w:szCs w:val="24"/>
      <w:lang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1545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25</Pages>
  <Words>7949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</cp:lastModifiedBy>
  <cp:revision>4</cp:revision>
  <dcterms:created xsi:type="dcterms:W3CDTF">2018-10-16T13:27:00Z</dcterms:created>
  <dcterms:modified xsi:type="dcterms:W3CDTF">2018-10-16T14:39:00Z</dcterms:modified>
</cp:coreProperties>
</file>