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B3" w:rsidRPr="00F96DD7" w:rsidRDefault="00F95EB3" w:rsidP="004B353A">
      <w:pPr>
        <w:jc w:val="center"/>
        <w:rPr>
          <w:rFonts w:ascii="Times New Roman" w:hAnsi="Times New Roman"/>
          <w:b/>
          <w:lang w:eastAsia="ru-RU"/>
        </w:rPr>
      </w:pPr>
      <w:r w:rsidRPr="00F96DD7">
        <w:rPr>
          <w:rFonts w:ascii="Times New Roman" w:hAnsi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49.75pt">
            <v:imagedata r:id="rId5" o:title=""/>
          </v:shape>
        </w:pict>
      </w:r>
    </w:p>
    <w:p w:rsidR="00F95EB3" w:rsidRPr="00257EA2" w:rsidRDefault="00F95EB3" w:rsidP="004B353A">
      <w:pPr>
        <w:jc w:val="center"/>
        <w:rPr>
          <w:rFonts w:ascii="Times New Roman" w:hAnsi="Times New Roman"/>
          <w:b/>
          <w:lang w:eastAsia="ru-RU"/>
        </w:rPr>
      </w:pPr>
      <w:r w:rsidRPr="00257EA2">
        <w:rPr>
          <w:rFonts w:ascii="Times New Roman" w:hAnsi="Times New Roman"/>
          <w:b/>
          <w:lang w:eastAsia="ru-RU"/>
        </w:rPr>
        <w:t>Филиал муниципального автономного общеобразовательного учреждения</w:t>
      </w:r>
    </w:p>
    <w:p w:rsidR="00F95EB3" w:rsidRDefault="00F95EB3" w:rsidP="004B353A">
      <w:pPr>
        <w:jc w:val="center"/>
        <w:rPr>
          <w:rFonts w:ascii="Times New Roman" w:hAnsi="Times New Roman"/>
          <w:b/>
          <w:lang w:eastAsia="ru-RU"/>
        </w:rPr>
      </w:pPr>
      <w:r w:rsidRPr="00257EA2">
        <w:rPr>
          <w:rFonts w:ascii="Times New Roman" w:hAnsi="Times New Roman"/>
          <w:b/>
          <w:lang w:eastAsia="ru-RU"/>
        </w:rPr>
        <w:t>«Ачирская средняя общеобразовательная школа» - «Ишменевская начальная общеобразовательная школа»</w:t>
      </w:r>
    </w:p>
    <w:p w:rsidR="00F95EB3" w:rsidRDefault="00F95EB3" w:rsidP="004B353A">
      <w:pPr>
        <w:jc w:val="center"/>
        <w:rPr>
          <w:rFonts w:ascii="Times New Roman" w:hAnsi="Times New Roman"/>
          <w:b/>
          <w:lang w:eastAsia="ru-RU"/>
        </w:rPr>
      </w:pPr>
    </w:p>
    <w:p w:rsidR="00F95EB3" w:rsidRPr="00257EA2" w:rsidRDefault="00F95EB3" w:rsidP="004B353A">
      <w:pPr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Look w:val="01E0"/>
      </w:tblPr>
      <w:tblGrid>
        <w:gridCol w:w="4928"/>
        <w:gridCol w:w="5080"/>
        <w:gridCol w:w="4778"/>
      </w:tblGrid>
      <w:tr w:rsidR="00F95EB3" w:rsidRPr="00C52F08" w:rsidTr="00D856E7">
        <w:tc>
          <w:tcPr>
            <w:tcW w:w="4928" w:type="dxa"/>
          </w:tcPr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Руководитель методического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объединения учителей начальных классов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 xml:space="preserve">____________ С.Н. Муталипова 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30.08.2018 г.</w:t>
            </w:r>
          </w:p>
        </w:tc>
        <w:tc>
          <w:tcPr>
            <w:tcW w:w="5080" w:type="dxa"/>
          </w:tcPr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_____________З.Т Барсукова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31.08.2018 г</w:t>
            </w:r>
          </w:p>
        </w:tc>
        <w:tc>
          <w:tcPr>
            <w:tcW w:w="4778" w:type="dxa"/>
          </w:tcPr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Директор школы _________ Г.Ш. Барсукова</w:t>
            </w:r>
          </w:p>
          <w:p w:rsidR="00F95EB3" w:rsidRPr="00D856E7" w:rsidRDefault="00F95EB3" w:rsidP="00D856E7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6E7">
              <w:rPr>
                <w:rFonts w:ascii="Times New Roman" w:hAnsi="Times New Roman"/>
                <w:sz w:val="24"/>
                <w:szCs w:val="24"/>
              </w:rPr>
              <w:t>Приказ №165/5  от 01.09.2018 г.</w:t>
            </w:r>
          </w:p>
        </w:tc>
      </w:tr>
    </w:tbl>
    <w:p w:rsidR="00F95EB3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  <w:r w:rsidRPr="00257EA2">
        <w:rPr>
          <w:rFonts w:ascii="Times New Roman" w:hAnsi="Times New Roman"/>
          <w:b/>
          <w:bCs/>
          <w:lang w:eastAsia="ru-RU"/>
        </w:rPr>
        <w:t>Рабочая программа по</w:t>
      </w:r>
      <w:r>
        <w:rPr>
          <w:rFonts w:ascii="Times New Roman" w:hAnsi="Times New Roman"/>
          <w:b/>
          <w:bCs/>
          <w:lang w:eastAsia="ru-RU"/>
        </w:rPr>
        <w:t xml:space="preserve"> учебному предмету</w:t>
      </w:r>
      <w:r w:rsidRPr="00257EA2">
        <w:rPr>
          <w:rFonts w:ascii="Times New Roman" w:hAnsi="Times New Roman"/>
          <w:b/>
          <w:bCs/>
          <w:lang w:eastAsia="ru-RU"/>
        </w:rPr>
        <w:t xml:space="preserve"> </w:t>
      </w:r>
      <w:r>
        <w:rPr>
          <w:rFonts w:ascii="Times New Roman" w:hAnsi="Times New Roman"/>
          <w:b/>
          <w:bCs/>
          <w:lang w:eastAsia="ru-RU"/>
        </w:rPr>
        <w:t>«Литературное чтение» 4 класс</w:t>
      </w: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  <w:r w:rsidRPr="00257EA2">
        <w:rPr>
          <w:rFonts w:ascii="Times New Roman" w:hAnsi="Times New Roman"/>
          <w:b/>
          <w:bCs/>
          <w:lang w:eastAsia="ru-RU"/>
        </w:rPr>
        <w:t>2018-2019 учебный год</w:t>
      </w: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</w:p>
    <w:p w:rsidR="00F95EB3" w:rsidRPr="00257EA2" w:rsidRDefault="00F95EB3" w:rsidP="004B353A">
      <w:pPr>
        <w:rPr>
          <w:rFonts w:ascii="Times New Roman" w:hAnsi="Times New Roman"/>
          <w:b/>
          <w:bCs/>
          <w:lang w:eastAsia="ru-RU"/>
        </w:rPr>
      </w:pP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</w:p>
    <w:p w:rsidR="00F95EB3" w:rsidRPr="00257EA2" w:rsidRDefault="00F95EB3" w:rsidP="004B353A">
      <w:pPr>
        <w:rPr>
          <w:rFonts w:ascii="Times New Roman" w:hAnsi="Times New Roman"/>
          <w:lang w:eastAsia="ru-RU"/>
        </w:rPr>
      </w:pPr>
      <w:r w:rsidRPr="00257EA2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</w:t>
      </w:r>
    </w:p>
    <w:p w:rsidR="00F95EB3" w:rsidRPr="00257EA2" w:rsidRDefault="00F95EB3" w:rsidP="004B353A">
      <w:pPr>
        <w:jc w:val="center"/>
        <w:rPr>
          <w:rFonts w:ascii="Times New Roman" w:hAnsi="Times New Roman"/>
          <w:b/>
          <w:bCs/>
          <w:lang w:eastAsia="ru-RU"/>
        </w:rPr>
      </w:pPr>
      <w:r w:rsidRPr="00257EA2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Рабочую  программу составила</w:t>
      </w:r>
    </w:p>
    <w:p w:rsidR="00F95EB3" w:rsidRPr="00257EA2" w:rsidRDefault="00F95EB3" w:rsidP="004B353A">
      <w:pPr>
        <w:jc w:val="center"/>
        <w:rPr>
          <w:rFonts w:ascii="Times New Roman" w:hAnsi="Times New Roman"/>
          <w:lang w:eastAsia="ru-RU"/>
        </w:rPr>
      </w:pPr>
      <w:r w:rsidRPr="00257EA2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учитель начальных классов: Аминова З.М</w:t>
      </w:r>
    </w:p>
    <w:p w:rsidR="00F95EB3" w:rsidRPr="00257EA2" w:rsidRDefault="00F95EB3" w:rsidP="004B353A">
      <w:pPr>
        <w:jc w:val="center"/>
        <w:rPr>
          <w:rFonts w:ascii="Times New Roman" w:hAnsi="Times New Roman"/>
          <w:lang w:eastAsia="ru-RU"/>
        </w:rPr>
      </w:pPr>
    </w:p>
    <w:p w:rsidR="00F95EB3" w:rsidRPr="00257EA2" w:rsidRDefault="00F95EB3" w:rsidP="004B353A">
      <w:pPr>
        <w:rPr>
          <w:rFonts w:ascii="Times New Roman" w:hAnsi="Times New Roman"/>
          <w:lang w:eastAsia="ru-RU"/>
        </w:rPr>
      </w:pPr>
    </w:p>
    <w:p w:rsidR="00F95EB3" w:rsidRPr="004B353A" w:rsidRDefault="00F95EB3" w:rsidP="004B353A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2018г</w:t>
      </w:r>
    </w:p>
    <w:p w:rsidR="00F95EB3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Личностные, метапредметные и предметные результаты освоения курса «Литературное чтение»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результатами обучения в начальной школе являются: освоение приемов поиска нужной информации, овладение основами коммуникативной деятельности.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Основная </w:t>
      </w:r>
      <w:r w:rsidRPr="00E275C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метапредметная </w:t>
      </w: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>цель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 </w:t>
      </w:r>
    </w:p>
    <w:p w:rsidR="00F95EB3" w:rsidRPr="00E275C9" w:rsidRDefault="00F95EB3" w:rsidP="004B353A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В рамках данного предмета решаются разноплановые </w:t>
      </w: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>предметные задачи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-духовно-нравственные;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-духовно-эстетические;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-литературоведческие;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-библиографические.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Планируемые результаты освоения учебной программы 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курсу «Литературное чтение» к концу 4-го года обучения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«Виды речевой и читательской деятельности»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читать про себя в процессе первичного ознакомительного чтения, выборочного чтения и повторного изучающего чтения;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грамотно писать письма и отвечать на полученные письма в процессе предметной переписки с научным клубом младшего школьника «Ключ и заря»;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представлять содержание основных литературных произведений, изученных в классе, указывать их авторов и названия;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перечислять названия 2-3 детских журналов и пересказывать их основное содержание (на уровне рубрик);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характеризовать героев произведений; сравнивать характеры одного и разных произведений; выявлять авторское отношение к герою;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> обосновывать сво</w:t>
      </w:r>
      <w:r w:rsidRPr="00E275C9">
        <w:rPr>
          <w:rFonts w:ascii="Times New Roman" w:eastAsia="Times New Roman" w:hAnsi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> ориентироваться в книге по е</w:t>
      </w:r>
      <w:r w:rsidRPr="00E275C9">
        <w:rPr>
          <w:rFonts w:ascii="Times New Roman" w:eastAsia="Times New Roman" w:hAnsi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 элементам (автор, название, титульный лист, страница «Содержание» или «Оглавление», аннотация, иллюстрации);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>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</w:t>
      </w:r>
      <w:r w:rsidRPr="00E275C9">
        <w:rPr>
          <w:rFonts w:ascii="Times New Roman" w:eastAsia="Times New Roman" w:hAnsi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нную тему);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высказывать оценочные суждения о героях прочитанных произведений и тактично воспринимать мнения одноклассников;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самостоятельно работать с разными источниками информации (включая словари и справочники разного направления).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«Литературоведческая пропедевтика»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</w:t>
      </w:r>
      <w:r w:rsidRPr="00E275C9">
        <w:rPr>
          <w:rFonts w:ascii="Times New Roman" w:eastAsia="Times New Roman" w:hAnsi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мов (сравнение, олицетворение, звукопись, гипербола, контраст) и понимание причин их использования.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представлять основной вектор движения художественной культуры: от народного творчества к авторским формам;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отличать народные произведения от авторских;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> находить и различать средства художественной выразительности в авторской литературе (при</w:t>
      </w:r>
      <w:r w:rsidRPr="00E275C9">
        <w:rPr>
          <w:rFonts w:ascii="Times New Roman" w:eastAsia="Times New Roman" w:hAnsi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/>
          <w:color w:val="000000"/>
          <w:sz w:val="24"/>
          <w:szCs w:val="24"/>
        </w:rPr>
        <w:t xml:space="preserve">мы: сравнение, олицетворение, гипербола (преувеличение), звукопись, контраст, повтор, разные типы рифмы).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коллективной работы получит возможность научиться: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отслеживать особенности мифологического восприятия мира в сказках народов мира, в старославянских легендах и русских народных сказках;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представлять жизнь жанров фольклора во времени (эволюция жанра волшебной сказки; сохранение жанровых особенностей гимна);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обнаруживать связь смысла стихотворения с избранной поэтом стихотворной формой (на примере классической и современной поэзии);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понимать роль творческой биографии писателя (поэта, художника) в создании художественного произведения;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понимать,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«Элементы творческой деятельности учащихся»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Чтение по ролям, устное словесное рисование, работа с репродукциями, создание собственных текстов.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коллективной работы получат возможность научиться: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обсуждать с одноклассниками литературные, живописные и музыкальные произведения с точки зрения выраженных в них мыслей, чувств и переживаний;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75C9">
        <w:rPr>
          <w:rFonts w:ascii="Times New Roman" w:hAnsi="Times New Roman"/>
          <w:color w:val="000000"/>
          <w:sz w:val="24"/>
          <w:szCs w:val="24"/>
        </w:rPr>
        <w:t xml:space="preserve"> 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5EB3" w:rsidRPr="00E275C9" w:rsidRDefault="00F95EB3" w:rsidP="004B3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5EB3" w:rsidRPr="00E275C9" w:rsidRDefault="00F95EB3" w:rsidP="004B353A">
      <w:pPr>
        <w:jc w:val="center"/>
        <w:rPr>
          <w:rFonts w:ascii="Times New Roman" w:hAnsi="Times New Roman"/>
          <w:sz w:val="24"/>
          <w:szCs w:val="24"/>
        </w:rPr>
      </w:pPr>
    </w:p>
    <w:p w:rsidR="00F95EB3" w:rsidRPr="00E275C9" w:rsidRDefault="00F95EB3" w:rsidP="004B353A">
      <w:pPr>
        <w:jc w:val="center"/>
        <w:rPr>
          <w:rFonts w:ascii="Times New Roman" w:hAnsi="Times New Roman"/>
          <w:sz w:val="24"/>
          <w:szCs w:val="24"/>
        </w:rPr>
      </w:pPr>
    </w:p>
    <w:p w:rsidR="00F95EB3" w:rsidRPr="00E275C9" w:rsidRDefault="00F95EB3" w:rsidP="004B353A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850"/>
        <w:gridCol w:w="1735"/>
        <w:gridCol w:w="1951"/>
        <w:gridCol w:w="4394"/>
        <w:gridCol w:w="2126"/>
        <w:gridCol w:w="851"/>
        <w:gridCol w:w="850"/>
      </w:tblGrid>
      <w:tr w:rsidR="00F95EB3" w:rsidRPr="00B61C65" w:rsidTr="00B61C65">
        <w:trPr>
          <w:trHeight w:val="235"/>
        </w:trPr>
        <w:tc>
          <w:tcPr>
            <w:tcW w:w="567" w:type="dxa"/>
            <w:vMerge w:val="restart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35" w:type="dxa"/>
            <w:vMerge w:val="restart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Основные элементы</w:t>
            </w:r>
          </w:p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содержания урока</w:t>
            </w:r>
          </w:p>
        </w:tc>
        <w:tc>
          <w:tcPr>
            <w:tcW w:w="8471" w:type="dxa"/>
            <w:gridSpan w:val="3"/>
          </w:tcPr>
          <w:p w:rsidR="00F95EB3" w:rsidRPr="00B61C65" w:rsidRDefault="00F95EB3" w:rsidP="00B61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F95EB3" w:rsidRPr="00B61C65" w:rsidRDefault="00F95EB3" w:rsidP="00B61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95EB3" w:rsidRPr="00B61C65" w:rsidTr="00B61C65">
        <w:trPr>
          <w:trHeight w:val="297"/>
        </w:trPr>
        <w:tc>
          <w:tcPr>
            <w:tcW w:w="567" w:type="dxa"/>
            <w:vMerge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</w:tcPr>
          <w:p w:rsidR="00F95EB3" w:rsidRPr="00B61C65" w:rsidRDefault="00F95EB3" w:rsidP="00B61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1898"/>
            </w:tblGrid>
            <w:tr w:rsidR="00F95EB3" w:rsidRPr="00B61C65" w:rsidTr="005C1DE2">
              <w:trPr>
                <w:trHeight w:val="665"/>
              </w:trPr>
              <w:tc>
                <w:tcPr>
                  <w:tcW w:w="1898" w:type="dxa"/>
                </w:tcPr>
                <w:p w:rsidR="00F95EB3" w:rsidRPr="00B61C65" w:rsidRDefault="00F95EB3" w:rsidP="005C1D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1C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Древние представления о Мировом дереве как о связи между миром человека и волшебными мирами</w:t>
                  </w:r>
                  <w:r w:rsidRPr="00B61C65"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Определение жанра литературного произведения. Умение работать с книгой.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Определять особенность волшебного мира в сказках, анализировать волшебные предметы литературного произведения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Познавательные УУД; Формирование  приемов работы с учебником (знакомство с местоположением на странице учебника номера страницы; с первыми  значками-помощниками  учебника ),  умение работать с дополнительной литературой</w:t>
            </w:r>
          </w:p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Регулятивные УУД; Следование точной инструкции учителя и учебника Коммуникативные УУД;Формирование первичного умения слушать и вступать в диалог с учителем и одноклассниками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Формирование мотива изучать предмет, без которого нельзя даже построить элементарное общение  с одноклассниками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rPr>
          <w:trHeight w:val="333"/>
        </w:trPr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«Персей». Древнегреческое сказание. Особенности сюжета.</w:t>
            </w:r>
          </w:p>
          <w:p w:rsidR="00F95EB3" w:rsidRPr="00B61C65" w:rsidRDefault="00F95EB3" w:rsidP="00B61C65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Восприятие и понимание эмоционально-нравственных переживаний героя. Связь произведений литературы с произведениями других видов искусств: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Называть сказки, где животные обладают чудесными способностями и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становятся волшебными помощниками героев; подтверждать характеристики героя волшебной сказки на примере сказок Ш. Пьерро 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i/>
                <w:iCs/>
              </w:rPr>
              <w:t>Позновательные УУД;:Знать</w:t>
            </w:r>
            <w:r w:rsidRPr="00B61C65">
              <w:t xml:space="preserve">понятие «герой волшебной сказки», понимать, что такое тотем разных народов мира в разные времена, изучать композицию на иконе «Христос спускается в ад»; находить го-ризонтальную композицию; определять, какими животными обозначен Верхний мир и Нижний мир; объяснять значение слова «тотем»; отвечать на вопросы клуба «Ключ и заря»;Регулятивные УУД:Осуществлять пошаговый контроль своих действий, ориентируясь на учителя, затем самостоятельно оценивать правильность выполнения действий на уровне 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адекватной ретроспективной оценки.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Русская сказка «Сивка –бурка». Особенности сюжета волшебной сказки.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Объяснять название сказки; описывать внешний вид героя сказки; сравнивать содержания якутской сказки «Приемыш-богатырь» с русской народной сказкой «Сивка-бурка» 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Анализировать сказку; делить текст на смысловые части; высказывать предположения о дальнейшем развитии событий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Оценивать результат своей работы на уроке.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Русская сказка «Крошечка-Хаврошечка» Отражение древних представлений о мире.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Сравнивать содержание и прядок событий в сказках «Сивка-бурка» и «Крошечка-Хаврошечка»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Оценивать и анализировать результат своего труда, определять, что лучше всего получилось, а при необходимости вносить изменения в решение задания.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Допускать возможность существования разных точек зрения, в том числе не совпадающих с их собственной, ориентироваться на позицию партнёра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  <w:rPr>
                <w:color w:val="auto"/>
              </w:rPr>
            </w:pPr>
            <w:r w:rsidRPr="00B61C65">
              <w:rPr>
                <w:color w:val="auto"/>
              </w:rPr>
              <w:t>Русская сказка «Крошечка – Хаврошечка» Характеристика героя волшебной сказки.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Анализировать поступки главного героя;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Подтверждать своѐ мнение строчками из книги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F95EB3" w:rsidRPr="00B61C65" w:rsidRDefault="00F95EB3" w:rsidP="00B61C65">
            <w:pPr>
              <w:pStyle w:val="Default"/>
              <w:jc w:val="both"/>
              <w:rPr>
                <w:i/>
                <w:iCs/>
              </w:rPr>
            </w:pPr>
            <w:r w:rsidRPr="00B61C65">
              <w:rPr>
                <w:i/>
                <w:iCs/>
              </w:rPr>
              <w:t>Регулятивные УУД;</w:t>
            </w:r>
            <w:r w:rsidRPr="00B61C65">
              <w:t xml:space="preserve"> Оценивать и анализировать результат своего труда. Коммуникативные УУД; слушать и вступать в диалог, участвовать в коллективном обсуждении. 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  <w:rPr>
                <w:color w:val="FF0000"/>
              </w:rPr>
            </w:pPr>
            <w:r w:rsidRPr="00B61C65">
              <w:t xml:space="preserve">Русская сказка «Морской царь и Василиса Премудрая» Представление о волшебном мире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Научится анализировать построение русской народной сказки;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давать характеристику герою волшебной сказки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Находить в сказке волшебные числа; пользоваться библиотекой; подтверждать свое мнение примерами из сказки; называть тотемное животное в сказке. Регулятивные УУД;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Осуществлять контроль и самоконтроль процесса и результата учебной деятельности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iCs/>
              </w:rPr>
              <w:t>Коммуникативные УУД; участвовать в диалоге на уроке, соблюдать нормы этикета в общении.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самоорганизациив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Русская сказка «Морозко» Особенности героя волшебной сказки.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Сравнивать двух дочерей; доказывать, что старикова дочь обладает чертами героя волшебной сказки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определять в сказке волшебный мир, его хозяина; подтверждать логику, свойственную волшебной сказки. Регулятивные УУД; отличать новое знание от уже известного, оценивать результат своей работы на уроке. Коммуникативные УУД; работать в группе, читать и пересказывать текст, быть терпимым к мнению других, учитывать их в совместной работе.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Русская сказка «Финист - ясный сокол» Особенности героя сказки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Русская сказка «Финист- ясный сокол» Особенности сюжета сказки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Русская сказка «Иван - царевич и серый волк» Эмоционально-нравственные переживания героя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подтверждать своё мнение строчками из текста;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делить текст на части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Находить признаки волшебных предметов; давать характеристику герою сказки; называть тотемных животных произведения; пользоваться библиотекой 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результат своей работы на уроке Коммуникативные УУД; Осуществлять работу в паре, участвовать в диалоге на уроке, читать и пересказывать текст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Башкирская сказка «Алтын-сака - золотая бабка» Описание героя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Осуществлять контроль и самоконтроль процесса и результата учебной деятельности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Башкирская сказка «Алтын-сака - золотая бабка» Особенности сюжета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Осуществлять контроль и самоконтроль процесса и результата учебной деятельности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b/>
                <w:bCs/>
              </w:rPr>
              <w:t xml:space="preserve">Итоговый урок по Главе 1. </w:t>
            </w:r>
            <w:r w:rsidRPr="00B61C65">
              <w:t xml:space="preserve">«Постигаем законы волшебной сказки»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Сказки разных народов мира. Произведения устного народного творчества.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Составлять высказывание с опорой на текст; анализировать характер и мотивы поведения героев.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Создавать небольшие письменные ответы на поставленные вопросы по прочитанному произведению.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Определять цель выполнения заданий на уроке, определять план выполнения заданий на уроке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Коммуникативные УУД; Умение слушать и вступать в диалог, участвовать в коллективном обсуждении.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Оценка своих поступков, действий, слов.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Былина «Илья Муромец и Соловей- разбойник» Отличие былин от народных сказок</w:t>
            </w:r>
            <w:r w:rsidRPr="00B61C6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Различение жанров произведений. Оценочные высказывания о прочитанном произведении.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Различение жанров произведений. Оценочные высказывания о прочитанном произведении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 Понятие жанра  «былина».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i/>
                <w:iCs/>
              </w:rPr>
              <w:t>учиться</w:t>
            </w:r>
            <w:r w:rsidRPr="00B61C65">
              <w:t>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 Регулятивные УУД; Отличать новое знание от уже известного, оценивать результат своей работы на уроке 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Былина «Илья Муромец и Соловей- разбойник». Приметы народного юмора.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Сравнивать богатырей и сказочных героев,устно выражать своѐотношение к содержанию сказки.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леса; сравнивать литературные Познавательные УУД: читать нараспев, 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Осуществлять контроль и самоконтроль процесса и результата учебной деятельности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Илья Муромец и Святогор. Характеристика эпического героя.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ставить вопросы по прочитанному, отвечать на них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Илья Муромец и Святогор. Образы богатырей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ставить вопросы по прочитанному, отвечать на них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Былина «Садко». Связь былины с волшебной сказкой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произведениями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</w:t>
            </w:r>
            <w:r w:rsidRPr="00B61C65">
              <w:rPr>
                <w:b/>
                <w:bCs/>
                <w:i/>
                <w:iCs/>
              </w:rPr>
              <w:t>Научиться</w:t>
            </w:r>
            <w:r w:rsidRPr="00B61C65"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Участвовать в диалоге на уроке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Былина «Садко».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Проникновение элементов истории в жанры устного народного творчества.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произведениями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</w:t>
            </w:r>
            <w:r w:rsidRPr="00B61C65">
              <w:rPr>
                <w:b/>
                <w:bCs/>
                <w:i/>
                <w:iCs/>
              </w:rPr>
              <w:t>Научиться</w:t>
            </w:r>
            <w:r w:rsidRPr="00B61C65"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Участвовать в диалоге на уроке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Г.-Х. Андерсен «Русалочка» Эмоционально-нравственные переживания героя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Различение жанров произведений. Восприятие и понимание эмоционально-нравственных переживаний героя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творчество Г.-Х. Андерсена.</w:t>
            </w:r>
            <w:r w:rsidRPr="00B61C65">
              <w:rPr>
                <w:b/>
                <w:bCs/>
                <w:i/>
                <w:iCs/>
              </w:rPr>
              <w:t>,</w:t>
            </w:r>
            <w:r w:rsidRPr="00B61C65">
              <w:rPr>
                <w:i/>
                <w:iCs/>
              </w:rPr>
              <w:t>научиться</w:t>
            </w:r>
            <w:r w:rsidRPr="00B61C65">
              <w:t>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Осуществлять контроль и самоконтроль процесса и результата учебной деятельности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Г.-Х. Андерсен «Русалочка»  Характеристика главного героя.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 xml:space="preserve">Герой произведения. Восприятие и понимание эмоционально – нравственных переживаний героя. 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определять жанр литературного произведения; подтверждать свое мнение строчками из текста.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творчество Г.-Х. Андерсена.</w:t>
            </w:r>
            <w:r w:rsidRPr="00B61C65">
              <w:rPr>
                <w:b/>
                <w:bCs/>
                <w:i/>
                <w:iCs/>
              </w:rPr>
              <w:t>,</w:t>
            </w:r>
            <w:r w:rsidRPr="00B61C65">
              <w:rPr>
                <w:i/>
                <w:iCs/>
              </w:rPr>
              <w:t>научиться</w:t>
            </w:r>
            <w:r w:rsidRPr="00B61C65">
              <w:t>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Осуществлять контроль и самоконтроль процесса и результата учебной деятельности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Г.-Х. Андерсен «Стойкий оловянный солдатик» Описание героя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Сравнивать описание героев народных и авторских сказок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</w:t>
            </w:r>
            <w:r w:rsidRPr="00B61C65">
              <w:rPr>
                <w:i/>
                <w:iCs/>
              </w:rPr>
              <w:t>Знать</w:t>
            </w:r>
            <w:r w:rsidRPr="00B61C65">
              <w:rPr>
                <w:b/>
                <w:bCs/>
                <w:i/>
                <w:iCs/>
              </w:rPr>
              <w:t xml:space="preserve">, </w:t>
            </w:r>
            <w:r w:rsidRPr="00B61C65">
              <w:rPr>
                <w:b/>
                <w:bCs/>
              </w:rPr>
              <w:t>ч</w:t>
            </w:r>
            <w:r w:rsidRPr="00B61C65">
              <w:t>то самое главное в народной сказке -способность героя выдержать испытания и восстановить нарушенную справедливость, а в авторской сказке -мир чувств и переживаний героя.</w:t>
            </w:r>
            <w:r w:rsidRPr="00B61C65">
              <w:rPr>
                <w:b/>
                <w:bCs/>
                <w:i/>
                <w:iCs/>
              </w:rPr>
              <w:t xml:space="preserve">, научиться </w:t>
            </w:r>
            <w:r w:rsidRPr="00B61C65">
              <w:t xml:space="preserve">работать с толковым словарем; подтверждать свое мнение цитатами из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Текста Регулятивные УУД Отличать новое знание от уже известного; 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Г.-Х. Андерсен «Стойкий оловянный солдатик» Герой авторской сказки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Называть законы волшебной сказки; объяснять название сказки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Сравнивать описание героев на-родных и авторских сказок; подтверждать своемнение цитатами из текста; сравниватьконцовку народной и авторской сказки.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результат своей работы на уроке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Коммуникативные УУД; Вступать в диалог, договариваться и приходить к общему решению,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участвовать в коллективном обсуждении  учебной проблемы.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F95EB3" w:rsidRPr="00B61C65" w:rsidRDefault="00F95EB3" w:rsidP="00B61C65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Г.-Х. Андерсен «Снежная королева». Сравнение авторской и народной сказки.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Различение жанров произведений.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Сходство и различие авторской и народной сказки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Отвечать на вопросы по содержанию сказки; цитировать нужный отрывок; выразительно читать диалог детей 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результат своей работы на уроке.Коммуникативные УУД; Вступать в диалог, осуществлять работу в паре.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Главе 2. «Знакомимся с повествованиями, основанными на фольклоре»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проводить грань между выдумкой и ложью; различать жанры.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изученные произведения по разделу; Регулятивные УУД; самостоятельно планировать и выполнять свои действия; Коммуникативные УУД; слушать и понимать речь других.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Проверочная работа за 1 четверть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пользоваться толковым словарем для объяснения значения слов; проводить сравнительный анализ построения современной авторской сказки и построения русской народной сказки.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Обобщение изученного.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Сходство и различие авторской и народной сказки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рассматривать и анализировать иллюстрации к тексту; составлять небольшое монологическое высказывание с опорой на авторский текст.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В.Жуковский «Славянка» Выразительность художественного языка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Составлять тематический, жанровый и монографический сборники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составлять аннотацию на отдельное произведение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и на сборник произведений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</w:t>
            </w:r>
            <w:r w:rsidRPr="00B61C65">
              <w:rPr>
                <w:i/>
                <w:iCs/>
              </w:rPr>
              <w:t xml:space="preserve"> понимать, </w:t>
            </w:r>
            <w:r w:rsidRPr="00B61C65">
              <w:t>что выражать любовь к природе можно по-разному</w:t>
            </w:r>
            <w:r w:rsidRPr="00B61C65">
              <w:rPr>
                <w:i/>
                <w:iCs/>
              </w:rPr>
              <w:t xml:space="preserve">, </w:t>
            </w:r>
            <w:r w:rsidRPr="00B61C65">
              <w:t xml:space="preserve">доказывать, что стихотворение написано 200 лет назад; находить звуковые впечатления,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которые поэт отразил в стихотворении; называть средства художественной выразительности (композиция, цветовая гамма); определять, в каком музее хранятся картины. Пересказывать текст кратко и подробно;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Читать наизусть стихотворные произведения или отрывки. Регулятивные УУД; Оценивать результат своей работы на уроке Коммуникативные УУД; Вступать в диалог, осуществлять работу в паре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Д. Самойлов «Красная осень». Выразительные средства авторской поэзии.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Цитировать строчки, которые подтверждают высказывания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-с полураскрытыми устами; делиться своими чувствами при чтении стихотворения; читать строки-описания непогоды; делиться своими впечатлениями при анализе произведения изобразительного искусства.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Самоопределение, смыслообразование 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Определение познавательных потребностей и учебных мотивов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Н.Заболоцкий «Сентябрь». Приемы олицетворения, сравнения.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подтверждать своѐ мнение строчками из текста;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читать осознанно текст литературного произведения;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определять тему и главную мысль.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Выразительно читать стихотворения; анализировать сравнения поэта; читать строфы с пометами для выразительного чтения; определять, какое впечатление автор передает с помощью сочетания звуков.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результат своей работы на уроке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Мотивация учебной деятельности через оказание помощи сквозным героям учебника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И. Бунин «Детство». Выражение внутреннего мира автора через изображение окружающего мира.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определять мотивы поведения героев; высказывать своѐ отношение к главному герою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 определять героя стихотворения; подтверждать свое мнение строками из стихотворения.  Регулятивные УУД; Оценивать результат своей работы на уроке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Коммуникативные УУД; Чтение наизусть, выражать свои мысли с полнотой и точностью.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В. Набоков «Обида». Анализ характера героя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произведения; тема, главная мысль.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определять мотивы поведения героев; высказывать своѐ отношение к главному герою 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Выделять средства художественной выразительности при описании ягод черники; сравнивать характеры героев, изображенных на картине.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результат своей работы на уроке Коммуникативные УУД; Чтение по цепочке, уметь слушать и вступать в диалог.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В.Набоков Представление об образе поэта через его творчество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находить в стихотворении подтверждения того, что поэт подмечает малейшие подробности окружающего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его мира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Сравнивать литературное произведение и произведение живописи; работать с толковым словарем;; рассказывать о творчестве автора. Регулятивные УУД; Оценивать результат своей работы на уроке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Умение вступать в диалог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Самоопределение, смыслообразование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Ю.Коваль«Лес, лес! Возьми мою глоть». Жанровые особенности рассказа.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анализировать состояние души автора текста;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подтверждать своѐ мнение строчками из текста;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работать с иллюстрацией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толковым словарем; объяснять название произведения; рассказывать о творчестве Юрия Коваля; определять жанр произведения.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результат своей работы на уроке Коммуникативные УУД; Чтение по цепочке, умение вступать в диалог.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Ю.Коваль События в рассказе, раскрывающие характер героя.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904"/>
            </w:tblGrid>
            <w:tr w:rsidR="00F95EB3" w:rsidRPr="00B61C65" w:rsidTr="005C1DE2">
              <w:trPr>
                <w:trHeight w:val="436"/>
              </w:trPr>
              <w:tc>
                <w:tcPr>
                  <w:tcW w:w="1904" w:type="dxa"/>
                </w:tcPr>
                <w:p w:rsidR="00F95EB3" w:rsidRPr="00B61C65" w:rsidRDefault="00F95EB3" w:rsidP="005C1D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Ориентироваться в тексте;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цитировать строки из произведения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Давать характеристику героям рассказа;; рассказывать о творчестве В. Драгунского.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Б. Сергуненков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«Конь Мотылёк»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Ориентироваться в тексте;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цитировать строки из произведения.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Давать характеристику героям рассказа;; рассказывать о творчестве В. Драгунского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Главе 3. « Учимся у поэтов и художников,»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Различение жанров произведений.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изученные произведения по разделу.  Регулятивные УУД;  оценивать свою работу на уроке. Коммуникативные УУД; осуществлять работу в группе, вступать в диалог.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Л. Андреев. «Петька на даче». Драматизм рассказа.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Определять жанр  произведения; цитировать строки произведения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толковым словарем; высказывать свое мнение о главных героях.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свою работу на уроке. Коммуникативные УУД; Чтение по цепочке, вступление в диалог, высказывание собственной точки зрения.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Л.Андреев «Петька на даче». Прием контраста.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Определять жанр  произведения; цитировать строки произведения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фразеологическим словарем; определять, от какого лица ведется повествование; анализировать поступки героев.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свою работу на уроке Коммуникативные УУД; Чтение по цепочке.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Л.Андреев «Петька на даче». Сложность характера героя и развитие его во времени.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. 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пользоваться толковым словарѐм для выяснения значения слов;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определять тему и выделять главную мысль произведения, описание характера героя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Цитировать строки из произведений; давать характеристику героям; анализировать содержание произведения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оценивание своей работы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Вступление в диалог, высказывание собственной точки зрения.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А.Чехов «Ванька». Жанровые особенности рассказа.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 Регулятивные УУД; Оценивание своей работы на уроке Коммуникативные УУД; Слушать и вступать в диалог, читать по цепочке, участвовать в коллективном обсуждении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А.Чехов «Ванька». Драматизм рассказа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формирование первичных представлений о художественной правде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толковым словарем; давать характеристику главным героям; определять жанр произведения. Регулятивные УУД; Оценивание своей работы на уроке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Слушать и вступать в диалог, читать по цепочке, участвовать в коллективном обсуждении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Сравнительный анализ героев рассказов Л. Андреева «Петька на даче» и А. Чехова «Ванька».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 xml:space="preserve">Герои произведения 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Составлять  небольшое письменное высказывание по литературному произведению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Делить текст на смысловые части; пересказывать рассказ; определять главную мысль литературного произведения.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свою работу на уроке Коммуникативные УУД; Вступление в диалог, высказывание собственной точки зрения.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Антон Чехов «Мальчики». Жанровые особенности рассказа.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Определение жанровых особенностей рассказа, высказывание оценочных суждений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Стремление к повышению культуры речевого общения, к овладению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приемами творческого самовыражения с осознанием общественной полезности своего труда и своей жизни в целом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Антон Чехов «Мальчики». События в рассказе, раскрывающие характер героев.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Определение жанровых особенностей рассказа, высказывание оценочных суждений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Стремление к повышению культуры речевого общения, к овладению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bCs/>
              </w:rPr>
              <w:t xml:space="preserve">Итоговый урок по Главе «Всматриваемся в лица наших сверстников, живших задолго до нас»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подтверждать своѐ мнение строчками из текста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Знать изученные произведения по разделу,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Уметь выразительно и осознанно читать текст.  Знать содержание основных литературных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произведений. Регулятивные УУД; Оценивать и анализировать результат своего труда на уроке, определять то, что лучше всего получилось, а при необходимости вносить изменения в решение учебной задачи.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С достаточной полнотой и точностью выражать свои мысли в соответствии с задачами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за 2 четверть.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Знать изученные произведения по разделу 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изученные произведения по разделу. Регулятивные УУД; самостоятельно планировать свои действия на знакомом учебном материале. Коммуникативные УУД; осуществлять работу в группе, уважать мнение других.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Повторения на изученного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Высказывание оценочных суждений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Различение жанров литературных произведений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Знать изученные произведения по раздел. Уметь выразительно и осознанно читать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И.Пивоварова «Как провожают пароходы». Жанровые особенности рассказа. </w:t>
            </w:r>
          </w:p>
          <w:p w:rsidR="00F95EB3" w:rsidRPr="00B61C65" w:rsidRDefault="00F95EB3" w:rsidP="00B61C6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Выразительно читать; работать с иллюстрацией; выделять средства художественной выразительности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  <w:rPr>
                <w:bCs/>
              </w:rPr>
            </w:pPr>
            <w:r w:rsidRPr="00B61C65"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И. Пивоварова «  Как  провожают пароходы». Анализ характера героя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Л.Улицкая «Бумажная победа». Драматизм рассказа.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Герои произведения. 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подтверждать своѐ мнение строчками из текста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Л.Улицкая События в рассказе, раскрывающие характер героев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Восприятие и понимание их переживаний.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подтверждать своѐ мнение строчками из текста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Связь произведений литературы с живописными произведениями. З. Серебрякова «Катя с натюрмортом», П.Пикассо «Девочка на шаре».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выделять главного героя; осмысливать мотивы и последствия поступков, чувства и переживания героев литературного произведения; делить текст на смысловые части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Объяснять название рассказа; цитировать строчки произведения; находить в тексте ответы на вопросы. 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С.Козлов «Не улетай, пой, птица!». Сравнительный анализ героев авторской сказки. </w:t>
            </w:r>
          </w:p>
          <w:p w:rsidR="00F95EB3" w:rsidRPr="00B61C65" w:rsidRDefault="00F95EB3" w:rsidP="00B61C6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определять тему литературного произведения; работать с иллюстрациями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С.Козлов «Давно бы так, заяц!». Мир ценностей героев.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пользоваться толковым словарѐм для выяснения значения слов; анализировать характер героя; подтверждать своѐ мнение строчками из текста; определять от какого лица идѐт повествование.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С.Козлов «Давно бы так, заяц!». Красота и смысл окружающего мира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пользоваться толковым словарѐм для выяснения значения слов; анализировать характер героя; подтверждать своѐ мнение строчками из текста; определять от какого лица идѐт повествование.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color w:val="000000"/>
                <w:sz w:val="24"/>
                <w:szCs w:val="24"/>
              </w:rPr>
              <w:t>В.Соколов «О, умножение листвы…». Выражение внутреннего мира автора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Определять тему и основное содержание литературного произведения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В.Соколов «Все чернила вышли…». Чувства и переживания главного героя.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Определять тему и основное содержание литературного произведения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bCs/>
              </w:rPr>
              <w:t xml:space="preserve">Итоговый урок по Главе 5  «Пытаемся понять, как на нас воздействует красота»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Различение жанров литературных произведений. Построение небольшого монологического высказывания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.С.Лагерлѐф «Чудесное путешествие Нильса…» Жанровые особенности, роднящие сказочную повесть с жанром рассказа.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произведения. 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С.Лагерлѐф «Чудесное путешествие Нильса…» Герой сказочной повести: проявление характера в поступках и речи.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Описывать внешний вид героев; объяснять слова героев в переносном значении; делить текст на части.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Стремление к повышению культуры речевого общения.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С.Лагерлѐф «Чудесное путешествие Нильса…» Герой сказочной повести: развитие характера во времени.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Описывать внешний вид героев; объяснять слова героев в переносном значении; делить текст на части.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Стремление к повышению культуры речевого общения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1907"/>
            </w:tblGrid>
            <w:tr w:rsidR="00F95EB3" w:rsidRPr="00B61C65" w:rsidTr="005C1DE2">
              <w:trPr>
                <w:trHeight w:val="436"/>
              </w:trPr>
              <w:tc>
                <w:tcPr>
                  <w:tcW w:w="1907" w:type="dxa"/>
                </w:tcPr>
                <w:p w:rsidR="00F95EB3" w:rsidRPr="00B61C65" w:rsidRDefault="00F95EB3" w:rsidP="005C1DE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61C6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Антуан де Сент-Экзюпери «Маленький принц». Философское </w:t>
                  </w:r>
                </w:p>
              </w:tc>
            </w:tr>
          </w:tbl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содержание сказочной повести.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о детях. Герои произведения.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Описание характера героя, его поступков и их мотивов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Объяснять выделенные в тексте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Антуан де Сент-Экзюпери «Маленький принц». Раскрытие авторского отношения к героям и событиям.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Описывать внешний вид героев; объяснять слова героев в переносном значении; делить текст на части.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Объяснять выделенные в тексте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rPr>
          <w:trHeight w:val="561"/>
        </w:trPr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К.Паустовский «Тёплый хлеб» Характер героя, его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поступки и их мотивы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Передача при помощи интонации своего отношения к персонажам.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Описание характера героя, его поступков и их мотивов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К.Паустовский «Тёплый хлеб»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Передача при помощи интонации своего отношения к персонажам. 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Выделять в рассказе реальные события; называть главную мысль произведения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УУД:Дополнять слова учителя; цитировать произведение; зачитывать нужный фрагмент; определять, каким приемом пользуется автор при описании зимнего пейзажа.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УУД:Оценивать свою работу на уроке. Коммуникативные УУД: Осуществлять работу в группе, уметь слушать и вступать в диалог,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bCs/>
                <w:sz w:val="24"/>
                <w:szCs w:val="24"/>
              </w:rPr>
              <w:t>Итоговый урок по Главе  «Приближаемся к разгадке тайны особого зрения»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Осмысление цели чтения. Различение жанров произведений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Осмысление цели чтения. Различение жанров произведений.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УУД: Знать изученные произведения по разделу, уметь выразительно и осознанно читать. 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Регулятивные УУД: Оценивать свою работу на уроке.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rPr>
          <w:trHeight w:val="599"/>
        </w:trPr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Леонардо да Винчи «Мона Лиза (Джоконда)». Связь произведений литературы с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живописными произведениями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Построение небольшого монологического высказывания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Построение небольшого монологического высказывания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УУД: Работать с иллюстрациями; выделять средства художественной выразительности; рассказывать о творчестве писателей.: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Произведения и герои рассказов Марии Вайсман. </w:t>
            </w:r>
          </w:p>
          <w:p w:rsidR="00F95EB3" w:rsidRPr="00B61C65" w:rsidRDefault="00F95EB3" w:rsidP="00B61C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 ;Отличать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Мария Вайсман «Шмыгимышь». Жанровые особенности рассказа.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 ;Отличать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Мария Вайсман «Шмыгимышь». События в рассказе, раскрывающие характер героя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 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 ;Отличать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Особый язык художников и поэтов:П.Пикассо,М.Шагал,В.Хлебников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работать с иллюстрациями; выбирать название к фрагменту иллюстрации из данных в учебнике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  <w:p w:rsidR="00F95EB3" w:rsidRPr="00B61C65" w:rsidRDefault="00F95EB3" w:rsidP="00B61C65">
            <w:pPr>
              <w:pStyle w:val="Default"/>
              <w:jc w:val="both"/>
            </w:pPr>
          </w:p>
          <w:p w:rsidR="00F95EB3" w:rsidRPr="00B61C65" w:rsidRDefault="00F95EB3" w:rsidP="00B61C65">
            <w:pPr>
              <w:pStyle w:val="Default"/>
              <w:jc w:val="both"/>
            </w:pP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Особый язык художников и поэтов: П. Пикассо «Плачущая женщина», Э. Мунк «Крик», М. Шагал «День рождения», Ф. Марк «Птицы», В. Хлебников «Кузнечик».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 xml:space="preserve">Эмоционально – нравственные переживания героев и автора произведения 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работать с иллюстрациями; выбирать название к фрагменту иллюстрации из данных в учебнике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Анна Ахматова «Тайны ремесла». Картина мира,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Создаваемая поэтом.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Сравнивать стихотворные произведения, 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Анна Ахматова «Перед весной». Выражение внутреннего мира автора через изображение окружающего мира.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названия с темой текста, 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Сравнивать стихотворные произведения, 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А.Кушнер «Сирень». Выразительные средства авторской поэзии: приемы сравнения, звукописи.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Находить и читать необходимые строфы; цитировать произведения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Сравнивать литературное произведение Л. Кушнера «Сирень» и живописное произведение П. Кончаловского «Сирень»; доказывать свое мнение. 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результат своей работы на уроке.Коммуникативные УУД; Чтение по цепочке.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bCs/>
              </w:rPr>
              <w:t>Проверочная работа за 3 четверть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ориентироваться в тексте; выделять средства художественной выразительности; находить сравнения и выражения, которыми пользуется писатель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Работа над ошибками. Повторение изученного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Построение небольшого монологического высказывания.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Построение небольшого монологического высказывания.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В.Маяковский «Хорошее отношение к лошадям». Стихотворная форма.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Построение небольшого монологического высказывания.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результат своей работы на уроке.Коммуникативные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А.Фет «Это утро, радость эта…». Выразительность художественного языка.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 xml:space="preserve">Произведения выдающихся представителей русской литературы. 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последовательность,  темп  стихотворения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результат своей работы на уроке.Коммуникативные УУД; Участвовать в диалоге, участвовать в коллективном обсуждении.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Ф.Тютчев «Как весел грохот…». Прием звукописи. Охватная рифма.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Находить в тексте средства художественной выразительности.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УУД;Знать понятие «рифма».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Иметь представление кольцевой и охватной рифме. Регулятивные УУД; Отличать новое знание от уже известного, оценивать свою работу на уроке.   Коммуникативные УУД; Доносить свою позицию до других.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М.Лермонтов «Парус». Связь смысла стихотворения с избранной стихотворной формой.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подтверждать свой ответ строчками из текста; делить стихотворение на смысловые части.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узнавать средствах художественной выразительности 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УУД;Уметь находить необходимые строфы; читать, соблюдая знаки препинания; подтверждать свою точку зрения.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М.Волошин «Зелѐный вал…». Выразительные средства авторской поэзии: приемы олицетворения, сравнения.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мысль,события, их последовательность.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Работать с толковым словарем; сравнивать литературное произведение и произведение живописи; выделять средства художественной выразительности.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Оценивать свою работу на уроке.Коммуникативные УУД; Доносить свою позицию до других, слушать и понимать речь других, демонстрировать свое понимание высказывания партнёра по общению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С.Маршак «Как поработала зима!..». Выражение внутреннего мира автора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классиков детской литературы. Произведения для детей.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Выделять рифму; определять тип рифмы; выразительно читать стихотворные произведения.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УУД;Знать понятие «рифма».  Регулятивные УУД;Отличать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С.Маршак «Как поработала зима!..». Парная, перекрестная и охватная рифма.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классиков детской литературы. Произведения для детей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Выделять рифму; определять тип рифмы; выразительно читать стихотворные произведения.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Знать понятие «рифма».  Регулятивные УУД; 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86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А.Пушкин «Евгений Онегин» (отрывки)Связь смысла стихотворения выбранной стихотворной формой.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Выделять рифму; определять тип рифмы; выразительно читать стихотворные произведения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Знать понятие «рифма»Иметь представление о парной рифме, о перекрестной  рифме охватной рифме .Регулятивные УУД;Отличать новое знание от уже известного, оценивать свою работу на уроке.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Итоговый урок по Главе 7. «Знакомимся с повествованиями, основанными на фольклоре»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Различать жанры произведений. Герои произведения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Высказывание оценочных суждений. Различение жанров произведений. Создание небольших письменных  ответов на поставленный вопрос по изученным произведениями.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изученные произведения по разделу. Уметь, выразительно и осознанно читать. Регулятивные УУД; самостоятельно планировать и выполнять свои действия на знакомом учебном материале. Самостоятельно выстраивать план действий по решению учебной задачи изученного вида. Коммуникативные УУД; вступать в диалог, договариваться и приходить к общему решению, участвовать в коллективном обсуждении учебной проблемы, строить продуктивное взаимодействие и сотрудничество для реализации проектной деятельности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А.Пантелеев «Главный инженер». Жанровые особенности рассказа.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Формирование первичных представлений о художественной правде,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высказывание оценочных суждений.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Анализировать содержание литературного произведения; сравнивать жизнь детей до войны и во время войны; анализировать поступки.  Регулятивные УУД;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А.Пантелеев «Главный инженер». Прием контраста.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Высказывание оценочных суждений..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Формирование первичных представлений о художественной правде,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высказывание оценочных суждений.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Анализировать содержание литературного произведения; сравнивать жизнь детей до войны и во время войны; анализировать поступки.  Регулятивные УУД; 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А.Ахматова «Памяти друга». Тема и основная мысль произведения.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 (идея), события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 понятие «контраст».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Иметь представление о том, что контраст бывает цветовой и звуковой.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работать с толковым словарем; подтверждать строками из текста; описывать пейзаж; определять главного героя стихотворения; выделять средство художественной выразительности –контраст.  Регулятивные УУД;  Оценивать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общения, к овладению приёмами творческого самовыражения.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Н.Рыленков «К Родине». Тема и основная мысль произведения.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внимательно перечитывать поэтический текст и находить в нѐм нужные строчки; работать с иллюстрациями .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Работать с толковым словарем; подтверждать строками из текста; описывать пейзаж; определять главного героя стихотворения.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УУД;Оценивать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Н.Рубцов «Доволен я буквально всем!..» .Деление текста на смысловые части.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внимательно перечитывать поэтический текст и находить в нѐм нужные строчки; работать с иллюстрациями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Регулятивные УУД;Оценивать 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Д.Кедрин «Всѐ мне мерещится…». Лексические повторы..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Понимание содержания литературного произведения: тема, главная мысль, события, их последовательность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УУД;Оценивать результат своей работы на уроке. 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Древнегреческий Гимн Природе. Лексические повторы.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Осмысление цели чтения.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</w:t>
            </w:r>
            <w:r w:rsidRPr="00B61C65">
              <w:rPr>
                <w:i/>
                <w:iCs/>
              </w:rPr>
              <w:t xml:space="preserve">, </w:t>
            </w:r>
            <w:r w:rsidRPr="00B61C65"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Уметь</w:t>
            </w:r>
            <w:r w:rsidRPr="00B61C65">
              <w:rPr>
                <w:b/>
                <w:bCs/>
                <w:i/>
                <w:iCs/>
              </w:rPr>
              <w:t>:</w:t>
            </w:r>
            <w:r w:rsidRPr="00B61C65">
              <w:t>сравнивать современную фотографию с видом Спасской башни и репродукцию картины Бориса Кустодиева «Вербный торг у Спасских ворот»;. Регулятивные УУД; Оценивать результат своей работы на уроке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Государственный Гимн РФ Жизнь жанра гимна во времени.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Знать</w:t>
            </w:r>
            <w:r w:rsidRPr="00B61C65">
              <w:rPr>
                <w:i/>
                <w:iCs/>
              </w:rPr>
              <w:t xml:space="preserve">, </w:t>
            </w:r>
            <w:r w:rsidRPr="00B61C65"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Уметь</w:t>
            </w:r>
            <w:r w:rsidRPr="00B61C65">
              <w:rPr>
                <w:b/>
                <w:bCs/>
                <w:i/>
                <w:iCs/>
              </w:rPr>
              <w:t>:</w:t>
            </w:r>
            <w:r w:rsidRPr="00B61C65">
              <w:t>сравнивать современную фотографию с видом Спасской башни и репродукцию картины Бориса Кустодиева «Вербный торг у Спасских ворот»;. Регулятивные УУД; Оценивать результат своей работы на уроке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Особый язык художников и поэтов: К.Брюллов «Последний день Помпеи». Плиний Младший «Письмо Тациту».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Умение задавать вопросы по содержанию прочитанного. Устное изложение текста по плану.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Умение задавать вопросы по содержанию прочитанного. Устное изложение текста по плану.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УУД;Сравнивать фотографию руин древней Помпеи и репродукцию картины Карла Брюллова «Последний день Помпеи»; рассказывать о творчестве художника; сравнивать содержание картины К. Брюлова и содержание произведения Плиния Младшего; цитировать произведение.  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Регулятивные УУД;Оценивать результат своей работы на уроке. 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Александр Пушкин «Везувий зев открыл…». Деление текста на смысловые части.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Научиться внимательно перечитывать поэтический текст и находить в нѐм нужные строчки; работать с иллюстрациями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  Объяснять строки литературного произведения; определять, какой рифмой связаны первые две строчки стихотворения; рассказывать о творчестве А.Пушкина.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Отличать новое знание от уже известного, оценивать свою работу на уроке.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УУД;Доносить своюпозицию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Человек в мире культуры. Его прошлое, настоящее и будущее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Научиться выражать своѐ отношение к содержанию прочитанного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УУД;Знать изученные произведения по разделу.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Уметь выразительно и осознанно читать. Регулятивные УУД;Отличать новое знание от уже известного, оценивать свою работу на уроке.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bCs/>
              </w:rPr>
              <w:t xml:space="preserve">Итоговый урок по Главе  </w:t>
            </w:r>
            <w:r w:rsidRPr="00B61C65">
              <w:t>«</w:t>
            </w:r>
            <w:r w:rsidRPr="00B61C65">
              <w:rPr>
                <w:bCs/>
              </w:rPr>
              <w:t>Убеждаемся, что без прошлого у людей нет будущего. Задумываемся над тем, что такое Отечество</w:t>
            </w:r>
            <w:r w:rsidRPr="00B61C65">
              <w:t xml:space="preserve">»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1C6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Высказывание оценочных суждений. Различение жанров произведений. Создание небольших письменных ответов на поставленный вопрос по изученным произведениям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  Знать изученные произведения по разделу. Уметь выразительно и осознанно читать.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 Коммуникативные УУД; Осуществлять работу в  группе, выражать свои мысли с полнотой и точностью, уважать мнение других.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rPr>
          <w:trHeight w:val="58"/>
        </w:trPr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rPr>
                <w:bCs/>
              </w:rPr>
              <w:t>Проверочная работа за 4 четверть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русской литературы. Восприятие внутреннего мира героя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Понимание основного содержания произведения. Письменное высказывание о литературном герое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Познавательные УУД;Знатьвыдающихсяпредставителей русской литературы, классиков детской литературы, произведения современной отечественной и зарубежной литературы.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Регулятивные УУД;  Самостоятельно планировать и выполнять свои действия на знакомом учебном материале, самостоятельно выстраивать план действий порешению учебной задачи изученного вида. Коммуникативные УУД;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Вступать в диалог, допускать возможность существования разных точек зрения, ориентироваться на позицию партнера в общении и взаимодействии, осуществлять работу в паре. 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Самоопределение, смыслообразование.</w:t>
            </w: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rPr>
          <w:trHeight w:val="58"/>
        </w:trPr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Работа над ошибками. Повторение изученного. </w:t>
            </w:r>
          </w:p>
          <w:p w:rsidR="00F95EB3" w:rsidRPr="00B61C65" w:rsidRDefault="00F95EB3" w:rsidP="00B61C65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Участие в диалоге при обсуждении произведений. Построение небольшого монологического 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высказывания о произведениях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Участие в диалоге при обсуждении произведений. Построение небольшого монологического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высказывания о произведениях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УУД;Уметь рассказывать о творчествеРегулятивные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5EB3" w:rsidRPr="00B61C65" w:rsidTr="00B61C65">
        <w:tc>
          <w:tcPr>
            <w:tcW w:w="567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Летние задания </w:t>
            </w: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F95EB3" w:rsidRPr="00B61C65" w:rsidRDefault="00F95EB3" w:rsidP="00B61C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C65">
              <w:rPr>
                <w:rFonts w:ascii="Times New Roman" w:hAnsi="Times New Roman"/>
                <w:sz w:val="24"/>
                <w:szCs w:val="24"/>
              </w:rPr>
              <w:t>Понимание основного содержания услышанного произведения.</w:t>
            </w:r>
          </w:p>
        </w:tc>
        <w:tc>
          <w:tcPr>
            <w:tcW w:w="1951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Участие в диалоге при обсуждении произведений. Построение небольшого монологического </w:t>
            </w:r>
          </w:p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высказывания о произведениях</w:t>
            </w:r>
          </w:p>
        </w:tc>
        <w:tc>
          <w:tcPr>
            <w:tcW w:w="4394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 xml:space="preserve">Познавательные УУД;Уметь рассказывать о творчествеРегулятивные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2126" w:type="dxa"/>
          </w:tcPr>
          <w:p w:rsidR="00F95EB3" w:rsidRPr="00B61C65" w:rsidRDefault="00F95EB3" w:rsidP="00B61C65">
            <w:pPr>
              <w:pStyle w:val="Default"/>
              <w:jc w:val="both"/>
            </w:pPr>
            <w:r w:rsidRPr="00B61C65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F95EB3" w:rsidRPr="00B61C65" w:rsidRDefault="00F95EB3" w:rsidP="00B61C65">
            <w:pPr>
              <w:pStyle w:val="Default"/>
              <w:jc w:val="both"/>
            </w:pPr>
          </w:p>
        </w:tc>
        <w:tc>
          <w:tcPr>
            <w:tcW w:w="851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EB3" w:rsidRPr="00B61C65" w:rsidRDefault="00F95EB3" w:rsidP="00B61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5EB3" w:rsidRPr="00E275C9" w:rsidRDefault="00F95EB3" w:rsidP="004B353A">
      <w:pPr>
        <w:jc w:val="center"/>
        <w:rPr>
          <w:rFonts w:ascii="Times New Roman" w:hAnsi="Times New Roman"/>
          <w:sz w:val="24"/>
          <w:szCs w:val="24"/>
        </w:rPr>
      </w:pPr>
    </w:p>
    <w:p w:rsidR="00F95EB3" w:rsidRPr="00E275C9" w:rsidRDefault="00F95EB3" w:rsidP="004B353A">
      <w:pPr>
        <w:jc w:val="center"/>
        <w:rPr>
          <w:rFonts w:ascii="Times New Roman" w:hAnsi="Times New Roman"/>
          <w:sz w:val="24"/>
          <w:szCs w:val="24"/>
        </w:rPr>
      </w:pPr>
    </w:p>
    <w:p w:rsidR="00F95EB3" w:rsidRPr="00E275C9" w:rsidRDefault="00F95EB3" w:rsidP="004B353A">
      <w:pPr>
        <w:jc w:val="center"/>
        <w:rPr>
          <w:rFonts w:ascii="Times New Roman" w:hAnsi="Times New Roman"/>
          <w:sz w:val="24"/>
          <w:szCs w:val="24"/>
        </w:rPr>
      </w:pPr>
    </w:p>
    <w:p w:rsidR="00F95EB3" w:rsidRPr="00E275C9" w:rsidRDefault="00F95EB3" w:rsidP="004B353A">
      <w:pPr>
        <w:jc w:val="right"/>
        <w:rPr>
          <w:rFonts w:ascii="Times New Roman" w:hAnsi="Times New Roman"/>
          <w:sz w:val="24"/>
          <w:szCs w:val="24"/>
        </w:rPr>
      </w:pPr>
    </w:p>
    <w:p w:rsidR="00F95EB3" w:rsidRDefault="00F95EB3"/>
    <w:sectPr w:rsidR="00F95EB3" w:rsidSect="004B353A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6CAAE"/>
    <w:multiLevelType w:val="hybridMultilevel"/>
    <w:tmpl w:val="5E73E93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E94BD3AE"/>
    <w:multiLevelType w:val="hybridMultilevel"/>
    <w:tmpl w:val="6AC75F3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4736214"/>
    <w:multiLevelType w:val="hybridMultilevel"/>
    <w:tmpl w:val="C60D38C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F41578C"/>
    <w:multiLevelType w:val="hybridMultilevel"/>
    <w:tmpl w:val="198630BB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377D0839"/>
    <w:multiLevelType w:val="hybridMultilevel"/>
    <w:tmpl w:val="8BA00AD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4FCDA900"/>
    <w:multiLevelType w:val="hybridMultilevel"/>
    <w:tmpl w:val="5AF2840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756F299C"/>
    <w:multiLevelType w:val="hybridMultilevel"/>
    <w:tmpl w:val="E6AA6AA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BDE"/>
    <w:rsid w:val="00210862"/>
    <w:rsid w:val="00257EA2"/>
    <w:rsid w:val="002B63CC"/>
    <w:rsid w:val="00311B61"/>
    <w:rsid w:val="003916D7"/>
    <w:rsid w:val="004B353A"/>
    <w:rsid w:val="00580322"/>
    <w:rsid w:val="005C1DE2"/>
    <w:rsid w:val="00733625"/>
    <w:rsid w:val="008128D9"/>
    <w:rsid w:val="00851BF9"/>
    <w:rsid w:val="00B61C65"/>
    <w:rsid w:val="00C52F08"/>
    <w:rsid w:val="00D01BDE"/>
    <w:rsid w:val="00D856E7"/>
    <w:rsid w:val="00E275C9"/>
    <w:rsid w:val="00F95EB3"/>
    <w:rsid w:val="00F96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3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B35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B353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B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5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5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43</Pages>
  <Words>11714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cp:lastPrinted>2018-10-16T12:34:00Z</cp:lastPrinted>
  <dcterms:created xsi:type="dcterms:W3CDTF">2018-10-15T14:04:00Z</dcterms:created>
  <dcterms:modified xsi:type="dcterms:W3CDTF">2018-10-16T13:20:00Z</dcterms:modified>
</cp:coreProperties>
</file>