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8F" w:rsidRDefault="0078528F" w:rsidP="006A25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Менделеевской декады</w:t>
      </w:r>
    </w:p>
    <w:p w:rsidR="0078528F" w:rsidRDefault="0078528F" w:rsidP="006A25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МАОУ «Ачирская СОШ»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5245"/>
        <w:gridCol w:w="1559"/>
        <w:gridCol w:w="1782"/>
      </w:tblGrid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Ответствен</w:t>
            </w:r>
          </w:p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Открытие недели</w:t>
            </w:r>
            <w:r>
              <w:rPr>
                <w:rFonts w:ascii="Times New Roman" w:hAnsi="Times New Roman"/>
                <w:sz w:val="28"/>
                <w:szCs w:val="28"/>
              </w:rPr>
              <w:t>. Оформление стенда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08.02.19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Единый урок. Моя Тюменская область. Д. И. Менделеев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08.02.19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Урок – презентация «Д.И.Менделеев – наш великий земляк» в 10-11 классе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11.02.19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Викторина, посвященная к 150-летию периодической системе ХЭ (8-11 классы)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12.02-15.02.19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Менделеевский урок «Жизнь и деятельность Д.И.Менделеева» в 8 классе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14.02.19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 xml:space="preserve">Менделеевские чтения 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19.02.19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Учащиеся и учителя-предметники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Устный журнал «Д.И.Менделеев и периодическая система ХЭ» в 9 классе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13.02.19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Конкурс рефератов, сочинений, кроссвордов, посвященных 150-летию ПСХЭ и 185-летию Д.И.Менделеева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12.02.-15.02.19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Учителя: химии, русского языка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Конкурс на лучший портрет Д.И.Менделеева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18.0-19.02.19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Учителя: химии, ИЗО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20.02.19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 xml:space="preserve">учитель химии, </w:t>
            </w:r>
          </w:p>
        </w:tc>
      </w:tr>
      <w:tr w:rsidR="0078528F" w:rsidRPr="00E5502D" w:rsidTr="00E5502D">
        <w:tc>
          <w:tcPr>
            <w:tcW w:w="846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Закрытие недели. Награждение</w:t>
            </w:r>
          </w:p>
        </w:tc>
        <w:tc>
          <w:tcPr>
            <w:tcW w:w="1559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21.02.19</w:t>
            </w:r>
          </w:p>
        </w:tc>
        <w:tc>
          <w:tcPr>
            <w:tcW w:w="1695" w:type="dxa"/>
          </w:tcPr>
          <w:p w:rsidR="0078528F" w:rsidRPr="00E5502D" w:rsidRDefault="0078528F" w:rsidP="00E550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502D">
              <w:rPr>
                <w:rFonts w:ascii="Times New Roman" w:hAnsi="Times New Roman"/>
                <w:sz w:val="28"/>
                <w:szCs w:val="28"/>
              </w:rPr>
              <w:t>Садыкова С.З. учитель химии</w:t>
            </w:r>
            <w:bookmarkStart w:id="0" w:name="_GoBack"/>
            <w:bookmarkEnd w:id="0"/>
          </w:p>
        </w:tc>
      </w:tr>
    </w:tbl>
    <w:p w:rsidR="0078528F" w:rsidRPr="006A2540" w:rsidRDefault="0078528F">
      <w:pPr>
        <w:rPr>
          <w:rFonts w:ascii="Times New Roman" w:hAnsi="Times New Roman"/>
          <w:sz w:val="28"/>
          <w:szCs w:val="28"/>
        </w:rPr>
      </w:pPr>
    </w:p>
    <w:sectPr w:rsidR="0078528F" w:rsidRPr="006A2540" w:rsidSect="0039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540"/>
    <w:rsid w:val="002A6E90"/>
    <w:rsid w:val="003915F3"/>
    <w:rsid w:val="003D121F"/>
    <w:rsid w:val="004E5651"/>
    <w:rsid w:val="006A2540"/>
    <w:rsid w:val="006B27A4"/>
    <w:rsid w:val="0078528F"/>
    <w:rsid w:val="009737A4"/>
    <w:rsid w:val="00AE4FAC"/>
    <w:rsid w:val="00E5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5F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A25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164</Words>
  <Characters>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</cp:revision>
  <dcterms:created xsi:type="dcterms:W3CDTF">2019-02-11T06:32:00Z</dcterms:created>
  <dcterms:modified xsi:type="dcterms:W3CDTF">2019-02-11T10:05:00Z</dcterms:modified>
</cp:coreProperties>
</file>