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81" w:rsidRPr="00EA67AC" w:rsidRDefault="00EA67AC" w:rsidP="009B5B81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физической куль</w:t>
      </w:r>
      <w:r w:rsidR="00DD048F">
        <w:rPr>
          <w:rFonts w:ascii="Times New Roman" w:hAnsi="Times New Roman"/>
          <w:b/>
          <w:sz w:val="28"/>
          <w:szCs w:val="28"/>
        </w:rPr>
        <w:t xml:space="preserve">туре.  </w:t>
      </w:r>
      <w:r w:rsidR="009B5B81" w:rsidRPr="00EA67AC">
        <w:rPr>
          <w:rFonts w:ascii="Times New Roman" w:hAnsi="Times New Roman"/>
          <w:b/>
          <w:sz w:val="28"/>
          <w:szCs w:val="28"/>
        </w:rPr>
        <w:t xml:space="preserve">9 класс </w:t>
      </w:r>
    </w:p>
    <w:p w:rsidR="00AB20C3" w:rsidRPr="002E54C3" w:rsidRDefault="00AB20C3" w:rsidP="00EA67AC">
      <w:pPr>
        <w:pStyle w:val="af9"/>
        <w:ind w:left="1080" w:hanging="1080"/>
        <w:jc w:val="center"/>
        <w:rPr>
          <w:b/>
          <w:sz w:val="24"/>
          <w:szCs w:val="24"/>
        </w:rPr>
      </w:pPr>
      <w:r w:rsidRPr="002E54C3">
        <w:rPr>
          <w:b/>
          <w:bCs/>
          <w:color w:val="000000"/>
          <w:sz w:val="24"/>
          <w:szCs w:val="24"/>
        </w:rPr>
        <w:t>Пояснительная записка.</w:t>
      </w:r>
    </w:p>
    <w:p w:rsidR="00EA67AC" w:rsidRPr="00EA67AC" w:rsidRDefault="00AB20C3" w:rsidP="00EA67AC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</w:rPr>
        <w:t xml:space="preserve">         </w:t>
      </w:r>
      <w:r w:rsidRPr="00EA67AC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физической культуре для 9 классов  разработана на основе учебной комплексной программы по физической культуре, автором - составителем которой являются доктор педагогических наук В.И. Лях, кандидат педагогических наук А.А. </w:t>
      </w:r>
      <w:proofErr w:type="spellStart"/>
      <w:r w:rsidRPr="00EA67AC">
        <w:rPr>
          <w:rFonts w:ascii="Times New Roman" w:hAnsi="Times New Roman"/>
          <w:sz w:val="24"/>
          <w:szCs w:val="24"/>
          <w:lang w:eastAsia="ru-RU"/>
        </w:rPr>
        <w:t>Зданевич</w:t>
      </w:r>
      <w:proofErr w:type="spellEnd"/>
      <w:r w:rsidRPr="00EA67AC">
        <w:rPr>
          <w:rFonts w:ascii="Times New Roman" w:hAnsi="Times New Roman"/>
          <w:sz w:val="24"/>
          <w:szCs w:val="24"/>
          <w:lang w:eastAsia="ru-RU"/>
        </w:rPr>
        <w:t>, издательство Москва «Просвещение»,2008-</w:t>
      </w:r>
      <w:smartTag w:uri="urn:schemas-microsoft-com:office:smarttags" w:element="metricconverter">
        <w:smartTagPr>
          <w:attr w:name="ProductID" w:val="2009 г"/>
        </w:smartTagPr>
        <w:r w:rsidRPr="00EA67AC">
          <w:rPr>
            <w:rFonts w:ascii="Times New Roman" w:hAnsi="Times New Roman"/>
            <w:sz w:val="24"/>
            <w:szCs w:val="24"/>
            <w:lang w:eastAsia="ru-RU"/>
          </w:rPr>
          <w:t>2009 г</w:t>
        </w:r>
        <w:r w:rsidR="00EA67AC" w:rsidRPr="00EA67AC">
          <w:rPr>
            <w:rFonts w:ascii="Times New Roman" w:hAnsi="Times New Roman"/>
            <w:sz w:val="24"/>
            <w:szCs w:val="24"/>
            <w:lang w:eastAsia="ru-RU"/>
          </w:rPr>
          <w:t>.</w:t>
        </w:r>
      </w:smartTag>
    </w:p>
    <w:p w:rsidR="00AB20C3" w:rsidRPr="00EA67AC" w:rsidRDefault="00AB20C3" w:rsidP="00EA67AC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Особенностями рабочей учебной программы образовательной области «Физическая культура» в основной школе являются: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Соотнесенность с базисным учебным планом общеобразовательных учреждений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Направленность на р</w:t>
      </w:r>
      <w:r w:rsidR="002572A2" w:rsidRPr="00EA67AC">
        <w:rPr>
          <w:rFonts w:ascii="Times New Roman" w:hAnsi="Times New Roman"/>
          <w:sz w:val="24"/>
          <w:szCs w:val="24"/>
          <w:lang w:eastAsia="ru-RU"/>
        </w:rPr>
        <w:t>еализацию принципа вариативность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Объемность и многообразие знаний, средств и форм физкультурной деятельности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 xml:space="preserve"> Учебное содержание каждого из разделов программы излагаются в логике от общего к частному и от частного к конкретному Изучение физической культуры на ступени основного общего образования направлено на достижение следующих целей: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Примерная программа не задает жесткого объема знаний, не разделяет эти знания по годам обучения и не связывает их с конкретными педагогическими направлениями, технологиями и методиками. Это позволяет реализовать вариативный принцип развития современной школы и предоставляет создателям авторских программ широкие возможности на практике реализовать свои взгляды и идеи, выстраивать собственную логику и структуру обучения, внедрить новые формы и методы в образовательный процесс.</w:t>
      </w:r>
    </w:p>
    <w:p w:rsid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67AC" w:rsidRPr="00EA67AC" w:rsidRDefault="00EA67AC" w:rsidP="00EA6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Цели и задачи предмета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Целью физического воспитания</w:t>
      </w:r>
      <w:r w:rsidRPr="00EA67AC">
        <w:rPr>
          <w:rFonts w:ascii="Times New Roman" w:hAnsi="Times New Roman"/>
          <w:sz w:val="24"/>
          <w:szCs w:val="24"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умения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Достижение цели физического воспитания обеспечивается решением </w:t>
      </w:r>
      <w:r w:rsidRPr="00EA67AC">
        <w:rPr>
          <w:rFonts w:ascii="Times New Roman" w:hAnsi="Times New Roman"/>
          <w:b/>
          <w:sz w:val="24"/>
          <w:szCs w:val="24"/>
        </w:rPr>
        <w:t>основных задач</w:t>
      </w:r>
      <w:r w:rsidRPr="00EA67AC">
        <w:rPr>
          <w:rFonts w:ascii="Times New Roman" w:hAnsi="Times New Roman"/>
          <w:sz w:val="24"/>
          <w:szCs w:val="24"/>
        </w:rPr>
        <w:t>, направленных на: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Совершенствование функциональных возможностей организма;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Развитие двигательных способностей;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Обучение основам знаний педагогики, психологии, физиологии, гигиены, профилактики травматизма, коррекции осанки;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p w:rsidR="00EA67AC" w:rsidRDefault="00EA67AC" w:rsidP="00EA67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A67AC" w:rsidRPr="00EA67AC" w:rsidRDefault="00EA67AC" w:rsidP="00EA67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7AC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Особенностью физической культуры как учебного предмета является ее деятельности характер. Предметом образования в области «Физическая культура»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«Физическая культура» структурируется по основным разделам: «Легкая атлетика», «Гимнастика», «Лыжная подготовка», «Спортивные игры: «Волейбол», «Баскетбол», «Футбол».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lastRenderedPageBreak/>
        <w:t xml:space="preserve">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 и секции). При организации целостного образовательного процесса в школе особое значение приобретают </w:t>
      </w:r>
      <w:proofErr w:type="spellStart"/>
      <w:r w:rsidRPr="00EA67A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A67AC">
        <w:rPr>
          <w:rFonts w:ascii="Times New Roman" w:hAnsi="Times New Roman"/>
          <w:sz w:val="24"/>
          <w:szCs w:val="24"/>
        </w:rPr>
        <w:t xml:space="preserve"> связи. </w:t>
      </w:r>
    </w:p>
    <w:p w:rsidR="00EA67AC" w:rsidRPr="00EA67AC" w:rsidRDefault="00EA67AC" w:rsidP="00EA67AC">
      <w:pPr>
        <w:pStyle w:val="21"/>
        <w:spacing w:line="240" w:lineRule="auto"/>
        <w:ind w:firstLine="0"/>
        <w:jc w:val="center"/>
        <w:rPr>
          <w:b/>
          <w:szCs w:val="24"/>
          <w:u w:val="single"/>
        </w:rPr>
      </w:pPr>
    </w:p>
    <w:p w:rsidR="00EA67AC" w:rsidRPr="00EA67AC" w:rsidRDefault="00EA67AC" w:rsidP="00EA67AC">
      <w:pPr>
        <w:pStyle w:val="21"/>
        <w:spacing w:line="240" w:lineRule="auto"/>
        <w:ind w:firstLine="0"/>
        <w:jc w:val="center"/>
        <w:rPr>
          <w:b/>
          <w:szCs w:val="24"/>
        </w:rPr>
      </w:pPr>
      <w:r w:rsidRPr="00EA67AC">
        <w:rPr>
          <w:b/>
          <w:szCs w:val="24"/>
        </w:rPr>
        <w:t>Место предмета в базисном учебном плане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A67AC">
        <w:rPr>
          <w:rFonts w:ascii="Times New Roman" w:hAnsi="Times New Roman"/>
          <w:color w:val="000000"/>
          <w:spacing w:val="-11"/>
          <w:sz w:val="24"/>
          <w:szCs w:val="24"/>
        </w:rPr>
        <w:t xml:space="preserve">На изучение физической культуры в учебном плане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в каждом классе </w:t>
      </w:r>
      <w:r w:rsidRPr="00EA67AC">
        <w:rPr>
          <w:rFonts w:ascii="Times New Roman" w:hAnsi="Times New Roman"/>
          <w:color w:val="000000"/>
          <w:spacing w:val="-11"/>
          <w:sz w:val="24"/>
          <w:szCs w:val="24"/>
        </w:rPr>
        <w:t>отводится 3 часа в неделю, 102 в год.</w:t>
      </w:r>
    </w:p>
    <w:p w:rsidR="00EA67AC" w:rsidRDefault="00EA67AC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C4F" w:rsidRDefault="00AB20C3" w:rsidP="008C6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7E25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AB20C3" w:rsidRPr="008C6C4F" w:rsidRDefault="008C6C4F" w:rsidP="008C6C4F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20C3" w:rsidRPr="00E27E25">
        <w:rPr>
          <w:rFonts w:ascii="Times New Roman" w:hAnsi="Times New Roman"/>
          <w:sz w:val="24"/>
          <w:szCs w:val="24"/>
        </w:rPr>
        <w:t>сновы физической культуры и здорового образа жизни</w:t>
      </w:r>
    </w:p>
    <w:p w:rsidR="00AB20C3" w:rsidRPr="00E27E25" w:rsidRDefault="00AB20C3" w:rsidP="008C6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AB20C3" w:rsidRPr="00E27E25" w:rsidRDefault="00AB20C3" w:rsidP="008C6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&lt;*&gt;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футбол - передача мяча, ведение мяча, игра головой, использование корпуса,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lastRenderedPageBreak/>
        <w:t>баскетбол - передача мяча, ведение мяча, броски в кольцо, действия нападающего против нескольких защитников;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8C6C4F" w:rsidRDefault="008C6C4F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C4F" w:rsidRDefault="008C6C4F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</w:t>
      </w:r>
      <w:r w:rsidRPr="00EA67AC">
        <w:rPr>
          <w:rFonts w:ascii="Times New Roman" w:hAnsi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/>
          <w:color w:val="000000"/>
          <w:sz w:val="24"/>
          <w:szCs w:val="24"/>
        </w:rPr>
        <w:t>ирование</w:t>
      </w:r>
      <w:r w:rsidRPr="00EA67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C6C4F" w:rsidRPr="003A5DB7" w:rsidRDefault="008C6C4F" w:rsidP="008C6C4F">
      <w:pPr>
        <w:pStyle w:val="af9"/>
        <w:jc w:val="center"/>
        <w:rPr>
          <w:b/>
          <w:sz w:val="24"/>
          <w:szCs w:val="24"/>
        </w:rPr>
      </w:pPr>
      <w:bookmarkStart w:id="0" w:name="_GoBack"/>
      <w:bookmarkEnd w:id="0"/>
      <w:r w:rsidRPr="003A5DB7">
        <w:rPr>
          <w:b/>
          <w:sz w:val="24"/>
          <w:szCs w:val="24"/>
        </w:rPr>
        <w:t>9 класс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5379"/>
        <w:gridCol w:w="3100"/>
      </w:tblGrid>
      <w:tr w:rsidR="008C6C4F" w:rsidRPr="00DF557D" w:rsidTr="00CB79E1">
        <w:trPr>
          <w:trHeight w:hRule="exact" w:val="342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№ </w:t>
            </w:r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1C600E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1C60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6C4F" w:rsidRPr="00DF557D" w:rsidTr="00CB79E1">
        <w:trPr>
          <w:trHeight w:hRule="exact" w:val="80"/>
          <w:jc w:val="center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Базовая часть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65</w:t>
            </w:r>
          </w:p>
        </w:tc>
      </w:tr>
      <w:tr w:rsidR="008C6C4F" w:rsidRPr="00DF557D" w:rsidTr="00CB79E1">
        <w:trPr>
          <w:trHeight w:hRule="exact" w:val="361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61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на основе баскетбола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Гимнастика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72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20</w:t>
            </w:r>
          </w:p>
        </w:tc>
      </w:tr>
      <w:tr w:rsidR="008C6C4F" w:rsidRPr="00DF557D" w:rsidTr="00CB79E1">
        <w:trPr>
          <w:trHeight w:hRule="exact" w:val="356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 w:firstLine="36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Вариативная часть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37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на основе волейбола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18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13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2.3.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6</w:t>
            </w:r>
          </w:p>
        </w:tc>
      </w:tr>
      <w:tr w:rsidR="008C6C4F" w:rsidRPr="00DF557D" w:rsidTr="00CB79E1">
        <w:trPr>
          <w:trHeight w:hRule="exact" w:val="376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102</w:t>
            </w:r>
          </w:p>
        </w:tc>
      </w:tr>
    </w:tbl>
    <w:p w:rsidR="00AB20C3" w:rsidRDefault="00AB20C3" w:rsidP="00F724BF">
      <w:pPr>
        <w:pStyle w:val="af9"/>
        <w:ind w:left="0"/>
        <w:rPr>
          <w:b/>
          <w:sz w:val="24"/>
          <w:szCs w:val="24"/>
        </w:rPr>
      </w:pPr>
    </w:p>
    <w:p w:rsidR="00AB20C3" w:rsidRPr="008C6C4F" w:rsidRDefault="00AB20C3" w:rsidP="008C6C4F">
      <w:pPr>
        <w:pStyle w:val="af9"/>
        <w:ind w:left="1080"/>
        <w:rPr>
          <w:sz w:val="24"/>
          <w:szCs w:val="24"/>
        </w:rPr>
      </w:pPr>
      <w:r w:rsidRPr="002E54C3">
        <w:rPr>
          <w:b/>
          <w:sz w:val="24"/>
          <w:szCs w:val="24"/>
        </w:rPr>
        <w:t>Требования к уровню подготовки учащихся,</w:t>
      </w:r>
      <w:r w:rsidR="008C6C4F">
        <w:rPr>
          <w:b/>
          <w:sz w:val="24"/>
          <w:szCs w:val="24"/>
        </w:rPr>
        <w:t xml:space="preserve"> о</w:t>
      </w:r>
      <w:r w:rsidRPr="00E27E25">
        <w:rPr>
          <w:b/>
          <w:sz w:val="24"/>
          <w:szCs w:val="24"/>
        </w:rPr>
        <w:t>бучающихся по данной программе.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AB20C3" w:rsidRPr="008C6C4F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  <w:lang w:eastAsia="ru-RU"/>
        </w:rPr>
        <w:t>знать/понимать: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основы формирования двигательных действий и развития физических качеств;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способы закаливания организма и основные приемы самомассажа;</w:t>
      </w:r>
    </w:p>
    <w:p w:rsidR="00AB20C3" w:rsidRPr="008C6C4F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соблюдать безопасность при выполнении физических упражнений и проведении туристических походов;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осуществлять судейство школьных соревнований по одному из базовых видов спорта;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AB20C3" w:rsidRDefault="00AB20C3" w:rsidP="00F7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включения занятий физической культурой и спортом в активный отдых и досуг.</w:t>
      </w:r>
    </w:p>
    <w:p w:rsidR="00AB20C3" w:rsidRPr="008C6C4F" w:rsidRDefault="00AB20C3" w:rsidP="00F7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</w:rPr>
        <w:t>Демонстрировать: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5795"/>
        <w:gridCol w:w="1416"/>
        <w:gridCol w:w="1274"/>
      </w:tblGrid>
      <w:tr w:rsidR="00AB20C3" w:rsidRPr="00DF557D" w:rsidTr="008C6C4F">
        <w:trPr>
          <w:trHeight w:val="487"/>
        </w:trPr>
        <w:tc>
          <w:tcPr>
            <w:tcW w:w="2520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5844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Физические</w:t>
            </w:r>
          </w:p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76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девочки</w:t>
            </w:r>
          </w:p>
        </w:tc>
      </w:tr>
      <w:tr w:rsidR="00AB20C3" w:rsidRPr="00DF557D" w:rsidTr="008C6C4F">
        <w:trPr>
          <w:trHeight w:val="30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27E25"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60 м</w:t>
              </w:r>
            </w:smartTag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 высокого старта с опорой на руку, с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10,2</w:t>
            </w:r>
          </w:p>
        </w:tc>
      </w:tr>
      <w:tr w:rsidR="00AB20C3" w:rsidRPr="00DF557D" w:rsidTr="008C6C4F">
        <w:trPr>
          <w:trHeight w:val="83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Прыжок в длину с места, см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165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</w:tr>
      <w:tr w:rsidR="00AB20C3" w:rsidRPr="00DF557D" w:rsidTr="008C6C4F">
        <w:trPr>
          <w:trHeight w:val="325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Вынослиность   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Кроссовый бег 2 км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мин 50 с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10 мин 20 </w:t>
            </w:r>
          </w:p>
        </w:tc>
      </w:tr>
      <w:tr w:rsidR="00AB20C3" w:rsidRPr="00DF557D" w:rsidTr="008C6C4F">
        <w:trPr>
          <w:trHeight w:val="52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lastRenderedPageBreak/>
              <w:t xml:space="preserve">Координация    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Последовательное выполнение пяти кувырков, с</w:t>
            </w:r>
          </w:p>
          <w:p w:rsidR="00AB20C3" w:rsidRPr="00E27E25" w:rsidRDefault="00AB20C3" w:rsidP="008C6C4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Бросок малого мяча в</w:t>
            </w:r>
            <w:r w:rsidR="008C6C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стандартную мишень, м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14,0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</w:tbl>
    <w:p w:rsidR="00AB20C3" w:rsidRDefault="00AB20C3" w:rsidP="00897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20C3" w:rsidRPr="00E27E25" w:rsidRDefault="00AB20C3" w:rsidP="00A872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7E25">
        <w:rPr>
          <w:rFonts w:ascii="Times New Roman" w:hAnsi="Times New Roman"/>
          <w:b/>
          <w:noProof/>
          <w:sz w:val="24"/>
          <w:szCs w:val="24"/>
          <w:lang w:eastAsia="ru-RU"/>
        </w:rPr>
        <w:t>Уровень физической подготовленности учащихся</w:t>
      </w: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709"/>
        <w:gridCol w:w="992"/>
        <w:gridCol w:w="1134"/>
        <w:gridCol w:w="1134"/>
        <w:gridCol w:w="1134"/>
        <w:gridCol w:w="1134"/>
        <w:gridCol w:w="1276"/>
      </w:tblGrid>
      <w:tr w:rsidR="00AB20C3" w:rsidRPr="00DF557D" w:rsidTr="008C6C4F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Контрольное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  <w:t>упражнение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spellStart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теcт</w:t>
            </w:r>
            <w:proofErr w:type="spellEnd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AB20C3" w:rsidRPr="00DF557D" w:rsidTr="008C6C4F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0C3" w:rsidRPr="00E27E25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AB20C3"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</w:tr>
      <w:tr w:rsidR="00AB20C3" w:rsidRPr="00DF557D" w:rsidTr="008C6C4F">
        <w:trPr>
          <w:cantSplit/>
          <w:trHeight w:hRule="exact" w:val="70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</w:tr>
      <w:tr w:rsidR="00AB20C3" w:rsidRPr="00DF557D" w:rsidTr="008C6C4F">
        <w:trPr>
          <w:trHeight w:val="12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Скорост</w:t>
            </w:r>
            <w:r w:rsidRPr="00E27E25"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Бег 30 м, c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6,3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6,1—5,5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5,8—5,4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5,6—5,2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5,5—5,1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5,3—4,9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5,0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6,4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6,3—5,7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6,2—5,5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6,0—5,4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5,9—5,4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5,8—5,3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5,1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B20C3" w:rsidRPr="00DF557D" w:rsidTr="008C6C4F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Челноч</w:t>
            </w: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</w:t>
            </w: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бег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9,7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9,3—8,8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8,7—8,3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8,4—8,0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8,5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10,1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9,7—9,3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9,6—9,1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9,5—9,0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9,4—9,0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9,3—8,8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8,9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8,5</w:t>
            </w:r>
          </w:p>
        </w:tc>
      </w:tr>
      <w:tr w:rsidR="00AB20C3" w:rsidRPr="00DF557D" w:rsidTr="008C6C4F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B20C3" w:rsidRPr="00DF557D" w:rsidTr="008C6C4F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Скорост</w:t>
            </w:r>
            <w:r w:rsidRPr="00E27E25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но-сило</w:t>
            </w: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 xml:space="preserve">Прыжок </w:t>
            </w: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в длину с </w:t>
            </w: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140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145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160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165—180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170—190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180—195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190—205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195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205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150—175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155—175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165—185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185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</w:tbl>
    <w:p w:rsidR="008C6C4F" w:rsidRDefault="008C6C4F"/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709"/>
        <w:gridCol w:w="992"/>
        <w:gridCol w:w="1134"/>
        <w:gridCol w:w="1134"/>
        <w:gridCol w:w="1134"/>
        <w:gridCol w:w="1134"/>
        <w:gridCol w:w="1276"/>
      </w:tblGrid>
      <w:tr w:rsidR="00AB20C3" w:rsidRPr="00DF557D" w:rsidTr="008C6C4F">
        <w:trPr>
          <w:trHeight w:val="150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9"/>
                <w:sz w:val="24"/>
                <w:szCs w:val="24"/>
                <w:lang w:eastAsia="ru-RU"/>
              </w:rPr>
              <w:t>Выносли</w:t>
            </w: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6-минут</w:t>
            </w: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ный бег, 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900 и менее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950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1000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1050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1000—1100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1100—1200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1150—1250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1200—1300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1250—1350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1300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700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850—1000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900—1050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950—1100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1000—1150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1100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1300</w:t>
            </w:r>
          </w:p>
        </w:tc>
      </w:tr>
      <w:tr w:rsidR="00AB20C3" w:rsidRPr="00DF557D" w:rsidTr="008C6C4F">
        <w:trPr>
          <w:trHeight w:val="81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Наклон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вперед из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положения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сидя, см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5—7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7—9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8—10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4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8—10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9—11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10—12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12—14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AB20C3" w:rsidRPr="00DF557D" w:rsidTr="008C6C4F">
        <w:trPr>
          <w:trHeight w:val="11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Подтягивание: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4—5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4—6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5—6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7—8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B20C3" w:rsidRDefault="00AB20C3" w:rsidP="008979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20C3" w:rsidRPr="002E54C3" w:rsidRDefault="00AB20C3" w:rsidP="008C6C4F">
      <w:pPr>
        <w:pStyle w:val="af9"/>
        <w:ind w:left="1080"/>
        <w:rPr>
          <w:b/>
          <w:bCs/>
          <w:color w:val="000000"/>
          <w:sz w:val="24"/>
          <w:szCs w:val="24"/>
        </w:rPr>
      </w:pPr>
      <w:r w:rsidRPr="002E54C3">
        <w:rPr>
          <w:b/>
          <w:bCs/>
          <w:color w:val="000000"/>
          <w:sz w:val="24"/>
          <w:szCs w:val="24"/>
        </w:rPr>
        <w:t xml:space="preserve"> Учебно-тематическое обеспечение программы и перечень рекомендуемой литературы.</w:t>
      </w:r>
    </w:p>
    <w:p w:rsidR="00AB20C3" w:rsidRPr="00E27E25" w:rsidRDefault="00AB20C3" w:rsidP="00897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E27E2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олейбольные мячи,</w:t>
      </w:r>
      <w:r w:rsidRPr="00E27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баскетбольные мячи, футбольные мячи, набивные мячи, мячи малые (теннисные), гимнастические палки, волейбольная сетка, гимнастические стенки, лыжи с палками, гири, гантели, перекладина, маты, брусья гимнастические разновысокие, брусья гимнастические параллельные, перекладина гимнастическая, гимнастический козел, гимнастический конь, набор для настольного тенниса, 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флажки, секундомер,  кольца гимнастические с механизмом крепления, канат для лазанья с механизмом крепления, мост гимнастический подкидной, скамейка гимнастическая жесткая, скакалка гимнастическая, обруч гимнастический, планка для прыжков в высоту, рулетка измерительная (10 м, 50 м), комплект щитов баскетбольных с кольцами и сеткой, легкоатлетическая дорожка, сектор для прыжков в длину, сектор для прыжков в высоту, игровое поле для футбола (мини-футбола), полоса препятствий.</w:t>
      </w:r>
    </w:p>
    <w:p w:rsidR="00AB20C3" w:rsidRPr="00E27E25" w:rsidRDefault="00AB20C3" w:rsidP="008979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</w:p>
    <w:p w:rsidR="00AB20C3" w:rsidRPr="00E27E25" w:rsidRDefault="00AB20C3" w:rsidP="008979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B20C3" w:rsidRDefault="00AB20C3" w:rsidP="00A8725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B20C3" w:rsidRDefault="00AB20C3" w:rsidP="00A8725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20C3" w:rsidRPr="001C600E" w:rsidRDefault="00AB20C3" w:rsidP="00A87250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60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учебного и учебно-методического рабочей программа.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 – М.: Просвещение, 2011г.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Матвеев А.П., Примерная </w:t>
      </w:r>
      <w:proofErr w:type="gram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программа  по</w:t>
      </w:r>
      <w:proofErr w:type="gram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физической культуре для учащихся основной  школы – М., 2010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Физическая культура: пособие для учителей – М.: Айрис пресс, 2009.</w:t>
      </w:r>
    </w:p>
    <w:p w:rsidR="00AB20C3" w:rsidRPr="008C6C4F" w:rsidRDefault="00AB20C3" w:rsidP="008C6C4F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Планирование содержания уроков физической культуры 1 – 11 классы // Физическая культура в школе, 2009г. – №4  . – С. 1-103.</w:t>
      </w:r>
    </w:p>
    <w:sectPr w:rsidR="00AB20C3" w:rsidRPr="008C6C4F" w:rsidSect="002572A2">
      <w:pgSz w:w="11906" w:h="16838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16E"/>
    <w:multiLevelType w:val="hybridMultilevel"/>
    <w:tmpl w:val="31CA915C"/>
    <w:lvl w:ilvl="0" w:tplc="BB46E19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355499"/>
    <w:multiLevelType w:val="multilevel"/>
    <w:tmpl w:val="7890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4A640E"/>
    <w:multiLevelType w:val="hybridMultilevel"/>
    <w:tmpl w:val="9E42FAA6"/>
    <w:lvl w:ilvl="0" w:tplc="838C06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93BC4"/>
    <w:multiLevelType w:val="hybridMultilevel"/>
    <w:tmpl w:val="F84E4C4C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65550"/>
    <w:multiLevelType w:val="hybridMultilevel"/>
    <w:tmpl w:val="C95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262"/>
    <w:multiLevelType w:val="hybridMultilevel"/>
    <w:tmpl w:val="9ED02244"/>
    <w:lvl w:ilvl="0" w:tplc="8336122C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F35250A"/>
    <w:multiLevelType w:val="hybridMultilevel"/>
    <w:tmpl w:val="48DCB016"/>
    <w:lvl w:ilvl="0" w:tplc="DE8665B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691DA8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9004ABE"/>
    <w:multiLevelType w:val="hybridMultilevel"/>
    <w:tmpl w:val="48E007A6"/>
    <w:lvl w:ilvl="0" w:tplc="468E181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9C676C4"/>
    <w:multiLevelType w:val="hybridMultilevel"/>
    <w:tmpl w:val="BA2CA876"/>
    <w:lvl w:ilvl="0" w:tplc="2070C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31DC4"/>
    <w:multiLevelType w:val="hybridMultilevel"/>
    <w:tmpl w:val="14EC1C7C"/>
    <w:lvl w:ilvl="0" w:tplc="8D3CD5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86995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A645DFB"/>
    <w:multiLevelType w:val="hybridMultilevel"/>
    <w:tmpl w:val="57861374"/>
    <w:lvl w:ilvl="0" w:tplc="589A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6E20C1"/>
    <w:multiLevelType w:val="hybridMultilevel"/>
    <w:tmpl w:val="6422F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E75D8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7A666AFC"/>
    <w:multiLevelType w:val="hybridMultilevel"/>
    <w:tmpl w:val="1C9CECCC"/>
    <w:lvl w:ilvl="0" w:tplc="21C04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D5396F"/>
    <w:multiLevelType w:val="hybridMultilevel"/>
    <w:tmpl w:val="1052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D5"/>
    <w:rsid w:val="00072C2D"/>
    <w:rsid w:val="000B0E0A"/>
    <w:rsid w:val="001C600E"/>
    <w:rsid w:val="00253C6A"/>
    <w:rsid w:val="002561FD"/>
    <w:rsid w:val="002572A2"/>
    <w:rsid w:val="002E54C3"/>
    <w:rsid w:val="003A5DB7"/>
    <w:rsid w:val="003F3A13"/>
    <w:rsid w:val="004261A7"/>
    <w:rsid w:val="00451632"/>
    <w:rsid w:val="0048712F"/>
    <w:rsid w:val="004A2E28"/>
    <w:rsid w:val="004B2960"/>
    <w:rsid w:val="004C5A8D"/>
    <w:rsid w:val="005325C6"/>
    <w:rsid w:val="00741DBB"/>
    <w:rsid w:val="0088613F"/>
    <w:rsid w:val="008979D5"/>
    <w:rsid w:val="008C6C4F"/>
    <w:rsid w:val="0097302A"/>
    <w:rsid w:val="009A36BD"/>
    <w:rsid w:val="009B5B81"/>
    <w:rsid w:val="00A87250"/>
    <w:rsid w:val="00AB20C3"/>
    <w:rsid w:val="00AB5A44"/>
    <w:rsid w:val="00AE5550"/>
    <w:rsid w:val="00AF1907"/>
    <w:rsid w:val="00B409BE"/>
    <w:rsid w:val="00D532D3"/>
    <w:rsid w:val="00DD048F"/>
    <w:rsid w:val="00DF557D"/>
    <w:rsid w:val="00E27E25"/>
    <w:rsid w:val="00E8612D"/>
    <w:rsid w:val="00EA06D3"/>
    <w:rsid w:val="00EA67AC"/>
    <w:rsid w:val="00EC62D4"/>
    <w:rsid w:val="00F724BF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ABAB5E-2E4F-4108-9F20-0E30903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D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9D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0F6FC6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0F6FC6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073662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073662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/>
      <w:color w:val="0F6FC6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9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79D5"/>
    <w:rPr>
      <w:rFonts w:ascii="Cambria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79D5"/>
    <w:rPr>
      <w:rFonts w:ascii="Cambria" w:hAnsi="Cambria" w:cs="Times New Roman"/>
      <w:b/>
      <w:bCs/>
      <w:color w:val="0F6FC6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79D5"/>
    <w:rPr>
      <w:rFonts w:ascii="Cambria" w:hAnsi="Cambria" w:cs="Times New Roman"/>
      <w:b/>
      <w:bCs/>
      <w:i/>
      <w:iCs/>
      <w:color w:val="0F6FC6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79D5"/>
    <w:rPr>
      <w:rFonts w:ascii="Cambria" w:hAnsi="Cambria" w:cs="Times New Roman"/>
      <w:color w:val="073662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979D5"/>
    <w:rPr>
      <w:rFonts w:ascii="Cambria" w:hAnsi="Cambria" w:cs="Times New Roman"/>
      <w:i/>
      <w:iCs/>
      <w:color w:val="073662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979D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79D5"/>
    <w:rPr>
      <w:rFonts w:ascii="Cambria" w:hAnsi="Cambria" w:cs="Times New Roman"/>
      <w:color w:val="0F6FC6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979D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semiHidden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8979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89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79D5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89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79D5"/>
    <w:rPr>
      <w:rFonts w:ascii="Calibri" w:hAnsi="Calibri" w:cs="Times New Roman"/>
    </w:rPr>
  </w:style>
  <w:style w:type="character" w:customStyle="1" w:styleId="TitleChar">
    <w:name w:val="Title Char"/>
    <w:uiPriority w:val="99"/>
    <w:locked/>
    <w:rsid w:val="008979D5"/>
    <w:rPr>
      <w:rFonts w:ascii="Cambria" w:hAnsi="Cambria"/>
      <w:color w:val="03485B"/>
      <w:spacing w:val="5"/>
      <w:kern w:val="28"/>
      <w:sz w:val="52"/>
    </w:rPr>
  </w:style>
  <w:style w:type="paragraph" w:styleId="a9">
    <w:name w:val="Title"/>
    <w:basedOn w:val="a"/>
    <w:next w:val="a"/>
    <w:link w:val="aa"/>
    <w:uiPriority w:val="99"/>
    <w:qFormat/>
    <w:rsid w:val="008979D5"/>
    <w:pPr>
      <w:widowControl w:val="0"/>
      <w:pBdr>
        <w:bottom w:val="single" w:sz="8" w:space="4" w:color="0F6FC6"/>
      </w:pBdr>
      <w:autoSpaceDE w:val="0"/>
      <w:autoSpaceDN w:val="0"/>
      <w:adjustRightInd w:val="0"/>
      <w:spacing w:after="300" w:line="240" w:lineRule="auto"/>
      <w:contextualSpacing/>
      <w:jc w:val="both"/>
    </w:pPr>
    <w:rPr>
      <w:rFonts w:ascii="Cambria" w:hAnsi="Cambria"/>
      <w:color w:val="03485B"/>
      <w:spacing w:val="5"/>
      <w:kern w:val="28"/>
      <w:sz w:val="5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532D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99"/>
    <w:rsid w:val="008979D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semiHidden/>
    <w:locked/>
    <w:rsid w:val="008979D5"/>
    <w:rPr>
      <w:rFonts w:ascii="Times New Roman" w:hAnsi="Times New Roman"/>
      <w:sz w:val="20"/>
      <w:lang w:eastAsia="ru-RU"/>
    </w:rPr>
  </w:style>
  <w:style w:type="paragraph" w:styleId="ab">
    <w:name w:val="Body Text"/>
    <w:basedOn w:val="a"/>
    <w:link w:val="ac"/>
    <w:uiPriority w:val="99"/>
    <w:semiHidden/>
    <w:rsid w:val="008979D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532D3"/>
    <w:rPr>
      <w:rFonts w:cs="Times New Roman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979D5"/>
    <w:rPr>
      <w:rFonts w:cs="Times New Roman"/>
    </w:rPr>
  </w:style>
  <w:style w:type="character" w:customStyle="1" w:styleId="BodyTextIndentChar">
    <w:name w:val="Body Text Indent Char"/>
    <w:uiPriority w:val="99"/>
    <w:semiHidden/>
    <w:locked/>
    <w:rsid w:val="008979D5"/>
    <w:rPr>
      <w:rFonts w:ascii="Times New Roman" w:hAnsi="Times New Roman"/>
      <w:sz w:val="20"/>
      <w:lang w:eastAsia="ru-RU"/>
    </w:rPr>
  </w:style>
  <w:style w:type="paragraph" w:styleId="ad">
    <w:name w:val="Body Text Indent"/>
    <w:basedOn w:val="a"/>
    <w:link w:val="ae"/>
    <w:uiPriority w:val="99"/>
    <w:semiHidden/>
    <w:rsid w:val="008979D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532D3"/>
    <w:rPr>
      <w:rFonts w:cs="Times New Roman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8979D5"/>
    <w:rPr>
      <w:rFonts w:cs="Times New Roman"/>
    </w:rPr>
  </w:style>
  <w:style w:type="character" w:customStyle="1" w:styleId="SubtitleChar">
    <w:name w:val="Subtitle Char"/>
    <w:uiPriority w:val="99"/>
    <w:locked/>
    <w:rsid w:val="008979D5"/>
    <w:rPr>
      <w:rFonts w:ascii="Cambria" w:hAnsi="Cambria"/>
      <w:i/>
      <w:color w:val="0F6FC6"/>
      <w:spacing w:val="15"/>
      <w:sz w:val="24"/>
    </w:rPr>
  </w:style>
  <w:style w:type="paragraph" w:styleId="af">
    <w:name w:val="Subtitle"/>
    <w:basedOn w:val="a"/>
    <w:next w:val="a"/>
    <w:link w:val="af0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i/>
      <w:color w:val="0F6FC6"/>
      <w:spacing w:val="15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D532D3"/>
    <w:rPr>
      <w:rFonts w:ascii="Cambria" w:hAnsi="Cambria" w:cs="Times New Roman"/>
      <w:sz w:val="24"/>
      <w:szCs w:val="24"/>
      <w:lang w:eastAsia="en-US"/>
    </w:rPr>
  </w:style>
  <w:style w:type="character" w:customStyle="1" w:styleId="14">
    <w:name w:val="Подзаголовок Знак1"/>
    <w:basedOn w:val="a0"/>
    <w:uiPriority w:val="99"/>
    <w:rsid w:val="008979D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8979D5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979D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32D3"/>
    <w:rPr>
      <w:rFonts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979D5"/>
    <w:rPr>
      <w:rFonts w:cs="Times New Roman"/>
    </w:rPr>
  </w:style>
  <w:style w:type="paragraph" w:styleId="af1">
    <w:name w:val="Document Map"/>
    <w:basedOn w:val="a"/>
    <w:link w:val="15"/>
    <w:uiPriority w:val="99"/>
    <w:semiHidden/>
    <w:rsid w:val="008979D5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1"/>
    <w:uiPriority w:val="99"/>
    <w:semiHidden/>
    <w:locked/>
    <w:rsid w:val="008979D5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2">
    <w:name w:val="Схема документа Знак"/>
    <w:basedOn w:val="a0"/>
    <w:uiPriority w:val="99"/>
    <w:semiHidden/>
    <w:rsid w:val="008979D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semiHidden/>
    <w:locked/>
    <w:rsid w:val="008979D5"/>
    <w:rPr>
      <w:rFonts w:ascii="Courier New" w:hAnsi="Courier New"/>
      <w:sz w:val="20"/>
      <w:lang w:eastAsia="ru-RU"/>
    </w:rPr>
  </w:style>
  <w:style w:type="paragraph" w:styleId="af3">
    <w:name w:val="Plain Text"/>
    <w:basedOn w:val="a"/>
    <w:link w:val="af4"/>
    <w:uiPriority w:val="99"/>
    <w:semiHidden/>
    <w:rsid w:val="008979D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locked/>
    <w:rsid w:val="00D532D3"/>
    <w:rPr>
      <w:rFonts w:ascii="Courier New" w:hAnsi="Courier New" w:cs="Courier New"/>
      <w:sz w:val="20"/>
      <w:szCs w:val="20"/>
      <w:lang w:eastAsia="en-US"/>
    </w:rPr>
  </w:style>
  <w:style w:type="character" w:customStyle="1" w:styleId="16">
    <w:name w:val="Текст Знак1"/>
    <w:basedOn w:val="a0"/>
    <w:uiPriority w:val="99"/>
    <w:semiHidden/>
    <w:rsid w:val="008979D5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17"/>
    <w:uiPriority w:val="99"/>
    <w:semiHidden/>
    <w:rsid w:val="008979D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8979D5"/>
    <w:rPr>
      <w:rFonts w:ascii="Tahoma" w:hAnsi="Tahoma" w:cs="Times New Roman"/>
      <w:sz w:val="16"/>
      <w:lang w:eastAsia="ru-RU"/>
    </w:rPr>
  </w:style>
  <w:style w:type="character" w:customStyle="1" w:styleId="af6">
    <w:name w:val="Текст выноски Знак"/>
    <w:basedOn w:val="a0"/>
    <w:uiPriority w:val="99"/>
    <w:semiHidden/>
    <w:rsid w:val="008979D5"/>
    <w:rPr>
      <w:rFonts w:ascii="Tahoma" w:hAnsi="Tahoma" w:cs="Tahoma"/>
      <w:sz w:val="16"/>
      <w:szCs w:val="16"/>
    </w:rPr>
  </w:style>
  <w:style w:type="character" w:customStyle="1" w:styleId="QuoteChar">
    <w:name w:val="Quote Char"/>
    <w:uiPriority w:val="99"/>
    <w:locked/>
    <w:rsid w:val="008979D5"/>
    <w:rPr>
      <w:rFonts w:ascii="Times New Roman" w:hAnsi="Times New Roman"/>
      <w:i/>
      <w:color w:val="000000"/>
      <w:sz w:val="20"/>
    </w:rPr>
  </w:style>
  <w:style w:type="paragraph" w:styleId="23">
    <w:name w:val="Quote"/>
    <w:basedOn w:val="a"/>
    <w:next w:val="a"/>
    <w:link w:val="24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D532D3"/>
    <w:rPr>
      <w:rFonts w:cs="Times New Roman"/>
      <w:i/>
      <w:iCs/>
      <w:color w:val="000000"/>
      <w:lang w:eastAsia="en-US"/>
    </w:rPr>
  </w:style>
  <w:style w:type="character" w:customStyle="1" w:styleId="211">
    <w:name w:val="Цитата 2 Знак1"/>
    <w:basedOn w:val="a0"/>
    <w:uiPriority w:val="99"/>
    <w:rsid w:val="008979D5"/>
    <w:rPr>
      <w:rFonts w:cs="Times New Roman"/>
      <w:i/>
      <w:iCs/>
      <w:color w:val="000000"/>
    </w:rPr>
  </w:style>
  <w:style w:type="character" w:customStyle="1" w:styleId="IntenseQuoteChar">
    <w:name w:val="Intense Quote Char"/>
    <w:uiPriority w:val="99"/>
    <w:locked/>
    <w:rsid w:val="008979D5"/>
    <w:rPr>
      <w:rFonts w:ascii="Times New Roman" w:hAnsi="Times New Roman"/>
      <w:b/>
      <w:i/>
      <w:color w:val="0F6FC6"/>
      <w:sz w:val="20"/>
    </w:rPr>
  </w:style>
  <w:style w:type="paragraph" w:styleId="af7">
    <w:name w:val="Intense Quote"/>
    <w:basedOn w:val="a"/>
    <w:next w:val="a"/>
    <w:link w:val="af8"/>
    <w:uiPriority w:val="99"/>
    <w:qFormat/>
    <w:rsid w:val="008979D5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imes New Roman" w:hAnsi="Times New Roman"/>
      <w:b/>
      <w:i/>
      <w:color w:val="0F6FC6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D532D3"/>
    <w:rPr>
      <w:rFonts w:cs="Times New Roman"/>
      <w:b/>
      <w:bCs/>
      <w:i/>
      <w:iCs/>
      <w:color w:val="4F81BD"/>
      <w:lang w:eastAsia="en-US"/>
    </w:rPr>
  </w:style>
  <w:style w:type="character" w:customStyle="1" w:styleId="18">
    <w:name w:val="Выделенная цитата Знак1"/>
    <w:basedOn w:val="a0"/>
    <w:uiPriority w:val="99"/>
    <w:rsid w:val="008979D5"/>
    <w:rPr>
      <w:rFonts w:cs="Times New Roman"/>
      <w:b/>
      <w:bCs/>
      <w:i/>
      <w:iCs/>
      <w:color w:val="4F81BD"/>
    </w:rPr>
  </w:style>
  <w:style w:type="paragraph" w:styleId="af9">
    <w:name w:val="List Paragraph"/>
    <w:basedOn w:val="a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a">
    <w:name w:val="Table Grid"/>
    <w:basedOn w:val="a1"/>
    <w:uiPriority w:val="99"/>
    <w:rsid w:val="008979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979D5"/>
    <w:rPr>
      <w:rFonts w:cs="Times New Roman"/>
    </w:rPr>
  </w:style>
  <w:style w:type="paragraph" w:customStyle="1" w:styleId="c4">
    <w:name w:val="c4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979D5"/>
    <w:rPr>
      <w:rFonts w:cs="Times New Roman"/>
    </w:rPr>
  </w:style>
  <w:style w:type="character" w:customStyle="1" w:styleId="c6">
    <w:name w:val="c6"/>
    <w:basedOn w:val="a0"/>
    <w:uiPriority w:val="99"/>
    <w:rsid w:val="008979D5"/>
    <w:rPr>
      <w:rFonts w:cs="Times New Roman"/>
    </w:rPr>
  </w:style>
  <w:style w:type="paragraph" w:customStyle="1" w:styleId="c0">
    <w:name w:val="c0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8979D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979D5"/>
    <w:rPr>
      <w:rFonts w:cs="Times New Roman"/>
    </w:rPr>
  </w:style>
  <w:style w:type="character" w:customStyle="1" w:styleId="c63">
    <w:name w:val="c63"/>
    <w:basedOn w:val="a0"/>
    <w:uiPriority w:val="99"/>
    <w:rsid w:val="008979D5"/>
    <w:rPr>
      <w:rFonts w:cs="Times New Roman"/>
    </w:rPr>
  </w:style>
  <w:style w:type="paragraph" w:customStyle="1" w:styleId="212">
    <w:name w:val="Основной текст с отступом 21"/>
    <w:basedOn w:val="a"/>
    <w:uiPriority w:val="99"/>
    <w:rsid w:val="008979D5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etter">
    <w:name w:val="letter"/>
    <w:uiPriority w:val="99"/>
    <w:rsid w:val="008979D5"/>
  </w:style>
  <w:style w:type="character" w:customStyle="1" w:styleId="BodytextItalic1">
    <w:name w:val="Body text + Italic1"/>
    <w:uiPriority w:val="99"/>
    <w:rsid w:val="008979D5"/>
    <w:rPr>
      <w:rFonts w:ascii="Times New Roman" w:hAnsi="Times New Roman"/>
      <w:i/>
      <w:spacing w:val="0"/>
      <w:shd w:val="clear" w:color="auto" w:fill="FFFFFF"/>
    </w:rPr>
  </w:style>
  <w:style w:type="paragraph" w:customStyle="1" w:styleId="ConsPlusNormal">
    <w:name w:val="ConsPlusNormal"/>
    <w:uiPriority w:val="99"/>
    <w:rsid w:val="004516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2036</Words>
  <Characters>11609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 учреждение</vt:lpstr>
    </vt:vector>
  </TitlesOfParts>
  <Company>Krokoz™</Company>
  <LinksUpToDate>false</LinksUpToDate>
  <CharactersWithSpaces>13618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 учреждение</dc:title>
  <dc:creator>User</dc:creator>
  <cp:lastModifiedBy>Днс</cp:lastModifiedBy>
  <cp:revision>6</cp:revision>
  <dcterms:created xsi:type="dcterms:W3CDTF">2017-12-11T16:51:00Z</dcterms:created>
  <dcterms:modified xsi:type="dcterms:W3CDTF">2018-11-02T14:07:00Z</dcterms:modified>
</cp:coreProperties>
</file>