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F55" w:rsidRDefault="00C54F55" w:rsidP="00C54F5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54F55">
        <w:rPr>
          <w:rFonts w:ascii="Times New Roman" w:hAnsi="Times New Roman" w:cs="Times New Roman"/>
          <w:color w:val="auto"/>
          <w:sz w:val="32"/>
          <w:szCs w:val="32"/>
        </w:rPr>
        <w:t xml:space="preserve">Школьная медиация </w:t>
      </w:r>
    </w:p>
    <w:p w:rsidR="00C54F55" w:rsidRPr="00C54F55" w:rsidRDefault="00C54F55" w:rsidP="00C54F55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C54F55">
        <w:rPr>
          <w:rFonts w:ascii="Times New Roman" w:hAnsi="Times New Roman" w:cs="Times New Roman"/>
          <w:color w:val="auto"/>
          <w:sz w:val="32"/>
          <w:szCs w:val="32"/>
        </w:rPr>
        <w:t>как действенный инструмент в защите прав детей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i/>
          <w:iCs/>
          <w:color w:val="000000"/>
          <w:sz w:val="28"/>
          <w:szCs w:val="28"/>
        </w:rPr>
        <w:br/>
      </w:r>
      <w:proofErr w:type="spellStart"/>
      <w:r w:rsidRPr="00C54F55">
        <w:rPr>
          <w:rStyle w:val="a5"/>
          <w:i w:val="0"/>
          <w:color w:val="000000"/>
          <w:sz w:val="28"/>
          <w:szCs w:val="28"/>
        </w:rPr>
        <w:t>Цисана</w:t>
      </w:r>
      <w:proofErr w:type="spellEnd"/>
      <w:r w:rsidRPr="00C54F55">
        <w:rPr>
          <w:rStyle w:val="a5"/>
          <w:i w:val="0"/>
          <w:color w:val="000000"/>
          <w:sz w:val="28"/>
          <w:szCs w:val="28"/>
        </w:rPr>
        <w:t xml:space="preserve"> </w:t>
      </w:r>
      <w:proofErr w:type="spellStart"/>
      <w:r w:rsidRPr="00C54F55">
        <w:rPr>
          <w:rStyle w:val="a5"/>
          <w:i w:val="0"/>
          <w:color w:val="000000"/>
          <w:sz w:val="28"/>
          <w:szCs w:val="28"/>
        </w:rPr>
        <w:t>Шамликашвили</w:t>
      </w:r>
      <w:proofErr w:type="spellEnd"/>
      <w:r w:rsidRPr="00C54F55">
        <w:rPr>
          <w:rStyle w:val="a5"/>
          <w:i w:val="0"/>
          <w:color w:val="000000"/>
          <w:sz w:val="28"/>
          <w:szCs w:val="28"/>
        </w:rPr>
        <w:t xml:space="preserve">  </w:t>
      </w:r>
      <w:r w:rsidRPr="00C54F55">
        <w:rPr>
          <w:rStyle w:val="a5"/>
          <w:i w:val="0"/>
          <w:color w:val="000000"/>
          <w:sz w:val="28"/>
          <w:szCs w:val="28"/>
        </w:rPr>
        <w:t>президент Национальной организации медиаторов, научный руководитель Центра медиации и права</w:t>
      </w:r>
      <w:r w:rsidRPr="00C54F55">
        <w:rPr>
          <w:i/>
          <w:color w:val="000000"/>
          <w:sz w:val="28"/>
          <w:szCs w:val="28"/>
        </w:rPr>
        <w:t>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Школа – это срез общества и для нее характерны разнонаправленные конфликты: между учениками, между учителями и учениками, между учителями и родителями. И конфликты эти бывают порой очень жесткими и чреваты травматическими последствиями для всех сторон.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Первые попытки применения медиации в школе были предприняты еще в начале 1980-х годов в США. С тех пор этот метод в тех или иных формах используется достаточно широко в образовательном пространстве во многих странах мира.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Напомним, медиация – это метод разрешения споров, причисляемый к группе альтернативных методов разрешения споров (</w:t>
      </w:r>
      <w:hyperlink r:id="rId6" w:anchor="block_2" w:tgtFrame="_blank" w:history="1">
        <w:r w:rsidRPr="00C54F55">
          <w:rPr>
            <w:rStyle w:val="a3"/>
            <w:rFonts w:eastAsiaTheme="majorEastAsia"/>
            <w:color w:val="2060A4"/>
            <w:sz w:val="28"/>
            <w:szCs w:val="28"/>
            <w:bdr w:val="none" w:sz="0" w:space="0" w:color="auto" w:frame="1"/>
          </w:rPr>
          <w:t>ст. 2</w:t>
        </w:r>
      </w:hyperlink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color w:val="000000"/>
          <w:sz w:val="28"/>
          <w:szCs w:val="28"/>
        </w:rPr>
        <w:t>Федерального закона от 27 июля 2010 г. № 193-ФЗ "Об альтернативной процедуре урегулирования споров с участием посредника (процедуре медиации)"). При этом медиация в корне отличается ото всех остальных методов разрешения споров – как традиционных, так и альтернативных. В медиации третья сторона – медиатор – не уполномочена и не имеет права выносить решения по спору и, более того, должна воздерживаться от предложения вариантов разрешения конфликта.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Медиация – это метод, в основе которого лежит уважение к личности, добровольное участие и волеизъявление, свобода выработки и принятия решений, основывающихся на возможности защиты и удовлетворения интересов сторон, при условии предоставления равных прав всем сторонам спора.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 xml:space="preserve">Процедура медиации ориентирована на выработку </w:t>
      </w:r>
      <w:proofErr w:type="spellStart"/>
      <w:r w:rsidRPr="00C54F55">
        <w:rPr>
          <w:color w:val="000000"/>
          <w:sz w:val="28"/>
          <w:szCs w:val="28"/>
        </w:rPr>
        <w:t>консенсусных</w:t>
      </w:r>
      <w:proofErr w:type="spellEnd"/>
      <w:r w:rsidRPr="00C54F55">
        <w:rPr>
          <w:color w:val="000000"/>
          <w:sz w:val="28"/>
          <w:szCs w:val="28"/>
        </w:rPr>
        <w:t xml:space="preserve"> решений сторон. Решение, основанное на консенсусе, в отличие от компромиссного, в полной мере удовлетворяет интересы каждой из сторон, и в силу этого является наиболее жизнеспособным и стабильным.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Перед российским медиативным сообществом встала задача разработать специально для нашей страны оригинальный метод с использованием понимающего подхода для образовательно-воспитательной сферы – школьную медиацию. Специалистами Центра медиации и права был проанализирован и обобщен тот опыт, который накоплен в США, Великобритании, Австрии, Германии и других странах, и разработан метод, учитывающий особенности российского образования, семейных отношений и социокультурных условий. При этом метод "Школьной медиации" ориентирован на работу со всеми участниками образовательного и воспитательного процесса.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Таким образом, "школьная медиация" – это и инновационная методика, и учебная технология, рассчитанная на применение во всех институтах, принимающих участие в воспитании и формировании личности ребенка – от семьи и дошкольных учреждений до высшей школы.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lastRenderedPageBreak/>
        <w:t xml:space="preserve">Приходя в мир, каждый ребенок как личность несет в себе и положительный, и отрицательный потенциалы развития. Потому задача взрослых – дать ему возможность реализовать все лучшее, что ему дано. В первые годы жизни эта задача лежит на семье, затем ее берут на себя дошкольные учреждения, школа, и, конечно, особое место в развитии и становлении личности ребенка и подростка занимает общение со сверстниками. Ни в коем случае нельзя недооценивать значимость </w:t>
      </w:r>
      <w:proofErr w:type="gramStart"/>
      <w:r w:rsidRPr="00C54F55">
        <w:rPr>
          <w:color w:val="000000"/>
          <w:sz w:val="28"/>
          <w:szCs w:val="28"/>
        </w:rPr>
        <w:t>какого-либо</w:t>
      </w:r>
      <w:proofErr w:type="gramEnd"/>
      <w:r w:rsidRPr="00C54F55">
        <w:rPr>
          <w:color w:val="000000"/>
          <w:sz w:val="28"/>
          <w:szCs w:val="28"/>
        </w:rPr>
        <w:t xml:space="preserve"> из этих аспектов, хотя в разные периоды жизни влияние и значимость их варьируются.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Но на всех этапах взросления человеку необходимо чувствовать себя в безопасности, ощущать себя принятым, ценимым, уважаемым и любимым значимыми для него людьми. Только тогда ребенок имеет возможность для нормального психофизического и интеллектуального развития.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Цели метода "Школьной медиации" можно сформулировать следующим образом:</w:t>
      </w:r>
    </w:p>
    <w:p w:rsidR="00C54F55" w:rsidRPr="00C54F55" w:rsidRDefault="00C54F55" w:rsidP="00C54F55">
      <w:pPr>
        <w:numPr>
          <w:ilvl w:val="0"/>
          <w:numId w:val="1"/>
        </w:numPr>
        <w:spacing w:after="100" w:afterAutospacing="1" w:line="25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4F55">
        <w:rPr>
          <w:rFonts w:ascii="Times New Roman" w:hAnsi="Times New Roman" w:cs="Times New Roman"/>
          <w:color w:val="000000"/>
          <w:sz w:val="28"/>
          <w:szCs w:val="28"/>
        </w:rPr>
        <w:t>создание безопасной среды, благоприятной для развития личности с активной гражданской позицией, умеющей принимать решения и отвечать за свои поступки;</w:t>
      </w:r>
      <w:proofErr w:type="gramEnd"/>
    </w:p>
    <w:p w:rsidR="00C54F55" w:rsidRPr="00C54F55" w:rsidRDefault="00C54F55" w:rsidP="00C54F55">
      <w:pPr>
        <w:numPr>
          <w:ilvl w:val="0"/>
          <w:numId w:val="1"/>
        </w:numPr>
        <w:spacing w:after="100" w:afterAutospacing="1" w:line="25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F55">
        <w:rPr>
          <w:rFonts w:ascii="Times New Roman" w:hAnsi="Times New Roman" w:cs="Times New Roman"/>
          <w:color w:val="000000"/>
          <w:sz w:val="28"/>
          <w:szCs w:val="28"/>
        </w:rPr>
        <w:t>воспитание культуры конструктивного поведения в конфликте, основанной на медиативном мировоззрении, в основе которого лежит признание ценности человеческой жизни, уникальности каждой отдельной личности, принятие*, уважение права каждого на удовлетворение собственных потребностей и защиту своих интересов (но не в ущерб чужим интересам);</w:t>
      </w:r>
    </w:p>
    <w:p w:rsidR="00C54F55" w:rsidRPr="00C54F55" w:rsidRDefault="00C54F55" w:rsidP="00C54F55">
      <w:pPr>
        <w:numPr>
          <w:ilvl w:val="0"/>
          <w:numId w:val="1"/>
        </w:numPr>
        <w:spacing w:after="100" w:afterAutospacing="1" w:line="255" w:lineRule="atLeast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54F55">
        <w:rPr>
          <w:rFonts w:ascii="Times New Roman" w:hAnsi="Times New Roman" w:cs="Times New Roman"/>
          <w:color w:val="000000"/>
          <w:sz w:val="28"/>
          <w:szCs w:val="28"/>
        </w:rPr>
        <w:t xml:space="preserve">улучшение качества жизни всех участников учебно-воспитательного процесса (каковыми являются семья, воспитатели, педагоги, администраторы </w:t>
      </w:r>
      <w:proofErr w:type="spellStart"/>
      <w:r w:rsidRPr="00C54F55">
        <w:rPr>
          <w:rFonts w:ascii="Times New Roman" w:hAnsi="Times New Roman" w:cs="Times New Roman"/>
          <w:color w:val="000000"/>
          <w:sz w:val="28"/>
          <w:szCs w:val="28"/>
        </w:rPr>
        <w:t>воспитательно</w:t>
      </w:r>
      <w:proofErr w:type="spellEnd"/>
      <w:r w:rsidRPr="00C54F55">
        <w:rPr>
          <w:rFonts w:ascii="Times New Roman" w:hAnsi="Times New Roman" w:cs="Times New Roman"/>
          <w:color w:val="000000"/>
          <w:sz w:val="28"/>
          <w:szCs w:val="28"/>
        </w:rPr>
        <w:t>-образовательных учреждений, психологи, социальные работники, социальные педагоги, школьные инспекторы, дети, подростки, юношество) с помощью медиативного подхода, основывающегося на позитивном общении, уважении, открытости, доброжелательности, взаимном принятии как внутри групп взрослых и детей, так и между этими группами.</w:t>
      </w:r>
      <w:proofErr w:type="gramEnd"/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В идеале каждый работник образовательной системы должен владеть навыками медиативного подхода. В каждом образовательном учреждении должно быть пять-шесть школьных медиаторов из числа преподавателей, школьных психологов, социальных педагогов и т.д., и именно они должны выступать посредниками при урегулировании "школьного конфликта", а также научить детей, родителей, учителей и администрацию школы навыкам позитивного мышления и конструктивного поведения в конфликте. Школьный медиатор наряду с урегулированием конфликтов должен распространять принципы медиации. Ведь главное – предупреждение конфликтов.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При разработке метода о школьной медиации был взят за основу медиативный подход, построенный на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понимании</w:t>
      </w:r>
      <w:r w:rsidRPr="00C54F55">
        <w:rPr>
          <w:color w:val="000000"/>
          <w:sz w:val="28"/>
          <w:szCs w:val="28"/>
        </w:rPr>
        <w:t>. В этом подходе априори заложено позитивное отношение к личности и признание за ней права оставаться аутентичной.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Что означает "понимать"? На первый взгляд, если есть коммуникация, то все очень просто: "Я сказал – ты понял". Однако это — кажущаяся простота.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lastRenderedPageBreak/>
        <w:t xml:space="preserve">В конфликте обычно происходит так, что стороны, не </w:t>
      </w:r>
      <w:proofErr w:type="gramStart"/>
      <w:r w:rsidRPr="00C54F55">
        <w:rPr>
          <w:color w:val="000000"/>
          <w:sz w:val="28"/>
          <w:szCs w:val="28"/>
        </w:rPr>
        <w:t>имея возможности и желания понять друг друга</w:t>
      </w:r>
      <w:proofErr w:type="gramEnd"/>
      <w:r w:rsidRPr="00C54F55">
        <w:rPr>
          <w:color w:val="000000"/>
          <w:sz w:val="28"/>
          <w:szCs w:val="28"/>
        </w:rPr>
        <w:t>, часто предпочитают "уничтожить" противника, порой в ущерб самим себе. Получить информацию – мало, ее еще нужно правильно понять.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 xml:space="preserve">И это один из аспектов, с которыми работает медиация. Ею производится коррекция нарушенной или деформированной коммуникации, создание условий для понимания сторонами самих себя и друг </w:t>
      </w:r>
      <w:proofErr w:type="spellStart"/>
      <w:r w:rsidRPr="00C54F55">
        <w:rPr>
          <w:color w:val="000000"/>
          <w:sz w:val="28"/>
          <w:szCs w:val="28"/>
        </w:rPr>
        <w:t>друга</w:t>
      </w:r>
      <w:proofErr w:type="gramStart"/>
      <w:r w:rsidRPr="00C54F55">
        <w:rPr>
          <w:color w:val="000000"/>
          <w:sz w:val="28"/>
          <w:szCs w:val="28"/>
        </w:rPr>
        <w:t>.В</w:t>
      </w:r>
      <w:proofErr w:type="gramEnd"/>
      <w:r w:rsidRPr="00C54F55">
        <w:rPr>
          <w:color w:val="000000"/>
          <w:sz w:val="28"/>
          <w:szCs w:val="28"/>
        </w:rPr>
        <w:t>ажно</w:t>
      </w:r>
      <w:proofErr w:type="spellEnd"/>
      <w:r w:rsidRPr="00C54F55">
        <w:rPr>
          <w:color w:val="000000"/>
          <w:sz w:val="28"/>
          <w:szCs w:val="28"/>
        </w:rPr>
        <w:t xml:space="preserve"> понимать, что создать благоприятный климат и безопасное пространство, повысить качество обучения невозможно без понимания взрослыми простой, но чаще всего игнорируемой истины, что общение и есть воспитание. От качества общения зависит и качество образования. Именно поэтому одной из основ метода "Школьной медиации" является позитивное общение. "Школьная медиация – это своеобразная школа общения.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Интеграция метода "Школьной медиации" начинается с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обучения взрослых</w:t>
      </w:r>
      <w:r w:rsidRPr="00C54F55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54F55">
        <w:rPr>
          <w:color w:val="000000"/>
          <w:sz w:val="28"/>
          <w:szCs w:val="28"/>
        </w:rPr>
        <w:t xml:space="preserve">основам медиации и умению разрешать споры с помощью этого метода. </w:t>
      </w:r>
      <w:proofErr w:type="gramStart"/>
      <w:r w:rsidRPr="00C54F55">
        <w:rPr>
          <w:color w:val="000000"/>
          <w:sz w:val="28"/>
          <w:szCs w:val="28"/>
        </w:rPr>
        <w:t xml:space="preserve">Воспитатели, педагоги, школьные психологи, социальные педагоги и социальные работники, сотрудники органов опеки и попечительства, работники правоохранительных органов, работающие с трудными подростками, несовершеннолетними правонарушителями и другие, кто работает в </w:t>
      </w:r>
      <w:proofErr w:type="spellStart"/>
      <w:r w:rsidRPr="00C54F55">
        <w:rPr>
          <w:color w:val="000000"/>
          <w:sz w:val="28"/>
          <w:szCs w:val="28"/>
        </w:rPr>
        <w:t>воспитательно</w:t>
      </w:r>
      <w:proofErr w:type="spellEnd"/>
      <w:r w:rsidRPr="00C54F55">
        <w:rPr>
          <w:color w:val="000000"/>
          <w:sz w:val="28"/>
          <w:szCs w:val="28"/>
        </w:rPr>
        <w:t xml:space="preserve">-образовательной системе в силу своей профессиональной деятельности, стоят на "передовой", и именно им приходится искать пути разрешения этих непростых конфликтных ситуаций, </w:t>
      </w:r>
      <w:proofErr w:type="spellStart"/>
      <w:r w:rsidRPr="00C54F55">
        <w:rPr>
          <w:color w:val="000000"/>
          <w:sz w:val="28"/>
          <w:szCs w:val="28"/>
        </w:rPr>
        <w:t>стрессогенных</w:t>
      </w:r>
      <w:proofErr w:type="spellEnd"/>
      <w:r w:rsidRPr="00C54F55">
        <w:rPr>
          <w:color w:val="000000"/>
          <w:sz w:val="28"/>
          <w:szCs w:val="28"/>
        </w:rPr>
        <w:t xml:space="preserve"> не только для самих участников, но и для тех, кто</w:t>
      </w:r>
      <w:proofErr w:type="gramEnd"/>
      <w:r w:rsidRPr="00C54F55">
        <w:rPr>
          <w:color w:val="000000"/>
          <w:sz w:val="28"/>
          <w:szCs w:val="28"/>
        </w:rPr>
        <w:t xml:space="preserve"> пытается их разрешить.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 xml:space="preserve">Сложные конфликтные ситуации в </w:t>
      </w:r>
      <w:proofErr w:type="spellStart"/>
      <w:r w:rsidRPr="00C54F55">
        <w:rPr>
          <w:color w:val="000000"/>
          <w:sz w:val="28"/>
          <w:szCs w:val="28"/>
        </w:rPr>
        <w:t>воспитательно</w:t>
      </w:r>
      <w:proofErr w:type="spellEnd"/>
      <w:r w:rsidRPr="00C54F55">
        <w:rPr>
          <w:color w:val="000000"/>
          <w:sz w:val="28"/>
          <w:szCs w:val="28"/>
        </w:rPr>
        <w:t xml:space="preserve">-образовательной сфере возникают ежеминутно, так же как и в жизни в целом. Медиация относится к конфликтам, как к неотъемлемой части жизни. Понятно, что часто конфликт несет деструктивный потенциал, хотя без конфликта не было бы и развития. Поэтому одна из задач школьной медиации – направить энергию конфликта не в деструктивное, а в созидательное русло. Ведь главная цель медиации в </w:t>
      </w:r>
      <w:proofErr w:type="spellStart"/>
      <w:r w:rsidRPr="00C54F55">
        <w:rPr>
          <w:color w:val="000000"/>
          <w:sz w:val="28"/>
          <w:szCs w:val="28"/>
        </w:rPr>
        <w:t>воспитательно</w:t>
      </w:r>
      <w:proofErr w:type="spellEnd"/>
      <w:r w:rsidRPr="00C54F55">
        <w:rPr>
          <w:color w:val="000000"/>
          <w:sz w:val="28"/>
          <w:szCs w:val="28"/>
        </w:rPr>
        <w:t xml:space="preserve"> – образовательном контексте – выработка сторонами </w:t>
      </w:r>
      <w:proofErr w:type="spellStart"/>
      <w:r w:rsidRPr="00C54F55">
        <w:rPr>
          <w:color w:val="000000"/>
          <w:sz w:val="28"/>
          <w:szCs w:val="28"/>
        </w:rPr>
        <w:t>взаимоудовлетворяющего</w:t>
      </w:r>
      <w:proofErr w:type="spellEnd"/>
      <w:r w:rsidRPr="00C54F55">
        <w:rPr>
          <w:color w:val="000000"/>
          <w:sz w:val="28"/>
          <w:szCs w:val="28"/>
        </w:rPr>
        <w:t xml:space="preserve"> решения, ориентированного на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будущее сотрудничество.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Однако медиативному подходу и основам медиации важно обучать и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детей</w:t>
      </w:r>
      <w:r w:rsidRPr="00C54F55">
        <w:rPr>
          <w:color w:val="000000"/>
          <w:sz w:val="28"/>
          <w:szCs w:val="28"/>
        </w:rPr>
        <w:t>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Обучая детей умению разрешать конфликты с помощью медиативного подхода, мы учим их уважать себя, а также ценить и принимать другого. Мы способствуем проявлению у детей чувства собственного достоинства, а также воспитываем ответственное отношение к своим действиям, поступкам и жизни в целом. Медиативный подход учит их умению занимать и развивать активную жизненную позицию, принимая на себя ответственность за дальнейшее развитие собственного жизненного сценария, а также сознавая силу своего влияния на окружающий мир. Очень важно научить детей умению правильно реагировать на конфликтные ситуации. В процессе обучения они также учатся сопереживанию, умению поставить себя на место другого, быть чутким к страданиям другого, чувствовать чужую боль. Это те высшие ценности, без которых человек не может быть и оставаться человеком.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 xml:space="preserve">Одной из форм обучения детей медиации для снижения конфликтности на территории </w:t>
      </w:r>
      <w:proofErr w:type="spellStart"/>
      <w:r w:rsidRPr="00C54F55">
        <w:rPr>
          <w:color w:val="000000"/>
          <w:sz w:val="28"/>
          <w:szCs w:val="28"/>
        </w:rPr>
        <w:t>воспитательно</w:t>
      </w:r>
      <w:proofErr w:type="spellEnd"/>
      <w:r w:rsidRPr="00C54F55">
        <w:rPr>
          <w:color w:val="000000"/>
          <w:sz w:val="28"/>
          <w:szCs w:val="28"/>
        </w:rPr>
        <w:t>-образовательных учреждений является создание взрослыми так называемых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"групп равных"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color w:val="000000"/>
          <w:sz w:val="28"/>
          <w:szCs w:val="28"/>
        </w:rPr>
        <w:t xml:space="preserve">среди младших и старших подростков. Те взрослые, </w:t>
      </w:r>
      <w:r w:rsidRPr="00C54F55">
        <w:rPr>
          <w:color w:val="000000"/>
          <w:sz w:val="28"/>
          <w:szCs w:val="28"/>
        </w:rPr>
        <w:lastRenderedPageBreak/>
        <w:t>которые обучены "Школьной медиации", работают с детьми в группах-равных. Это позволяет активно вовлекать в работу самих детей. Обучая ровесников ("группы равных"), мы создаем условия для разрешения ими межличностных конфликтов, а с другой стороны – даем им возможность самореализации. Дети сами становятся распространителями идей медиации.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Чтобы усилить возможности метода "Школьная медиация", в него были интегрированы еще два очень важных блока. Это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блок правового просвещения</w:t>
      </w:r>
      <w:r w:rsidRPr="00C54F55">
        <w:rPr>
          <w:color w:val="000000"/>
          <w:sz w:val="28"/>
          <w:szCs w:val="28"/>
        </w:rPr>
        <w:t xml:space="preserve">, ориентированный на всех участников образовательного процесса. Блок правовых знаний, в котором предусмотрена информация для родителей, детей и всех работников образовательной системы. Необходимость создания такого ликбеза для детей и взрослых нам подсказал опыт, с которым постоянно приходится сталкиваться в работе. Мы поняли, что на самом деле педагогическим кадрам очень не хватает правовых знаний. Очень часто это становится поводом и причиной очень сложных конфликтов, очень глубоких, с одной стороны, перерастающих порой в правовые конфликты, а с другой, часто становящихся причиной психологической </w:t>
      </w:r>
      <w:proofErr w:type="spellStart"/>
      <w:r w:rsidRPr="00C54F55">
        <w:rPr>
          <w:color w:val="000000"/>
          <w:sz w:val="28"/>
          <w:szCs w:val="28"/>
        </w:rPr>
        <w:t>травматизации</w:t>
      </w:r>
      <w:proofErr w:type="spellEnd"/>
      <w:r w:rsidRPr="00C54F55">
        <w:rPr>
          <w:color w:val="000000"/>
          <w:sz w:val="28"/>
          <w:szCs w:val="28"/>
        </w:rPr>
        <w:t xml:space="preserve"> детей.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Сложные отношения, бывает, складываются между родителями и преподавателями в силу правовой неграмотности обеих сторон, а также неумения общаться друг с другом, слушать и слышать другую сторону, сопереживать. Часто учителя становятся жертвами недопонимания и потребительского отношения родителей. Поэтому важно, чтобы каждая сторона поняла, что у всех есть равные права, была осведомлена об этих правах, при этом в полной мере осознавая, что за любым правом следует обязанность и ответственность. И если нам удастся хотя бы мелкими шажками распространить эти знания, организовать просветительскую деятельность в этой среде, то мы сделаем первые шаги, не только к улучшению условий для всех участников образовательного процесса, но и создадим реальный фундамент для совершенствования правовой культуры в целом.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>Второй блок – это</w:t>
      </w:r>
      <w:r w:rsidRPr="00C54F55">
        <w:rPr>
          <w:rStyle w:val="apple-converted-space"/>
          <w:color w:val="000000"/>
          <w:sz w:val="28"/>
          <w:szCs w:val="28"/>
        </w:rPr>
        <w:t> </w:t>
      </w:r>
      <w:r w:rsidRPr="00C54F55">
        <w:rPr>
          <w:rStyle w:val="a6"/>
          <w:color w:val="000000"/>
          <w:sz w:val="28"/>
          <w:szCs w:val="28"/>
        </w:rPr>
        <w:t>блок нейропсихологии</w:t>
      </w:r>
      <w:r w:rsidRPr="00C54F55">
        <w:rPr>
          <w:color w:val="000000"/>
          <w:sz w:val="28"/>
          <w:szCs w:val="28"/>
        </w:rPr>
        <w:t xml:space="preserve">, который мы так и назвали – подход к пониманию того, почему ребенок не хочет учиться, и как ему помочь. Дело в том, что это длинный, трудный путь. Но в складывающихся сегодня условиях мы обязаны обратить внимание на нужды таких детей, тем более что с каждым годом их становится все больше. Современная образовательная система все больше становится нормативной. Детей, отвечающих этим нормативным требованиям, очень мало, и те, кто не вписывается в эти обезличенные нормы, невольно оказываются аутсайдерами, "вторым сортом", что неизбежно приводит к тому, что дети сильно страдают. Существующая статистика указывает на то, что более 80% детей не укладываются в нормативные требования, предъявляемые еще в дошкольном учреждении. При этом оказывается, что тому есть объективные причины. Дети с подобными отклонениями часто страдают недостаточностью функции центральной нервной системы. Но, к сожалению, существование этих причин остается скрытым, не выявленным, непонятым. Взрослые чаще всего не обладают информацией о причинах, не укладывающихся в стандартные представления поведенческих реакций. Такие дети в существующих условиях с наибольшей вероятностью оказываются отвергнутыми в обществе, прежде всего сверстников, и не понятыми взрослыми. В первую очередь их отвергает среда, в которой они учатся, где они проводят большую часть времени. </w:t>
      </w:r>
      <w:r w:rsidRPr="00C54F55">
        <w:rPr>
          <w:color w:val="000000"/>
          <w:sz w:val="28"/>
          <w:szCs w:val="28"/>
        </w:rPr>
        <w:lastRenderedPageBreak/>
        <w:t>Будучи отвергнутыми учителями, своими сверстниками, лишенными чаще всего помощи и понимания, в силу неграмотности в этом вопросе родителей, именно эти дети и пополняют группы риска. Становясь потенциальными кандидатами на то, чтобы их жизненный сценарий развился по негативному пути. Часто они пополняют ряды трудных подростков, несовершеннолетних правонарушителей.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 xml:space="preserve">Когда учитель видит, что ребенок неусидчивый, непослушный, не выполняет заданий, конечно, у учителя это вызывает раздражение. Он начинает внутренне обвинять ребенка в том, что в его действиях присутствует злой умысел, что ребенок дурно воспитан. Возникает конфликт уже между учителем и родителями. На самом деле, нужно на ребенка обратить внимание, оказать ему профессиональную консультативную помощь и попытаться выявить истинные причины такого поведения (чаще всего действительно существует дефект центральной нервной системы, который не является патологией как таковой, но при этом требует определенной коррекции и индивидуального подхода). </w:t>
      </w:r>
      <w:proofErr w:type="gramStart"/>
      <w:r w:rsidRPr="00C54F55">
        <w:rPr>
          <w:color w:val="000000"/>
          <w:sz w:val="28"/>
          <w:szCs w:val="28"/>
        </w:rPr>
        <w:t>Мы разработали и интегрировали блок нейропсихологии, для того, чтобы в рамках обучения специалисты, которые будут заниматься "Школьной медиацией", родители, которые будут обучаться или каким-то образом участвовать в программе, знали и умели распознавать в детях проявления, симптомы, чтобы впоследствии они не блуждали в потемках, а понимали, что таким детям можно и нужно помогать.</w:t>
      </w:r>
      <w:proofErr w:type="gramEnd"/>
      <w:r w:rsidRPr="00C54F55">
        <w:rPr>
          <w:color w:val="000000"/>
          <w:sz w:val="28"/>
          <w:szCs w:val="28"/>
        </w:rPr>
        <w:t xml:space="preserve"> В некоторых случаях, после выявления причин они могут эту помощь оказывать и сами, просто проявляя больше чуткости и понимания, более творческий подход в отношениях с собственными детьми. Но одной из важнейших задач этого блока является просвещение, знания, которые позволяют изменить взгляд на ситуацию, осознать свои возможности и отказаться от бессильной разрушительной для себя и окружающих позиции, неизбежно приводящей к конфликту.</w:t>
      </w:r>
    </w:p>
    <w:p w:rsidR="00C54F55" w:rsidRPr="00C54F55" w:rsidRDefault="00C54F55" w:rsidP="00C54F55">
      <w:pPr>
        <w:pStyle w:val="a4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 w:rsidRPr="00C54F55">
        <w:rPr>
          <w:color w:val="000000"/>
          <w:sz w:val="28"/>
          <w:szCs w:val="28"/>
        </w:rPr>
        <w:t xml:space="preserve">Медиативный подход основан на диалогичном общении всех сторон, предполагающем равноправие и предоставление равного пространства для самовыражения и защиты своих интересов. А для реализации этих возможностей все стороны должны четко представлять и знать не только свои права и свои обязанности, но и осознавать границы своей ответственности. Ведь, создавая с помощью метода "Школьная медиация" и медиативного подхода безопасную среду в образовательно-воспитательной сфере, мы говорим о праве и возможности каждого защитить и отстоять свои интересы, при этом признавая равное право и за своим оппонентом </w:t>
      </w:r>
      <w:bookmarkStart w:id="0" w:name="_GoBack"/>
      <w:bookmarkEnd w:id="0"/>
      <w:r w:rsidRPr="00C54F55">
        <w:rPr>
          <w:color w:val="000000"/>
          <w:sz w:val="28"/>
          <w:szCs w:val="28"/>
        </w:rPr>
        <w:t>реализовать свои интересы, не нанося ущерба другим, и прежде всего детям. </w:t>
      </w:r>
    </w:p>
    <w:p w:rsidR="00AF17A2" w:rsidRPr="00C54F55" w:rsidRDefault="00AF17A2">
      <w:pPr>
        <w:rPr>
          <w:rFonts w:ascii="Times New Roman" w:hAnsi="Times New Roman" w:cs="Times New Roman"/>
          <w:sz w:val="28"/>
          <w:szCs w:val="28"/>
        </w:rPr>
      </w:pPr>
    </w:p>
    <w:sectPr w:rsidR="00AF17A2" w:rsidRPr="00C54F55" w:rsidSect="00C54F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16EFB"/>
    <w:multiLevelType w:val="multilevel"/>
    <w:tmpl w:val="E79A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12"/>
    <w:rsid w:val="000D2D2D"/>
    <w:rsid w:val="001F27F8"/>
    <w:rsid w:val="002B5A12"/>
    <w:rsid w:val="003D4645"/>
    <w:rsid w:val="003E230E"/>
    <w:rsid w:val="006A5400"/>
    <w:rsid w:val="0086796F"/>
    <w:rsid w:val="00887B7C"/>
    <w:rsid w:val="009B1014"/>
    <w:rsid w:val="00A34AC6"/>
    <w:rsid w:val="00AF17A2"/>
    <w:rsid w:val="00B56179"/>
    <w:rsid w:val="00C54F55"/>
    <w:rsid w:val="00D80ACE"/>
    <w:rsid w:val="00E318C9"/>
    <w:rsid w:val="00E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55"/>
  </w:style>
  <w:style w:type="paragraph" w:styleId="1">
    <w:name w:val="heading 1"/>
    <w:basedOn w:val="a"/>
    <w:next w:val="a"/>
    <w:link w:val="10"/>
    <w:uiPriority w:val="9"/>
    <w:qFormat/>
    <w:rsid w:val="00C54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54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F55"/>
  </w:style>
  <w:style w:type="character" w:styleId="a5">
    <w:name w:val="Emphasis"/>
    <w:basedOn w:val="a0"/>
    <w:uiPriority w:val="20"/>
    <w:qFormat/>
    <w:rsid w:val="00C54F55"/>
    <w:rPr>
      <w:i/>
      <w:iCs/>
    </w:rPr>
  </w:style>
  <w:style w:type="character" w:styleId="a6">
    <w:name w:val="Strong"/>
    <w:basedOn w:val="a0"/>
    <w:uiPriority w:val="22"/>
    <w:qFormat/>
    <w:rsid w:val="00C54F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55"/>
  </w:style>
  <w:style w:type="paragraph" w:styleId="1">
    <w:name w:val="heading 1"/>
    <w:basedOn w:val="a"/>
    <w:next w:val="a"/>
    <w:link w:val="10"/>
    <w:uiPriority w:val="9"/>
    <w:qFormat/>
    <w:rsid w:val="00C54F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F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C54F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4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F55"/>
  </w:style>
  <w:style w:type="character" w:styleId="a5">
    <w:name w:val="Emphasis"/>
    <w:basedOn w:val="a0"/>
    <w:uiPriority w:val="20"/>
    <w:qFormat/>
    <w:rsid w:val="00C54F55"/>
    <w:rPr>
      <w:i/>
      <w:iCs/>
    </w:rPr>
  </w:style>
  <w:style w:type="character" w:styleId="a6">
    <w:name w:val="Strong"/>
    <w:basedOn w:val="a0"/>
    <w:uiPriority w:val="22"/>
    <w:qFormat/>
    <w:rsid w:val="00C54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4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217750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2165</Words>
  <Characters>12345</Characters>
  <Application>Microsoft Office Word</Application>
  <DocSecurity>0</DocSecurity>
  <Lines>102</Lines>
  <Paragraphs>28</Paragraphs>
  <ScaleCrop>false</ScaleCrop>
  <Company>SPecialiST RePack</Company>
  <LinksUpToDate>false</LinksUpToDate>
  <CharactersWithSpaces>14482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</cp:revision>
  <dcterms:created xsi:type="dcterms:W3CDTF">2015-03-16T16:16:00Z</dcterms:created>
  <dcterms:modified xsi:type="dcterms:W3CDTF">2015-03-16T16:20:00Z</dcterms:modified>
</cp:coreProperties>
</file>