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9D" w:rsidRPr="00317B5B" w:rsidRDefault="009D099D" w:rsidP="009D099D">
      <w:pPr>
        <w:rPr>
          <w:b/>
          <w:sz w:val="32"/>
          <w:szCs w:val="32"/>
        </w:rPr>
      </w:pPr>
      <w:r w:rsidRPr="00317B5B">
        <w:rPr>
          <w:b/>
          <w:sz w:val="32"/>
          <w:szCs w:val="32"/>
        </w:rPr>
        <w:t>Технологическая карта урока: «Повторение по теме «Обыкновенная дробь» 5 класс.</w:t>
      </w:r>
      <w:r w:rsidR="00317B5B" w:rsidRPr="00317B5B">
        <w:rPr>
          <w:b/>
          <w:sz w:val="32"/>
          <w:szCs w:val="32"/>
        </w:rPr>
        <w:t xml:space="preserve"> 24.01.2017г.</w:t>
      </w:r>
    </w:p>
    <w:p w:rsidR="00317B5B" w:rsidRDefault="00317B5B" w:rsidP="009D099D">
      <w:pPr>
        <w:rPr>
          <w:sz w:val="32"/>
          <w:szCs w:val="32"/>
        </w:rPr>
      </w:pPr>
      <w:r>
        <w:rPr>
          <w:sz w:val="32"/>
          <w:szCs w:val="32"/>
        </w:rPr>
        <w:t xml:space="preserve">Учитель: </w:t>
      </w:r>
      <w:proofErr w:type="spellStart"/>
      <w:r>
        <w:rPr>
          <w:sz w:val="32"/>
          <w:szCs w:val="32"/>
        </w:rPr>
        <w:t>Слыхова</w:t>
      </w:r>
      <w:proofErr w:type="spellEnd"/>
      <w:r>
        <w:rPr>
          <w:sz w:val="32"/>
          <w:szCs w:val="32"/>
        </w:rPr>
        <w:t xml:space="preserve"> О.А.</w:t>
      </w:r>
    </w:p>
    <w:p w:rsidR="009D099D" w:rsidRDefault="009D099D" w:rsidP="009D099D">
      <w:pPr>
        <w:rPr>
          <w:sz w:val="32"/>
          <w:szCs w:val="32"/>
        </w:rPr>
      </w:pPr>
      <w:r w:rsidRPr="00317B5B">
        <w:rPr>
          <w:i/>
          <w:sz w:val="32"/>
          <w:szCs w:val="32"/>
        </w:rPr>
        <w:t>Тип урока</w:t>
      </w:r>
      <w:r>
        <w:rPr>
          <w:sz w:val="32"/>
          <w:szCs w:val="32"/>
        </w:rPr>
        <w:t>: повторение и закрепл</w:t>
      </w:r>
      <w:r w:rsidR="00A84684">
        <w:rPr>
          <w:sz w:val="32"/>
          <w:szCs w:val="32"/>
        </w:rPr>
        <w:t>ение знаний и способов действий по данной теме.</w:t>
      </w:r>
    </w:p>
    <w:p w:rsidR="009D099D" w:rsidRDefault="009D099D" w:rsidP="009D099D">
      <w:pPr>
        <w:rPr>
          <w:sz w:val="32"/>
          <w:szCs w:val="32"/>
        </w:rPr>
      </w:pPr>
      <w:r w:rsidRPr="00317B5B">
        <w:rPr>
          <w:i/>
          <w:sz w:val="32"/>
          <w:szCs w:val="32"/>
        </w:rPr>
        <w:t>Цели урока</w:t>
      </w:r>
      <w:r>
        <w:rPr>
          <w:sz w:val="32"/>
          <w:szCs w:val="32"/>
        </w:rPr>
        <w:t>: 1) закрепление понятия «обыкновенная дробь»;</w:t>
      </w:r>
    </w:p>
    <w:p w:rsidR="009D099D" w:rsidRDefault="009D099D" w:rsidP="009D09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2) Развитие математической оперативной памяти;</w:t>
      </w:r>
    </w:p>
    <w:p w:rsidR="009D099D" w:rsidRDefault="009D099D" w:rsidP="009D09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3) формирование навыков устного счета;</w:t>
      </w:r>
    </w:p>
    <w:p w:rsidR="009D099D" w:rsidRDefault="009D099D" w:rsidP="009D09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4) Воспитани</w:t>
      </w:r>
      <w:r w:rsidR="00A84684">
        <w:rPr>
          <w:sz w:val="32"/>
          <w:szCs w:val="32"/>
        </w:rPr>
        <w:t>е умения работать индивидуально;</w:t>
      </w:r>
    </w:p>
    <w:p w:rsidR="00A84684" w:rsidRDefault="00A84684" w:rsidP="009D099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5) Подготовить учащихся к контрольной работе по данной теме.</w:t>
      </w:r>
    </w:p>
    <w:p w:rsidR="009D099D" w:rsidRPr="00317B5B" w:rsidRDefault="009D099D" w:rsidP="009D099D">
      <w:pPr>
        <w:rPr>
          <w:i/>
          <w:sz w:val="32"/>
          <w:szCs w:val="32"/>
        </w:rPr>
      </w:pPr>
      <w:r w:rsidRPr="00317B5B">
        <w:rPr>
          <w:i/>
          <w:sz w:val="32"/>
          <w:szCs w:val="32"/>
        </w:rPr>
        <w:t>Ход урока:</w:t>
      </w:r>
    </w:p>
    <w:tbl>
      <w:tblPr>
        <w:tblStyle w:val="a4"/>
        <w:tblW w:w="15276" w:type="dxa"/>
        <w:tblLook w:val="04A0"/>
      </w:tblPr>
      <w:tblGrid>
        <w:gridCol w:w="3175"/>
        <w:gridCol w:w="2134"/>
        <w:gridCol w:w="1719"/>
        <w:gridCol w:w="2565"/>
        <w:gridCol w:w="2479"/>
        <w:gridCol w:w="3204"/>
      </w:tblGrid>
      <w:tr w:rsidR="009D099D" w:rsidTr="0029330D">
        <w:trPr>
          <w:trHeight w:val="659"/>
        </w:trPr>
        <w:tc>
          <w:tcPr>
            <w:tcW w:w="31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9D" w:rsidRDefault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Технология проведения</w:t>
            </w:r>
          </w:p>
        </w:tc>
        <w:tc>
          <w:tcPr>
            <w:tcW w:w="2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9D" w:rsidRDefault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Деятельность учителя</w:t>
            </w:r>
          </w:p>
        </w:tc>
        <w:tc>
          <w:tcPr>
            <w:tcW w:w="1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9D" w:rsidRDefault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Задания для учащихся</w:t>
            </w:r>
          </w:p>
        </w:tc>
        <w:tc>
          <w:tcPr>
            <w:tcW w:w="25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9D" w:rsidRDefault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Деятельность учащихся</w:t>
            </w:r>
          </w:p>
        </w:tc>
        <w:tc>
          <w:tcPr>
            <w:tcW w:w="56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9D" w:rsidRDefault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Планируемые результаты</w:t>
            </w:r>
          </w:p>
        </w:tc>
      </w:tr>
      <w:tr w:rsidR="009D099D" w:rsidTr="0029330D">
        <w:trPr>
          <w:trHeight w:val="50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99D" w:rsidRDefault="009D099D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99D" w:rsidRDefault="009D099D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99D" w:rsidRDefault="009D099D">
            <w:pPr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D099D" w:rsidRDefault="009D099D">
            <w:pPr>
              <w:rPr>
                <w:sz w:val="32"/>
                <w:szCs w:val="3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D099D" w:rsidRDefault="009D099D">
            <w:pPr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Предмет-ные</w:t>
            </w:r>
            <w:proofErr w:type="spellEnd"/>
            <w:proofErr w:type="gramEnd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099D" w:rsidRDefault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УУД</w:t>
            </w:r>
          </w:p>
        </w:tc>
      </w:tr>
      <w:tr w:rsidR="009D099D" w:rsidTr="0029330D">
        <w:trPr>
          <w:trHeight w:val="2221"/>
        </w:trPr>
        <w:tc>
          <w:tcPr>
            <w:tcW w:w="31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9D099D" w:rsidP="00410C3B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Актуализация знаний</w:t>
            </w:r>
          </w:p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</w:p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</w:p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</w:p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Сообщение темы и целей урока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  <w:p w:rsidR="009D099D" w:rsidRDefault="009D099D">
            <w:pPr>
              <w:rPr>
                <w:sz w:val="32"/>
                <w:szCs w:val="32"/>
              </w:rPr>
            </w:pPr>
          </w:p>
          <w:p w:rsidR="009D099D" w:rsidRDefault="009D099D">
            <w:pPr>
              <w:rPr>
                <w:sz w:val="32"/>
                <w:szCs w:val="32"/>
              </w:rPr>
            </w:pPr>
          </w:p>
          <w:p w:rsidR="009D099D" w:rsidRDefault="009D099D">
            <w:pPr>
              <w:rPr>
                <w:sz w:val="32"/>
                <w:szCs w:val="32"/>
              </w:rPr>
            </w:pPr>
          </w:p>
          <w:p w:rsidR="009D099D" w:rsidRDefault="009D099D">
            <w:pPr>
              <w:rPr>
                <w:sz w:val="32"/>
                <w:szCs w:val="32"/>
              </w:rPr>
            </w:pPr>
          </w:p>
          <w:p w:rsidR="009D099D" w:rsidRDefault="009D099D">
            <w:pPr>
              <w:rPr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Проговаривают тип урока и называют шаги учебной деятельности</w:t>
            </w:r>
          </w:p>
        </w:tc>
        <w:tc>
          <w:tcPr>
            <w:tcW w:w="15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9D099D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9D099D">
            <w:pPr>
              <w:rPr>
                <w:sz w:val="32"/>
                <w:szCs w:val="32"/>
              </w:rPr>
            </w:pPr>
            <w:r w:rsidRPr="00317B5B">
              <w:rPr>
                <w:sz w:val="32"/>
                <w:szCs w:val="32"/>
                <w:u w:val="single"/>
              </w:rPr>
              <w:t>Коммуникативные</w:t>
            </w:r>
            <w:r>
              <w:rPr>
                <w:sz w:val="32"/>
                <w:szCs w:val="32"/>
              </w:rPr>
              <w:t>: уметь совместно договариваться о правилах поведения</w:t>
            </w:r>
          </w:p>
          <w:p w:rsidR="009D099D" w:rsidRDefault="009D099D">
            <w:pPr>
              <w:rPr>
                <w:sz w:val="32"/>
                <w:szCs w:val="32"/>
              </w:rPr>
            </w:pPr>
          </w:p>
        </w:tc>
      </w:tr>
      <w:tr w:rsidR="009D099D" w:rsidTr="0029330D">
        <w:trPr>
          <w:trHeight w:val="1388"/>
        </w:trPr>
        <w:tc>
          <w:tcPr>
            <w:tcW w:w="3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9D099D" w:rsidP="009D099D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Устный счет</w:t>
            </w:r>
          </w:p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</w:p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</w:p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317B5B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Организация деятельности учащихся 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9D099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№2 (решить примеры)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9D099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Устно по цепочке вычисляют примеры, называют ответы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317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Повторить математические действия с натуральными числами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317B5B" w:rsidP="009D099D">
            <w:pPr>
              <w:rPr>
                <w:sz w:val="32"/>
                <w:szCs w:val="32"/>
              </w:rPr>
            </w:pPr>
            <w:proofErr w:type="gramStart"/>
            <w:r w:rsidRPr="00317B5B">
              <w:rPr>
                <w:sz w:val="32"/>
                <w:szCs w:val="32"/>
                <w:u w:val="single"/>
              </w:rPr>
              <w:t>Коммуникативные</w:t>
            </w:r>
            <w:proofErr w:type="gramEnd"/>
            <w:r>
              <w:rPr>
                <w:sz w:val="32"/>
                <w:szCs w:val="32"/>
              </w:rPr>
              <w:t>: уметь слушать и понимать речь других;</w:t>
            </w:r>
          </w:p>
        </w:tc>
      </w:tr>
      <w:tr w:rsidR="009D099D" w:rsidTr="0029330D">
        <w:trPr>
          <w:trHeight w:val="1194"/>
        </w:trPr>
        <w:tc>
          <w:tcPr>
            <w:tcW w:w="3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</w:p>
          <w:p w:rsidR="009D099D" w:rsidRDefault="009D099D" w:rsidP="009D099D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Закрепление материала</w:t>
            </w:r>
          </w:p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9D099D" w:rsidP="009D099D">
            <w:pPr>
              <w:rPr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9D099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№3 (записать дроби)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9D099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Один ученик работает у доски, другие на местах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317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Закрепить понятие обыкновенной дроби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317B5B" w:rsidP="009D099D">
            <w:pPr>
              <w:rPr>
                <w:sz w:val="32"/>
                <w:szCs w:val="32"/>
              </w:rPr>
            </w:pPr>
            <w:proofErr w:type="gramStart"/>
            <w:r w:rsidRPr="00317B5B">
              <w:rPr>
                <w:sz w:val="32"/>
                <w:szCs w:val="32"/>
                <w:u w:val="single"/>
              </w:rPr>
              <w:t>Регулятивные</w:t>
            </w:r>
            <w:proofErr w:type="gramEnd"/>
            <w:r>
              <w:rPr>
                <w:sz w:val="32"/>
                <w:szCs w:val="32"/>
              </w:rPr>
              <w:t>: уметь высказывать свое предположение;</w:t>
            </w:r>
          </w:p>
          <w:p w:rsidR="00317B5B" w:rsidRDefault="00317B5B" w:rsidP="009D099D">
            <w:pPr>
              <w:rPr>
                <w:sz w:val="32"/>
                <w:szCs w:val="32"/>
              </w:rPr>
            </w:pPr>
            <w:r w:rsidRPr="00317B5B">
              <w:rPr>
                <w:sz w:val="32"/>
                <w:szCs w:val="32"/>
                <w:u w:val="single"/>
              </w:rPr>
              <w:t>Коммуникативные:</w:t>
            </w:r>
            <w:r>
              <w:rPr>
                <w:sz w:val="32"/>
                <w:szCs w:val="32"/>
              </w:rPr>
              <w:t xml:space="preserve"> уметь оформлять свои мысли в устной и письменной форме.</w:t>
            </w:r>
          </w:p>
        </w:tc>
      </w:tr>
      <w:tr w:rsidR="009D099D" w:rsidTr="0029330D">
        <w:trPr>
          <w:trHeight w:val="1128"/>
        </w:trPr>
        <w:tc>
          <w:tcPr>
            <w:tcW w:w="3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</w:p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</w:p>
          <w:p w:rsidR="00317B5B" w:rsidRDefault="00317B5B" w:rsidP="00317B5B">
            <w:pPr>
              <w:rPr>
                <w:sz w:val="32"/>
                <w:szCs w:val="32"/>
              </w:rPr>
            </w:pPr>
          </w:p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9D099D" w:rsidP="009D099D">
            <w:pPr>
              <w:rPr>
                <w:sz w:val="32"/>
                <w:szCs w:val="32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9D099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№4 (заполнить пропуски)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29330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Учащиеся работают индивидуально с раздаточным материалом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317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Закрепить теоретический материал по данной теме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317B5B" w:rsidP="009D099D">
            <w:pPr>
              <w:rPr>
                <w:sz w:val="32"/>
                <w:szCs w:val="32"/>
              </w:rPr>
            </w:pPr>
            <w:proofErr w:type="gramStart"/>
            <w:r w:rsidRPr="00317B5B">
              <w:rPr>
                <w:sz w:val="32"/>
                <w:szCs w:val="32"/>
                <w:u w:val="single"/>
              </w:rPr>
              <w:t>Познавательные</w:t>
            </w:r>
            <w:proofErr w:type="gramEnd"/>
            <w:r w:rsidRPr="00317B5B">
              <w:rPr>
                <w:sz w:val="32"/>
                <w:szCs w:val="32"/>
                <w:u w:val="single"/>
              </w:rPr>
              <w:t>:</w:t>
            </w:r>
            <w:r>
              <w:rPr>
                <w:sz w:val="32"/>
                <w:szCs w:val="32"/>
              </w:rPr>
              <w:t xml:space="preserve"> уметь ориентироваться в своей системе знаний по данной </w:t>
            </w:r>
            <w:r>
              <w:rPr>
                <w:sz w:val="32"/>
                <w:szCs w:val="32"/>
              </w:rPr>
              <w:lastRenderedPageBreak/>
              <w:t>теме;</w:t>
            </w:r>
          </w:p>
          <w:p w:rsidR="00317B5B" w:rsidRDefault="00317B5B" w:rsidP="00317B5B">
            <w:pPr>
              <w:rPr>
                <w:sz w:val="32"/>
                <w:szCs w:val="32"/>
              </w:rPr>
            </w:pPr>
            <w:proofErr w:type="gramStart"/>
            <w:r w:rsidRPr="00317B5B">
              <w:rPr>
                <w:sz w:val="32"/>
                <w:szCs w:val="32"/>
                <w:u w:val="single"/>
              </w:rPr>
              <w:t>Регулятивные</w:t>
            </w:r>
            <w:proofErr w:type="gramEnd"/>
            <w:r>
              <w:rPr>
                <w:sz w:val="32"/>
                <w:szCs w:val="32"/>
              </w:rPr>
              <w:t>: уметь высказывать свое предположение;</w:t>
            </w:r>
          </w:p>
          <w:p w:rsidR="00317B5B" w:rsidRDefault="00317B5B" w:rsidP="009D099D">
            <w:pPr>
              <w:rPr>
                <w:sz w:val="32"/>
                <w:szCs w:val="32"/>
              </w:rPr>
            </w:pPr>
          </w:p>
        </w:tc>
      </w:tr>
      <w:tr w:rsidR="009D099D" w:rsidTr="0029330D">
        <w:trPr>
          <w:trHeight w:val="1492"/>
        </w:trPr>
        <w:tc>
          <w:tcPr>
            <w:tcW w:w="3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</w:p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Физминутка</w:t>
            </w:r>
            <w:proofErr w:type="spellEnd"/>
          </w:p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</w:p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29330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Показывает движения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9D099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№7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29330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Повторяют движения за учителем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9D099D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317B5B" w:rsidP="009D099D">
            <w:pPr>
              <w:rPr>
                <w:sz w:val="32"/>
                <w:szCs w:val="32"/>
              </w:rPr>
            </w:pPr>
            <w:proofErr w:type="gramStart"/>
            <w:r w:rsidRPr="00317B5B">
              <w:rPr>
                <w:sz w:val="32"/>
                <w:szCs w:val="32"/>
                <w:u w:val="single"/>
              </w:rPr>
              <w:t>Коммуникативные</w:t>
            </w:r>
            <w:proofErr w:type="gramEnd"/>
            <w:r w:rsidRPr="00317B5B">
              <w:rPr>
                <w:sz w:val="32"/>
                <w:szCs w:val="32"/>
                <w:u w:val="single"/>
              </w:rPr>
              <w:t>:</w:t>
            </w:r>
            <w:r>
              <w:rPr>
                <w:sz w:val="32"/>
                <w:szCs w:val="32"/>
              </w:rPr>
              <w:t xml:space="preserve"> уметь слушать и понимать речь других.</w:t>
            </w:r>
          </w:p>
        </w:tc>
      </w:tr>
      <w:tr w:rsidR="009D099D" w:rsidTr="0029330D">
        <w:trPr>
          <w:trHeight w:val="1596"/>
        </w:trPr>
        <w:tc>
          <w:tcPr>
            <w:tcW w:w="3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</w:p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Игра «Хлопушка»</w:t>
            </w:r>
          </w:p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</w:p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29330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Читает дроби по порядку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9D099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№8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29330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Хлопают в ладоши, если слышат неправильную дробь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317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Повторить понятия «правильная» и «неправильная» дроби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317B5B" w:rsidP="009D099D">
            <w:pPr>
              <w:rPr>
                <w:sz w:val="32"/>
                <w:szCs w:val="32"/>
              </w:rPr>
            </w:pPr>
            <w:proofErr w:type="gramStart"/>
            <w:r w:rsidRPr="00317B5B">
              <w:rPr>
                <w:sz w:val="32"/>
                <w:szCs w:val="32"/>
                <w:u w:val="single"/>
              </w:rPr>
              <w:t>Познавательные</w:t>
            </w:r>
            <w:proofErr w:type="gramEnd"/>
            <w:r w:rsidRPr="00317B5B">
              <w:rPr>
                <w:sz w:val="32"/>
                <w:szCs w:val="32"/>
                <w:u w:val="single"/>
              </w:rPr>
              <w:t>:</w:t>
            </w:r>
            <w:r>
              <w:rPr>
                <w:sz w:val="32"/>
                <w:szCs w:val="32"/>
              </w:rPr>
              <w:t xml:space="preserve"> уметь ориентироваться в своей системе знаний.</w:t>
            </w:r>
          </w:p>
        </w:tc>
      </w:tr>
      <w:tr w:rsidR="009D099D" w:rsidTr="0029330D">
        <w:trPr>
          <w:trHeight w:val="1128"/>
        </w:trPr>
        <w:tc>
          <w:tcPr>
            <w:tcW w:w="3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</w:p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 с дробями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29330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Выяснить у учащихся  вид задачи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9D099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№ 9,10,11</w:t>
            </w:r>
          </w:p>
          <w:p w:rsidR="009D099D" w:rsidRDefault="009D099D" w:rsidP="009D099D">
            <w:pPr>
              <w:rPr>
                <w:sz w:val="32"/>
                <w:szCs w:val="3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29330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 задач у доски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317B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Распознавать два вида задач с дробями и разные способы их решения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84684" w:rsidRDefault="00A84684" w:rsidP="00A84684">
            <w:pPr>
              <w:rPr>
                <w:sz w:val="32"/>
                <w:szCs w:val="32"/>
              </w:rPr>
            </w:pPr>
            <w:proofErr w:type="gramStart"/>
            <w:r w:rsidRPr="00317B5B">
              <w:rPr>
                <w:sz w:val="32"/>
                <w:szCs w:val="32"/>
                <w:u w:val="single"/>
              </w:rPr>
              <w:t>Регулятивные</w:t>
            </w:r>
            <w:proofErr w:type="gramEnd"/>
            <w:r>
              <w:rPr>
                <w:sz w:val="32"/>
                <w:szCs w:val="32"/>
              </w:rPr>
              <w:t>: уметь высказывать свое предположение;</w:t>
            </w:r>
          </w:p>
          <w:p w:rsidR="009D099D" w:rsidRDefault="00A84684" w:rsidP="009D099D">
            <w:pPr>
              <w:rPr>
                <w:sz w:val="32"/>
                <w:szCs w:val="32"/>
              </w:rPr>
            </w:pPr>
            <w:r w:rsidRPr="00A84684">
              <w:rPr>
                <w:sz w:val="32"/>
                <w:szCs w:val="32"/>
                <w:u w:val="single"/>
              </w:rPr>
              <w:t>Коммуникативные:</w:t>
            </w:r>
            <w:r>
              <w:rPr>
                <w:sz w:val="32"/>
                <w:szCs w:val="32"/>
              </w:rPr>
              <w:t xml:space="preserve"> оформлять мысли в письменной форме.</w:t>
            </w:r>
          </w:p>
        </w:tc>
      </w:tr>
      <w:tr w:rsidR="0029330D" w:rsidTr="0029330D">
        <w:trPr>
          <w:trHeight w:val="808"/>
        </w:trPr>
        <w:tc>
          <w:tcPr>
            <w:tcW w:w="3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30D" w:rsidRDefault="0029330D" w:rsidP="009D099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Графический диктант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30D" w:rsidRDefault="0029330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Дать необходимые указания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30D" w:rsidRDefault="0029330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№12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330D" w:rsidRDefault="0029330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Индивидуальное выполнение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30D" w:rsidRDefault="00A846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Закрепить правила сравнения </w:t>
            </w:r>
            <w:r>
              <w:rPr>
                <w:sz w:val="32"/>
                <w:szCs w:val="32"/>
              </w:rPr>
              <w:lastRenderedPageBreak/>
              <w:t>дробей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9330D" w:rsidRDefault="00A84684" w:rsidP="009D099D">
            <w:pPr>
              <w:rPr>
                <w:sz w:val="32"/>
                <w:szCs w:val="32"/>
              </w:rPr>
            </w:pPr>
            <w:proofErr w:type="gramStart"/>
            <w:r w:rsidRPr="00A84684">
              <w:rPr>
                <w:sz w:val="32"/>
                <w:szCs w:val="32"/>
                <w:u w:val="single"/>
              </w:rPr>
              <w:lastRenderedPageBreak/>
              <w:t>Регулятивные</w:t>
            </w:r>
            <w:proofErr w:type="gramEnd"/>
            <w:r w:rsidRPr="00A84684">
              <w:rPr>
                <w:sz w:val="32"/>
                <w:szCs w:val="32"/>
                <w:u w:val="single"/>
              </w:rPr>
              <w:t>:</w:t>
            </w:r>
            <w:r>
              <w:rPr>
                <w:sz w:val="32"/>
                <w:szCs w:val="32"/>
              </w:rPr>
              <w:t xml:space="preserve"> уметь проговаривать последовательность </w:t>
            </w:r>
            <w:r>
              <w:rPr>
                <w:sz w:val="32"/>
                <w:szCs w:val="32"/>
              </w:rPr>
              <w:lastRenderedPageBreak/>
              <w:t>действий;</w:t>
            </w:r>
          </w:p>
          <w:p w:rsidR="00A84684" w:rsidRDefault="00A84684" w:rsidP="009D099D">
            <w:pPr>
              <w:rPr>
                <w:sz w:val="32"/>
                <w:szCs w:val="32"/>
              </w:rPr>
            </w:pPr>
            <w:proofErr w:type="gramStart"/>
            <w:r w:rsidRPr="00A84684">
              <w:rPr>
                <w:sz w:val="32"/>
                <w:szCs w:val="32"/>
                <w:u w:val="single"/>
              </w:rPr>
              <w:t>Познавательные</w:t>
            </w:r>
            <w:proofErr w:type="gramEnd"/>
            <w:r w:rsidRPr="00A84684">
              <w:rPr>
                <w:sz w:val="32"/>
                <w:szCs w:val="32"/>
                <w:u w:val="single"/>
              </w:rPr>
              <w:t>:</w:t>
            </w:r>
            <w:r>
              <w:rPr>
                <w:sz w:val="32"/>
                <w:szCs w:val="32"/>
              </w:rPr>
              <w:t xml:space="preserve"> уметь ориентироваться в своей системе знаний.</w:t>
            </w:r>
          </w:p>
        </w:tc>
      </w:tr>
      <w:tr w:rsidR="009D099D" w:rsidTr="0029330D">
        <w:trPr>
          <w:trHeight w:val="1337"/>
        </w:trPr>
        <w:tc>
          <w:tcPr>
            <w:tcW w:w="3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Расшифруй слово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29330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Дать необходимые указания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9D099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Слайд №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29330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Индивидуальное выполнение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A846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Повторить правило нахождения целого по его части и части от целого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A84684" w:rsidP="009D099D">
            <w:pPr>
              <w:rPr>
                <w:sz w:val="32"/>
                <w:szCs w:val="32"/>
              </w:rPr>
            </w:pPr>
            <w:proofErr w:type="gramStart"/>
            <w:r w:rsidRPr="00A84684">
              <w:rPr>
                <w:sz w:val="32"/>
                <w:szCs w:val="32"/>
                <w:u w:val="single"/>
              </w:rPr>
              <w:t>Регулятивные</w:t>
            </w:r>
            <w:proofErr w:type="gramEnd"/>
            <w:r w:rsidRPr="00A84684">
              <w:rPr>
                <w:sz w:val="32"/>
                <w:szCs w:val="32"/>
                <w:u w:val="single"/>
              </w:rPr>
              <w:t>:</w:t>
            </w:r>
            <w:r>
              <w:rPr>
                <w:sz w:val="32"/>
                <w:szCs w:val="32"/>
              </w:rPr>
              <w:t xml:space="preserve"> уметь выполнять работу по предложенному плану;</w:t>
            </w:r>
          </w:p>
          <w:p w:rsidR="00A84684" w:rsidRDefault="00A84684" w:rsidP="009D099D">
            <w:pPr>
              <w:rPr>
                <w:sz w:val="32"/>
                <w:szCs w:val="32"/>
              </w:rPr>
            </w:pPr>
            <w:r w:rsidRPr="00A84684">
              <w:rPr>
                <w:sz w:val="32"/>
                <w:szCs w:val="32"/>
                <w:u w:val="single"/>
              </w:rPr>
              <w:t>Коммуникативные</w:t>
            </w:r>
            <w:r>
              <w:rPr>
                <w:sz w:val="32"/>
                <w:szCs w:val="32"/>
              </w:rPr>
              <w:t>: уметь оформлять мысли в устной и письменной форме.</w:t>
            </w:r>
          </w:p>
        </w:tc>
      </w:tr>
      <w:tr w:rsidR="009D099D" w:rsidTr="0029330D">
        <w:trPr>
          <w:trHeight w:val="471"/>
        </w:trPr>
        <w:tc>
          <w:tcPr>
            <w:tcW w:w="3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Домашнее задание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29330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Разбор домашних номеров с учениками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29330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№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29330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Запись в дневник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9D099D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A84684" w:rsidP="009D099D">
            <w:pPr>
              <w:rPr>
                <w:sz w:val="32"/>
                <w:szCs w:val="32"/>
              </w:rPr>
            </w:pPr>
            <w:proofErr w:type="gramStart"/>
            <w:r w:rsidRPr="00A84684">
              <w:rPr>
                <w:sz w:val="32"/>
                <w:szCs w:val="32"/>
                <w:u w:val="single"/>
              </w:rPr>
              <w:t>Коммуникативные</w:t>
            </w:r>
            <w:proofErr w:type="gramEnd"/>
            <w:r w:rsidRPr="00A84684">
              <w:rPr>
                <w:sz w:val="32"/>
                <w:szCs w:val="32"/>
                <w:u w:val="single"/>
              </w:rPr>
              <w:t>:</w:t>
            </w:r>
            <w:r>
              <w:rPr>
                <w:sz w:val="32"/>
                <w:szCs w:val="32"/>
              </w:rPr>
              <w:t xml:space="preserve"> уметь слушать и понимать речь других.</w:t>
            </w:r>
          </w:p>
        </w:tc>
      </w:tr>
      <w:tr w:rsidR="009D099D" w:rsidTr="0029330D">
        <w:trPr>
          <w:trHeight w:val="330"/>
        </w:trPr>
        <w:tc>
          <w:tcPr>
            <w:tcW w:w="31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9D099D" w:rsidP="009D099D">
            <w:pPr>
              <w:pStyle w:val="a3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Рефлексия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A84684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Организовать рефлексию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29330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Слайд №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D099D" w:rsidRDefault="0029330D" w:rsidP="009D09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Устно сделать вывод своей работы на уроке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9D099D">
            <w:pPr>
              <w:rPr>
                <w:sz w:val="32"/>
                <w:szCs w:val="32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D099D" w:rsidRDefault="00A84684" w:rsidP="009D099D">
            <w:pPr>
              <w:rPr>
                <w:sz w:val="32"/>
                <w:szCs w:val="32"/>
              </w:rPr>
            </w:pPr>
            <w:r w:rsidRPr="00A84684">
              <w:rPr>
                <w:sz w:val="32"/>
                <w:szCs w:val="32"/>
                <w:u w:val="single"/>
              </w:rPr>
              <w:t>Личностные</w:t>
            </w:r>
            <w:r>
              <w:rPr>
                <w:sz w:val="32"/>
                <w:szCs w:val="32"/>
              </w:rPr>
              <w:t>: уметь осуществлять самооценку успешности  учебной деятельности.</w:t>
            </w:r>
          </w:p>
        </w:tc>
      </w:tr>
    </w:tbl>
    <w:p w:rsidR="009D099D" w:rsidRDefault="009D099D" w:rsidP="009D099D">
      <w:pPr>
        <w:rPr>
          <w:sz w:val="32"/>
          <w:szCs w:val="32"/>
        </w:rPr>
      </w:pPr>
    </w:p>
    <w:p w:rsidR="009D099D" w:rsidRDefault="009D099D" w:rsidP="009D099D">
      <w:pPr>
        <w:rPr>
          <w:sz w:val="32"/>
          <w:szCs w:val="32"/>
        </w:rPr>
      </w:pPr>
    </w:p>
    <w:p w:rsidR="009D099D" w:rsidRDefault="009D099D" w:rsidP="009D099D">
      <w:pPr>
        <w:rPr>
          <w:sz w:val="32"/>
          <w:szCs w:val="32"/>
        </w:rPr>
      </w:pPr>
    </w:p>
    <w:p w:rsidR="00BC02B1" w:rsidRDefault="00BC02B1"/>
    <w:sectPr w:rsidR="00BC02B1" w:rsidSect="009D09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99D" w:rsidRDefault="009D099D" w:rsidP="009D099D">
      <w:pPr>
        <w:spacing w:after="0" w:line="240" w:lineRule="auto"/>
      </w:pPr>
      <w:r>
        <w:separator/>
      </w:r>
    </w:p>
  </w:endnote>
  <w:endnote w:type="continuationSeparator" w:id="1">
    <w:p w:rsidR="009D099D" w:rsidRDefault="009D099D" w:rsidP="009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99D" w:rsidRDefault="009D099D" w:rsidP="009D099D">
      <w:pPr>
        <w:spacing w:after="0" w:line="240" w:lineRule="auto"/>
      </w:pPr>
      <w:r>
        <w:separator/>
      </w:r>
    </w:p>
  </w:footnote>
  <w:footnote w:type="continuationSeparator" w:id="1">
    <w:p w:rsidR="009D099D" w:rsidRDefault="009D099D" w:rsidP="009D0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5A6F"/>
    <w:multiLevelType w:val="hybridMultilevel"/>
    <w:tmpl w:val="94D66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099D"/>
    <w:rsid w:val="0029330D"/>
    <w:rsid w:val="00317B5B"/>
    <w:rsid w:val="009D099D"/>
    <w:rsid w:val="00A84684"/>
    <w:rsid w:val="00BC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99D"/>
    <w:pPr>
      <w:ind w:left="720"/>
      <w:contextualSpacing/>
    </w:pPr>
  </w:style>
  <w:style w:type="table" w:styleId="a4">
    <w:name w:val="Table Grid"/>
    <w:basedOn w:val="a1"/>
    <w:uiPriority w:val="59"/>
    <w:rsid w:val="009D09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D099D"/>
  </w:style>
  <w:style w:type="paragraph" w:styleId="a7">
    <w:name w:val="footer"/>
    <w:basedOn w:val="a"/>
    <w:link w:val="a8"/>
    <w:uiPriority w:val="99"/>
    <w:semiHidden/>
    <w:unhideWhenUsed/>
    <w:rsid w:val="009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D0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A73C-4FFE-41A8-9180-CBF144DCE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Витек</dc:creator>
  <cp:keywords/>
  <dc:description/>
  <cp:lastModifiedBy>Витек</cp:lastModifiedBy>
  <cp:revision>3</cp:revision>
  <dcterms:created xsi:type="dcterms:W3CDTF">2017-01-23T14:56:00Z</dcterms:created>
  <dcterms:modified xsi:type="dcterms:W3CDTF">2017-01-23T15:39:00Z</dcterms:modified>
</cp:coreProperties>
</file>