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9B9" w:rsidRPr="000059B9" w:rsidRDefault="00AA3B9F" w:rsidP="000059B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059B9">
        <w:rPr>
          <w:rFonts w:ascii="Times New Roman" w:hAnsi="Times New Roman" w:cs="Times New Roman"/>
          <w:b/>
        </w:rPr>
        <w:t>Расписание экзаменов ЕГЭ</w:t>
      </w:r>
      <w:r w:rsidR="000059B9">
        <w:rPr>
          <w:rFonts w:ascii="Times New Roman" w:hAnsi="Times New Roman" w:cs="Times New Roman"/>
          <w:b/>
        </w:rPr>
        <w:t>, ОГЭ, ГВЭ</w:t>
      </w:r>
      <w:r w:rsidRPr="000059B9">
        <w:rPr>
          <w:rFonts w:ascii="Times New Roman" w:hAnsi="Times New Roman" w:cs="Times New Roman"/>
          <w:b/>
        </w:rPr>
        <w:t xml:space="preserve"> в 2016г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71"/>
        <w:gridCol w:w="2370"/>
        <w:gridCol w:w="2370"/>
        <w:gridCol w:w="2370"/>
      </w:tblGrid>
      <w:tr w:rsidR="000059B9" w:rsidRPr="000059B9" w:rsidTr="000059B9"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b/>
                <w:bCs/>
                <w:color w:val="474747"/>
              </w:rPr>
              <w:t>Дата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b/>
                <w:bCs/>
                <w:color w:val="474747"/>
              </w:rPr>
              <w:t>ЕГЭ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b/>
                <w:bCs/>
                <w:color w:val="474747"/>
              </w:rPr>
              <w:t>ГВЭ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b/>
                <w:bCs/>
                <w:color w:val="474747"/>
              </w:rPr>
              <w:t>ОГЭ и ГВЭ</w:t>
            </w:r>
          </w:p>
        </w:tc>
      </w:tr>
      <w:tr w:rsidR="000059B9" w:rsidRPr="000059B9" w:rsidTr="000059B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  </w:t>
            </w:r>
            <w:r w:rsidRPr="000059B9">
              <w:rPr>
                <w:rFonts w:ascii="Times New Roman" w:eastAsia="Times New Roman" w:hAnsi="Times New Roman" w:cs="Times New Roman"/>
                <w:b/>
                <w:bCs/>
                <w:color w:val="474747"/>
              </w:rPr>
              <w:t>Досрочный период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21 марта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пн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математика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</w:t>
            </w:r>
            <w:r w:rsidRPr="000059B9">
              <w:rPr>
                <w:rFonts w:ascii="Times New Roman" w:eastAsia="Times New Roman" w:hAnsi="Times New Roman" w:cs="Times New Roman"/>
                <w:color w:val="474747"/>
                <w:lang w:val="en-US"/>
              </w:rPr>
              <w:t>3</w:t>
            </w: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марта (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ср</w:t>
            </w:r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информатика и ИКТ,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информатика и ИКТ,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</w:t>
            </w:r>
            <w:r w:rsidRPr="000059B9">
              <w:rPr>
                <w:rFonts w:ascii="Times New Roman" w:eastAsia="Times New Roman" w:hAnsi="Times New Roman" w:cs="Times New Roman"/>
                <w:color w:val="474747"/>
                <w:lang w:val="en-US"/>
              </w:rPr>
              <w:t>5</w:t>
            </w: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марта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  <w:lang w:val="en-US"/>
              </w:rPr>
              <w:t>28</w:t>
            </w: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марта (</w:t>
            </w:r>
            <w:proofErr w:type="spell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пн</w:t>
            </w:r>
            <w:proofErr w:type="spell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 xml:space="preserve">математика 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  <w:lang w:val="en-US"/>
              </w:rPr>
              <w:t>30</w:t>
            </w: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марта (ср)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 апреля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 апреля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сб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физика,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физика, химия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8 апреля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иностранные языки (</w:t>
            </w:r>
            <w:proofErr w:type="spell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устн</w:t>
            </w:r>
            <w:proofErr w:type="spell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9 апреля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сб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15 апреля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16 апреля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сб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 xml:space="preserve">резерв: математика Б, 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20 апреля (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ср</w:t>
            </w:r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русский язык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21 апреля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чт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литература, химия, информатика и 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литература, химия, информатика и ИКТ, физика,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22 апреля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иностранные языки, история, 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иностранные языки, история, обществознание, география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география, история, биология, физика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23 апреля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сб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иностранные языки (</w:t>
            </w:r>
            <w:proofErr w:type="spellStart"/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устн</w:t>
            </w:r>
            <w:proofErr w:type="spellEnd"/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), география, физика,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25 апреля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пн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математика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27 апреля (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ср</w:t>
            </w:r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иностранные языки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28 апреля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чт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обществознание, химия, информатика и ИКТ, литература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4 мая (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ср</w:t>
            </w:r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proofErr w:type="gramStart"/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география, история, биология, литература, физика обществознание, химия, информатика и ИКТ, иностранные языки</w:t>
            </w:r>
            <w:proofErr w:type="gramEnd"/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5 мая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чт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русский язык, математика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lastRenderedPageBreak/>
              <w:t>6 мая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по всем предметам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10 мая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вт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  </w:t>
            </w:r>
            <w:r w:rsidRPr="000059B9">
              <w:rPr>
                <w:rFonts w:ascii="Times New Roman" w:eastAsia="Times New Roman" w:hAnsi="Times New Roman" w:cs="Times New Roman"/>
                <w:b/>
                <w:bCs/>
                <w:color w:val="474747"/>
              </w:rPr>
              <w:t>Основной этап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26 мая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чт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иностранные языки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27 мая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География, литература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28 мая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сб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иностранные языки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30 мая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пн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31 мая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вт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математика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чт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Математика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3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русский язык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6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пн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 xml:space="preserve">Математика 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7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вт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обществознание, химия, информатика и ИКТ, литература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8 июня (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ср</w:t>
            </w:r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Обществознание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9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чт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география, история, биология, физика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10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Иностранные языки (</w:t>
            </w:r>
            <w:proofErr w:type="spell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устн</w:t>
            </w:r>
            <w:proofErr w:type="spell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11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сб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Иностранные языки (</w:t>
            </w:r>
            <w:proofErr w:type="spell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устн</w:t>
            </w:r>
            <w:proofErr w:type="spell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14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вт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15 июня (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ср</w:t>
            </w:r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proofErr w:type="gramStart"/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обществознание, химия, информатика и ИКТ, литература, география, история, биология, физика, иностранные языки</w:t>
            </w:r>
            <w:proofErr w:type="gramEnd"/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16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чт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Информатика и ИКТ,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Информатика и ИКТ, история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17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русский язык, математика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20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пн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Химия,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Химия, физика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21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вт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по всем предметам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22 июня (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ср</w:t>
            </w:r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география, иностранные языки, химия, обществознание, информатика и 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география, иностранные языки, химия, обществознание, информатика и ИКТ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23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чт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 xml:space="preserve">резерв: иностранные </w:t>
            </w: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lastRenderedPageBreak/>
              <w:t>языки (</w:t>
            </w:r>
            <w:proofErr w:type="spellStart"/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устн</w:t>
            </w:r>
            <w:proofErr w:type="spellEnd"/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lastRenderedPageBreak/>
              <w:t>24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литература, физика, история,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литература, физика, история, биология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27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пн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28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вт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 xml:space="preserve">резерв: математика Б, 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30 июня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чт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по 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по всем предметам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rPr>
          <w:trHeight w:val="75"/>
        </w:trPr>
        <w:tc>
          <w:tcPr>
            <w:tcW w:w="9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 </w:t>
            </w:r>
            <w:r w:rsidRPr="000059B9">
              <w:rPr>
                <w:rFonts w:ascii="Times New Roman" w:eastAsia="Times New Roman" w:hAnsi="Times New Roman" w:cs="Times New Roman"/>
                <w:b/>
                <w:bCs/>
                <w:color w:val="474747"/>
              </w:rPr>
              <w:t>Дополнительный период для ГИА-9 (августовские сроки)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 августа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пн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русский язык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3 августа (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ср</w:t>
            </w:r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география, история, биология, физика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5 августа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иностранные языки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8 августа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пн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математика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10 августа (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ср</w:t>
            </w:r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обществознание, химия, информатика и ИКТ, литература,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12 августа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русский язык, математика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13 августа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сб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proofErr w:type="gramStart"/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география, история, биология, литература, физика, обществознание, химия, иностранные языки, информатика и ИКТ,</w:t>
            </w:r>
            <w:proofErr w:type="gramEnd"/>
          </w:p>
        </w:tc>
      </w:tr>
      <w:tr w:rsidR="000059B9" w:rsidRPr="000059B9" w:rsidTr="000059B9">
        <w:trPr>
          <w:trHeight w:val="75"/>
        </w:trPr>
        <w:tc>
          <w:tcPr>
            <w:tcW w:w="96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  </w:t>
            </w:r>
            <w:r w:rsidRPr="000059B9">
              <w:rPr>
                <w:rFonts w:ascii="Times New Roman" w:eastAsia="Times New Roman" w:hAnsi="Times New Roman" w:cs="Times New Roman"/>
                <w:b/>
                <w:bCs/>
                <w:color w:val="474747"/>
              </w:rPr>
              <w:t>Дополнительный период (сентябрьские сроки)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5 сентября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пн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русский язык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7 сентября (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ср</w:t>
            </w:r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география, история, биология, физика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9 сентября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иностранные языки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10 сентября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сб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 xml:space="preserve">математика Б, 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12 сентября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пн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математика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14 сентября (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ср</w:t>
            </w:r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обществознание, химия, информатика и ИКТ, литература,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15 сентября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чт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>резерв: русский язык, математика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16 сентября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пт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proofErr w:type="gramStart"/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 xml:space="preserve">резерв: география, история, биология, литература, физика, обществознание, химия, иностранные языки, информатика </w:t>
            </w:r>
            <w:r w:rsidRPr="000059B9"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lastRenderedPageBreak/>
              <w:t>и ИКТ</w:t>
            </w:r>
            <w:proofErr w:type="gramEnd"/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lastRenderedPageBreak/>
              <w:t>17 сентября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сб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русский язык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  <w:tr w:rsidR="000059B9" w:rsidRPr="000059B9" w:rsidTr="000059B9">
        <w:trPr>
          <w:trHeight w:val="7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24 сентября (</w:t>
            </w:r>
            <w:proofErr w:type="spellStart"/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сб</w:t>
            </w:r>
            <w:proofErr w:type="spellEnd"/>
            <w:proofErr w:type="gramEnd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 xml:space="preserve">резерв: русский язык, математика Б, </w:t>
            </w:r>
            <w:proofErr w:type="gramStart"/>
            <w:r w:rsidRPr="000059B9">
              <w:rPr>
                <w:rFonts w:ascii="Times New Roman" w:eastAsia="Times New Roman" w:hAnsi="Times New Roman" w:cs="Times New Roman"/>
                <w:color w:val="474747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резерв: русский язык, математика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BF8F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0059B9" w:rsidRPr="000059B9" w:rsidRDefault="000059B9" w:rsidP="000059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74747"/>
              </w:rPr>
            </w:pPr>
            <w:r w:rsidRPr="000059B9">
              <w:rPr>
                <w:rFonts w:ascii="Times New Roman" w:eastAsia="Times New Roman" w:hAnsi="Times New Roman" w:cs="Times New Roman"/>
                <w:color w:val="474747"/>
              </w:rPr>
              <w:t> </w:t>
            </w:r>
          </w:p>
        </w:tc>
      </w:tr>
    </w:tbl>
    <w:p w:rsidR="000059B9" w:rsidRPr="000059B9" w:rsidRDefault="000059B9" w:rsidP="000059B9">
      <w:pPr>
        <w:shd w:val="clear" w:color="auto" w:fill="FFFFFF"/>
        <w:spacing w:after="0" w:line="313" w:lineRule="atLeast"/>
        <w:rPr>
          <w:rFonts w:ascii="Arial" w:eastAsia="Times New Roman" w:hAnsi="Arial" w:cs="Arial"/>
          <w:color w:val="474747"/>
          <w:sz w:val="20"/>
          <w:szCs w:val="20"/>
        </w:rPr>
      </w:pPr>
      <w:r w:rsidRPr="000059B9">
        <w:rPr>
          <w:rFonts w:ascii="Arial" w:eastAsia="Times New Roman" w:hAnsi="Arial" w:cs="Arial"/>
          <w:b/>
          <w:bCs/>
          <w:color w:val="474747"/>
          <w:sz w:val="20"/>
        </w:rPr>
        <w:t>Источник:</w:t>
      </w:r>
      <w:r w:rsidRPr="000059B9">
        <w:rPr>
          <w:rFonts w:ascii="Arial" w:eastAsia="Times New Roman" w:hAnsi="Arial" w:cs="Arial"/>
          <w:color w:val="474747"/>
          <w:sz w:val="20"/>
        </w:rPr>
        <w:t> </w:t>
      </w:r>
      <w:r w:rsidRPr="000059B9">
        <w:rPr>
          <w:rFonts w:ascii="Arial" w:eastAsia="Times New Roman" w:hAnsi="Arial" w:cs="Arial"/>
          <w:i/>
          <w:iCs/>
          <w:color w:val="474747"/>
          <w:sz w:val="20"/>
        </w:rPr>
        <w:t>Федеральная служба по надзору в сфере образования и науки</w:t>
      </w:r>
    </w:p>
    <w:p w:rsidR="000059B9" w:rsidRDefault="000059B9" w:rsidP="00AA3B9F">
      <w:pPr>
        <w:jc w:val="center"/>
      </w:pPr>
    </w:p>
    <w:p w:rsidR="000059B9" w:rsidRDefault="000059B9" w:rsidP="00AA3B9F">
      <w:pPr>
        <w:jc w:val="center"/>
      </w:pPr>
    </w:p>
    <w:sectPr w:rsidR="00005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201CAB"/>
    <w:multiLevelType w:val="multilevel"/>
    <w:tmpl w:val="4CC6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A3B9F"/>
    <w:rsid w:val="000059B9"/>
    <w:rsid w:val="00AA3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A3B9F"/>
  </w:style>
  <w:style w:type="character" w:styleId="a3">
    <w:name w:val="Hyperlink"/>
    <w:basedOn w:val="a0"/>
    <w:uiPriority w:val="99"/>
    <w:semiHidden/>
    <w:unhideWhenUsed/>
    <w:rsid w:val="00AA3B9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005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59B9"/>
    <w:rPr>
      <w:b/>
      <w:bCs/>
    </w:rPr>
  </w:style>
  <w:style w:type="character" w:styleId="a6">
    <w:name w:val="Emphasis"/>
    <w:basedOn w:val="a0"/>
    <w:uiPriority w:val="20"/>
    <w:qFormat/>
    <w:rsid w:val="000059B9"/>
    <w:rPr>
      <w:i/>
      <w:iCs/>
    </w:rPr>
  </w:style>
  <w:style w:type="character" w:customStyle="1" w:styleId="share-counter">
    <w:name w:val="share-counter"/>
    <w:basedOn w:val="a0"/>
    <w:rsid w:val="00005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618089">
          <w:marLeft w:val="0"/>
          <w:marRight w:val="0"/>
          <w:marTop w:val="0"/>
          <w:marBottom w:val="0"/>
          <w:divBdr>
            <w:top w:val="single" w:sz="12" w:space="0" w:color="999999"/>
            <w:left w:val="none" w:sz="0" w:space="0" w:color="auto"/>
            <w:bottom w:val="single" w:sz="12" w:space="0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624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2016-02-02T10:13:00Z</dcterms:created>
  <dcterms:modified xsi:type="dcterms:W3CDTF">2016-02-02T10:18:00Z</dcterms:modified>
</cp:coreProperties>
</file>