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DA" w:rsidRDefault="008D4CDA" w:rsidP="008D4CD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D82B24" w:rsidTr="00D82B2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24" w:rsidRDefault="00D82B2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D82B24" w:rsidRDefault="00D82B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 директора  по УВР</w:t>
            </w:r>
          </w:p>
          <w:p w:rsidR="00D82B24" w:rsidRDefault="00D82B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Кипкаева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В.В.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D82B24" w:rsidRDefault="00D82B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82B24" w:rsidRDefault="00D82B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 2016 г.</w:t>
            </w:r>
          </w:p>
          <w:p w:rsidR="00D82B24" w:rsidRDefault="00D82B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B24" w:rsidRDefault="00D82B2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D82B24" w:rsidRDefault="00D82B2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ШМО</w:t>
            </w:r>
          </w:p>
          <w:p w:rsidR="00D82B24" w:rsidRDefault="00D82B2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Андреева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С.В.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D82B24" w:rsidRDefault="00D82B2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D82B24" w:rsidRDefault="00D82B2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 2016 г.</w:t>
            </w:r>
          </w:p>
          <w:p w:rsidR="00D82B24" w:rsidRDefault="00D82B2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B24" w:rsidRDefault="00D82B2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D82B24" w:rsidRDefault="00D82B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МАОУ ОСОШ №1 </w:t>
            </w:r>
          </w:p>
          <w:p w:rsidR="00D82B24" w:rsidRDefault="00D82B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Е.В.Казаринова</w:t>
            </w:r>
          </w:p>
          <w:p w:rsidR="00D82B24" w:rsidRDefault="00D82B2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 130-ОД  </w:t>
            </w:r>
          </w:p>
          <w:p w:rsidR="00D82B24" w:rsidRDefault="00D82B24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30.08. 2016 г. </w:t>
            </w:r>
          </w:p>
        </w:tc>
      </w:tr>
    </w:tbl>
    <w:p w:rsidR="008D4CDA" w:rsidRDefault="008D4CDA" w:rsidP="008D4CDA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8D4CDA" w:rsidRDefault="008D4CDA" w:rsidP="008D4CDA">
      <w:pPr>
        <w:rPr>
          <w:rFonts w:ascii="Times New Roman" w:hAnsi="Times New Roman" w:cs="Times New Roman"/>
          <w:b/>
          <w:sz w:val="20"/>
          <w:szCs w:val="20"/>
        </w:rPr>
      </w:pPr>
    </w:p>
    <w:p w:rsidR="008D4CDA" w:rsidRDefault="008D4CDA" w:rsidP="008D4CD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4CDA" w:rsidRDefault="008D4CDA" w:rsidP="008D4CDA">
      <w:pPr>
        <w:rPr>
          <w:rFonts w:ascii="Times New Roman" w:hAnsi="Times New Roman" w:cs="Times New Roman"/>
          <w:b/>
          <w:sz w:val="20"/>
          <w:szCs w:val="20"/>
        </w:rPr>
      </w:pPr>
    </w:p>
    <w:p w:rsidR="008D4CDA" w:rsidRDefault="008D4CDA" w:rsidP="008D4CD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4CDA" w:rsidRDefault="008D4CDA" w:rsidP="008D4CD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4CDA" w:rsidRDefault="008D4CDA" w:rsidP="008D4C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D82B24" w:rsidRPr="00D82B24" w:rsidRDefault="008D4CDA" w:rsidP="00D82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алгебре и началам анализа, 10 класс</w:t>
      </w:r>
    </w:p>
    <w:p w:rsidR="008D4CDA" w:rsidRDefault="008D4CDA" w:rsidP="008D4C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8D4CDA" w:rsidRDefault="008D4CDA" w:rsidP="00D82B24">
      <w:pPr>
        <w:pStyle w:val="a3"/>
        <w:jc w:val="center"/>
        <w:rPr>
          <w:rFonts w:ascii="Calibri" w:hAnsi="Calibri" w:cs="Times New Roman"/>
          <w:b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УМК</w:t>
      </w:r>
      <w:r w:rsidRPr="00E52612">
        <w:rPr>
          <w:rFonts w:ascii="Times New Roman" w:hAnsi="Times New Roman" w:cs="Times New Roman"/>
          <w:sz w:val="24"/>
          <w:szCs w:val="24"/>
        </w:rPr>
        <w:t xml:space="preserve">: </w:t>
      </w:r>
      <w:r w:rsidR="00E52612">
        <w:rPr>
          <w:rStyle w:val="c1"/>
          <w:rFonts w:ascii="Times New Roman" w:hAnsi="Times New Roman" w:cs="Times New Roman"/>
          <w:sz w:val="24"/>
          <w:szCs w:val="24"/>
        </w:rPr>
        <w:t>А.</w:t>
      </w:r>
      <w:proofErr w:type="gramEnd"/>
      <w:r w:rsidR="00E52612">
        <w:rPr>
          <w:rStyle w:val="c1"/>
          <w:rFonts w:ascii="Times New Roman" w:hAnsi="Times New Roman" w:cs="Times New Roman"/>
          <w:sz w:val="24"/>
          <w:szCs w:val="24"/>
        </w:rPr>
        <w:t>Н. К</w:t>
      </w:r>
      <w:r w:rsidR="00E52612" w:rsidRPr="00E52612">
        <w:rPr>
          <w:rStyle w:val="c1"/>
          <w:rFonts w:ascii="Times New Roman" w:hAnsi="Times New Roman" w:cs="Times New Roman"/>
          <w:sz w:val="24"/>
          <w:szCs w:val="24"/>
        </w:rPr>
        <w:t>ол</w:t>
      </w:r>
      <w:r w:rsidR="00E52612">
        <w:rPr>
          <w:rStyle w:val="c1"/>
          <w:rFonts w:ascii="Times New Roman" w:hAnsi="Times New Roman" w:cs="Times New Roman"/>
          <w:sz w:val="24"/>
          <w:szCs w:val="24"/>
        </w:rPr>
        <w:t xml:space="preserve">могоров, А.М. Абрамов, Ю.П. </w:t>
      </w:r>
      <w:proofErr w:type="spellStart"/>
      <w:r w:rsidR="00E52612">
        <w:rPr>
          <w:rStyle w:val="c1"/>
          <w:rFonts w:ascii="Times New Roman" w:hAnsi="Times New Roman" w:cs="Times New Roman"/>
          <w:sz w:val="24"/>
          <w:szCs w:val="24"/>
        </w:rPr>
        <w:t>Дудницы</w:t>
      </w:r>
      <w:r w:rsidR="00E52612" w:rsidRPr="00E52612">
        <w:rPr>
          <w:rStyle w:val="c1"/>
          <w:rFonts w:ascii="Times New Roman" w:hAnsi="Times New Roman" w:cs="Times New Roman"/>
          <w:sz w:val="24"/>
          <w:szCs w:val="24"/>
        </w:rPr>
        <w:t>н</w:t>
      </w:r>
      <w:proofErr w:type="spellEnd"/>
      <w:r w:rsidR="00E52612" w:rsidRPr="00E52612">
        <w:rPr>
          <w:rStyle w:val="c1"/>
          <w:rFonts w:ascii="Times New Roman" w:hAnsi="Times New Roman" w:cs="Times New Roman"/>
          <w:sz w:val="24"/>
          <w:szCs w:val="24"/>
        </w:rPr>
        <w:t xml:space="preserve"> и др</w:t>
      </w:r>
      <w:r w:rsidR="00E52612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8D4CDA" w:rsidRDefault="008D4CDA" w:rsidP="008D4C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4CDA" w:rsidRDefault="006404EF" w:rsidP="008D4C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  часа</w:t>
      </w:r>
    </w:p>
    <w:p w:rsidR="008D4CDA" w:rsidRDefault="008D4CDA" w:rsidP="008D4C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E52612" w:rsidRDefault="00E52612" w:rsidP="00E52612">
      <w:pPr>
        <w:tabs>
          <w:tab w:val="left" w:pos="5806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04D1" w:rsidRDefault="00C604D1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04D1" w:rsidRDefault="00C604D1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B24" w:rsidRDefault="00D82B24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B24" w:rsidRDefault="00D82B24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B24" w:rsidRDefault="00D82B24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B24" w:rsidRDefault="00D82B24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B24" w:rsidRDefault="00D82B24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B24" w:rsidRDefault="00D82B24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B24" w:rsidRDefault="00D82B24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B24" w:rsidRDefault="00D82B24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B24" w:rsidRDefault="00D82B24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B24" w:rsidRDefault="00D82B24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B24" w:rsidRDefault="00D82B24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B24" w:rsidRDefault="00D82B24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B24" w:rsidRDefault="00D82B24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B24" w:rsidRDefault="00D82B24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B24" w:rsidRDefault="00D82B24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B24" w:rsidRDefault="00D82B24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B24" w:rsidRDefault="00D82B24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B24" w:rsidRDefault="00D82B24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04D1" w:rsidRDefault="00C604D1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04D1" w:rsidRDefault="00C604D1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2612" w:rsidRPr="00D3404F" w:rsidRDefault="00E52612" w:rsidP="00E52612">
      <w:pPr>
        <w:tabs>
          <w:tab w:val="left" w:pos="5806"/>
          <w:tab w:val="center" w:pos="75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04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E52612" w:rsidRPr="00D3404F" w:rsidRDefault="00E52612" w:rsidP="00E526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52612" w:rsidRPr="00D3404F" w:rsidRDefault="00E52612" w:rsidP="00E526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3404F">
        <w:rPr>
          <w:rFonts w:ascii="Times New Roman" w:eastAsia="Times New Roman" w:hAnsi="Times New Roman" w:cs="Times New Roman"/>
          <w:sz w:val="24"/>
          <w:szCs w:val="24"/>
          <w:lang w:bidi="he-IL"/>
        </w:rPr>
        <w:t>Рабочая программа составлена на основе федерального компонента Государственного образовательного стандарта среднего (полного) общего  образования</w:t>
      </w:r>
      <w:proofErr w:type="gramStart"/>
      <w:r w:rsidRPr="00D3404F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.</w:t>
      </w:r>
      <w:proofErr w:type="gramEnd"/>
    </w:p>
    <w:p w:rsidR="00E52612" w:rsidRDefault="00E52612" w:rsidP="00E526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3404F">
        <w:rPr>
          <w:rFonts w:ascii="Times New Roman" w:eastAsia="Times New Roman" w:hAnsi="Times New Roman" w:cs="Times New Roman"/>
          <w:sz w:val="24"/>
          <w:szCs w:val="24"/>
          <w:lang w:bidi="he-IL"/>
        </w:rPr>
        <w:t>Данная рабочая программа ориентирована на учащихся 10-11 классов и реализуется на основе следующих документов:</w:t>
      </w:r>
    </w:p>
    <w:p w:rsidR="00E52612" w:rsidRPr="00954E2D" w:rsidRDefault="00E52612" w:rsidP="00E52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- Федерального компонента государственного образовательного стандарта      среднего (полного) общего образования по математике утвержденного приказом Минобразования РФ от 5.03. 2004 г.,</w:t>
      </w:r>
    </w:p>
    <w:p w:rsidR="00E52612" w:rsidRPr="00954E2D" w:rsidRDefault="00E52612" w:rsidP="00E5261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 xml:space="preserve">- </w:t>
      </w:r>
      <w:r w:rsidRPr="00954E2D">
        <w:rPr>
          <w:rFonts w:ascii="Times New Roman" w:hAnsi="Times New Roman" w:cs="Times New Roman"/>
          <w:color w:val="000000"/>
          <w:sz w:val="24"/>
          <w:szCs w:val="24"/>
        </w:rPr>
        <w:t>Государственный стандарт основного общего образования по математике.</w:t>
      </w:r>
    </w:p>
    <w:p w:rsidR="00E52612" w:rsidRPr="00954E2D" w:rsidRDefault="00E52612" w:rsidP="00E52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 xml:space="preserve">- Приказ Минобразования России от 05.03.2004 года № 1089 (редакция от 31.01.2012 года)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 </w:t>
      </w:r>
    </w:p>
    <w:p w:rsidR="00E52612" w:rsidRPr="00D3404F" w:rsidRDefault="00E52612" w:rsidP="00E52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- Приказ Минобразования РФ от 09.03.2004 года № 1312 (в редакции от 01.02.2012 года)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E52612" w:rsidRDefault="00E52612" w:rsidP="00E526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>-</w:t>
      </w:r>
      <w:r w:rsidRPr="00D340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Программа:  </w:t>
      </w:r>
      <w:proofErr w:type="spellStart"/>
      <w:r w:rsidRPr="00D3404F">
        <w:rPr>
          <w:rFonts w:ascii="Times New Roman" w:eastAsia="Times New Roman" w:hAnsi="Times New Roman" w:cs="Times New Roman"/>
          <w:bCs/>
          <w:sz w:val="24"/>
          <w:szCs w:val="24"/>
        </w:rPr>
        <w:t>Бурмистрова</w:t>
      </w:r>
      <w:proofErr w:type="spellEnd"/>
      <w:r w:rsidRPr="00D3404F">
        <w:rPr>
          <w:rFonts w:ascii="Times New Roman" w:eastAsia="Times New Roman" w:hAnsi="Times New Roman" w:cs="Times New Roman"/>
          <w:bCs/>
          <w:sz w:val="24"/>
          <w:szCs w:val="24"/>
        </w:rPr>
        <w:t xml:space="preserve"> Т.А. Алгебра.  10 - 11    классы. Программы общеобразовательных учреждений. М., «Просвещение», 2009.</w:t>
      </w:r>
    </w:p>
    <w:p w:rsidR="00E52612" w:rsidRPr="00954E2D" w:rsidRDefault="00E52612" w:rsidP="00E52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- Учебного плана МАОУ ОСОШ №1, утверждённого приказом по школе №  191 от 17.06.2016.</w:t>
      </w:r>
    </w:p>
    <w:p w:rsidR="00E52612" w:rsidRDefault="00E52612" w:rsidP="00E52612">
      <w:pPr>
        <w:spacing w:after="0" w:line="240" w:lineRule="auto"/>
      </w:pPr>
      <w:r w:rsidRPr="00954E2D">
        <w:rPr>
          <w:rFonts w:ascii="Times New Roman" w:hAnsi="Times New Roman" w:cs="Times New Roman"/>
          <w:sz w:val="24"/>
          <w:szCs w:val="24"/>
        </w:rPr>
        <w:t>- Положения о рабочей программе учебных курсов, предметов, дисциплин МАОУ ОСОШ №1, утверждённого приказом по школе № 132 –  ОД от 20.08.2013 года.</w:t>
      </w:r>
    </w:p>
    <w:p w:rsidR="00C604D1" w:rsidRDefault="00C604D1" w:rsidP="00912910">
      <w:pPr>
        <w:pStyle w:val="af0"/>
        <w:shd w:val="clear" w:color="auto" w:fill="FFFFFF"/>
        <w:rPr>
          <w:b/>
          <w:bCs/>
        </w:rPr>
      </w:pPr>
    </w:p>
    <w:p w:rsidR="002C0769" w:rsidRPr="00645D20" w:rsidRDefault="002C0769" w:rsidP="00C604D1">
      <w:pPr>
        <w:pStyle w:val="af0"/>
        <w:shd w:val="clear" w:color="auto" w:fill="FFFFFF"/>
        <w:jc w:val="center"/>
        <w:rPr>
          <w:rFonts w:asciiTheme="minorHAnsi" w:hAnsiTheme="minorHAnsi"/>
        </w:rPr>
      </w:pPr>
      <w:r>
        <w:rPr>
          <w:b/>
          <w:bCs/>
        </w:rPr>
        <w:t xml:space="preserve">Содержание </w:t>
      </w:r>
      <w:r w:rsidR="00645D20">
        <w:rPr>
          <w:b/>
          <w:bCs/>
        </w:rPr>
        <w:t>учебного предмета</w:t>
      </w:r>
    </w:p>
    <w:p w:rsidR="002A38FC" w:rsidRPr="002A38FC" w:rsidRDefault="002C0769" w:rsidP="002A38F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38FC">
        <w:rPr>
          <w:rFonts w:ascii="Times New Roman" w:hAnsi="Times New Roman" w:cs="Times New Roman"/>
          <w:b/>
          <w:i/>
          <w:sz w:val="24"/>
          <w:szCs w:val="24"/>
        </w:rPr>
        <w:t>Тригонометрические функции любого угла</w:t>
      </w:r>
      <w:r w:rsidR="006404EF">
        <w:rPr>
          <w:rFonts w:ascii="Times New Roman" w:hAnsi="Times New Roman" w:cs="Times New Roman"/>
          <w:b/>
          <w:i/>
          <w:sz w:val="24"/>
          <w:szCs w:val="24"/>
        </w:rPr>
        <w:t xml:space="preserve"> (6</w:t>
      </w:r>
      <w:r w:rsidRPr="002A38FC">
        <w:rPr>
          <w:rFonts w:ascii="Times New Roman" w:hAnsi="Times New Roman" w:cs="Times New Roman"/>
          <w:b/>
          <w:i/>
          <w:sz w:val="24"/>
          <w:szCs w:val="24"/>
        </w:rPr>
        <w:t>ч.)</w:t>
      </w:r>
    </w:p>
    <w:p w:rsidR="002C0769" w:rsidRPr="002A38FC" w:rsidRDefault="002C0769" w:rsidP="002A38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38FC">
        <w:rPr>
          <w:rFonts w:ascii="Times New Roman" w:hAnsi="Times New Roman" w:cs="Times New Roman"/>
          <w:sz w:val="24"/>
          <w:szCs w:val="24"/>
        </w:rPr>
        <w:t>Синус, косинус, тангенс и котангенс произвольного угла. Радианная мера угла.</w:t>
      </w:r>
    </w:p>
    <w:p w:rsidR="002C0769" w:rsidRPr="002A38FC" w:rsidRDefault="002C0769" w:rsidP="002A38F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38FC">
        <w:rPr>
          <w:rFonts w:ascii="Times New Roman" w:hAnsi="Times New Roman" w:cs="Times New Roman"/>
          <w:b/>
          <w:i/>
          <w:sz w:val="24"/>
          <w:szCs w:val="24"/>
        </w:rPr>
        <w:t>Основн</w:t>
      </w:r>
      <w:r w:rsidR="006404EF">
        <w:rPr>
          <w:rFonts w:ascii="Times New Roman" w:hAnsi="Times New Roman" w:cs="Times New Roman"/>
          <w:b/>
          <w:i/>
          <w:sz w:val="24"/>
          <w:szCs w:val="24"/>
        </w:rPr>
        <w:t xml:space="preserve">ые тригонометрические формулы (9 </w:t>
      </w:r>
      <w:r w:rsidRPr="002A38FC">
        <w:rPr>
          <w:rFonts w:ascii="Times New Roman" w:hAnsi="Times New Roman" w:cs="Times New Roman"/>
          <w:b/>
          <w:i/>
          <w:sz w:val="24"/>
          <w:szCs w:val="24"/>
        </w:rPr>
        <w:t>ч.)</w:t>
      </w:r>
    </w:p>
    <w:p w:rsidR="002C0769" w:rsidRPr="002A38FC" w:rsidRDefault="002C0769" w:rsidP="002A38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38FC">
        <w:rPr>
          <w:rFonts w:ascii="Times New Roman" w:hAnsi="Times New Roman" w:cs="Times New Roman"/>
          <w:sz w:val="24"/>
          <w:szCs w:val="24"/>
        </w:rPr>
        <w:t>Основные тригонометрические тождества. Формулы приведения. Преобразование простейших тригонометрических выражений.</w:t>
      </w:r>
    </w:p>
    <w:p w:rsidR="002C0769" w:rsidRPr="002A38FC" w:rsidRDefault="002C0769" w:rsidP="002A38F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A38FC">
        <w:rPr>
          <w:rFonts w:ascii="Times New Roman" w:hAnsi="Times New Roman" w:cs="Times New Roman"/>
          <w:b/>
          <w:i/>
          <w:sz w:val="24"/>
          <w:szCs w:val="24"/>
        </w:rPr>
        <w:t>Формулы сложенияи их сле</w:t>
      </w:r>
      <w:r w:rsidR="006404EF">
        <w:rPr>
          <w:rFonts w:ascii="Times New Roman" w:hAnsi="Times New Roman" w:cs="Times New Roman"/>
          <w:b/>
          <w:i/>
          <w:sz w:val="24"/>
          <w:szCs w:val="24"/>
        </w:rPr>
        <w:t>дствия(7</w:t>
      </w:r>
      <w:r w:rsidR="00645D20" w:rsidRPr="002A38FC">
        <w:rPr>
          <w:rFonts w:ascii="Times New Roman" w:hAnsi="Times New Roman" w:cs="Times New Roman"/>
          <w:b/>
          <w:i/>
          <w:sz w:val="24"/>
          <w:szCs w:val="24"/>
        </w:rPr>
        <w:t xml:space="preserve"> ч.</w:t>
      </w:r>
      <w:r w:rsidRPr="002A38F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2C0769" w:rsidRPr="002A38FC" w:rsidRDefault="002C0769" w:rsidP="002A38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38FC">
        <w:rPr>
          <w:rFonts w:ascii="Times New Roman" w:hAnsi="Times New Roman" w:cs="Times New Roman"/>
          <w:sz w:val="24"/>
          <w:szCs w:val="24"/>
        </w:rPr>
        <w:t xml:space="preserve">Синус, косинус и тангенс суммы и разности двух аргументов. Синус и косинус двойного аргумента. </w:t>
      </w:r>
      <w:r w:rsidRPr="002A38FC">
        <w:rPr>
          <w:rFonts w:ascii="Times New Roman" w:hAnsi="Times New Roman" w:cs="Times New Roman"/>
          <w:iCs/>
          <w:sz w:val="24"/>
          <w:szCs w:val="24"/>
        </w:rPr>
        <w:t>Формулы половинного аргумента</w:t>
      </w:r>
      <w:proofErr w:type="gramStart"/>
      <w:r w:rsidRPr="002A38FC">
        <w:rPr>
          <w:rFonts w:ascii="Times New Roman" w:hAnsi="Times New Roman" w:cs="Times New Roman"/>
          <w:iCs/>
          <w:sz w:val="24"/>
          <w:szCs w:val="24"/>
        </w:rPr>
        <w:t>.П</w:t>
      </w:r>
      <w:proofErr w:type="gramEnd"/>
      <w:r w:rsidRPr="002A38FC">
        <w:rPr>
          <w:rFonts w:ascii="Times New Roman" w:hAnsi="Times New Roman" w:cs="Times New Roman"/>
          <w:iCs/>
          <w:sz w:val="24"/>
          <w:szCs w:val="24"/>
        </w:rPr>
        <w:t>реобразование суммы тригонометрических функций в произведения и произведения в сумму.Выражение тригонометрических функций через тангенс половинногоаргумента.</w:t>
      </w:r>
      <w:r w:rsidRPr="002A38FC">
        <w:rPr>
          <w:rFonts w:ascii="Times New Roman" w:hAnsi="Times New Roman" w:cs="Times New Roman"/>
          <w:sz w:val="24"/>
          <w:szCs w:val="24"/>
        </w:rPr>
        <w:t xml:space="preserve"> Преобразование простейших тригонометрических выражений.</w:t>
      </w:r>
    </w:p>
    <w:p w:rsidR="006404EF" w:rsidRDefault="006404EF" w:rsidP="002A38FC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65F6">
        <w:rPr>
          <w:rFonts w:ascii="Times New Roman" w:hAnsi="Times New Roman" w:cs="Times New Roman"/>
          <w:b/>
          <w:i/>
          <w:sz w:val="24"/>
          <w:szCs w:val="24"/>
        </w:rPr>
        <w:t>Тригонометрические функции числового аргумента (6 ч)</w:t>
      </w:r>
    </w:p>
    <w:p w:rsidR="006404EF" w:rsidRPr="006404EF" w:rsidRDefault="006404EF" w:rsidP="002A38FC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Синус. Косинус. Тангенс. Котанге</w:t>
      </w:r>
      <w:r w:rsidR="009129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с. Тригонометрические функции и их графики.</w:t>
      </w:r>
    </w:p>
    <w:p w:rsidR="002C0769" w:rsidRPr="002A38FC" w:rsidRDefault="00912910" w:rsidP="002A38F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Основные свойства функций (13</w:t>
      </w:r>
      <w:r w:rsidR="00645D20" w:rsidRPr="002A38F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ч.</w:t>
      </w:r>
      <w:r w:rsidR="002C0769" w:rsidRPr="002A38FC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2C0769" w:rsidRPr="002A38FC" w:rsidRDefault="002C0769" w:rsidP="002A38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38FC">
        <w:rPr>
          <w:rFonts w:ascii="Times New Roman" w:hAnsi="Times New Roman" w:cs="Times New Roman"/>
          <w:sz w:val="24"/>
          <w:szCs w:val="24"/>
        </w:rPr>
        <w:t xml:space="preserve">Понятие функции. Область определения и множество значений. График функции. </w:t>
      </w:r>
      <w:r w:rsidR="00537AC9">
        <w:rPr>
          <w:rFonts w:ascii="Times New Roman" w:hAnsi="Times New Roman" w:cs="Times New Roman"/>
          <w:sz w:val="24"/>
          <w:szCs w:val="24"/>
        </w:rPr>
        <w:t xml:space="preserve">Графики тригонометрических функций. </w:t>
      </w:r>
      <w:r w:rsidRPr="002A38FC">
        <w:rPr>
          <w:rFonts w:ascii="Times New Roman" w:hAnsi="Times New Roman" w:cs="Times New Roman"/>
          <w:sz w:val="24"/>
          <w:szCs w:val="24"/>
        </w:rPr>
        <w:t xml:space="preserve">Построение графиков функций, заданных различными способами. Свойства функций: монотонность, четность и нечетность, периодичность, основной период, ограниченность. Преобразование графиков: параллельный перенос, симметрия относительно осей координат и </w:t>
      </w:r>
      <w:r w:rsidRPr="002A38FC">
        <w:rPr>
          <w:rFonts w:ascii="Times New Roman" w:hAnsi="Times New Roman" w:cs="Times New Roman"/>
          <w:iCs/>
          <w:sz w:val="24"/>
          <w:szCs w:val="24"/>
        </w:rPr>
        <w:t>симметрия относительно начала координат, симметрия относительно прямой y=x, растяжение и сжатие вдоль осей координат.</w:t>
      </w:r>
      <w:r w:rsidR="00645D20" w:rsidRPr="002A38FC">
        <w:rPr>
          <w:rFonts w:ascii="Times New Roman" w:hAnsi="Times New Roman" w:cs="Times New Roman"/>
          <w:iCs/>
          <w:sz w:val="24"/>
          <w:szCs w:val="24"/>
        </w:rPr>
        <w:t xml:space="preserve"> Свойства тригонометрических функций. Гармонические колебания.</w:t>
      </w:r>
    </w:p>
    <w:p w:rsidR="002C0769" w:rsidRPr="002A38FC" w:rsidRDefault="002C0769" w:rsidP="002A38F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38FC">
        <w:rPr>
          <w:rFonts w:ascii="Times New Roman" w:hAnsi="Times New Roman" w:cs="Times New Roman"/>
          <w:b/>
          <w:bCs/>
          <w:i/>
          <w:sz w:val="24"/>
          <w:szCs w:val="24"/>
        </w:rPr>
        <w:t>Решение тригонометрич</w:t>
      </w:r>
      <w:r w:rsidR="00912910">
        <w:rPr>
          <w:rFonts w:ascii="Times New Roman" w:hAnsi="Times New Roman" w:cs="Times New Roman"/>
          <w:b/>
          <w:bCs/>
          <w:i/>
          <w:sz w:val="24"/>
          <w:szCs w:val="24"/>
        </w:rPr>
        <w:t>еских уравнений и неравенств (13</w:t>
      </w:r>
      <w:r w:rsidR="00645D20" w:rsidRPr="002A38FC">
        <w:rPr>
          <w:rFonts w:ascii="Times New Roman" w:hAnsi="Times New Roman" w:cs="Times New Roman"/>
          <w:b/>
          <w:bCs/>
          <w:i/>
          <w:sz w:val="24"/>
          <w:szCs w:val="24"/>
        </w:rPr>
        <w:t>ч</w:t>
      </w:r>
      <w:r w:rsidRPr="002A38FC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2C0769" w:rsidRPr="002A38FC" w:rsidRDefault="002C0769" w:rsidP="002A38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A38FC">
        <w:rPr>
          <w:rFonts w:ascii="Times New Roman" w:hAnsi="Times New Roman" w:cs="Times New Roman"/>
          <w:iCs/>
          <w:sz w:val="24"/>
          <w:szCs w:val="24"/>
        </w:rPr>
        <w:t>Арксинус, арккосинус, арктангенс числа</w:t>
      </w:r>
      <w:r w:rsidRPr="002A38FC">
        <w:rPr>
          <w:rFonts w:ascii="Times New Roman" w:hAnsi="Times New Roman" w:cs="Times New Roman"/>
          <w:sz w:val="24"/>
          <w:szCs w:val="24"/>
        </w:rPr>
        <w:t xml:space="preserve">. Простейшие тригонометрические уравнения. Решение тригонометрических уравнений и их систем. </w:t>
      </w:r>
      <w:r w:rsidRPr="002A38FC">
        <w:rPr>
          <w:rFonts w:ascii="Times New Roman" w:hAnsi="Times New Roman" w:cs="Times New Roman"/>
          <w:iCs/>
          <w:sz w:val="24"/>
          <w:szCs w:val="24"/>
        </w:rPr>
        <w:t>Простейшиетригонометрические неравенства</w:t>
      </w:r>
      <w:r w:rsidRPr="002A38FC">
        <w:rPr>
          <w:rFonts w:ascii="Times New Roman" w:hAnsi="Times New Roman" w:cs="Times New Roman"/>
          <w:sz w:val="24"/>
          <w:szCs w:val="24"/>
        </w:rPr>
        <w:t>.</w:t>
      </w:r>
    </w:p>
    <w:p w:rsidR="0080366F" w:rsidRPr="002A38FC" w:rsidRDefault="00912910" w:rsidP="002A38FC">
      <w:pPr>
        <w:pStyle w:val="a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Производная (14</w:t>
      </w:r>
      <w:r w:rsidR="0080366F" w:rsidRPr="002A38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ч)</w:t>
      </w:r>
    </w:p>
    <w:p w:rsidR="0080366F" w:rsidRPr="002A38FC" w:rsidRDefault="0080366F" w:rsidP="002A38F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8FC">
        <w:rPr>
          <w:rFonts w:ascii="Times New Roman" w:eastAsia="Times New Roman" w:hAnsi="Times New Roman" w:cs="Times New Roman"/>
          <w:sz w:val="24"/>
          <w:szCs w:val="24"/>
        </w:rPr>
        <w:t>Приращение функции. Понятие о производной.</w:t>
      </w:r>
      <w:r w:rsidRPr="002A38FC">
        <w:rPr>
          <w:rFonts w:ascii="Times New Roman" w:hAnsi="Times New Roman" w:cs="Times New Roman"/>
          <w:sz w:val="24"/>
          <w:szCs w:val="24"/>
        </w:rPr>
        <w:t xml:space="preserve"> Понятие о непрерывности и предельном переходе.</w:t>
      </w:r>
      <w:r w:rsidRPr="002A38FC">
        <w:rPr>
          <w:rFonts w:ascii="Times New Roman" w:eastAsia="Times New Roman" w:hAnsi="Times New Roman" w:cs="Times New Roman"/>
          <w:sz w:val="24"/>
          <w:szCs w:val="24"/>
        </w:rPr>
        <w:t xml:space="preserve"> Производные суммы, произведения и част</w:t>
      </w:r>
      <w:r w:rsidRPr="002A38FC">
        <w:rPr>
          <w:rFonts w:ascii="Times New Roman" w:eastAsia="Times New Roman" w:hAnsi="Times New Roman" w:cs="Times New Roman"/>
          <w:sz w:val="24"/>
          <w:szCs w:val="24"/>
        </w:rPr>
        <w:softHyphen/>
        <w:t>ного. Производная степенной функции с целым показате</w:t>
      </w:r>
      <w:r w:rsidRPr="002A38FC">
        <w:rPr>
          <w:rFonts w:ascii="Times New Roman" w:eastAsia="Times New Roman" w:hAnsi="Times New Roman" w:cs="Times New Roman"/>
          <w:sz w:val="24"/>
          <w:szCs w:val="24"/>
        </w:rPr>
        <w:softHyphen/>
        <w:t>лем. Производная сложной функции. Производные тригонометрических функций.</w:t>
      </w:r>
    </w:p>
    <w:p w:rsidR="0080366F" w:rsidRPr="002A38FC" w:rsidRDefault="0080366F" w:rsidP="002A38FC">
      <w:pPr>
        <w:pStyle w:val="a3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A38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Применени</w:t>
      </w:r>
      <w:r w:rsidR="0091291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е непрерывности и производной (9</w:t>
      </w:r>
      <w:r w:rsidRPr="002A38F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ч)</w:t>
      </w:r>
    </w:p>
    <w:p w:rsidR="002A38FC" w:rsidRPr="002A38FC" w:rsidRDefault="002A38FC" w:rsidP="002A38F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8FC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непрерывности функций при решении неравенств. Метод интервалов. Уравнение касательной к графику функции. Нахождение скорости для процесса, заданного формулой или графиком.</w:t>
      </w:r>
    </w:p>
    <w:p w:rsidR="002A38FC" w:rsidRPr="002A38FC" w:rsidRDefault="002A38FC" w:rsidP="002A38F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A38FC" w:rsidRPr="002A38FC" w:rsidRDefault="002A38FC" w:rsidP="002A38FC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A38FC">
        <w:rPr>
          <w:rFonts w:ascii="Times New Roman" w:eastAsia="Times New Roman" w:hAnsi="Times New Roman" w:cs="Times New Roman"/>
          <w:b/>
          <w:i/>
          <w:sz w:val="24"/>
          <w:szCs w:val="24"/>
        </w:rPr>
        <w:t>Применение произв</w:t>
      </w:r>
      <w:r w:rsidR="00912910">
        <w:rPr>
          <w:rFonts w:ascii="Times New Roman" w:eastAsia="Times New Roman" w:hAnsi="Times New Roman" w:cs="Times New Roman"/>
          <w:b/>
          <w:i/>
          <w:sz w:val="24"/>
          <w:szCs w:val="24"/>
        </w:rPr>
        <w:t>одной к исследованию функции (16</w:t>
      </w:r>
      <w:r w:rsidRPr="002A38F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ч).</w:t>
      </w:r>
    </w:p>
    <w:p w:rsidR="002A38FC" w:rsidRPr="002A38FC" w:rsidRDefault="002A38FC" w:rsidP="002A38F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A38FC">
        <w:rPr>
          <w:rFonts w:ascii="Times New Roman" w:eastAsia="Times New Roman" w:hAnsi="Times New Roman" w:cs="Times New Roman"/>
          <w:sz w:val="24"/>
          <w:szCs w:val="24"/>
        </w:rPr>
        <w:t>Применение производной к исследованию функций и построению графиков. Примеры использования производной для нахождения наилучшего решения в прикладных, в том числе социально-экономических, задачах.</w:t>
      </w:r>
    </w:p>
    <w:p w:rsidR="002A38FC" w:rsidRPr="002A38FC" w:rsidRDefault="002A38FC" w:rsidP="002A38FC">
      <w:pPr>
        <w:pStyle w:val="a3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C0769" w:rsidRPr="002A38FC" w:rsidRDefault="00645D20" w:rsidP="002A38FC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38FC">
        <w:rPr>
          <w:rFonts w:ascii="Times New Roman" w:hAnsi="Times New Roman" w:cs="Times New Roman"/>
          <w:b/>
          <w:bCs/>
          <w:i/>
          <w:sz w:val="24"/>
          <w:szCs w:val="24"/>
        </w:rPr>
        <w:t>Ит</w:t>
      </w:r>
      <w:r w:rsidR="00912910">
        <w:rPr>
          <w:rFonts w:ascii="Times New Roman" w:hAnsi="Times New Roman" w:cs="Times New Roman"/>
          <w:b/>
          <w:bCs/>
          <w:i/>
          <w:sz w:val="24"/>
          <w:szCs w:val="24"/>
        </w:rPr>
        <w:t>оговое повторение (9</w:t>
      </w:r>
      <w:r w:rsidR="002C0769" w:rsidRPr="002A38F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ч.)</w:t>
      </w:r>
    </w:p>
    <w:p w:rsidR="002C0769" w:rsidRPr="002A38FC" w:rsidRDefault="002C0769" w:rsidP="002A38F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B681D" w:rsidRDefault="00DB681D" w:rsidP="00BC1E5A">
      <w:pPr>
        <w:pStyle w:val="a3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912910" w:rsidRDefault="00912910" w:rsidP="00BC1E5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Требования к уровню подготовки учащихся 10 класса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 результате изучения математики на базовом уровне ученик должен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знать/понимать: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</w:t>
      </w: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дованию процессов и явлений в природе и обществе;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- значение практики и вопросов, возникающих в самой математике для формирования и раз</w:t>
      </w: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вития математической науки; историю развития понятия числа, создания математического ана</w:t>
      </w: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лиза, возникновения и развития геометрии;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BC1E5A" w:rsidRPr="00BC1E5A" w:rsidRDefault="00BC1E5A" w:rsidP="00BC1E5A">
      <w:pPr>
        <w:spacing w:after="0" w:line="240" w:lineRule="auto"/>
        <w:rPr>
          <w:rFonts w:ascii="Arial" w:eastAsia="Times New Roman" w:hAnsi="Times New Roman" w:cs="Arial"/>
          <w:bCs/>
          <w:color w:val="000000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- вероятностный характер различных процессов окружающего мира;</w:t>
      </w:r>
    </w:p>
    <w:p w:rsidR="00BC1E5A" w:rsidRPr="00BC1E5A" w:rsidRDefault="00BC1E5A" w:rsidP="00BC1E5A">
      <w:pPr>
        <w:spacing w:after="0" w:line="240" w:lineRule="auto"/>
        <w:rPr>
          <w:rFonts w:ascii="Arial" w:eastAsia="Times New Roman" w:hAnsi="Times New Roman" w:cs="Arial"/>
          <w:bCs/>
          <w:color w:val="000000"/>
          <w:sz w:val="24"/>
          <w:szCs w:val="24"/>
        </w:rPr>
      </w:pP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АЛГЕБРА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</w:t>
      </w: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-  проводить по известным формулам и правилам преобразования буквенных выражений, включающих степени, радикалы и тригонометрические функции;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- вычислять значения числовых и буквенных выражений, осуществляя необходимые подста</w:t>
      </w: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новки и преобразования;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BC1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дневной жизни: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практических расчетов по формулам, включая формулы, содержащие степени, радика</w:t>
      </w: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лы и тригонометрические функции, используя при необходимости справочные мате</w:t>
      </w: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риалы и простейшие вычислительные устройства;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ФУНКЦИИ И ГРАФИКИ</w:t>
      </w:r>
    </w:p>
    <w:p w:rsidR="00BC1E5A" w:rsidRPr="00BC1E5A" w:rsidRDefault="00BC1E5A" w:rsidP="00BC1E5A">
      <w:pPr>
        <w:shd w:val="clear" w:color="auto" w:fill="FFFFFF"/>
        <w:tabs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  <w:r w:rsidRPr="00BC1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ab/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строить графики изученных функций;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решать уравнения, простейшие системы уравнений, используя свойства функций и их гра</w:t>
      </w: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фиков;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BC1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дневной жизни: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описания с помощью функций различных зависимостей, представления их графически, интерпретации графиков;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НАЧАЛА МАТЕМАТИЧЕСКОГО АНАЛИЗА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производные и первообразные элементарных функций, используя справочные материалы;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вычислять в простейших случаях площади с использованием первообразной; </w:t>
      </w:r>
      <w:r w:rsidRPr="00BC1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BC1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дневной жизни: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решать рациональные, показательные и логарифмические уравнения и неравенства, про</w:t>
      </w: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стейшие иррациональные и тригонометрические уравнения, их системы;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уравнения и неравенства по условию задачи;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для приближенного решения уравнений и неравен</w:t>
      </w:r>
      <w:proofErr w:type="gramStart"/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ств гр</w:t>
      </w:r>
      <w:proofErr w:type="gramEnd"/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афическим методом;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- изображать на координатной плоскости множества решений простейших уравнений и их систем;</w:t>
      </w:r>
    </w:p>
    <w:p w:rsidR="00BC1E5A" w:rsidRPr="00BC1E5A" w:rsidRDefault="00BC1E5A" w:rsidP="00BC1E5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BC1E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softHyphen/>
        <w:t>дневной жизни:</w:t>
      </w:r>
    </w:p>
    <w:p w:rsidR="00BC1E5A" w:rsidRPr="00BC1E5A" w:rsidRDefault="00BC1E5A" w:rsidP="00BC1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1E5A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построения и исследования простейших математических моделей;</w:t>
      </w:r>
    </w:p>
    <w:p w:rsidR="00BC1E5A" w:rsidRPr="00BC1E5A" w:rsidRDefault="00BC1E5A" w:rsidP="00BC1E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C1E5A" w:rsidRPr="00BC1E5A" w:rsidSect="00D82B24">
          <w:pgSz w:w="11906" w:h="16838"/>
          <w:pgMar w:top="720" w:right="851" w:bottom="1134" w:left="899" w:header="709" w:footer="709" w:gutter="0"/>
          <w:cols w:space="708"/>
          <w:docGrid w:linePitch="360"/>
        </w:sectPr>
      </w:pPr>
    </w:p>
    <w:p w:rsidR="00C604D1" w:rsidRDefault="00C604D1" w:rsidP="00BC1E5A">
      <w:pPr>
        <w:rPr>
          <w:rFonts w:ascii="Times New Roman" w:hAnsi="Times New Roman" w:cs="Times New Roman"/>
          <w:b/>
          <w:sz w:val="28"/>
          <w:szCs w:val="28"/>
        </w:rPr>
      </w:pPr>
    </w:p>
    <w:p w:rsidR="005765F6" w:rsidRPr="005765F6" w:rsidRDefault="005765F6" w:rsidP="005765F6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5F6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</w:t>
      </w:r>
      <w:r>
        <w:rPr>
          <w:rFonts w:ascii="Times New Roman" w:hAnsi="Times New Roman" w:cs="Times New Roman"/>
          <w:b/>
          <w:sz w:val="28"/>
          <w:szCs w:val="28"/>
        </w:rPr>
        <w:t>вание</w:t>
      </w:r>
    </w:p>
    <w:tbl>
      <w:tblPr>
        <w:tblStyle w:val="a4"/>
        <w:tblW w:w="15877" w:type="dxa"/>
        <w:tblInd w:w="-176" w:type="dxa"/>
        <w:tblLayout w:type="fixed"/>
        <w:tblLook w:val="04A0"/>
      </w:tblPr>
      <w:tblGrid>
        <w:gridCol w:w="706"/>
        <w:gridCol w:w="2942"/>
        <w:gridCol w:w="843"/>
        <w:gridCol w:w="1403"/>
        <w:gridCol w:w="2103"/>
        <w:gridCol w:w="3082"/>
        <w:gridCol w:w="1404"/>
        <w:gridCol w:w="1403"/>
        <w:gridCol w:w="1122"/>
        <w:gridCol w:w="869"/>
      </w:tblGrid>
      <w:tr w:rsidR="005765F6" w:rsidRPr="005765F6" w:rsidTr="005765F6">
        <w:tc>
          <w:tcPr>
            <w:tcW w:w="706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4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43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103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Элементы основного (обязательного) содержания</w:t>
            </w:r>
          </w:p>
        </w:tc>
        <w:tc>
          <w:tcPr>
            <w:tcW w:w="308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Вид контроля. Измерители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Элементы дополнит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еобязат</w:t>
            </w:r>
            <w:proofErr w:type="spellEnd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.) содержания</w:t>
            </w: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765F6" w:rsidRPr="005765F6" w:rsidTr="005765F6">
        <w:tc>
          <w:tcPr>
            <w:tcW w:w="15877" w:type="dxa"/>
            <w:gridSpan w:val="10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Тригонометрические функции любого угла (6 ч)</w:t>
            </w:r>
          </w:p>
        </w:tc>
      </w:tr>
      <w:tr w:rsidR="005765F6" w:rsidRPr="005765F6" w:rsidTr="005765F6">
        <w:trPr>
          <w:trHeight w:val="1789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Определение синуса, косинуса, тангенса и котангенса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Числовая окружность, положи тельное и отрицательное направление обхода окружности, числовая окруж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на коор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динатной плоско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сти, коор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динаты точки ок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ружности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можно на единичной окружности определять длины дуг; как опреде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лить координаты точек числовой ок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ружности.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найти на числовой окружности точку, соответствующую данному числу;составить таблицу для точек числовой окружности и их координат; по координатам находить точку чи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словой окружности.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1789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961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Свойства синуса, косинуса, тангенса и котангенса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 и их свой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ства, пер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вая, вто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рая, третья и чет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вертая четверти окружно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си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нуса, косинуса произвольного уг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ла; радианную меру угла. 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вычислить синус, косинус числа; вывести некото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рые свойства сину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са, косинуса.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961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961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Радианная мера угла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метриче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ские функции числового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аргумен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та, тригонометрические соотно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шения одного аргумента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совершать преобразования простых тригонометриче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ских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выражений, зная основные три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гонометрические тождества.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961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c>
          <w:tcPr>
            <w:tcW w:w="15877" w:type="dxa"/>
            <w:gridSpan w:val="10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Основные тригонометрические формулы (9 ч)</w:t>
            </w:r>
          </w:p>
        </w:tc>
      </w:tr>
      <w:tr w:rsidR="005765F6" w:rsidRPr="005765F6" w:rsidTr="005765F6">
        <w:trPr>
          <w:trHeight w:val="1237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Соотношения между тригонометрическими функциями одного и того же угла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 угла, косинус уг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ла, тангенс угла, котангенс угла, гра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дусная мера угла, радианная мера угла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вычис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лять значения си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нуса, косинуса, тангенса и котан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генса градусной и радианной меры угла, используя табличные значе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ния; формулы пе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ревода градусной меры в радианную меру и наоборот. 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1237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Применение основных тригонометрических формул к преобразованию выражений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тригонометрические формулы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фор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мулы тригонометрии.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упрощать выра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жения, используя основные тригоно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метрические тож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дества и формулы приведения.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3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приведе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углы перехода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 фор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мул приведения.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объяснить изученные положе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на самостоя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 подобран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конкретных примерах</w:t>
            </w: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3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2" w:type="dxa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теме: «Тригонометрические функции»</w:t>
            </w:r>
          </w:p>
        </w:tc>
        <w:tc>
          <w:tcPr>
            <w:tcW w:w="843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Письменное выполнение заданий</w:t>
            </w:r>
          </w:p>
        </w:tc>
        <w:tc>
          <w:tcPr>
            <w:tcW w:w="3082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c>
          <w:tcPr>
            <w:tcW w:w="15877" w:type="dxa"/>
            <w:gridSpan w:val="10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Формулы сложения и их следствия (7 ч)</w:t>
            </w: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Формулы сложения. Формулы двойного угла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синуса и косинуса суммы аргументов, вывод формул. Формулы двойного аргумен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та, 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формулу си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нуса, косинуса суммы углов;  формулы двойного угла си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нуса, косинуса и тангенса.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преобразовывать 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простейшие выражения, 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10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мулы по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ловинно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угла, формулы кратного аргумента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используя основные тригонометрические тождества, формулы приведения.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913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Формулы суммы и разности тригонометрических функций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синуса и косинуса разности аргумен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тов, вы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 фор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мул.</w:t>
            </w: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 Формулы тангенса разности и суммы аргумен</w:t>
            </w:r>
            <w:r w:rsidRPr="005765F6">
              <w:rPr>
                <w:rFonts w:ascii="Times New Roman" w:hAnsi="Times New Roman" w:cs="Times New Roman"/>
                <w:sz w:val="24"/>
                <w:szCs w:val="24"/>
              </w:rPr>
              <w:softHyphen/>
              <w:t>тов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формулу сину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са, косинуса разности двух углов; формулу тан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генса и котангенса суммы и разности двух углов.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преобразовывать простейшие выра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жения, используя основные тождест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ва, формулы при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ведения.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913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914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c>
          <w:tcPr>
            <w:tcW w:w="15877" w:type="dxa"/>
            <w:gridSpan w:val="10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Тригонометрические функции числового аргумента (6 ч)</w:t>
            </w:r>
          </w:p>
        </w:tc>
      </w:tr>
      <w:tr w:rsidR="005765F6" w:rsidRPr="005765F6" w:rsidTr="005765F6">
        <w:trPr>
          <w:trHeight w:val="823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и котангенс (повторение)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Синус, косинус, тангенс и </w:t>
            </w:r>
            <w:proofErr w:type="gramStart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котангенс</w:t>
            </w:r>
            <w:proofErr w:type="gramEnd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свой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си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нуса, косинуса, тангенса и котангенса произвольного уг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ла.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вычислить синус, косинус, тангенс и котангенс числа.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3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и их графики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метриче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ская функция        у = </w:t>
            </w:r>
            <w:proofErr w:type="spellStart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</w:t>
            </w:r>
            <w:proofErr w:type="spellEnd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график функции, свойства функции.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Тригоно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метриче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ская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функция, у = </w:t>
            </w:r>
            <w:proofErr w:type="spellStart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cos</w:t>
            </w:r>
            <w:proofErr w:type="gramStart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график функции, свойства функции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Знать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рическую функцию </w:t>
            </w:r>
            <w:proofErr w:type="spellStart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</w:t>
            </w:r>
            <w:proofErr w:type="spellEnd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</w:t>
            </w:r>
            <w:proofErr w:type="gramStart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  <w:proofErr w:type="gramEnd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ее свойст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и построение графика; тригономет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рическую функцию </w:t>
            </w:r>
            <w:proofErr w:type="spellStart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у=cosх</w:t>
            </w:r>
            <w:proofErr w:type="spellEnd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ее свойст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 и построение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графика.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942" w:type="dxa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теме: «Тригонометрические функции числового аргумента»</w:t>
            </w:r>
          </w:p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Письменное выполнение заданий</w:t>
            </w:r>
          </w:p>
        </w:tc>
        <w:tc>
          <w:tcPr>
            <w:tcW w:w="3082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c>
          <w:tcPr>
            <w:tcW w:w="15877" w:type="dxa"/>
            <w:gridSpan w:val="10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свойства функций (13 ч)</w:t>
            </w:r>
          </w:p>
        </w:tc>
      </w:tr>
      <w:tr w:rsidR="005765F6" w:rsidRPr="005765F6" w:rsidTr="005765F6">
        <w:trPr>
          <w:trHeight w:val="552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Функции и их графики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Функции. Графики функций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 основных функций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строить графики функций.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552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685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Четные и нечетные функции. Периодичность тригонометрических функций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Четные и нечетные функции. Периодичность тригонометрических функций.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графики четных и нечетных функций, тригонометрических функций. 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вид функции по графику. 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685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685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Возрастание и убывание функций. Экстремумы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Возрастающие и убывающие функции. Экстремумы.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какие функции возрастающие, какие убывающие. 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находить экстремумы функций</w:t>
            </w: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685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функций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План исследования функции. Асимптоты. Область определения и область значения функции.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исследовать функции, строить графики.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3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Свойства тригонометрических функций. Гармонические колебания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Гармонические функции. 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основные свойства гармонических функций. </w:t>
            </w: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применять гармонические функции  к описанию физических процессов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3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42" w:type="dxa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теме: «Свойства функций»</w:t>
            </w:r>
          </w:p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Письменное выполнение заданий</w:t>
            </w:r>
          </w:p>
        </w:tc>
        <w:tc>
          <w:tcPr>
            <w:tcW w:w="3082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c>
          <w:tcPr>
            <w:tcW w:w="15877" w:type="dxa"/>
            <w:gridSpan w:val="10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Решение тригонометрических уравнений и неравенств (13 ч)</w:t>
            </w:r>
          </w:p>
        </w:tc>
      </w:tr>
      <w:tr w:rsidR="005765F6" w:rsidRPr="005765F6" w:rsidTr="005765F6">
        <w:trPr>
          <w:trHeight w:val="552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Арксинус, арккосинус и арктангенс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Арккосинус, арксинус и арктангенс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арксинуса, арккосинуса и арктангенса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552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уравнений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</w:t>
            </w:r>
            <w:proofErr w:type="spellEnd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softHyphen/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нения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cos</w:t>
            </w:r>
            <w:proofErr w:type="spellEnd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76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t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 a, sin t = a, </w:t>
            </w:r>
            <w:proofErr w:type="spellStart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tgt</w:t>
            </w:r>
            <w:proofErr w:type="spellEnd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=a,  </w:t>
            </w:r>
            <w:proofErr w:type="spellStart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ctgx</w:t>
            </w:r>
            <w:proofErr w:type="spellEnd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= a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шие уравнения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cost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sin</w:t>
            </w:r>
            <w:proofErr w:type="spellEnd"/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</w:t>
            </w:r>
            <w:proofErr w:type="spellEnd"/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= </w:t>
            </w:r>
            <w:proofErr w:type="spellStart"/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</w:t>
            </w:r>
            <w:proofErr w:type="spellEnd"/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tg</w:t>
            </w:r>
            <w:proofErr w:type="spellEnd"/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</w:t>
            </w:r>
            <w:proofErr w:type="spellStart"/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=а</w:t>
            </w:r>
            <w:proofErr w:type="spellEnd"/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ctg</w:t>
            </w:r>
            <w:proofErr w:type="spellEnd"/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t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= а.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685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неравенств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cos </w:t>
            </w:r>
            <w:r w:rsidRPr="00576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t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&gt; a, sin t &gt; a, </w:t>
            </w:r>
            <w:proofErr w:type="spellStart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tgt</w:t>
            </w:r>
            <w:proofErr w:type="spellEnd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&gt;a,  </w:t>
            </w:r>
            <w:proofErr w:type="spellStart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ctgx</w:t>
            </w:r>
            <w:proofErr w:type="spellEnd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&gt; a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простей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шие неравенства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cos</w:t>
            </w:r>
            <w:r w:rsidRPr="005765F6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           </w:t>
            </w:r>
            <w:proofErr w:type="spellStart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sint</w:t>
            </w:r>
            <w:proofErr w:type="spellEnd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tgt</w:t>
            </w:r>
            <w:proofErr w:type="spellEnd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ctgx</w:t>
            </w:r>
            <w:proofErr w:type="spellEnd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&gt;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685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Примеры решения тригонометрических уравнений и систем </w:t>
            </w: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тригономет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рические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уравнения, метод вве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 новой переменной, метод раз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 на множители, однородные тригономет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рические уравнения, алгоритм решения однородно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уравне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второй степени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решать, простейшие тригонометрические 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уравнения по формулам;решать простейшие тригонометрические неравенства с помощью единичной окружности.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42" w:type="dxa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теме: «Решение тригонометрических уравнений и неравенств»</w:t>
            </w:r>
          </w:p>
        </w:tc>
        <w:tc>
          <w:tcPr>
            <w:tcW w:w="843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Письменное выполнение заданий</w:t>
            </w:r>
          </w:p>
        </w:tc>
        <w:tc>
          <w:tcPr>
            <w:tcW w:w="3082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c>
          <w:tcPr>
            <w:tcW w:w="15877" w:type="dxa"/>
            <w:gridSpan w:val="10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Производная (14 ч)</w:t>
            </w:r>
          </w:p>
        </w:tc>
      </w:tr>
      <w:tr w:rsidR="005765F6" w:rsidRPr="005765F6" w:rsidTr="005765F6">
        <w:trPr>
          <w:trHeight w:val="685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Приращение функции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Приращение функции, приращение аргумента.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приращения функции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приращение функции при приращении аргумента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685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Понятие о производной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о скоро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движения, мгновенная скорость, каса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тельная к пло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ской кривой, касательная к графику функ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ции, производ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ная функции, физический смысл произ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водной, геомет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рический смысл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производной, скорость изме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нения функции, алгоритм нахо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ждения произ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водной, диффе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ренцирование</w:t>
            </w:r>
          </w:p>
        </w:tc>
        <w:tc>
          <w:tcPr>
            <w:tcW w:w="3082" w:type="dxa"/>
            <w:tcBorders>
              <w:bottom w:val="single" w:sz="4" w:space="0" w:color="auto"/>
            </w:tcBorders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Знать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понятие о производной функции, физиче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ском и геометриче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ском смысле про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изводной.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использовать алгоритм нахождения производной простейших функций.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03" w:type="dxa"/>
            <w:tcBorders>
              <w:bottom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2370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Понятие о непрерывности и предельном переходе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 числовой последовательно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сти, последова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тельность сходит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ся и расходится, экспонента, горизонтальная асимптота, свойства сходящихся последовательностей, </w:t>
            </w:r>
          </w:p>
        </w:tc>
        <w:tc>
          <w:tcPr>
            <w:tcW w:w="3082" w:type="dxa"/>
            <w:tcBorders>
              <w:top w:val="single" w:sz="4" w:space="0" w:color="auto"/>
              <w:bottom w:val="single" w:sz="4" w:space="0" w:color="auto"/>
            </w:tcBorders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предела числовой последовательности; свойства сходящих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ся последовательно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стей.</w:t>
            </w: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Уметь: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предел числовой последователь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ности, используя свойст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сходящихся последо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вательностей.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2341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42" w:type="dxa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Вейерштрасса, предел последовательности, сумма бесконечной геометрической прогрессии.</w:t>
            </w:r>
          </w:p>
        </w:tc>
        <w:tc>
          <w:tcPr>
            <w:tcW w:w="3082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Правило вычисления производных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дифференцирова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правила дифференциро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вания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Знать: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дифференцирования, правила дифференцирования.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произ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водные суммы, разности, произве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дения, частного; производные ос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новных элементар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функций.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42" w:type="dxa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Производная сложной функции</w:t>
            </w:r>
          </w:p>
        </w:tc>
        <w:tc>
          <w:tcPr>
            <w:tcW w:w="843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дифференцирова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правила дифференциро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вания сложной функции.</w:t>
            </w:r>
          </w:p>
        </w:tc>
        <w:tc>
          <w:tcPr>
            <w:tcW w:w="3082" w:type="dxa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произ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водные сложных функций.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699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Производные тригонометрических функций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дифференцирова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правила дифференциро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вания </w:t>
            </w:r>
            <w:proofErr w:type="gramStart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gramEnd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функции.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произ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водные тригонометрических функций.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719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42" w:type="dxa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теме: «Производная»</w:t>
            </w:r>
          </w:p>
        </w:tc>
        <w:tc>
          <w:tcPr>
            <w:tcW w:w="843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Письменное выполнение заданий</w:t>
            </w:r>
          </w:p>
        </w:tc>
        <w:tc>
          <w:tcPr>
            <w:tcW w:w="3082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c>
          <w:tcPr>
            <w:tcW w:w="15877" w:type="dxa"/>
            <w:gridSpan w:val="10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 непрерывности и производной (9 ч)</w:t>
            </w:r>
          </w:p>
        </w:tc>
      </w:tr>
      <w:tr w:rsidR="005765F6" w:rsidRPr="005765F6" w:rsidTr="005765F6">
        <w:trPr>
          <w:trHeight w:val="1005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Применение непрерывности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 числовой последовательно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сти, последова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тельность сходит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и расходится, экспонента, горизонтальная асимптота, свойства сходящихся последовательно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стей.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определение предела числовой последовательности; свойства сходящих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ся последовательно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стей.</w:t>
            </w: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Уметь: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предел числовой последователь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ности, используя свойст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 сходящихся последо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вательностей.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1005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1006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Касательная к графику функции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Касательная к графику, угловой коэф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фициент,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алго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ритм составле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уравнения касательной к графику функ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уравне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касательной к графику функции по алгоритму.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 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42" w:type="dxa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Приближенные вычисления</w:t>
            </w:r>
          </w:p>
        </w:tc>
        <w:tc>
          <w:tcPr>
            <w:tcW w:w="843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Приближенные вычисления</w:t>
            </w:r>
          </w:p>
        </w:tc>
        <w:tc>
          <w:tcPr>
            <w:tcW w:w="3082" w:type="dxa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применение производной для приближенных вычислений.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применять производные для вычислений.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552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Производная в физике и технике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Вычисление скорости, ускорения.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Знать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скорости, ускорения. 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силу, кинетическую энергию и т.д.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552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c>
          <w:tcPr>
            <w:tcW w:w="15877" w:type="dxa"/>
            <w:gridSpan w:val="10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Применение производной к исследованию функции (16 ч)</w:t>
            </w:r>
          </w:p>
        </w:tc>
      </w:tr>
      <w:tr w:rsidR="005765F6" w:rsidRPr="005765F6" w:rsidTr="005765F6">
        <w:trPr>
          <w:trHeight w:val="961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Признак возрастания (убывания) функции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  <w:tcBorders>
              <w:bottom w:val="single" w:sz="4" w:space="0" w:color="auto"/>
            </w:tcBorders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  <w:r w:rsidRPr="005765F6">
              <w:rPr>
                <w:rFonts w:ascii="Times New Roman" w:hAnsi="Times New Roman" w:cs="Times New Roman"/>
                <w:sz w:val="24"/>
                <w:szCs w:val="24"/>
              </w:rPr>
              <w:softHyphen/>
              <w:t>ющая и убываю</w:t>
            </w:r>
            <w:r w:rsidRPr="005765F6">
              <w:rPr>
                <w:rFonts w:ascii="Times New Roman" w:hAnsi="Times New Roman" w:cs="Times New Roman"/>
                <w:sz w:val="24"/>
                <w:szCs w:val="24"/>
              </w:rPr>
              <w:softHyphen/>
              <w:t>щая функ</w:t>
            </w:r>
            <w:r w:rsidRPr="005765F6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на про</w:t>
            </w:r>
            <w:r w:rsidRPr="005765F6">
              <w:rPr>
                <w:rFonts w:ascii="Times New Roman" w:hAnsi="Times New Roman" w:cs="Times New Roman"/>
                <w:sz w:val="24"/>
                <w:szCs w:val="24"/>
              </w:rPr>
              <w:softHyphen/>
              <w:t>межутке, монотон</w:t>
            </w:r>
            <w:r w:rsidRPr="005765F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ность, точки экстремума, алгоритм </w:t>
            </w:r>
          </w:p>
        </w:tc>
        <w:tc>
          <w:tcPr>
            <w:tcW w:w="3082" w:type="dxa"/>
            <w:vMerge w:val="restart"/>
            <w:tcBorders>
              <w:bottom w:val="single" w:sz="4" w:space="0" w:color="auto"/>
            </w:tcBorders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исследовать простейшие функции на монотонность и на экстремумы, строить графики простейших функций.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  <w:tcBorders>
              <w:bottom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bottom w:val="single" w:sz="4" w:space="0" w:color="auto"/>
            </w:tcBorders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961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03" w:type="dxa"/>
            <w:vMerge/>
            <w:tcBorders>
              <w:bottom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bottom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681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r w:rsidRPr="005765F6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функ</w:t>
            </w:r>
            <w:r w:rsidRPr="005765F6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на мо</w:t>
            </w:r>
            <w:r w:rsidRPr="005765F6">
              <w:rPr>
                <w:rFonts w:ascii="Times New Roman" w:hAnsi="Times New Roman" w:cs="Times New Roman"/>
                <w:sz w:val="24"/>
                <w:szCs w:val="24"/>
              </w:rPr>
              <w:softHyphen/>
              <w:t>нотонность и экстре</w:t>
            </w:r>
            <w:r w:rsidRPr="005765F6">
              <w:rPr>
                <w:rFonts w:ascii="Times New Roman" w:hAnsi="Times New Roman" w:cs="Times New Roman"/>
                <w:sz w:val="24"/>
                <w:szCs w:val="24"/>
              </w:rPr>
              <w:softHyphen/>
              <w:t>мумы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681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Критические точки функции, максимумы и минимумы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Точки экстремума. Точки максимума и минимума.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исследовать простейшие функции на монотонность и на экстремумы, строить графики простейших функций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Примеры применения производной к исследованию функции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 для исследования функции.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Уметь,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пользуясь планом, исследовать функцию и построить её график.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Самопроверка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28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1651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Изучение нового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наибольшего и наименьшего значений не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прерывной функции на промежутке, алгоритм нахо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ждения наименьшего и наибольшего значений непрерывной функции на отрезке, задачи </w:t>
            </w:r>
            <w:proofErr w:type="gramStart"/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исследовать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простейших случа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ях функции на мо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нотонность, нахо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дить наибольшие и наименьшие зна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чения функций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1651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83"/>
        </w:trPr>
        <w:tc>
          <w:tcPr>
            <w:tcW w:w="706" w:type="dxa"/>
            <w:tcBorders>
              <w:top w:val="single" w:sz="4" w:space="0" w:color="auto"/>
            </w:tcBorders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</w:tcBorders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 w:val="restart"/>
            <w:tcBorders>
              <w:top w:val="single" w:sz="4" w:space="0" w:color="auto"/>
            </w:tcBorders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оты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скание наи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больших и наи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меньших значе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величин, задачи на оптимиза</w:t>
            </w:r>
            <w:r w:rsidRPr="005765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цию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883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42" w:type="dxa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6 по теме: «Применение </w:t>
            </w: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производной»</w:t>
            </w:r>
          </w:p>
        </w:tc>
        <w:tc>
          <w:tcPr>
            <w:tcW w:w="843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умений и </w:t>
            </w: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21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Письменное выполнение </w:t>
            </w: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</w:t>
            </w:r>
          </w:p>
        </w:tc>
        <w:tc>
          <w:tcPr>
            <w:tcW w:w="3082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c>
          <w:tcPr>
            <w:tcW w:w="15877" w:type="dxa"/>
            <w:gridSpan w:val="10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Итоговое повторение (9 ч)</w:t>
            </w:r>
          </w:p>
        </w:tc>
      </w:tr>
      <w:tr w:rsidR="005765F6" w:rsidRPr="005765F6" w:rsidTr="005765F6">
        <w:trPr>
          <w:trHeight w:val="1513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Графики тригонометрических функций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Тригонометри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ческие функции числового ар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гумента, тригонометрические соотношения одного аргу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мента, тригонометрические функции, их графики и свой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ства.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тригономет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рические функции, их свойства и гра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фики, периодич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ность, основной период. </w:t>
            </w:r>
          </w:p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использовать формулы и свойства три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гонометрических функ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ций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1513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1237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 разложе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ния на множи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тели, однород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ные тригонометрические уравнения пер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вой и второй степени, алго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ритм решения уравнения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преобразовывать простые тригоно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метрические выра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жения; решать три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гонометрические уравнения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 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1237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Экспресс-контроль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913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42" w:type="dxa"/>
            <w:vMerge w:val="restart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Преобразование тригонометрических выражений</w:t>
            </w:r>
          </w:p>
        </w:tc>
        <w:tc>
          <w:tcPr>
            <w:tcW w:w="843" w:type="dxa"/>
            <w:vMerge w:val="restart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Тригонометри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ческие форму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лы одного, двух и половинного аргумента, формулы при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ведения, фор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мулы перевода произведения функций в сум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му и наоборот</w:t>
            </w:r>
          </w:p>
        </w:tc>
        <w:tc>
          <w:tcPr>
            <w:tcW w:w="3082" w:type="dxa"/>
            <w:vMerge w:val="restart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преобразовывать простые тригоно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метрические выра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жения, применяя различные форму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лы и приемы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403" w:type="dxa"/>
            <w:vMerge w:val="restart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6404EF">
        <w:trPr>
          <w:trHeight w:val="1837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5765F6" w:rsidRPr="005765F6" w:rsidRDefault="005765F6" w:rsidP="005765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vMerge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vMerge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403" w:type="dxa"/>
            <w:vMerge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5F6" w:rsidRPr="005765F6" w:rsidRDefault="005765F6" w:rsidP="005765F6">
            <w:pPr>
              <w:tabs>
                <w:tab w:val="left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1237"/>
        </w:trPr>
        <w:tc>
          <w:tcPr>
            <w:tcW w:w="706" w:type="dxa"/>
            <w:vAlign w:val="center"/>
          </w:tcPr>
          <w:p w:rsid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942" w:type="dxa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</w:t>
            </w:r>
          </w:p>
        </w:tc>
        <w:tc>
          <w:tcPr>
            <w:tcW w:w="843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103" w:type="dxa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Применение производной для исследова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 xml:space="preserve">ния функций, построения 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графика функ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ции, нахожде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ния наибольших и наи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меньших значе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ний величин</w:t>
            </w:r>
          </w:p>
        </w:tc>
        <w:tc>
          <w:tcPr>
            <w:tcW w:w="3082" w:type="dxa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Уметь: 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использовать производную для нахождения наилучшего реше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ния в прикладных, в том числе социально-</w:t>
            </w:r>
            <w:r w:rsidRPr="005765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экономических задачах.</w:t>
            </w: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Самопроверка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5F6" w:rsidRPr="005765F6" w:rsidTr="005765F6">
        <w:trPr>
          <w:trHeight w:val="1237"/>
        </w:trPr>
        <w:tc>
          <w:tcPr>
            <w:tcW w:w="706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942" w:type="dxa"/>
            <w:vAlign w:val="center"/>
          </w:tcPr>
          <w:p w:rsidR="005765F6" w:rsidRPr="005765F6" w:rsidRDefault="005765F6" w:rsidP="006404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43" w:type="dxa"/>
            <w:vAlign w:val="center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умений и знаний</w:t>
            </w:r>
          </w:p>
        </w:tc>
        <w:tc>
          <w:tcPr>
            <w:tcW w:w="2103" w:type="dxa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2" w:type="dxa"/>
          </w:tcPr>
          <w:p w:rsidR="005765F6" w:rsidRPr="005765F6" w:rsidRDefault="005765F6" w:rsidP="006404E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  <w:tc>
          <w:tcPr>
            <w:tcW w:w="1403" w:type="dxa"/>
          </w:tcPr>
          <w:p w:rsidR="005765F6" w:rsidRPr="005765F6" w:rsidRDefault="005765F6" w:rsidP="006404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765F6" w:rsidRPr="005765F6" w:rsidRDefault="005765F6" w:rsidP="0064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44DE" w:rsidRDefault="003D44DE" w:rsidP="005765F6">
      <w:pPr>
        <w:rPr>
          <w:rFonts w:ascii="Times New Roman" w:hAnsi="Times New Roman" w:cs="Times New Roman"/>
          <w:b/>
          <w:sz w:val="28"/>
          <w:szCs w:val="28"/>
        </w:rPr>
      </w:pPr>
    </w:p>
    <w:p w:rsidR="008A704C" w:rsidRPr="008A704C" w:rsidRDefault="008A704C" w:rsidP="008A704C">
      <w:pPr>
        <w:rPr>
          <w:rFonts w:ascii="Calibri" w:eastAsia="Times New Roman" w:hAnsi="Calibri" w:cs="Times New Roman"/>
          <w:lang w:eastAsia="en-US"/>
        </w:rPr>
      </w:pPr>
    </w:p>
    <w:p w:rsidR="008A704C" w:rsidRDefault="008A704C" w:rsidP="006D0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4D1" w:rsidRDefault="00C604D1" w:rsidP="00C6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4D1" w:rsidRDefault="00C604D1" w:rsidP="00C6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4D1" w:rsidRDefault="00C604D1" w:rsidP="00C6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43" w:rsidRDefault="00A00A43" w:rsidP="00C6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43" w:rsidRDefault="00A00A43" w:rsidP="00C6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43" w:rsidRDefault="00A00A43" w:rsidP="00C6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43" w:rsidRDefault="00A00A43" w:rsidP="00C6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43" w:rsidRDefault="00A00A43" w:rsidP="00C6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43" w:rsidRDefault="00A00A43" w:rsidP="00C6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43" w:rsidRDefault="00A00A43" w:rsidP="00C6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5F6" w:rsidRDefault="005765F6" w:rsidP="00C6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5F6" w:rsidRDefault="005765F6" w:rsidP="00C6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5F6" w:rsidRDefault="005765F6" w:rsidP="00C6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5F6" w:rsidRDefault="005765F6" w:rsidP="00C6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5F6" w:rsidRDefault="005765F6" w:rsidP="00C6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5F6" w:rsidRDefault="005765F6" w:rsidP="00C6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5F6" w:rsidRDefault="005765F6" w:rsidP="00C6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5F6" w:rsidRDefault="005765F6" w:rsidP="00C6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4D1" w:rsidRDefault="00C604D1" w:rsidP="00C6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4D1" w:rsidRDefault="00C604D1" w:rsidP="00C604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4D1" w:rsidRPr="00C604D1" w:rsidRDefault="00C604D1" w:rsidP="00C604D1">
      <w:pPr>
        <w:spacing w:after="0" w:line="240" w:lineRule="auto"/>
        <w:jc w:val="center"/>
        <w:rPr>
          <w:rFonts w:ascii="Arial" w:eastAsia="Times New Roman" w:hAnsi="Arial" w:cs="Arial"/>
          <w:w w:val="150"/>
          <w:sz w:val="34"/>
          <w:szCs w:val="3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Перечень учебно-методических средств обучения</w:t>
      </w:r>
    </w:p>
    <w:p w:rsidR="00C604D1" w:rsidRPr="00C604D1" w:rsidRDefault="00C604D1" w:rsidP="005765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4D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Алгебра и начала анализа:</w:t>
      </w:r>
      <w:r w:rsidRPr="00C60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604D1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proofErr w:type="gramStart"/>
      <w:r w:rsidRPr="00C604D1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Pr="00C604D1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proofErr w:type="spellEnd"/>
      <w:r w:rsidRPr="00C60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 </w:t>
      </w:r>
      <w:proofErr w:type="spellStart"/>
      <w:r w:rsidRPr="00C604D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60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604D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C60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 /А.Н. Колмогоров, А.М. Абрамов, Ю.П. </w:t>
      </w:r>
      <w:proofErr w:type="spellStart"/>
      <w:r w:rsidRPr="00C604D1">
        <w:rPr>
          <w:rFonts w:ascii="Times New Roman" w:eastAsia="Times New Roman" w:hAnsi="Times New Roman" w:cs="Times New Roman"/>
          <w:color w:val="000000"/>
          <w:sz w:val="24"/>
          <w:szCs w:val="24"/>
        </w:rPr>
        <w:t>Дудницын</w:t>
      </w:r>
      <w:proofErr w:type="spellEnd"/>
      <w:r w:rsidRPr="00C60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 Под. ред. А.Н. Колмогорова. – М.: Просвещение, 2004. </w:t>
      </w:r>
    </w:p>
    <w:p w:rsidR="00C604D1" w:rsidRPr="00C604D1" w:rsidRDefault="00C604D1" w:rsidP="00C604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604D1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C604D1" w:rsidRPr="00C604D1" w:rsidRDefault="00C604D1" w:rsidP="005765F6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Дидактические материалы по алгебре и началам </w:t>
      </w:r>
      <w:bookmarkStart w:id="0" w:name="_GoBack"/>
      <w:bookmarkEnd w:id="0"/>
      <w:r w:rsidRPr="00C60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анализа для 10 класса /Б.М. Ивлев, С.М. Саакян, С.И. </w:t>
      </w:r>
      <w:proofErr w:type="spellStart"/>
      <w:r w:rsidRPr="00C604D1">
        <w:rPr>
          <w:rFonts w:ascii="Times New Roman" w:eastAsia="Times New Roman" w:hAnsi="Times New Roman" w:cs="Times New Roman"/>
          <w:color w:val="000000"/>
          <w:sz w:val="24"/>
          <w:szCs w:val="24"/>
        </w:rPr>
        <w:t>Шварцбурд</w:t>
      </w:r>
      <w:proofErr w:type="spellEnd"/>
      <w:r w:rsidRPr="00C60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Просвещение, 2003. </w:t>
      </w:r>
    </w:p>
    <w:p w:rsidR="00C604D1" w:rsidRPr="00C604D1" w:rsidRDefault="00C604D1" w:rsidP="005765F6">
      <w:pPr>
        <w:numPr>
          <w:ilvl w:val="0"/>
          <w:numId w:val="2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0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по алгебре и началам анализа: Пособие для учащихся 10–11 </w:t>
      </w:r>
      <w:proofErr w:type="spellStart"/>
      <w:r w:rsidRPr="00C604D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C60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604D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C604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 /С.М. Саакян, А.М. Гольдман, Д.В. Денисов. – М.: Просвещение, 2003. </w:t>
      </w:r>
    </w:p>
    <w:p w:rsidR="00C604D1" w:rsidRPr="00C604D1" w:rsidRDefault="00C604D1" w:rsidP="005765F6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4D1">
        <w:rPr>
          <w:rFonts w:ascii="Times New Roman" w:eastAsia="Times New Roman" w:hAnsi="Times New Roman" w:cs="Times New Roman"/>
          <w:sz w:val="24"/>
          <w:szCs w:val="24"/>
        </w:rPr>
        <w:t>Научно-теоретический и методический журнал «Математика в школе»</w:t>
      </w:r>
    </w:p>
    <w:p w:rsidR="00C604D1" w:rsidRPr="00C604D1" w:rsidRDefault="00C604D1" w:rsidP="005765F6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4D1">
        <w:rPr>
          <w:rFonts w:ascii="Times New Roman" w:eastAsia="Times New Roman" w:hAnsi="Times New Roman" w:cs="Times New Roman"/>
          <w:sz w:val="24"/>
          <w:szCs w:val="24"/>
        </w:rPr>
        <w:t>Еженедельное учебно-методическое приложение к газете «Первое сентября» Математика</w:t>
      </w:r>
    </w:p>
    <w:p w:rsidR="00C604D1" w:rsidRPr="00C604D1" w:rsidRDefault="00C604D1" w:rsidP="005765F6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04D1">
        <w:rPr>
          <w:rFonts w:ascii="Times New Roman" w:eastAsia="Times New Roman" w:hAnsi="Times New Roman" w:cs="Times New Roman"/>
          <w:sz w:val="24"/>
          <w:szCs w:val="24"/>
        </w:rPr>
        <w:t>Единый государственный экзамен 2006-2008. Математика. Учебно-тренировочные материалы для подготовки учащихся / ФИПИ-М.: Интеллект-Центр, 2005-2008.</w:t>
      </w:r>
    </w:p>
    <w:p w:rsidR="00C604D1" w:rsidRPr="00C604D1" w:rsidRDefault="00C604D1" w:rsidP="00C604D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336699"/>
          <w:sz w:val="24"/>
          <w:szCs w:val="24"/>
        </w:rPr>
      </w:pPr>
    </w:p>
    <w:p w:rsidR="00C604D1" w:rsidRDefault="00C604D1" w:rsidP="006D05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604D1" w:rsidSect="00C604D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684"/>
    <w:multiLevelType w:val="multilevel"/>
    <w:tmpl w:val="B1BE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BF0D48"/>
    <w:multiLevelType w:val="hybridMultilevel"/>
    <w:tmpl w:val="881E77BC"/>
    <w:lvl w:ilvl="0" w:tplc="6C0C9E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F33"/>
    <w:rsid w:val="00143437"/>
    <w:rsid w:val="00263FF1"/>
    <w:rsid w:val="002A38FC"/>
    <w:rsid w:val="002C0769"/>
    <w:rsid w:val="00361861"/>
    <w:rsid w:val="0038420E"/>
    <w:rsid w:val="003D44DE"/>
    <w:rsid w:val="004C6EBB"/>
    <w:rsid w:val="00537AC9"/>
    <w:rsid w:val="005765F6"/>
    <w:rsid w:val="00615E5E"/>
    <w:rsid w:val="006404EF"/>
    <w:rsid w:val="00645D20"/>
    <w:rsid w:val="006D05E5"/>
    <w:rsid w:val="00717F33"/>
    <w:rsid w:val="00776D6F"/>
    <w:rsid w:val="0080366F"/>
    <w:rsid w:val="008A704C"/>
    <w:rsid w:val="008D32FF"/>
    <w:rsid w:val="008D4CDA"/>
    <w:rsid w:val="00912910"/>
    <w:rsid w:val="00A00A43"/>
    <w:rsid w:val="00BC1E5A"/>
    <w:rsid w:val="00C604D1"/>
    <w:rsid w:val="00D82B24"/>
    <w:rsid w:val="00DB681D"/>
    <w:rsid w:val="00DD0819"/>
    <w:rsid w:val="00E52612"/>
    <w:rsid w:val="00E73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DA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D05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CD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8D4CD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rsid w:val="006D05E5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D05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D05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6D05E5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6D05E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D05E5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D05E5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6D05E5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D05E5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6D05E5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05E5"/>
    <w:rPr>
      <w:rFonts w:ascii="Calibri" w:eastAsia="Times New Roman" w:hAnsi="Calibri" w:cs="Times New Roman"/>
      <w:sz w:val="16"/>
      <w:szCs w:val="16"/>
    </w:rPr>
  </w:style>
  <w:style w:type="paragraph" w:styleId="a9">
    <w:name w:val="Plain Text"/>
    <w:basedOn w:val="a"/>
    <w:link w:val="aa"/>
    <w:uiPriority w:val="99"/>
    <w:semiHidden/>
    <w:unhideWhenUsed/>
    <w:rsid w:val="006D05E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6D05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05E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D05E5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D05E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Знак1"/>
    <w:basedOn w:val="a"/>
    <w:rsid w:val="006D05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e">
    <w:name w:val="footnote reference"/>
    <w:basedOn w:val="a0"/>
    <w:uiPriority w:val="99"/>
    <w:semiHidden/>
    <w:unhideWhenUsed/>
    <w:rsid w:val="006D05E5"/>
    <w:rPr>
      <w:rFonts w:ascii="Times New Roman" w:hAnsi="Times New Roman" w:cs="Times New Roman" w:hint="default"/>
      <w:vertAlign w:val="superscript"/>
    </w:rPr>
  </w:style>
  <w:style w:type="character" w:styleId="af">
    <w:name w:val="Placeholder Text"/>
    <w:basedOn w:val="a0"/>
    <w:uiPriority w:val="99"/>
    <w:semiHidden/>
    <w:rsid w:val="006D05E5"/>
    <w:rPr>
      <w:rFonts w:ascii="Times New Roman" w:hAnsi="Times New Roman" w:cs="Times New Roman" w:hint="default"/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8A704C"/>
  </w:style>
  <w:style w:type="table" w:customStyle="1" w:styleId="11">
    <w:name w:val="Сетка таблицы1"/>
    <w:basedOn w:val="a1"/>
    <w:next w:val="a4"/>
    <w:uiPriority w:val="59"/>
    <w:rsid w:val="008A70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rsid w:val="00E5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E52612"/>
  </w:style>
  <w:style w:type="paragraph" w:customStyle="1" w:styleId="12">
    <w:name w:val="Знак1"/>
    <w:basedOn w:val="a"/>
    <w:rsid w:val="004C6E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Normal (Web)"/>
    <w:basedOn w:val="a"/>
    <w:uiPriority w:val="99"/>
    <w:unhideWhenUsed/>
    <w:rsid w:val="002C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CDA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D05E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4CDA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rsid w:val="008D4CDA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rsid w:val="006D05E5"/>
    <w:rPr>
      <w:rFonts w:ascii="Times New Roman" w:eastAsia="Times New Roman" w:hAnsi="Times New Roman" w:cs="Times New Roman"/>
      <w:b/>
      <w:bCs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D05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D05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nhideWhenUsed/>
    <w:rsid w:val="006D05E5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a8">
    <w:name w:val="Основной текст Знак"/>
    <w:basedOn w:val="a0"/>
    <w:link w:val="a7"/>
    <w:rsid w:val="006D05E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D05E5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D05E5"/>
    <w:rPr>
      <w:rFonts w:ascii="Calibri" w:eastAsia="Times New Roman" w:hAnsi="Calibri" w:cs="Times New Roman"/>
    </w:rPr>
  </w:style>
  <w:style w:type="paragraph" w:styleId="21">
    <w:name w:val="Body Text Indent 2"/>
    <w:basedOn w:val="a"/>
    <w:link w:val="22"/>
    <w:uiPriority w:val="99"/>
    <w:unhideWhenUsed/>
    <w:rsid w:val="006D05E5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D05E5"/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6D05E5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05E5"/>
    <w:rPr>
      <w:rFonts w:ascii="Calibri" w:eastAsia="Times New Roman" w:hAnsi="Calibri" w:cs="Times New Roman"/>
      <w:sz w:val="16"/>
      <w:szCs w:val="16"/>
    </w:rPr>
  </w:style>
  <w:style w:type="paragraph" w:styleId="a9">
    <w:name w:val="Plain Text"/>
    <w:basedOn w:val="a"/>
    <w:link w:val="aa"/>
    <w:uiPriority w:val="99"/>
    <w:semiHidden/>
    <w:unhideWhenUsed/>
    <w:rsid w:val="006D05E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sid w:val="006D05E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05E5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D05E5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D05E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Знак1"/>
    <w:basedOn w:val="a"/>
    <w:rsid w:val="006D05E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e">
    <w:name w:val="footnote reference"/>
    <w:basedOn w:val="a0"/>
    <w:uiPriority w:val="99"/>
    <w:semiHidden/>
    <w:unhideWhenUsed/>
    <w:rsid w:val="006D05E5"/>
    <w:rPr>
      <w:rFonts w:ascii="Times New Roman" w:hAnsi="Times New Roman" w:cs="Times New Roman" w:hint="default"/>
      <w:vertAlign w:val="superscript"/>
    </w:rPr>
  </w:style>
  <w:style w:type="character" w:styleId="af">
    <w:name w:val="Placeholder Text"/>
    <w:basedOn w:val="a0"/>
    <w:uiPriority w:val="99"/>
    <w:semiHidden/>
    <w:rsid w:val="006D05E5"/>
    <w:rPr>
      <w:rFonts w:ascii="Times New Roman" w:hAnsi="Times New Roman" w:cs="Times New Roman" w:hint="default"/>
      <w:color w:val="808080"/>
    </w:rPr>
  </w:style>
  <w:style w:type="numbering" w:customStyle="1" w:styleId="10">
    <w:name w:val="Нет списка1"/>
    <w:next w:val="a2"/>
    <w:uiPriority w:val="99"/>
    <w:semiHidden/>
    <w:unhideWhenUsed/>
    <w:rsid w:val="008A704C"/>
  </w:style>
  <w:style w:type="table" w:customStyle="1" w:styleId="11">
    <w:name w:val="Сетка таблицы1"/>
    <w:basedOn w:val="a1"/>
    <w:next w:val="a4"/>
    <w:uiPriority w:val="59"/>
    <w:rsid w:val="008A704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rsid w:val="00E52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E52612"/>
  </w:style>
  <w:style w:type="paragraph" w:customStyle="1" w:styleId="12">
    <w:name w:val="Знак1"/>
    <w:basedOn w:val="a"/>
    <w:rsid w:val="004C6EB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Normal (Web)"/>
    <w:basedOn w:val="a"/>
    <w:uiPriority w:val="99"/>
    <w:unhideWhenUsed/>
    <w:rsid w:val="002C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319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31773295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564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5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23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545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464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95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54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595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5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667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29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324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5699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0212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986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3352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975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2441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9536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3590</Words>
  <Characters>20464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UZer11</cp:lastModifiedBy>
  <cp:revision>11</cp:revision>
  <cp:lastPrinted>2016-08-28T11:24:00Z</cp:lastPrinted>
  <dcterms:created xsi:type="dcterms:W3CDTF">2016-08-27T14:03:00Z</dcterms:created>
  <dcterms:modified xsi:type="dcterms:W3CDTF">2016-11-08T09:41:00Z</dcterms:modified>
</cp:coreProperties>
</file>