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93E" w:rsidRDefault="0004493E" w:rsidP="006132CF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9626DD" w:rsidRPr="002C6939" w:rsidTr="00155E95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2C6939">
              <w:rPr>
                <w:rFonts w:ascii="Times New Roman" w:eastAsia="Calibri" w:hAnsi="Times New Roman" w:cs="Times New Roman"/>
              </w:rPr>
              <w:t>Кипкаева</w:t>
            </w:r>
            <w:proofErr w:type="spellEnd"/>
            <w:r w:rsidRPr="002C6939">
              <w:rPr>
                <w:rFonts w:ascii="Times New Roman" w:eastAsia="Calibri" w:hAnsi="Times New Roman" w:cs="Times New Roman"/>
              </w:rPr>
              <w:t xml:space="preserve"> В.В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29.08.2016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Усольцева М.И.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6DD" w:rsidRPr="002C6939" w:rsidRDefault="009626DD" w:rsidP="00155E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Директор МАОУ ОСОШ №1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</w:rPr>
            </w:pPr>
            <w:r w:rsidRPr="002C6939">
              <w:rPr>
                <w:rFonts w:ascii="Times New Roman" w:eastAsia="Calibri" w:hAnsi="Times New Roman" w:cs="Times New Roman"/>
              </w:rPr>
              <w:t>Е. В. Казаринова</w:t>
            </w:r>
          </w:p>
          <w:p w:rsidR="009626DD" w:rsidRPr="002C6939" w:rsidRDefault="009626DD" w:rsidP="00155E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6939">
              <w:rPr>
                <w:rFonts w:ascii="Times New Roman" w:eastAsia="Calibri" w:hAnsi="Times New Roman" w:cs="Times New Roman"/>
              </w:rPr>
              <w:t>Приказ № 130-од от 30.08.2016</w:t>
            </w:r>
          </w:p>
        </w:tc>
      </w:tr>
    </w:tbl>
    <w:p w:rsidR="0004493E" w:rsidRPr="009C2B66" w:rsidRDefault="0004493E" w:rsidP="0004493E">
      <w:pPr>
        <w:rPr>
          <w:rFonts w:ascii="Times New Roman" w:hAnsi="Times New Roman" w:cs="Times New Roman"/>
        </w:rPr>
      </w:pPr>
    </w:p>
    <w:p w:rsidR="0004493E" w:rsidRPr="009C2B66" w:rsidRDefault="0004493E" w:rsidP="0004493E">
      <w:pPr>
        <w:rPr>
          <w:rFonts w:ascii="Times New Roman" w:hAnsi="Times New Roman" w:cs="Times New Roman"/>
        </w:rPr>
      </w:pPr>
    </w:p>
    <w:p w:rsidR="0004493E" w:rsidRPr="009C2B66" w:rsidRDefault="0004493E" w:rsidP="0004493E">
      <w:pPr>
        <w:rPr>
          <w:rFonts w:ascii="Times New Roman" w:hAnsi="Times New Roman" w:cs="Times New Roman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36"/>
          <w:szCs w:val="36"/>
        </w:rPr>
      </w:pPr>
      <w:r w:rsidRPr="009C2B66">
        <w:rPr>
          <w:rFonts w:ascii="Times New Roman" w:hAnsi="Times New Roman" w:cs="Times New Roman"/>
          <w:sz w:val="36"/>
          <w:szCs w:val="36"/>
        </w:rPr>
        <w:t>РАБОЧАЯ ПРОГРАММА</w:t>
      </w: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66">
        <w:rPr>
          <w:rFonts w:ascii="Times New Roman" w:hAnsi="Times New Roman" w:cs="Times New Roman"/>
          <w:sz w:val="24"/>
          <w:szCs w:val="24"/>
        </w:rPr>
        <w:t>по Алгебре</w:t>
      </w: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C2B66">
        <w:rPr>
          <w:rFonts w:ascii="Times New Roman" w:hAnsi="Times New Roman" w:cs="Times New Roman"/>
          <w:sz w:val="24"/>
          <w:szCs w:val="24"/>
        </w:rPr>
        <w:t xml:space="preserve"> класс; УМК, разработанный под редакцией А.Г. Мордковича;</w:t>
      </w: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66">
        <w:rPr>
          <w:rFonts w:ascii="Times New Roman" w:hAnsi="Times New Roman" w:cs="Times New Roman"/>
          <w:sz w:val="24"/>
          <w:szCs w:val="24"/>
        </w:rPr>
        <w:t xml:space="preserve">учебник «Алгебра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2B66">
        <w:rPr>
          <w:rFonts w:ascii="Times New Roman" w:hAnsi="Times New Roman" w:cs="Times New Roman"/>
          <w:sz w:val="24"/>
          <w:szCs w:val="24"/>
        </w:rPr>
        <w:t xml:space="preserve"> класс» в 2 ч. авт. А.Г. Мордкович и др.</w:t>
      </w: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66">
        <w:rPr>
          <w:rFonts w:ascii="Times New Roman" w:hAnsi="Times New Roman" w:cs="Times New Roman"/>
          <w:sz w:val="24"/>
          <w:szCs w:val="24"/>
        </w:rPr>
        <w:t>102 часа</w:t>
      </w: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C2B66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C2B66">
        <w:rPr>
          <w:rFonts w:ascii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C2B66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6DD" w:rsidRPr="009C2B66" w:rsidRDefault="009626DD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6DD" w:rsidRPr="009C2B66" w:rsidRDefault="009626DD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493E" w:rsidRPr="009C2B66" w:rsidRDefault="0004493E" w:rsidP="000449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2CF" w:rsidRPr="006132CF" w:rsidRDefault="006132CF" w:rsidP="006132CF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132CF">
        <w:rPr>
          <w:rFonts w:ascii="Times New Roman" w:eastAsia="Calibri" w:hAnsi="Times New Roman" w:cs="Times New Roman"/>
          <w:b/>
          <w:sz w:val="20"/>
          <w:szCs w:val="20"/>
        </w:rPr>
        <w:lastRenderedPageBreak/>
        <w:t>Планируемые результаты изучения учебного предмета</w:t>
      </w:r>
    </w:p>
    <w:p w:rsidR="009626DD" w:rsidRDefault="009626DD" w:rsidP="006132CF">
      <w:pPr>
        <w:widowControl w:val="0"/>
        <w:autoSpaceDE w:val="0"/>
        <w:autoSpaceDN w:val="0"/>
        <w:adjustRightInd w:val="0"/>
        <w:spacing w:before="210" w:after="105"/>
        <w:ind w:firstLine="480"/>
        <w:rPr>
          <w:rFonts w:ascii="Times New Roman" w:eastAsia="Calibri" w:hAnsi="Times New Roman" w:cs="Times New Roman"/>
          <w:sz w:val="20"/>
          <w:szCs w:val="20"/>
        </w:rPr>
      </w:pP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before="210" w:after="105"/>
        <w:ind w:firstLine="48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b/>
          <w:bCs/>
          <w:sz w:val="20"/>
          <w:szCs w:val="20"/>
        </w:rPr>
        <w:t>Личностными результатами</w:t>
      </w:r>
      <w:r w:rsidRPr="006132CF">
        <w:rPr>
          <w:rFonts w:ascii="Times New Roman" w:eastAsia="Calibri" w:hAnsi="Times New Roman" w:cs="Times New Roman"/>
          <w:sz w:val="20"/>
          <w:szCs w:val="20"/>
        </w:rPr>
        <w:t xml:space="preserve"> обучения математике в основной школе являются: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before="210" w:after="105"/>
        <w:ind w:left="15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 xml:space="preserve">1) 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6132CF">
        <w:rPr>
          <w:rFonts w:ascii="Times New Roman" w:eastAsia="Calibri" w:hAnsi="Times New Roman" w:cs="Times New Roman"/>
          <w:sz w:val="20"/>
          <w:szCs w:val="20"/>
        </w:rPr>
        <w:t>контрпримеры</w:t>
      </w:r>
      <w:proofErr w:type="spellEnd"/>
      <w:r w:rsidRPr="006132CF">
        <w:rPr>
          <w:rFonts w:ascii="Times New Roman" w:eastAsia="Calibri" w:hAnsi="Times New Roman" w:cs="Times New Roman"/>
          <w:sz w:val="20"/>
          <w:szCs w:val="20"/>
        </w:rPr>
        <w:t>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5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2) критичность мышления, умение распознавать логически некорректные высказывания, отличать гипотезу от факта;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5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5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4) креативность мышления, инициатива, находчивость, активность при решении математических задач;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5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5) умение контролировать процесс и результат учебной математической деятельности;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5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6) способность к эмоциональному восприятию математических объектов, задач, решений, рассуждений.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before="210" w:after="105"/>
        <w:ind w:firstLine="480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6132CF">
        <w:rPr>
          <w:rFonts w:ascii="Times New Roman" w:eastAsia="Calibri" w:hAnsi="Times New Roman" w:cs="Times New Roman"/>
          <w:b/>
          <w:bCs/>
          <w:sz w:val="20"/>
          <w:szCs w:val="20"/>
        </w:rPr>
        <w:t>Метапредметными</w:t>
      </w:r>
      <w:proofErr w:type="spellEnd"/>
      <w:r w:rsidRPr="006132C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результатами</w:t>
      </w:r>
      <w:r w:rsidRPr="006132CF">
        <w:rPr>
          <w:rFonts w:ascii="Times New Roman" w:eastAsia="Calibri" w:hAnsi="Times New Roman" w:cs="Times New Roman"/>
          <w:sz w:val="20"/>
          <w:szCs w:val="20"/>
        </w:rPr>
        <w:t xml:space="preserve"> обучения математике в основной школе являются: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before="210" w:after="105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5) умение выдвигать гипотезы при решении учебных задач и понимать необходимость их проверки;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6) умение применять индуктивные и дедуктивные способы рассуждений, видеть различные стратегии решения задач;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195"/>
        <w:ind w:left="24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before="210" w:after="105"/>
        <w:ind w:firstLine="480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b/>
          <w:bCs/>
          <w:sz w:val="20"/>
          <w:szCs w:val="20"/>
        </w:rPr>
        <w:t>Общими предметными результатами</w:t>
      </w:r>
      <w:r w:rsidRPr="006132CF">
        <w:rPr>
          <w:rFonts w:ascii="Times New Roman" w:eastAsia="Calibri" w:hAnsi="Times New Roman" w:cs="Times New Roman"/>
          <w:sz w:val="20"/>
          <w:szCs w:val="20"/>
        </w:rPr>
        <w:t xml:space="preserve"> обучения математике в основной школе являются: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before="210" w:after="105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1)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 xml:space="preserve">4)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</w:t>
      </w:r>
      <w:r w:rsidRPr="006132CF">
        <w:rPr>
          <w:rFonts w:ascii="Times New Roman" w:eastAsia="Calibri" w:hAnsi="Times New Roman" w:cs="Times New Roman"/>
          <w:sz w:val="20"/>
          <w:szCs w:val="20"/>
        </w:rPr>
        <w:lastRenderedPageBreak/>
        <w:t>аппарат уравнений  для решения задач из различных разделов курса;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60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6132CF" w:rsidRPr="006132CF" w:rsidRDefault="006132CF" w:rsidP="006132CF">
      <w:pPr>
        <w:widowControl w:val="0"/>
        <w:autoSpaceDE w:val="0"/>
        <w:autoSpaceDN w:val="0"/>
        <w:adjustRightInd w:val="0"/>
        <w:spacing w:after="195"/>
        <w:ind w:left="195"/>
        <w:rPr>
          <w:rFonts w:ascii="Times New Roman" w:eastAsia="Calibri" w:hAnsi="Times New Roman" w:cs="Times New Roman"/>
          <w:sz w:val="20"/>
          <w:szCs w:val="20"/>
        </w:rPr>
      </w:pPr>
      <w:r w:rsidRPr="006132CF">
        <w:rPr>
          <w:rFonts w:ascii="Times New Roman" w:eastAsia="Calibri" w:hAnsi="Times New Roman" w:cs="Times New Roman"/>
          <w:sz w:val="20"/>
          <w:szCs w:val="20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17D7B" w:rsidRPr="007D30B4" w:rsidRDefault="009626DD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>
      <w:pPr>
        <w:rPr>
          <w:rFonts w:ascii="Times New Roman" w:hAnsi="Times New Roman" w:cs="Times New Roman"/>
          <w:sz w:val="20"/>
          <w:szCs w:val="20"/>
        </w:rPr>
      </w:pPr>
    </w:p>
    <w:p w:rsidR="006132CF" w:rsidRPr="007D30B4" w:rsidRDefault="006132CF" w:rsidP="0058239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D30B4">
        <w:rPr>
          <w:rFonts w:ascii="Times New Roman" w:hAnsi="Times New Roman" w:cs="Times New Roman"/>
          <w:b/>
          <w:bCs/>
          <w:sz w:val="20"/>
          <w:szCs w:val="20"/>
        </w:rPr>
        <w:lastRenderedPageBreak/>
        <w:t>Содержание учебного предмета "Алгебра"</w:t>
      </w:r>
    </w:p>
    <w:p w:rsidR="006132CF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>Глава</w:t>
      </w:r>
      <w:r w:rsidRPr="007D30B4">
        <w:rPr>
          <w:rFonts w:ascii="Times New Roman" w:hAnsi="Times New Roman" w:cs="Times New Roman"/>
          <w:sz w:val="20"/>
          <w:szCs w:val="20"/>
        </w:rPr>
        <w:t xml:space="preserve"> 1. </w:t>
      </w:r>
      <w:r w:rsidRPr="007D30B4">
        <w:rPr>
          <w:rFonts w:ascii="Times New Roman" w:hAnsi="Times New Roman" w:cs="Times New Roman"/>
          <w:b/>
          <w:sz w:val="20"/>
          <w:szCs w:val="20"/>
        </w:rPr>
        <w:t xml:space="preserve">Математический язык. Математическая модель. 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(</w:t>
      </w:r>
      <w:r w:rsidRPr="007D30B4">
        <w:rPr>
          <w:rFonts w:ascii="Times New Roman" w:hAnsi="Times New Roman" w:cs="Times New Roman"/>
          <w:b/>
          <w:sz w:val="20"/>
          <w:szCs w:val="20"/>
        </w:rPr>
        <w:t>13ч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5D7040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 xml:space="preserve">Числовые и алгебраические выражения. Что такое математический язык.  Что такое математическая модель.   Линейное уравнение с одной переменной. Координатная прямая  </w:t>
      </w:r>
    </w:p>
    <w:p w:rsidR="005216DB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 xml:space="preserve">Глава 2. Линейная функция 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(</w:t>
      </w:r>
      <w:r w:rsidRPr="007D30B4">
        <w:rPr>
          <w:rFonts w:ascii="Times New Roman" w:hAnsi="Times New Roman" w:cs="Times New Roman"/>
          <w:b/>
          <w:sz w:val="20"/>
          <w:szCs w:val="20"/>
        </w:rPr>
        <w:t>12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5216DB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i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>Координатная плоскость</w:t>
      </w:r>
      <w:r w:rsidR="005216DB" w:rsidRPr="007D30B4">
        <w:rPr>
          <w:rFonts w:ascii="Times New Roman" w:hAnsi="Times New Roman" w:cs="Times New Roman"/>
          <w:sz w:val="20"/>
          <w:szCs w:val="20"/>
        </w:rPr>
        <w:t xml:space="preserve">. Линейное уравнение с двумя переменными. Линейная функция. Линейная функция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y=kx</m:t>
        </m:r>
      </m:oMath>
      <w:r w:rsidR="005216DB" w:rsidRPr="007D30B4">
        <w:rPr>
          <w:rFonts w:ascii="Times New Roman" w:hAnsi="Times New Roman" w:cs="Times New Roman"/>
          <w:sz w:val="20"/>
          <w:szCs w:val="20"/>
        </w:rPr>
        <w:t xml:space="preserve"> 5. Взаимное расположение графиков линейных функций</w:t>
      </w:r>
      <w:r w:rsidRPr="007D30B4">
        <w:rPr>
          <w:rFonts w:ascii="Times New Roman" w:hAnsi="Times New Roman" w:cs="Times New Roman"/>
          <w:i/>
          <w:sz w:val="20"/>
          <w:szCs w:val="20"/>
        </w:rPr>
        <w:t>.</w:t>
      </w:r>
    </w:p>
    <w:p w:rsidR="005216DB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>Глава 3. Системы двух линейных уравнений  с двумя переменными (11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5216DB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>Основные понятия</w:t>
      </w:r>
      <w:r w:rsidR="00734DA7" w:rsidRPr="007D30B4">
        <w:rPr>
          <w:rFonts w:ascii="Times New Roman" w:hAnsi="Times New Roman" w:cs="Times New Roman"/>
          <w:sz w:val="20"/>
          <w:szCs w:val="20"/>
        </w:rPr>
        <w:t>. Метод подстановки</w:t>
      </w:r>
      <w:r w:rsidRPr="007D30B4">
        <w:rPr>
          <w:rFonts w:ascii="Times New Roman" w:hAnsi="Times New Roman" w:cs="Times New Roman"/>
          <w:sz w:val="20"/>
          <w:szCs w:val="20"/>
        </w:rPr>
        <w:t>. Метод алгебраического сложения. Системы двух линейных уравнений с двумя переменными как математические модели реальных ситуаций</w:t>
      </w:r>
      <w:r w:rsidR="00734DA7" w:rsidRPr="007D30B4">
        <w:rPr>
          <w:rFonts w:ascii="Times New Roman" w:hAnsi="Times New Roman" w:cs="Times New Roman"/>
          <w:sz w:val="20"/>
          <w:szCs w:val="20"/>
        </w:rPr>
        <w:t>.</w:t>
      </w:r>
    </w:p>
    <w:p w:rsidR="005216DB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>Глава 4. Степень с натуральным показателем и её свойства  (8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5216DB" w:rsidRPr="007D30B4" w:rsidRDefault="005216DB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 xml:space="preserve">  Что такое степень с натуральным показателем. Таблица основных степеней. Свойства степени с натуральным показателем. Умножение и деление степеней с одинаковым показателем. Степень с нулевым показателем</w:t>
      </w:r>
    </w:p>
    <w:p w:rsidR="00734DA7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>Глава 5. Одночлены. Операции над одночленами  (7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734DA7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i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>Понятие одночлена. Стандартный вид одночлена. Сложение и вычитание одночленов. Умножение одночленов. Возведение одночлена в степень. Деление одночлена на одночлен</w:t>
      </w:r>
    </w:p>
    <w:p w:rsidR="005216DB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 xml:space="preserve">Глава 6. 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 xml:space="preserve">Многочлены. </w:t>
      </w:r>
      <w:r w:rsidRPr="007D30B4">
        <w:rPr>
          <w:rFonts w:ascii="Times New Roman" w:hAnsi="Times New Roman" w:cs="Times New Roman"/>
          <w:b/>
          <w:sz w:val="20"/>
          <w:szCs w:val="20"/>
        </w:rPr>
        <w:t xml:space="preserve"> Операции над многочленами (14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734DA7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 xml:space="preserve"> Основные понятия.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734DA7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>Глава 7. Разложение многочлена на множители (17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734DA7" w:rsidRPr="007D30B4" w:rsidRDefault="00734DA7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>Что такое разложение многочлена на множители и зачем оно нужно. Вынесение общего множителя за скобки. Способ группировки. Разложение многочлена на множители с помощью формул сокращенного умножения. Разложение многочлена на множители с помощью комбинации различных приемов. Сокращение алгебраических дробей. Тождества</w:t>
      </w:r>
      <w:r w:rsidR="005D7040" w:rsidRPr="007D30B4">
        <w:rPr>
          <w:rFonts w:ascii="Times New Roman" w:hAnsi="Times New Roman" w:cs="Times New Roman"/>
          <w:sz w:val="20"/>
          <w:szCs w:val="20"/>
        </w:rPr>
        <w:t>.</w:t>
      </w:r>
    </w:p>
    <w:p w:rsidR="005D7040" w:rsidRPr="007D30B4" w:rsidRDefault="005D7040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 xml:space="preserve">Глава 8. Функция  </w:t>
      </w:r>
      <m:oMath>
        <m:r>
          <m:rPr>
            <m:sty m:val="b"/>
          </m:rPr>
          <w:rPr>
            <w:rFonts w:ascii="Cambria Math" w:hAnsi="Cambria Math" w:cs="Times New Roman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Times New Roman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Pr="007D30B4">
        <w:rPr>
          <w:rFonts w:ascii="Times New Roman" w:hAnsi="Times New Roman" w:cs="Times New Roman"/>
          <w:b/>
          <w:sz w:val="20"/>
          <w:szCs w:val="20"/>
        </w:rPr>
        <w:t xml:space="preserve">     (9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5D7040" w:rsidRPr="007D30B4" w:rsidRDefault="005D7040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 xml:space="preserve">Функция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y=</m:t>
        </m:r>
        <m:sSup>
          <m:sSupPr>
            <m:ctrlPr>
              <w:rPr>
                <w:rFonts w:ascii="Cambria Math" w:hAnsi="Cambria Math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</m:oMath>
      <w:r w:rsidRPr="007D30B4">
        <w:rPr>
          <w:rFonts w:ascii="Times New Roman" w:hAnsi="Times New Roman" w:cs="Times New Roman"/>
          <w:sz w:val="20"/>
          <w:szCs w:val="20"/>
        </w:rPr>
        <w:t xml:space="preserve">. Графическое решение уравнений. Что означает в математике запись </w:t>
      </w:r>
      <m:oMath>
        <m:r>
          <m:rPr>
            <m:sty m:val="p"/>
          </m:rPr>
          <w:rPr>
            <w:rFonts w:ascii="Cambria Math" w:hAnsi="Cambria Math" w:cs="Times New Roman"/>
            <w:sz w:val="20"/>
            <w:szCs w:val="20"/>
          </w:rPr>
          <m:t>y=f(x)</m:t>
        </m:r>
      </m:oMath>
    </w:p>
    <w:p w:rsidR="005D7040" w:rsidRPr="007D30B4" w:rsidRDefault="005D7040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 xml:space="preserve">Глава 9.  Элементы описательной статистики  </w:t>
      </w:r>
      <w:proofErr w:type="gramStart"/>
      <w:r w:rsidRPr="007D30B4">
        <w:rPr>
          <w:rFonts w:ascii="Times New Roman" w:hAnsi="Times New Roman" w:cs="Times New Roman"/>
          <w:b/>
          <w:sz w:val="20"/>
          <w:szCs w:val="20"/>
        </w:rPr>
        <w:t xml:space="preserve">( </w:t>
      </w:r>
      <w:proofErr w:type="gramEnd"/>
      <w:r w:rsidRPr="007D30B4">
        <w:rPr>
          <w:rFonts w:ascii="Times New Roman" w:hAnsi="Times New Roman" w:cs="Times New Roman"/>
          <w:b/>
          <w:sz w:val="20"/>
          <w:szCs w:val="20"/>
        </w:rPr>
        <w:t>6 ч</w:t>
      </w:r>
      <w:r w:rsidR="0058239C" w:rsidRPr="007D30B4">
        <w:rPr>
          <w:rFonts w:ascii="Times New Roman" w:hAnsi="Times New Roman" w:cs="Times New Roman"/>
          <w:b/>
          <w:sz w:val="20"/>
          <w:szCs w:val="20"/>
        </w:rPr>
        <w:t>асов</w:t>
      </w:r>
      <w:r w:rsidRPr="007D30B4">
        <w:rPr>
          <w:rFonts w:ascii="Times New Roman" w:hAnsi="Times New Roman" w:cs="Times New Roman"/>
          <w:b/>
          <w:sz w:val="20"/>
          <w:szCs w:val="20"/>
        </w:rPr>
        <w:t>)</w:t>
      </w:r>
    </w:p>
    <w:p w:rsidR="005D7040" w:rsidRPr="007D30B4" w:rsidRDefault="0058239C" w:rsidP="0058239C">
      <w:pPr>
        <w:spacing w:after="0" w:line="360" w:lineRule="auto"/>
        <w:ind w:firstLine="57"/>
        <w:rPr>
          <w:rFonts w:ascii="Times New Roman" w:hAnsi="Times New Roman" w:cs="Times New Roman"/>
          <w:sz w:val="20"/>
          <w:szCs w:val="20"/>
        </w:rPr>
      </w:pPr>
      <w:r w:rsidRPr="007D30B4">
        <w:rPr>
          <w:rFonts w:ascii="Times New Roman" w:hAnsi="Times New Roman" w:cs="Times New Roman"/>
          <w:sz w:val="20"/>
          <w:szCs w:val="20"/>
        </w:rPr>
        <w:t xml:space="preserve"> Данные и ряды данных. Упорядоченные ряды данных, таблицы распределения. Частота результата, таблица распределения частот. Процентные частоты. Группировка данных</w:t>
      </w:r>
    </w:p>
    <w:p w:rsidR="005D7040" w:rsidRPr="007D30B4" w:rsidRDefault="0058239C" w:rsidP="0058239C">
      <w:pPr>
        <w:spacing w:after="0" w:line="360" w:lineRule="auto"/>
        <w:ind w:firstLine="57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 xml:space="preserve">Итоговое  повторение  </w:t>
      </w:r>
      <w:r w:rsidR="009C2B66">
        <w:rPr>
          <w:rFonts w:ascii="Times New Roman" w:hAnsi="Times New Roman" w:cs="Times New Roman"/>
          <w:b/>
          <w:sz w:val="20"/>
          <w:szCs w:val="20"/>
        </w:rPr>
        <w:t xml:space="preserve"> (5</w:t>
      </w:r>
      <w:r w:rsidRPr="007D30B4">
        <w:rPr>
          <w:rFonts w:ascii="Times New Roman" w:hAnsi="Times New Roman" w:cs="Times New Roman"/>
          <w:b/>
          <w:sz w:val="20"/>
          <w:szCs w:val="20"/>
        </w:rPr>
        <w:t>часов)</w:t>
      </w:r>
    </w:p>
    <w:p w:rsidR="005D7040" w:rsidRPr="007D30B4" w:rsidRDefault="005D7040" w:rsidP="00734DA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734DA7" w:rsidRPr="007D30B4" w:rsidRDefault="00734DA7" w:rsidP="00734DA7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5216DB" w:rsidRPr="007D30B4" w:rsidRDefault="005216DB" w:rsidP="005216DB">
      <w:pPr>
        <w:rPr>
          <w:rFonts w:ascii="Times New Roman" w:hAnsi="Times New Roman" w:cs="Times New Roman"/>
          <w:sz w:val="20"/>
          <w:szCs w:val="20"/>
        </w:rPr>
      </w:pPr>
    </w:p>
    <w:p w:rsidR="0058239C" w:rsidRPr="007D30B4" w:rsidRDefault="0058239C" w:rsidP="005216DB">
      <w:pPr>
        <w:rPr>
          <w:rFonts w:ascii="Times New Roman" w:hAnsi="Times New Roman" w:cs="Times New Roman"/>
          <w:sz w:val="20"/>
          <w:szCs w:val="20"/>
        </w:rPr>
      </w:pPr>
    </w:p>
    <w:p w:rsidR="0058239C" w:rsidRPr="007D30B4" w:rsidRDefault="0058239C" w:rsidP="005216DB">
      <w:pPr>
        <w:rPr>
          <w:rFonts w:ascii="Times New Roman" w:hAnsi="Times New Roman" w:cs="Times New Roman"/>
          <w:sz w:val="20"/>
          <w:szCs w:val="20"/>
        </w:rPr>
      </w:pPr>
    </w:p>
    <w:p w:rsidR="0058239C" w:rsidRPr="007D30B4" w:rsidRDefault="0058239C" w:rsidP="005216DB">
      <w:pPr>
        <w:rPr>
          <w:rFonts w:ascii="Times New Roman" w:hAnsi="Times New Roman" w:cs="Times New Roman"/>
          <w:sz w:val="20"/>
          <w:szCs w:val="20"/>
        </w:rPr>
      </w:pPr>
    </w:p>
    <w:p w:rsidR="0058239C" w:rsidRPr="007D30B4" w:rsidRDefault="0058239C" w:rsidP="005216DB">
      <w:pPr>
        <w:rPr>
          <w:rFonts w:ascii="Times New Roman" w:hAnsi="Times New Roman" w:cs="Times New Roman"/>
          <w:sz w:val="20"/>
          <w:szCs w:val="20"/>
        </w:rPr>
      </w:pPr>
    </w:p>
    <w:p w:rsidR="0004493E" w:rsidRDefault="0004493E" w:rsidP="0058239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39C" w:rsidRPr="007D30B4" w:rsidRDefault="0058239C" w:rsidP="005823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lastRenderedPageBreak/>
        <w:t>Тематическое планирование по алгебре</w:t>
      </w:r>
    </w:p>
    <w:p w:rsidR="0058239C" w:rsidRPr="007D30B4" w:rsidRDefault="0058239C" w:rsidP="0058239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D30B4">
        <w:rPr>
          <w:rFonts w:ascii="Times New Roman" w:hAnsi="Times New Roman" w:cs="Times New Roman"/>
          <w:b/>
          <w:sz w:val="20"/>
          <w:szCs w:val="20"/>
        </w:rPr>
        <w:t>7 класс (3 часа)</w:t>
      </w:r>
    </w:p>
    <w:tbl>
      <w:tblPr>
        <w:tblStyle w:val="a7"/>
        <w:tblW w:w="10348" w:type="dxa"/>
        <w:tblInd w:w="-601" w:type="dxa"/>
        <w:tblLook w:val="04A0"/>
      </w:tblPr>
      <w:tblGrid>
        <w:gridCol w:w="1316"/>
        <w:gridCol w:w="1378"/>
        <w:gridCol w:w="1984"/>
        <w:gridCol w:w="5670"/>
      </w:tblGrid>
      <w:tr w:rsidR="0058239C" w:rsidRPr="007D30B4" w:rsidTr="00C63C2D">
        <w:trPr>
          <w:trHeight w:val="323"/>
        </w:trPr>
        <w:tc>
          <w:tcPr>
            <w:tcW w:w="1316" w:type="dxa"/>
            <w:vMerge w:val="restart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Урока</w:t>
            </w:r>
          </w:p>
        </w:tc>
        <w:tc>
          <w:tcPr>
            <w:tcW w:w="3362" w:type="dxa"/>
            <w:gridSpan w:val="2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5670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</w:tr>
      <w:tr w:rsidR="0058239C" w:rsidRPr="007D30B4" w:rsidTr="00C63C2D">
        <w:trPr>
          <w:trHeight w:val="322"/>
        </w:trPr>
        <w:tc>
          <w:tcPr>
            <w:tcW w:w="1316" w:type="dxa"/>
            <w:vMerge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5670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39C" w:rsidRPr="007D30B4" w:rsidTr="00C63C2D">
        <w:tc>
          <w:tcPr>
            <w:tcW w:w="10348" w:type="dxa"/>
            <w:gridSpan w:val="4"/>
          </w:tcPr>
          <w:p w:rsidR="0058239C" w:rsidRPr="007D30B4" w:rsidRDefault="0058239C" w:rsidP="0058239C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1. Математический язык. Математическая модель. (13часов)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5063E5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58239C" w:rsidP="00F21B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Числовые и алгебраические выражения.                  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7D30B4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58239C" w:rsidP="00F21B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Что такое математический язык.                         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7D30B4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58239C" w:rsidP="00F21B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Что такое математическая модель.                          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7D30B4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58239C" w:rsidP="00F21B92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Линейное уравнение с одной переменной.                 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7D30B4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58239C" w:rsidP="00F2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Координатная прямая                          </w:t>
            </w:r>
          </w:p>
        </w:tc>
      </w:tr>
      <w:tr w:rsidR="007D30B4" w:rsidRPr="007D30B4" w:rsidTr="00C63C2D">
        <w:tc>
          <w:tcPr>
            <w:tcW w:w="1316" w:type="dxa"/>
          </w:tcPr>
          <w:p w:rsidR="007D30B4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78" w:type="dxa"/>
          </w:tcPr>
          <w:p w:rsidR="007D30B4" w:rsidRPr="007D30B4" w:rsidRDefault="007D30B4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30B4" w:rsidRPr="007D30B4" w:rsidRDefault="007D30B4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D30B4" w:rsidRPr="007D30B4" w:rsidRDefault="007D30B4" w:rsidP="00F21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</w:t>
            </w:r>
          </w:p>
        </w:tc>
      </w:tr>
      <w:tr w:rsidR="001C17A1" w:rsidRPr="007D30B4" w:rsidTr="000A2E8E">
        <w:tc>
          <w:tcPr>
            <w:tcW w:w="10348" w:type="dxa"/>
            <w:gridSpan w:val="4"/>
          </w:tcPr>
          <w:p w:rsidR="001C17A1" w:rsidRPr="007D30B4" w:rsidRDefault="001C17A1" w:rsidP="001C17A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2. Линейная функция (12 часов)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Координатная плоскость         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Линейное уравнение с двумя переменными              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18-20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Линейная функция                    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21-23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C63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Линейная функция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y=kx</m:t>
              </m:r>
            </m:oMath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5. Взаимное расположение графиков линейных функций</w:t>
            </w:r>
          </w:p>
        </w:tc>
      </w:tr>
      <w:tr w:rsidR="006A3536" w:rsidRPr="007D30B4" w:rsidTr="00C63C2D">
        <w:tc>
          <w:tcPr>
            <w:tcW w:w="1316" w:type="dxa"/>
          </w:tcPr>
          <w:p w:rsidR="006A3536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378" w:type="dxa"/>
          </w:tcPr>
          <w:p w:rsidR="006A3536" w:rsidRPr="007D30B4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3536" w:rsidRPr="007D30B4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3536" w:rsidRPr="007D30B4" w:rsidRDefault="006A3536" w:rsidP="00C63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</w:t>
            </w:r>
          </w:p>
        </w:tc>
      </w:tr>
      <w:tr w:rsidR="001C17A1" w:rsidRPr="007D30B4" w:rsidTr="001B495A">
        <w:tc>
          <w:tcPr>
            <w:tcW w:w="10348" w:type="dxa"/>
            <w:gridSpan w:val="4"/>
          </w:tcPr>
          <w:p w:rsidR="001C17A1" w:rsidRPr="007D30B4" w:rsidRDefault="001C17A1" w:rsidP="001C17A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3. Системы двух линейных уравнений  с двумя переменными (11 часов)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25-26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понятия      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27-29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Метод подстановки                 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30-32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Метод алгебраического сложения                                            </w:t>
            </w:r>
          </w:p>
        </w:tc>
      </w:tr>
      <w:tr w:rsidR="001C17A1" w:rsidRPr="007D30B4" w:rsidTr="00C63C2D">
        <w:tc>
          <w:tcPr>
            <w:tcW w:w="1316" w:type="dxa"/>
          </w:tcPr>
          <w:p w:rsidR="001C17A1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33-36</w:t>
            </w:r>
          </w:p>
        </w:tc>
        <w:tc>
          <w:tcPr>
            <w:tcW w:w="1378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C17A1" w:rsidRPr="007D30B4" w:rsidRDefault="001C17A1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C17A1" w:rsidRPr="007D30B4" w:rsidRDefault="001C17A1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Системы двух линейных уравнений с двумя переменными как математические модели реальных ситуаций                         </w:t>
            </w:r>
          </w:p>
        </w:tc>
      </w:tr>
      <w:tr w:rsidR="006A3536" w:rsidRPr="007D30B4" w:rsidTr="00C63C2D">
        <w:tc>
          <w:tcPr>
            <w:tcW w:w="1316" w:type="dxa"/>
          </w:tcPr>
          <w:p w:rsidR="006A3536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78" w:type="dxa"/>
          </w:tcPr>
          <w:p w:rsidR="006A3536" w:rsidRPr="007D30B4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A3536" w:rsidRPr="007D30B4" w:rsidRDefault="006A353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6A3536" w:rsidRPr="007D30B4" w:rsidRDefault="006A3536" w:rsidP="001C1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</w:t>
            </w:r>
          </w:p>
        </w:tc>
      </w:tr>
      <w:tr w:rsidR="0058239C" w:rsidRPr="007D30B4" w:rsidTr="00C63C2D">
        <w:tc>
          <w:tcPr>
            <w:tcW w:w="10348" w:type="dxa"/>
            <w:gridSpan w:val="4"/>
          </w:tcPr>
          <w:p w:rsidR="0058239C" w:rsidRPr="007D30B4" w:rsidRDefault="00346E63" w:rsidP="00346E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4. Степень с натуральным показателем и её свойства   (8 часов)</w:t>
            </w:r>
          </w:p>
        </w:tc>
      </w:tr>
      <w:tr w:rsidR="00346E63" w:rsidRPr="007D30B4" w:rsidTr="00C63C2D">
        <w:tc>
          <w:tcPr>
            <w:tcW w:w="1316" w:type="dxa"/>
          </w:tcPr>
          <w:p w:rsidR="00346E63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78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46E63" w:rsidRPr="007D30B4" w:rsidRDefault="00346E63" w:rsidP="00DD06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>Что такое степень с натуральным показателем</w:t>
            </w:r>
          </w:p>
        </w:tc>
      </w:tr>
      <w:tr w:rsidR="00346E63" w:rsidRPr="007D30B4" w:rsidTr="00C63C2D">
        <w:tc>
          <w:tcPr>
            <w:tcW w:w="1316" w:type="dxa"/>
          </w:tcPr>
          <w:p w:rsidR="00346E63" w:rsidRPr="007D30B4" w:rsidRDefault="006A353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78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46E63" w:rsidRPr="007D30B4" w:rsidRDefault="00346E63" w:rsidP="00DD06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Таблица основных степеней</w:t>
            </w:r>
          </w:p>
        </w:tc>
      </w:tr>
      <w:tr w:rsidR="00346E63" w:rsidRPr="007D30B4" w:rsidTr="00C63C2D">
        <w:tc>
          <w:tcPr>
            <w:tcW w:w="1316" w:type="dxa"/>
          </w:tcPr>
          <w:p w:rsidR="00346E63" w:rsidRPr="007D30B4" w:rsidRDefault="009D50E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40-42</w:t>
            </w:r>
          </w:p>
        </w:tc>
        <w:tc>
          <w:tcPr>
            <w:tcW w:w="1378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46E63" w:rsidRPr="007D30B4" w:rsidRDefault="00346E63" w:rsidP="00DD06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Свойства степени с натуральным показателем</w:t>
            </w:r>
          </w:p>
        </w:tc>
      </w:tr>
      <w:tr w:rsidR="00346E63" w:rsidRPr="007D30B4" w:rsidTr="00C63C2D">
        <w:tc>
          <w:tcPr>
            <w:tcW w:w="1316" w:type="dxa"/>
          </w:tcPr>
          <w:p w:rsidR="00346E63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43-44</w:t>
            </w:r>
          </w:p>
        </w:tc>
        <w:tc>
          <w:tcPr>
            <w:tcW w:w="1378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46E63" w:rsidRPr="007D30B4" w:rsidRDefault="00346E63" w:rsidP="00DD06CD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Умножение и деление степеней с одинаковым показателем</w:t>
            </w:r>
          </w:p>
        </w:tc>
      </w:tr>
      <w:tr w:rsidR="00346E63" w:rsidRPr="007D30B4" w:rsidTr="00C63C2D">
        <w:tc>
          <w:tcPr>
            <w:tcW w:w="1316" w:type="dxa"/>
          </w:tcPr>
          <w:p w:rsidR="00346E63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78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46E63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46E63" w:rsidRPr="007D30B4" w:rsidRDefault="00346E63" w:rsidP="00DD0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 нулевым показателем</w:t>
            </w:r>
          </w:p>
        </w:tc>
      </w:tr>
      <w:tr w:rsidR="00346E63" w:rsidRPr="007D30B4" w:rsidTr="005213DD">
        <w:tc>
          <w:tcPr>
            <w:tcW w:w="10348" w:type="dxa"/>
            <w:gridSpan w:val="4"/>
          </w:tcPr>
          <w:p w:rsidR="00346E63" w:rsidRPr="007D30B4" w:rsidRDefault="00346E63" w:rsidP="00346E6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5. Одночлены. Операции над одночленами  (7 часов)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346E63" w:rsidRPr="007D30B4" w:rsidRDefault="00346E63" w:rsidP="00346E6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Понятие одночлена</w:t>
            </w:r>
          </w:p>
          <w:p w:rsidR="0058239C" w:rsidRPr="007D30B4" w:rsidRDefault="0058239C" w:rsidP="00346E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346E63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Стандартный вид одночлена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48-49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346E63" w:rsidP="00346E6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46E63">
              <w:rPr>
                <w:rFonts w:ascii="Times New Roman" w:eastAsia="Calibri" w:hAnsi="Times New Roman" w:cs="Times New Roman"/>
                <w:sz w:val="20"/>
                <w:szCs w:val="20"/>
              </w:rPr>
              <w:t>Сложение и вычитание одночленов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50-51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DA436F" w:rsidP="00DA43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Умножение одночленов.  Возведение одночлена в степень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DA436F" w:rsidP="00DA436F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одночлена на одночлен</w:t>
            </w:r>
          </w:p>
        </w:tc>
      </w:tr>
      <w:tr w:rsidR="00841D69" w:rsidRPr="007D30B4" w:rsidTr="00C63C2D">
        <w:tc>
          <w:tcPr>
            <w:tcW w:w="1316" w:type="dxa"/>
          </w:tcPr>
          <w:p w:rsidR="00841D69" w:rsidRDefault="00841D69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78" w:type="dxa"/>
          </w:tcPr>
          <w:p w:rsidR="00841D69" w:rsidRPr="007D30B4" w:rsidRDefault="00841D69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1D69" w:rsidRPr="007D30B4" w:rsidRDefault="00841D69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41D69" w:rsidRPr="007D30B4" w:rsidRDefault="00841D69" w:rsidP="00DA43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</w:t>
            </w:r>
          </w:p>
        </w:tc>
      </w:tr>
      <w:tr w:rsidR="00DA436F" w:rsidRPr="007D30B4" w:rsidTr="00B96176">
        <w:tc>
          <w:tcPr>
            <w:tcW w:w="10348" w:type="dxa"/>
            <w:gridSpan w:val="4"/>
          </w:tcPr>
          <w:p w:rsidR="00DA436F" w:rsidRPr="007D30B4" w:rsidRDefault="00DA436F" w:rsidP="00DA43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6. Многочлены.  Операции над многочленами (14 часов)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972D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Основные понятия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972D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Сложение и вычитание многочленов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972D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Умножение многочлена на одночлен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59-61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972D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>Умножение многочлена на многочлен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62-66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972D4C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>Формулы сокращенного умножения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97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Деление многочлена на одночлен</w:t>
            </w:r>
          </w:p>
        </w:tc>
      </w:tr>
      <w:tr w:rsidR="00841D69" w:rsidRPr="007D30B4" w:rsidTr="00C63C2D">
        <w:tc>
          <w:tcPr>
            <w:tcW w:w="1316" w:type="dxa"/>
          </w:tcPr>
          <w:p w:rsidR="00841D69" w:rsidRDefault="00841D69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78" w:type="dxa"/>
          </w:tcPr>
          <w:p w:rsidR="00841D69" w:rsidRPr="007D30B4" w:rsidRDefault="00841D69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841D69" w:rsidRPr="007D30B4" w:rsidRDefault="00841D69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841D69" w:rsidRPr="007D30B4" w:rsidRDefault="00841D69" w:rsidP="00972D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Контрольная работа № 5</w:t>
            </w:r>
          </w:p>
        </w:tc>
      </w:tr>
      <w:tr w:rsidR="00DA436F" w:rsidRPr="007D30B4" w:rsidTr="002B2947">
        <w:tc>
          <w:tcPr>
            <w:tcW w:w="10348" w:type="dxa"/>
            <w:gridSpan w:val="4"/>
          </w:tcPr>
          <w:p w:rsidR="00DA436F" w:rsidRPr="007D30B4" w:rsidRDefault="00DA436F" w:rsidP="00DA436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Глава 7. Разложение многочлена на множители   (17 часов)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Что такое разложение многочлена на множители и зачем оно нужно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70-71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Вынесение общего множителя за скобки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Способ группировки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841D69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74-</w:t>
            </w:r>
            <w:r w:rsidR="009C2B66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Разложение многочлена на множители с помощью формул сокращенного умножения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79-81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Разложение многочлена на множители с помощью комбинации различных приемов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82-84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Сокращение алгебраических дробей</w:t>
            </w:r>
          </w:p>
        </w:tc>
      </w:tr>
      <w:tr w:rsidR="00DA436F" w:rsidRPr="007D30B4" w:rsidTr="00C63C2D">
        <w:tc>
          <w:tcPr>
            <w:tcW w:w="1316" w:type="dxa"/>
          </w:tcPr>
          <w:p w:rsidR="00DA436F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378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A436F" w:rsidRPr="007D30B4" w:rsidRDefault="00DA436F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DA436F" w:rsidRPr="007D30B4" w:rsidRDefault="00DA436F" w:rsidP="00EB0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Тождества</w:t>
            </w:r>
          </w:p>
        </w:tc>
      </w:tr>
      <w:tr w:rsidR="009C2B66" w:rsidRPr="007D30B4" w:rsidTr="00C63C2D">
        <w:tc>
          <w:tcPr>
            <w:tcW w:w="1316" w:type="dxa"/>
          </w:tcPr>
          <w:p w:rsidR="009C2B66" w:rsidRDefault="009C2B6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378" w:type="dxa"/>
          </w:tcPr>
          <w:p w:rsidR="009C2B66" w:rsidRPr="007D30B4" w:rsidRDefault="009C2B6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2B66" w:rsidRPr="007D30B4" w:rsidRDefault="009C2B6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C2B66" w:rsidRPr="007D30B4" w:rsidRDefault="009C2B66" w:rsidP="00EB02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6</w:t>
            </w:r>
          </w:p>
        </w:tc>
      </w:tr>
      <w:tr w:rsidR="00CD16F7" w:rsidRPr="007D30B4" w:rsidTr="004A2790">
        <w:tc>
          <w:tcPr>
            <w:tcW w:w="10348" w:type="dxa"/>
            <w:gridSpan w:val="4"/>
          </w:tcPr>
          <w:p w:rsidR="00CD16F7" w:rsidRPr="007D30B4" w:rsidRDefault="00CD16F7" w:rsidP="00CD16F7">
            <w:pPr>
              <w:pStyle w:val="a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/>
                <w:b/>
                <w:sz w:val="20"/>
                <w:szCs w:val="20"/>
              </w:rPr>
              <w:t xml:space="preserve">Глава 8. Функция  </w:t>
            </w:r>
            <m:oMath>
              <m:r>
                <m:rPr>
                  <m:sty m:val="b"/>
                </m:rPr>
                <w:rPr>
                  <w:rFonts w:ascii="Cambria Math" w:hAnsi="Cambria Math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b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  <w:r w:rsidRPr="007D30B4">
              <w:rPr>
                <w:rFonts w:ascii="Times New Roman" w:hAnsi="Times New Roman"/>
                <w:b/>
                <w:sz w:val="20"/>
                <w:szCs w:val="20"/>
              </w:rPr>
              <w:t xml:space="preserve">     (9 часов)</w:t>
            </w:r>
          </w:p>
        </w:tc>
      </w:tr>
      <w:tr w:rsidR="00CD16F7" w:rsidRPr="007D30B4" w:rsidTr="00C63C2D">
        <w:tc>
          <w:tcPr>
            <w:tcW w:w="1316" w:type="dxa"/>
          </w:tcPr>
          <w:p w:rsidR="00CD16F7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87-89</w:t>
            </w:r>
          </w:p>
        </w:tc>
        <w:tc>
          <w:tcPr>
            <w:tcW w:w="1378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D16F7" w:rsidRPr="007D30B4" w:rsidRDefault="00CD16F7" w:rsidP="00D118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 Функция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2</m:t>
                  </m:r>
                </m:sup>
              </m:sSup>
            </m:oMath>
          </w:p>
        </w:tc>
      </w:tr>
      <w:tr w:rsidR="00CD16F7" w:rsidRPr="007D30B4" w:rsidTr="00C63C2D">
        <w:tc>
          <w:tcPr>
            <w:tcW w:w="1316" w:type="dxa"/>
          </w:tcPr>
          <w:p w:rsidR="00CD16F7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1378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D16F7" w:rsidRPr="007D30B4" w:rsidRDefault="00CD16F7" w:rsidP="00D118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>Графическое решение уравнений</w:t>
            </w:r>
          </w:p>
        </w:tc>
      </w:tr>
      <w:tr w:rsidR="00CD16F7" w:rsidRPr="007D30B4" w:rsidTr="00C63C2D">
        <w:tc>
          <w:tcPr>
            <w:tcW w:w="1316" w:type="dxa"/>
          </w:tcPr>
          <w:p w:rsidR="00CD16F7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92-93</w:t>
            </w:r>
          </w:p>
        </w:tc>
        <w:tc>
          <w:tcPr>
            <w:tcW w:w="1378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D16F7" w:rsidRPr="007D30B4" w:rsidRDefault="00CD16F7" w:rsidP="00D118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 xml:space="preserve">Что означает в математике запись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y=f(x)</m:t>
              </m:r>
            </m:oMath>
          </w:p>
        </w:tc>
      </w:tr>
      <w:tr w:rsidR="009C2B66" w:rsidRPr="007D30B4" w:rsidTr="00C63C2D">
        <w:tc>
          <w:tcPr>
            <w:tcW w:w="1316" w:type="dxa"/>
          </w:tcPr>
          <w:p w:rsidR="009C2B66" w:rsidRDefault="009C2B6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9C2B66" w:rsidRPr="007D30B4" w:rsidRDefault="009C2B6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9C2B66" w:rsidRPr="007D30B4" w:rsidRDefault="009C2B66" w:rsidP="005823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9C2B66" w:rsidRPr="007D30B4" w:rsidRDefault="009C2B66" w:rsidP="00D118F3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7</w:t>
            </w:r>
          </w:p>
        </w:tc>
      </w:tr>
      <w:tr w:rsidR="00CD16F7" w:rsidRPr="007D30B4" w:rsidTr="009626DD">
        <w:trPr>
          <w:trHeight w:val="239"/>
        </w:trPr>
        <w:tc>
          <w:tcPr>
            <w:tcW w:w="10348" w:type="dxa"/>
            <w:gridSpan w:val="4"/>
          </w:tcPr>
          <w:p w:rsidR="00CD16F7" w:rsidRPr="007D30B4" w:rsidRDefault="00CD16F7" w:rsidP="00CD16F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9.  Элементы описательной статистики  </w:t>
            </w:r>
            <w:proofErr w:type="gramStart"/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6 часов)</w:t>
            </w:r>
          </w:p>
        </w:tc>
      </w:tr>
      <w:tr w:rsidR="00CD16F7" w:rsidRPr="007D30B4" w:rsidTr="00C63C2D">
        <w:tc>
          <w:tcPr>
            <w:tcW w:w="1316" w:type="dxa"/>
          </w:tcPr>
          <w:p w:rsidR="00CD16F7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94-95</w:t>
            </w:r>
          </w:p>
        </w:tc>
        <w:tc>
          <w:tcPr>
            <w:tcW w:w="1378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D16F7" w:rsidRPr="007D30B4" w:rsidRDefault="00CD16F7" w:rsidP="00F67B7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>Данные и ряды данных. Упорядоченные ряды данных, таблицы распределения</w:t>
            </w:r>
          </w:p>
        </w:tc>
      </w:tr>
      <w:tr w:rsidR="00CD16F7" w:rsidRPr="007D30B4" w:rsidTr="00C63C2D">
        <w:tc>
          <w:tcPr>
            <w:tcW w:w="1316" w:type="dxa"/>
          </w:tcPr>
          <w:p w:rsidR="00CD16F7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96-97</w:t>
            </w:r>
          </w:p>
        </w:tc>
        <w:tc>
          <w:tcPr>
            <w:tcW w:w="1378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D16F7" w:rsidRPr="007D30B4" w:rsidRDefault="00CD16F7" w:rsidP="00F67B7E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7D30B4">
              <w:rPr>
                <w:rFonts w:ascii="Times New Roman" w:hAnsi="Times New Roman"/>
                <w:sz w:val="20"/>
                <w:szCs w:val="20"/>
              </w:rPr>
              <w:t>Частота результата, таблица распределения частот. Процентные частоты</w:t>
            </w:r>
          </w:p>
        </w:tc>
      </w:tr>
      <w:tr w:rsidR="00CD16F7" w:rsidRPr="007D30B4" w:rsidTr="00C63C2D">
        <w:tc>
          <w:tcPr>
            <w:tcW w:w="1316" w:type="dxa"/>
          </w:tcPr>
          <w:p w:rsidR="00CD16F7" w:rsidRPr="007D30B4" w:rsidRDefault="009C2B66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98-99</w:t>
            </w:r>
          </w:p>
        </w:tc>
        <w:tc>
          <w:tcPr>
            <w:tcW w:w="1378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CD16F7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CD16F7" w:rsidRPr="007D30B4" w:rsidRDefault="00CD16F7" w:rsidP="00F67B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 xml:space="preserve"> Группировка данных</w:t>
            </w:r>
          </w:p>
        </w:tc>
      </w:tr>
      <w:tr w:rsidR="00CD16F7" w:rsidRPr="007D30B4" w:rsidTr="005B5203">
        <w:tc>
          <w:tcPr>
            <w:tcW w:w="10348" w:type="dxa"/>
            <w:gridSpan w:val="4"/>
          </w:tcPr>
          <w:p w:rsidR="00CD16F7" w:rsidRPr="007D30B4" w:rsidRDefault="00CD16F7" w:rsidP="009C2B66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>Итоговое  повторение   (</w:t>
            </w:r>
            <w:r w:rsidR="009C2B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7D30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58239C" w:rsidRPr="007D30B4" w:rsidTr="00C63C2D">
        <w:tc>
          <w:tcPr>
            <w:tcW w:w="1316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8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8239C" w:rsidRPr="007D30B4" w:rsidRDefault="0058239C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58239C" w:rsidRPr="007D30B4" w:rsidRDefault="00CD16F7" w:rsidP="0058239C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D30B4">
              <w:rPr>
                <w:rFonts w:ascii="Times New Roman" w:hAnsi="Times New Roman" w:cs="Times New Roman"/>
                <w:sz w:val="20"/>
                <w:szCs w:val="20"/>
              </w:rPr>
              <w:t>Повторение курса алгебры за 7 класс.</w:t>
            </w:r>
          </w:p>
        </w:tc>
      </w:tr>
    </w:tbl>
    <w:p w:rsidR="0058239C" w:rsidRPr="007D30B4" w:rsidRDefault="0058239C" w:rsidP="005216DB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8239C" w:rsidRPr="007D30B4" w:rsidSect="0022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A2242"/>
    <w:multiLevelType w:val="hybridMultilevel"/>
    <w:tmpl w:val="C54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2239"/>
    <w:multiLevelType w:val="hybridMultilevel"/>
    <w:tmpl w:val="3DA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E8095A"/>
    <w:multiLevelType w:val="hybridMultilevel"/>
    <w:tmpl w:val="D4D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5F2275"/>
    <w:multiLevelType w:val="hybridMultilevel"/>
    <w:tmpl w:val="437431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132CF"/>
    <w:rsid w:val="0004493E"/>
    <w:rsid w:val="000D4948"/>
    <w:rsid w:val="001C17A1"/>
    <w:rsid w:val="00223D95"/>
    <w:rsid w:val="00346E63"/>
    <w:rsid w:val="003B63F9"/>
    <w:rsid w:val="005063E5"/>
    <w:rsid w:val="005216DB"/>
    <w:rsid w:val="0058239C"/>
    <w:rsid w:val="005D7040"/>
    <w:rsid w:val="006132CF"/>
    <w:rsid w:val="006A3536"/>
    <w:rsid w:val="00734DA7"/>
    <w:rsid w:val="007D30B4"/>
    <w:rsid w:val="00835945"/>
    <w:rsid w:val="00841D69"/>
    <w:rsid w:val="009626DD"/>
    <w:rsid w:val="009C2B66"/>
    <w:rsid w:val="009D50E6"/>
    <w:rsid w:val="00C53C30"/>
    <w:rsid w:val="00CD16F7"/>
    <w:rsid w:val="00DA436F"/>
    <w:rsid w:val="00EC2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6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16D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8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C17A1"/>
    <w:rPr>
      <w:color w:val="808080"/>
    </w:rPr>
  </w:style>
  <w:style w:type="table" w:customStyle="1" w:styleId="1">
    <w:name w:val="Сетка таблицы1"/>
    <w:basedOn w:val="a1"/>
    <w:next w:val="a7"/>
    <w:uiPriority w:val="59"/>
    <w:rsid w:val="009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6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16D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216DB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582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1C17A1"/>
    <w:rPr>
      <w:color w:val="808080"/>
    </w:rPr>
  </w:style>
  <w:style w:type="table" w:customStyle="1" w:styleId="1">
    <w:name w:val="Сетка таблицы1"/>
    <w:basedOn w:val="a1"/>
    <w:next w:val="a7"/>
    <w:uiPriority w:val="59"/>
    <w:rsid w:val="009C2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F2F6D-A1C8-4546-9EA0-FC8EC71A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7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11</cp:revision>
  <dcterms:created xsi:type="dcterms:W3CDTF">2016-08-30T23:18:00Z</dcterms:created>
  <dcterms:modified xsi:type="dcterms:W3CDTF">2016-11-01T05:49:00Z</dcterms:modified>
</cp:coreProperties>
</file>