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9B" w:rsidRPr="00104F97" w:rsidRDefault="00CF279B" w:rsidP="00CF279B">
      <w:pPr>
        <w:pStyle w:val="a5"/>
        <w:rPr>
          <w:sz w:val="22"/>
          <w:szCs w:val="22"/>
        </w:rPr>
      </w:pPr>
    </w:p>
    <w:p w:rsidR="00CF279B" w:rsidRPr="00104F97" w:rsidRDefault="00CF279B" w:rsidP="00CF279B">
      <w:pPr>
        <w:pStyle w:val="a5"/>
        <w:rPr>
          <w:sz w:val="22"/>
          <w:szCs w:val="22"/>
        </w:rPr>
      </w:pPr>
    </w:p>
    <w:tbl>
      <w:tblPr>
        <w:tblW w:w="5000" w:type="pct"/>
        <w:tblLook w:val="04A0"/>
      </w:tblPr>
      <w:tblGrid>
        <w:gridCol w:w="3491"/>
        <w:gridCol w:w="3464"/>
        <w:gridCol w:w="3466"/>
      </w:tblGrid>
      <w:tr w:rsidR="00CF279B" w:rsidRPr="00104F97" w:rsidTr="005E4D2A">
        <w:trPr>
          <w:trHeight w:val="1365"/>
        </w:trPr>
        <w:tc>
          <w:tcPr>
            <w:tcW w:w="1675" w:type="pct"/>
          </w:tcPr>
          <w:p w:rsidR="00CF279B" w:rsidRPr="00104F97" w:rsidRDefault="00CF279B" w:rsidP="005E4D2A">
            <w:pPr>
              <w:pStyle w:val="a5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Согласовано:</w:t>
            </w:r>
          </w:p>
          <w:p w:rsidR="00CF279B" w:rsidRPr="00104F97" w:rsidRDefault="00CF279B" w:rsidP="005E4D2A">
            <w:pPr>
              <w:pStyle w:val="a5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 xml:space="preserve">Заместитель директора по УВР     </w:t>
            </w:r>
          </w:p>
          <w:p w:rsidR="00CF279B" w:rsidRPr="00104F97" w:rsidRDefault="00CF279B" w:rsidP="005E4D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В.В.Кипкаева</w:t>
            </w:r>
          </w:p>
          <w:p w:rsidR="00CF279B" w:rsidRPr="00104F97" w:rsidRDefault="00CF279B" w:rsidP="005E4D2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</w:t>
            </w:r>
            <w:r w:rsidRPr="00104F97">
              <w:rPr>
                <w:sz w:val="22"/>
                <w:szCs w:val="22"/>
              </w:rPr>
              <w:t xml:space="preserve"> 2016 г                                                    </w:t>
            </w:r>
          </w:p>
        </w:tc>
        <w:tc>
          <w:tcPr>
            <w:tcW w:w="1662" w:type="pct"/>
          </w:tcPr>
          <w:p w:rsidR="00CF279B" w:rsidRPr="00104F97" w:rsidRDefault="00CF279B" w:rsidP="005E4D2A">
            <w:pPr>
              <w:pStyle w:val="a5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 xml:space="preserve">Согласовано: </w:t>
            </w:r>
          </w:p>
          <w:p w:rsidR="00CF279B" w:rsidRPr="00104F97" w:rsidRDefault="00CF279B" w:rsidP="005E4D2A">
            <w:pPr>
              <w:pStyle w:val="a5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 xml:space="preserve">Руководитель ШМО </w:t>
            </w:r>
          </w:p>
          <w:p w:rsidR="00CF279B" w:rsidRPr="00104F97" w:rsidRDefault="00CF279B" w:rsidP="005E4D2A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Л.П.Коряковцева</w:t>
            </w:r>
            <w:proofErr w:type="spellEnd"/>
          </w:p>
          <w:p w:rsidR="00CF279B" w:rsidRPr="00104F97" w:rsidRDefault="00CF279B" w:rsidP="005E4D2A">
            <w:pPr>
              <w:pStyle w:val="a5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Протокол №</w:t>
            </w:r>
            <w:r>
              <w:rPr>
                <w:sz w:val="22"/>
                <w:szCs w:val="22"/>
              </w:rPr>
              <w:t>1</w:t>
            </w:r>
            <w:r w:rsidRPr="00104F97">
              <w:rPr>
                <w:sz w:val="22"/>
                <w:szCs w:val="22"/>
              </w:rPr>
              <w:t>от .</w:t>
            </w:r>
            <w:r>
              <w:rPr>
                <w:sz w:val="22"/>
                <w:szCs w:val="22"/>
              </w:rPr>
              <w:t>26.08.</w:t>
            </w:r>
            <w:r w:rsidRPr="00104F97">
              <w:rPr>
                <w:sz w:val="22"/>
                <w:szCs w:val="22"/>
              </w:rPr>
              <w:t xml:space="preserve"> 2016 г                                                    </w:t>
            </w:r>
          </w:p>
        </w:tc>
        <w:tc>
          <w:tcPr>
            <w:tcW w:w="1663" w:type="pct"/>
          </w:tcPr>
          <w:p w:rsidR="00CF279B" w:rsidRPr="00104F97" w:rsidRDefault="00CF279B" w:rsidP="005E4D2A">
            <w:pPr>
              <w:pStyle w:val="a5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Утверждаю:</w:t>
            </w:r>
          </w:p>
          <w:p w:rsidR="00CF279B" w:rsidRPr="00104F97" w:rsidRDefault="00CF279B" w:rsidP="005E4D2A">
            <w:pPr>
              <w:pStyle w:val="a5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Директор МАОУ ОСОШ №1</w:t>
            </w:r>
          </w:p>
          <w:p w:rsidR="00CF279B" w:rsidRPr="00104F97" w:rsidRDefault="00CF279B" w:rsidP="005E4D2A">
            <w:pPr>
              <w:pStyle w:val="a5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 xml:space="preserve"> Е.В.Казаринова</w:t>
            </w:r>
          </w:p>
          <w:p w:rsidR="00CF279B" w:rsidRPr="00104F97" w:rsidRDefault="00CF279B" w:rsidP="005E4D2A">
            <w:pPr>
              <w:pStyle w:val="a5"/>
              <w:rPr>
                <w:sz w:val="22"/>
                <w:szCs w:val="22"/>
              </w:rPr>
            </w:pPr>
            <w:r w:rsidRPr="00104F97">
              <w:rPr>
                <w:sz w:val="22"/>
                <w:szCs w:val="22"/>
              </w:rPr>
              <w:t>Приказ №</w:t>
            </w:r>
            <w:r>
              <w:rPr>
                <w:sz w:val="22"/>
                <w:szCs w:val="22"/>
              </w:rPr>
              <w:t xml:space="preserve"> 130 – од </w:t>
            </w:r>
            <w:r w:rsidRPr="00104F97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30.08.</w:t>
            </w:r>
            <w:r w:rsidRPr="00104F97">
              <w:rPr>
                <w:sz w:val="22"/>
                <w:szCs w:val="22"/>
              </w:rPr>
              <w:t>2016г.</w:t>
            </w:r>
          </w:p>
        </w:tc>
      </w:tr>
    </w:tbl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1542C0" w:rsidRDefault="009F039A" w:rsidP="009F039A">
      <w:pPr>
        <w:widowControl/>
        <w:autoSpaceDE/>
        <w:autoSpaceDN/>
        <w:adjustRightInd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42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РАБОЧАЯ ПРОГРАММА</w:t>
      </w: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39A">
        <w:rPr>
          <w:rFonts w:ascii="Times New Roman" w:eastAsia="Calibri" w:hAnsi="Times New Roman" w:cs="Times New Roman"/>
          <w:sz w:val="24"/>
          <w:szCs w:val="24"/>
          <w:lang w:eastAsia="en-US"/>
        </w:rPr>
        <w:t>По английскому языку</w:t>
      </w: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F03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Учителя английского языка </w:t>
      </w:r>
      <w:proofErr w:type="spellStart"/>
      <w:r w:rsidR="00E6607F">
        <w:rPr>
          <w:rFonts w:ascii="Times New Roman" w:eastAsia="Calibri" w:hAnsi="Times New Roman" w:cs="Times New Roman"/>
          <w:sz w:val="24"/>
          <w:szCs w:val="24"/>
          <w:lang w:eastAsia="en-US"/>
        </w:rPr>
        <w:t>Коряковцевой</w:t>
      </w:r>
      <w:proofErr w:type="spellEnd"/>
      <w:r w:rsidR="00E6607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Любови Павловны</w:t>
      </w:r>
    </w:p>
    <w:p w:rsidR="009F039A" w:rsidRPr="009F039A" w:rsidRDefault="009F039A" w:rsidP="009F039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F03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класс; </w:t>
      </w:r>
      <w:r w:rsidRPr="009F039A">
        <w:rPr>
          <w:rFonts w:ascii="Times New Roman" w:hAnsi="Times New Roman" w:cs="Times New Roman"/>
          <w:sz w:val="24"/>
          <w:szCs w:val="24"/>
          <w:lang w:eastAsia="en-US"/>
        </w:rPr>
        <w:t xml:space="preserve">УМК </w:t>
      </w:r>
      <w:proofErr w:type="spellStart"/>
      <w:r w:rsidRPr="009F039A">
        <w:rPr>
          <w:rFonts w:ascii="Times New Roman" w:hAnsi="Times New Roman" w:cs="Times New Roman"/>
          <w:sz w:val="24"/>
          <w:szCs w:val="24"/>
          <w:lang w:eastAsia="en-US"/>
        </w:rPr>
        <w:t>БиболетоваМ.З.и</w:t>
      </w:r>
      <w:proofErr w:type="spellEnd"/>
      <w:r w:rsidRPr="009F039A">
        <w:rPr>
          <w:rFonts w:ascii="Times New Roman" w:hAnsi="Times New Roman" w:cs="Times New Roman"/>
          <w:sz w:val="24"/>
          <w:szCs w:val="24"/>
          <w:lang w:eastAsia="en-US"/>
        </w:rPr>
        <w:t xml:space="preserve"> др. «</w:t>
      </w:r>
      <w:proofErr w:type="spellStart"/>
      <w:r w:rsidRPr="009F039A">
        <w:rPr>
          <w:rFonts w:ascii="Times New Roman" w:hAnsi="Times New Roman" w:cs="Times New Roman"/>
          <w:sz w:val="24"/>
          <w:szCs w:val="24"/>
          <w:lang w:eastAsia="en-US"/>
        </w:rPr>
        <w:t>Enjoy</w:t>
      </w:r>
      <w:proofErr w:type="spellEnd"/>
      <w:r w:rsidRPr="009F039A">
        <w:rPr>
          <w:rFonts w:ascii="Times New Roman" w:hAnsi="Times New Roman" w:cs="Times New Roman"/>
          <w:sz w:val="24"/>
          <w:szCs w:val="24"/>
          <w:lang w:eastAsia="en-US"/>
        </w:rPr>
        <w:t xml:space="preserve">  </w:t>
      </w:r>
      <w:proofErr w:type="spellStart"/>
      <w:r w:rsidRPr="009F039A">
        <w:rPr>
          <w:rFonts w:ascii="Times New Roman" w:hAnsi="Times New Roman" w:cs="Times New Roman"/>
          <w:sz w:val="24"/>
          <w:szCs w:val="24"/>
          <w:lang w:eastAsia="en-US"/>
        </w:rPr>
        <w:t>English</w:t>
      </w:r>
      <w:proofErr w:type="spellEnd"/>
      <w:r w:rsidRPr="009F039A">
        <w:rPr>
          <w:rFonts w:ascii="Times New Roman" w:hAnsi="Times New Roman" w:cs="Times New Roman"/>
          <w:sz w:val="24"/>
          <w:szCs w:val="24"/>
          <w:lang w:eastAsia="en-US"/>
        </w:rPr>
        <w:t xml:space="preserve">»: </w:t>
      </w:r>
    </w:p>
    <w:p w:rsidR="009F039A" w:rsidRPr="009F039A" w:rsidRDefault="009F039A" w:rsidP="009F039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F039A">
        <w:rPr>
          <w:rFonts w:ascii="Times New Roman" w:hAnsi="Times New Roman" w:cs="Times New Roman"/>
          <w:sz w:val="24"/>
          <w:szCs w:val="24"/>
          <w:lang w:eastAsia="en-US"/>
        </w:rPr>
        <w:t>учебник  английск</w:t>
      </w:r>
      <w:r>
        <w:rPr>
          <w:rFonts w:ascii="Times New Roman" w:hAnsi="Times New Roman" w:cs="Times New Roman"/>
          <w:sz w:val="24"/>
          <w:szCs w:val="24"/>
          <w:lang w:eastAsia="en-US"/>
        </w:rPr>
        <w:t>ого  языка,- Обнинск: Титул,2013</w:t>
      </w:r>
      <w:r w:rsidRPr="009F039A">
        <w:rPr>
          <w:rFonts w:ascii="Times New Roman" w:hAnsi="Times New Roman" w:cs="Times New Roman"/>
          <w:sz w:val="24"/>
          <w:szCs w:val="24"/>
          <w:lang w:eastAsia="en-US"/>
        </w:rPr>
        <w:t>г.</w:t>
      </w:r>
    </w:p>
    <w:p w:rsidR="009F039A" w:rsidRPr="009F039A" w:rsidRDefault="009F039A" w:rsidP="009F039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F039A">
        <w:rPr>
          <w:rFonts w:ascii="Times New Roman" w:hAnsi="Times New Roman" w:cs="Times New Roman"/>
          <w:sz w:val="24"/>
          <w:szCs w:val="24"/>
          <w:lang w:eastAsia="en-US"/>
        </w:rPr>
        <w:t>68 часов</w:t>
      </w:r>
    </w:p>
    <w:p w:rsidR="009F039A" w:rsidRPr="009F039A" w:rsidRDefault="009F039A" w:rsidP="009F039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F039A">
        <w:rPr>
          <w:rFonts w:ascii="Times New Roman" w:hAnsi="Times New Roman" w:cs="Times New Roman"/>
          <w:sz w:val="24"/>
          <w:szCs w:val="24"/>
          <w:lang w:eastAsia="en-US"/>
        </w:rPr>
        <w:t>2016 – 2017 учебный год</w:t>
      </w: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41618" w:rsidRDefault="00941618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41618" w:rsidRDefault="00941618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595349" w:rsidRPr="00595349" w:rsidRDefault="00595349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  <w:r w:rsidRPr="00595349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 xml:space="preserve">Планируемые результаты освоения учебного </w:t>
      </w:r>
      <w:r w:rsidR="00A16417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курса</w:t>
      </w:r>
      <w:r w:rsidR="001542C0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 xml:space="preserve"> «Английский </w:t>
      </w:r>
      <w:r w:rsidR="00A16417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я</w:t>
      </w:r>
      <w:r w:rsidR="001542C0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зык»</w:t>
      </w:r>
      <w:r w:rsidR="00A16417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 xml:space="preserve"> 4 класс</w:t>
      </w:r>
    </w:p>
    <w:p w:rsidR="00595349" w:rsidRPr="00595349" w:rsidRDefault="00595349" w:rsidP="00595349">
      <w:pPr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В данной программе в соответствии с требования Стандарта в структуре планируемых результатов отдельными разделами представлены </w:t>
      </w:r>
      <w:r w:rsidRPr="00595349">
        <w:rPr>
          <w:rFonts w:ascii="Times New Roman" w:hAnsi="Times New Roman" w:cs="Times New Roman"/>
          <w:b/>
          <w:iCs/>
          <w:sz w:val="24"/>
          <w:szCs w:val="24"/>
        </w:rPr>
        <w:t xml:space="preserve">личностные </w:t>
      </w:r>
      <w:r w:rsidRPr="0059534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95349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r w:rsidRPr="00595349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 xml:space="preserve">, поскольку их достижение обеспечивается всей совокупностью учебных предметов. Достижение </w:t>
      </w:r>
      <w:r w:rsidRPr="00595349">
        <w:rPr>
          <w:rFonts w:ascii="Times New Roman" w:hAnsi="Times New Roman" w:cs="Times New Roman"/>
          <w:b/>
          <w:iCs/>
          <w:sz w:val="24"/>
          <w:szCs w:val="24"/>
        </w:rPr>
        <w:t>предметных</w:t>
      </w:r>
      <w:r w:rsidRPr="00595349">
        <w:rPr>
          <w:rFonts w:ascii="Times New Roman" w:hAnsi="Times New Roman" w:cs="Times New Roman"/>
          <w:sz w:val="24"/>
          <w:szCs w:val="24"/>
        </w:rPr>
        <w:t>результатов осуществляется за счет освоения предмета «Английский язык», поэтому предметные результаты также сгруппированы отдельно и даются в наиболее развернутой форме.</w:t>
      </w:r>
    </w:p>
    <w:p w:rsidR="00595349" w:rsidRPr="00595349" w:rsidRDefault="00595349" w:rsidP="0059534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 w:rsidRPr="00595349">
        <w:rPr>
          <w:rFonts w:ascii="Times New Roman" w:hAnsi="Times New Roman" w:cs="Times New Roman"/>
          <w:sz w:val="24"/>
          <w:szCs w:val="24"/>
        </w:rPr>
        <w:t>изучения иностранного языка в начальной школе являются:</w:t>
      </w:r>
    </w:p>
    <w:p w:rsidR="00595349" w:rsidRPr="00595349" w:rsidRDefault="00595349" w:rsidP="00595349">
      <w:pPr>
        <w:widowControl/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общее представление о мире как о многоязычном и поликультурном сообществе;</w:t>
      </w:r>
    </w:p>
    <w:p w:rsidR="00595349" w:rsidRPr="00595349" w:rsidRDefault="00595349" w:rsidP="00595349">
      <w:pPr>
        <w:widowControl/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595349" w:rsidRPr="00595349" w:rsidRDefault="00595349" w:rsidP="00595349">
      <w:pPr>
        <w:widowControl/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595349" w:rsidRPr="00595349" w:rsidRDefault="00595349" w:rsidP="0059534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534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9534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59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результатами </w:t>
      </w:r>
      <w:r w:rsidRPr="00595349">
        <w:rPr>
          <w:rFonts w:ascii="Times New Roman" w:hAnsi="Times New Roman" w:cs="Times New Roman"/>
          <w:sz w:val="24"/>
          <w:szCs w:val="24"/>
        </w:rPr>
        <w:t>изучения иностранного языка в начальной школе являются:</w:t>
      </w:r>
    </w:p>
    <w:p w:rsidR="00595349" w:rsidRPr="00595349" w:rsidRDefault="00595349" w:rsidP="00595349">
      <w:pPr>
        <w:pStyle w:val="a3"/>
        <w:numPr>
          <w:ilvl w:val="0"/>
          <w:numId w:val="1"/>
        </w:numPr>
        <w:tabs>
          <w:tab w:val="clear" w:pos="851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95349">
        <w:rPr>
          <w:rFonts w:ascii="Times New Roman" w:hAnsi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595349" w:rsidRPr="00595349" w:rsidRDefault="00595349" w:rsidP="00595349">
      <w:pPr>
        <w:widowControl/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595349" w:rsidRPr="00595349" w:rsidRDefault="00595349" w:rsidP="00595349">
      <w:pPr>
        <w:widowControl/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595349" w:rsidRPr="00595349" w:rsidRDefault="00595349" w:rsidP="00595349">
      <w:pPr>
        <w:widowControl/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595349" w:rsidRPr="00595349" w:rsidRDefault="00595349" w:rsidP="00595349">
      <w:pPr>
        <w:widowControl/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595349" w:rsidRPr="00595349" w:rsidRDefault="00595349" w:rsidP="0059534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по иностранному языку,  разработанной в рамках стандартов второго поколения, предметные результаты дифференцируются по пяти сферам: </w:t>
      </w:r>
      <w:r w:rsidRPr="0059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коммуникативной,познавательной, ценностно-ориентационной, эстетической и трудовой</w:t>
      </w:r>
      <w:r w:rsidRPr="00595349">
        <w:rPr>
          <w:rFonts w:ascii="Times New Roman" w:hAnsi="Times New Roman" w:cs="Times New Roman"/>
          <w:sz w:val="24"/>
          <w:szCs w:val="24"/>
        </w:rPr>
        <w:t>.</w:t>
      </w:r>
    </w:p>
    <w:p w:rsidR="00595349" w:rsidRPr="00595349" w:rsidRDefault="00595349" w:rsidP="0059534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Планируемые результаты соотносятся с четырьмя ведущими содержательными линиями и разделами предмета «Английский язык»: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b/>
          <w:sz w:val="24"/>
          <w:szCs w:val="24"/>
        </w:rPr>
        <w:t>1)</w:t>
      </w:r>
      <w:r w:rsidRPr="00595349">
        <w:rPr>
          <w:rFonts w:ascii="Times New Roman" w:hAnsi="Times New Roman" w:cs="Times New Roman"/>
          <w:sz w:val="24"/>
          <w:szCs w:val="24"/>
        </w:rPr>
        <w:t xml:space="preserve"> коммуникативные умения в основных видах речевой деятельности (</w:t>
      </w:r>
      <w:proofErr w:type="spellStart"/>
      <w:r w:rsidRPr="0059534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>, говорении, чтении, письме);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b/>
          <w:sz w:val="24"/>
          <w:szCs w:val="24"/>
        </w:rPr>
        <w:t>2)</w:t>
      </w:r>
      <w:r w:rsidRPr="00595349">
        <w:rPr>
          <w:rFonts w:ascii="Times New Roman" w:hAnsi="Times New Roman" w:cs="Times New Roman"/>
          <w:sz w:val="24"/>
          <w:szCs w:val="24"/>
        </w:rPr>
        <w:t xml:space="preserve"> языковые средства и навыки пользования ими;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b/>
          <w:sz w:val="24"/>
          <w:szCs w:val="24"/>
        </w:rPr>
        <w:t>3)</w:t>
      </w:r>
      <w:r w:rsidRPr="00595349">
        <w:rPr>
          <w:rFonts w:ascii="Times New Roman" w:hAnsi="Times New Roman" w:cs="Times New Roman"/>
          <w:sz w:val="24"/>
          <w:szCs w:val="24"/>
        </w:rPr>
        <w:t xml:space="preserve"> социокультурная осведомленность;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b/>
          <w:sz w:val="24"/>
          <w:szCs w:val="24"/>
        </w:rPr>
        <w:t>4)</w:t>
      </w:r>
      <w:proofErr w:type="spellStart"/>
      <w:r w:rsidRPr="0059534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умения.</w:t>
      </w:r>
    </w:p>
    <w:p w:rsidR="00595349" w:rsidRPr="00595349" w:rsidRDefault="00595349" w:rsidP="0059534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В данной программе 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 планируемые результаты </w:t>
      </w:r>
      <w:r w:rsidRPr="00595349">
        <w:rPr>
          <w:rFonts w:ascii="Times New Roman" w:hAnsi="Times New Roman" w:cs="Times New Roman"/>
          <w:sz w:val="24"/>
          <w:szCs w:val="24"/>
        </w:rPr>
        <w:t xml:space="preserve">в 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коммуникативной сфере </w:t>
      </w:r>
      <w:r w:rsidRPr="00595349">
        <w:rPr>
          <w:rFonts w:ascii="Times New Roman" w:hAnsi="Times New Roman" w:cs="Times New Roman"/>
          <w:sz w:val="24"/>
          <w:szCs w:val="24"/>
        </w:rPr>
        <w:t>представлены двумя блоками, выделяемыми на следующих основаниях:</w:t>
      </w:r>
    </w:p>
    <w:p w:rsidR="00595349" w:rsidRPr="00595349" w:rsidRDefault="00595349" w:rsidP="005953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блок «Выпускник научится» </w:t>
      </w:r>
      <w:r w:rsidRPr="00595349">
        <w:rPr>
          <w:rFonts w:ascii="Times New Roman" w:hAnsi="Times New Roman" w:cs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Достижение планируемых результатов данного блока 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служитпредметом итоговой оценки </w:t>
      </w:r>
      <w:r w:rsidRPr="00595349">
        <w:rPr>
          <w:rFonts w:ascii="Times New Roman" w:hAnsi="Times New Roman" w:cs="Times New Roman"/>
          <w:sz w:val="24"/>
          <w:szCs w:val="24"/>
        </w:rPr>
        <w:t>выпускников начальной школы.</w:t>
      </w:r>
    </w:p>
    <w:p w:rsidR="00595349" w:rsidRPr="00595349" w:rsidRDefault="00595349" w:rsidP="005953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II блок «Выпускник получит возможность научиться» </w:t>
      </w:r>
      <w:proofErr w:type="gramStart"/>
      <w:r w:rsidRPr="00595349">
        <w:rPr>
          <w:rFonts w:ascii="Times New Roman" w:hAnsi="Times New Roman" w:cs="Times New Roman"/>
          <w:sz w:val="24"/>
          <w:szCs w:val="24"/>
        </w:rPr>
        <w:t>включает</w:t>
      </w:r>
      <w:proofErr w:type="gramEnd"/>
      <w:r w:rsidRPr="00595349">
        <w:rPr>
          <w:rFonts w:ascii="Times New Roman" w:hAnsi="Times New Roman" w:cs="Times New Roman"/>
          <w:sz w:val="24"/>
          <w:szCs w:val="24"/>
        </w:rPr>
        <w:t xml:space="preserve">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Достижения планируемых результатов, отнесенных к данному блоку, 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не являетсяпредметом итоговой оценки</w:t>
      </w:r>
      <w:r w:rsidRPr="00595349">
        <w:rPr>
          <w:rFonts w:ascii="Times New Roman" w:hAnsi="Times New Roman" w:cs="Times New Roman"/>
          <w:sz w:val="24"/>
          <w:szCs w:val="24"/>
        </w:rPr>
        <w:t xml:space="preserve">. Это не умаляет их роли в оценке образовательных учреждений с точки зрения качества </w:t>
      </w:r>
      <w:r w:rsidRPr="0059534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предоставляемых образовательных услуг, гарантированных ФГОС НОО, и значимости для формирования личностных и </w:t>
      </w:r>
      <w:proofErr w:type="spellStart"/>
      <w:r w:rsidRPr="0059534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595349" w:rsidRPr="00595349" w:rsidRDefault="00595349" w:rsidP="00595349">
      <w:pPr>
        <w:jc w:val="both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</w:p>
    <w:p w:rsidR="00941618" w:rsidRDefault="00941618" w:rsidP="00595349">
      <w:pPr>
        <w:ind w:firstLine="284"/>
        <w:jc w:val="both"/>
        <w:rPr>
          <w:rFonts w:ascii="Times New Roman" w:eastAsia="TimesNewRomanPS-BoldMT" w:hAnsi="Times New Roman" w:cs="Times New Roman"/>
          <w:b/>
          <w:bCs/>
          <w:i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eastAsia="TimesNewRomanPS-BoldMT" w:hAnsi="Times New Roman" w:cs="Times New Roman"/>
          <w:b/>
          <w:bCs/>
          <w:i/>
          <w:sz w:val="24"/>
          <w:szCs w:val="24"/>
          <w:lang w:eastAsia="en-US"/>
        </w:rPr>
      </w:pPr>
      <w:r w:rsidRPr="00595349">
        <w:rPr>
          <w:rFonts w:ascii="Times New Roman" w:eastAsia="TimesNewRomanPS-BoldMT" w:hAnsi="Times New Roman" w:cs="Times New Roman"/>
          <w:b/>
          <w:bCs/>
          <w:i/>
          <w:sz w:val="24"/>
          <w:szCs w:val="24"/>
          <w:lang w:eastAsia="en-US"/>
        </w:rPr>
        <w:t>Говорение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</w:pPr>
      <w:r w:rsidRPr="00595349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Обучающийся 4го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осуществлять диалогическое общение на элементарном уровне со взрослыми и сверстниками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в том числе и с носителями иностранного языка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в пределах сфер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тематики и ситуаций общения</w:t>
      </w:r>
      <w:r w:rsidRPr="00595349">
        <w:rPr>
          <w:rFonts w:ascii="Times New Roman" w:eastAsia="TimesNewRomanPS-BoldMT" w:hAnsi="Times New Roman"/>
          <w:sz w:val="24"/>
          <w:szCs w:val="24"/>
        </w:rPr>
        <w:t>.</w:t>
      </w:r>
    </w:p>
    <w:p w:rsidR="00595349" w:rsidRPr="00595349" w:rsidRDefault="00595349" w:rsidP="00595349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порождать элементарные связные высказывания о себе и окружающем мире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о прочитанном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увиденном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услышанном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выражая при этом свое отношение</w:t>
      </w:r>
      <w:r w:rsidRPr="00595349">
        <w:rPr>
          <w:rFonts w:ascii="Times New Roman" w:eastAsia="TimesNewRomanPS-BoldMT" w:hAnsi="Times New Roman"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приветствовать собеседника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используя языковые средства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адекватные возрасту собеседника и целям общения</w:t>
      </w:r>
      <w:r w:rsidRPr="00595349">
        <w:rPr>
          <w:rFonts w:ascii="Times New Roman" w:eastAsia="TimesNewRomanPS-BoldMT" w:hAnsi="Times New Roman"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прощаться после разговора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используя при этом разные речевые клише</w:t>
      </w:r>
      <w:r w:rsidRPr="00595349">
        <w:rPr>
          <w:rFonts w:ascii="Times New Roman" w:eastAsia="TimesNewRomanPS-BoldMT" w:hAnsi="Times New Roman"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описывать человека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животное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предмет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картину</w:t>
      </w:r>
      <w:r w:rsidRPr="00595349">
        <w:rPr>
          <w:rFonts w:ascii="Times New Roman" w:eastAsia="TimesNewRomanPS-BoldMT" w:hAnsi="Times New Roman"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рассказывать о ком-то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о происшедшем событии</w:t>
      </w:r>
      <w:r w:rsidRPr="00595349">
        <w:rPr>
          <w:rFonts w:ascii="Times New Roman" w:eastAsia="TimesNewRomanPS-BoldMT" w:hAnsi="Times New Roman"/>
          <w:sz w:val="24"/>
          <w:szCs w:val="24"/>
        </w:rPr>
        <w:t>.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4-го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представляться самому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назвав имя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возраст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место и дату рождения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основное</w:t>
      </w:r>
    </w:p>
    <w:p w:rsidR="00595349" w:rsidRPr="00595349" w:rsidRDefault="00595349" w:rsidP="00595349">
      <w:pPr>
        <w:jc w:val="both"/>
        <w:rPr>
          <w:rFonts w:ascii="Times New Roman" w:eastAsia="TimesNewRomanPS-Bold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занятие</w:t>
      </w:r>
      <w:r w:rsidRPr="00595349">
        <w:rPr>
          <w:rFonts w:ascii="Times New Roman" w:eastAsia="TimesNewRomanPS-BoldMT" w:hAnsi="Times New Roman" w:cs="Times New Roman"/>
          <w:i/>
          <w:iCs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просить о помощи или предложить свою помощь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запрашивать необходимую информацию о ком-либо или о чем-либо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приглашать к совместной деятельности 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>(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например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к игре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 xml:space="preserve">),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используя при этом адекватные средства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обменяться мнениями о прочитанном или увиденном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аргументируя свою точку зрения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>.</w:t>
      </w:r>
    </w:p>
    <w:p w:rsidR="00595349" w:rsidRPr="00595349" w:rsidRDefault="00595349" w:rsidP="00595349">
      <w:pPr>
        <w:pStyle w:val="a3"/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="Times New Roman" w:eastAsia="TimesNewRomanPS-BoldMT" w:hAnsi="Times New Roman"/>
          <w:i/>
          <w:iCs/>
          <w:sz w:val="24"/>
          <w:szCs w:val="24"/>
        </w:rPr>
      </w:pPr>
    </w:p>
    <w:p w:rsidR="00595349" w:rsidRPr="00595349" w:rsidRDefault="00595349" w:rsidP="00595349">
      <w:pPr>
        <w:jc w:val="both"/>
        <w:rPr>
          <w:rFonts w:ascii="Times New Roman" w:eastAsia="TimesNewRomanPS-BoldMT" w:hAnsi="Times New Roman" w:cs="Times New Roman"/>
          <w:b/>
          <w:bCs/>
          <w:i/>
          <w:sz w:val="24"/>
          <w:szCs w:val="24"/>
          <w:lang w:eastAsia="en-US"/>
        </w:rPr>
      </w:pPr>
      <w:proofErr w:type="spellStart"/>
      <w:r w:rsidRPr="00595349">
        <w:rPr>
          <w:rFonts w:ascii="Times New Roman" w:eastAsia="TimesNewRomanPS-BoldMT" w:hAnsi="Times New Roman" w:cs="Times New Roman"/>
          <w:b/>
          <w:bCs/>
          <w:i/>
          <w:sz w:val="24"/>
          <w:szCs w:val="24"/>
          <w:lang w:eastAsia="en-US"/>
        </w:rPr>
        <w:t>Аудирование</w:t>
      </w:r>
      <w:proofErr w:type="spellEnd"/>
    </w:p>
    <w:p w:rsidR="00595349" w:rsidRPr="00595349" w:rsidRDefault="00595349" w:rsidP="00595349">
      <w:pPr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</w:pPr>
      <w:r w:rsidRPr="00595349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Обучающийся 4-го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понимать и реагировать на устное высказывание партнеров по общению в пределах сфер</w:t>
      </w:r>
      <w:r w:rsidRPr="00595349">
        <w:rPr>
          <w:rFonts w:ascii="Times New Roman" w:eastAsia="TimesNewRomanPS-BoldMT" w:hAnsi="Times New Roman"/>
          <w:sz w:val="24"/>
          <w:szCs w:val="24"/>
        </w:rPr>
        <w:t>,</w:t>
      </w:r>
    </w:p>
    <w:p w:rsidR="00595349" w:rsidRPr="00595349" w:rsidRDefault="00595349" w:rsidP="00595349">
      <w:pPr>
        <w:jc w:val="both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>тематики и ситуаций общения</w:t>
      </w:r>
      <w:r w:rsidRPr="00595349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обозначенных программой</w:t>
      </w:r>
      <w:r w:rsidRPr="00595349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понимать просьбы и указания учителя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сверстников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связанные с учебными и игровыми</w:t>
      </w:r>
    </w:p>
    <w:p w:rsidR="00595349" w:rsidRPr="00595349" w:rsidRDefault="00595349" w:rsidP="00595349">
      <w:pPr>
        <w:jc w:val="both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>ситуациями в классе</w:t>
      </w:r>
      <w:r w:rsidRPr="00595349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-Bold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 xml:space="preserve">понимать общее содержание учебных и аутентичных текстов </w:t>
      </w:r>
      <w:r w:rsidRPr="00595349">
        <w:rPr>
          <w:rFonts w:ascii="Times New Roman" w:eastAsia="TimesNewRomanPS-BoldMT" w:hAnsi="Times New Roman"/>
          <w:sz w:val="24"/>
          <w:szCs w:val="24"/>
        </w:rPr>
        <w:t>(</w:t>
      </w:r>
      <w:r w:rsidRPr="00595349">
        <w:rPr>
          <w:rFonts w:ascii="Times New Roman" w:eastAsia="TimesNewRomanPSMT" w:hAnsi="Times New Roman"/>
          <w:sz w:val="24"/>
          <w:szCs w:val="24"/>
        </w:rPr>
        <w:t>рассказы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стихи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считалки</w:t>
      </w:r>
      <w:r w:rsidRPr="00595349">
        <w:rPr>
          <w:rFonts w:ascii="Times New Roman" w:eastAsia="TimesNewRomanPS-BoldMT" w:hAnsi="Times New Roman"/>
          <w:sz w:val="24"/>
          <w:szCs w:val="24"/>
        </w:rPr>
        <w:t>)</w:t>
      </w:r>
    </w:p>
    <w:p w:rsidR="00595349" w:rsidRPr="00595349" w:rsidRDefault="00595349" w:rsidP="00595349">
      <w:pPr>
        <w:jc w:val="both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>и реагировать вербально и</w:t>
      </w:r>
      <w:r w:rsidRPr="00595349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преимущественно</w:t>
      </w:r>
      <w:r w:rsidRPr="00595349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>невербально</w:t>
      </w:r>
      <w:proofErr w:type="spellEnd"/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на их содержание</w:t>
      </w:r>
      <w:r w:rsidRPr="00595349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4-го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догадываться о значении некоторых слов по контексту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догадываться о значении слов по словообразовательным элементам или по сходству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звучания со словами родного языка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«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обходить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»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незнакомые слова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не мешающие пониманию основного содержания текста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переспрашивать с целью уточнения содержания с помощью соответствующих клише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val="en-US"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типа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val="en-US" w:eastAsia="en-US"/>
        </w:rPr>
        <w:t xml:space="preserve">: «Excuse me?»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ит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 w:eastAsia="en-US"/>
        </w:rPr>
        <w:t>.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д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val="en-US" w:eastAsia="en-US"/>
        </w:rPr>
        <w:t>.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val="en-US"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en-US"/>
        </w:rPr>
        <w:t>Чтение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Обучающийся 4-го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выразительно читать вслух;</w:t>
      </w:r>
    </w:p>
    <w:p w:rsidR="00595349" w:rsidRPr="00595349" w:rsidRDefault="00595349" w:rsidP="00595349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читать про себя с целью: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а)</w:t>
      </w:r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понимания основного содержания учебных, а также несложных аутентичных текстов;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б)</w:t>
      </w:r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поиска необходимой (интересующей) информации (приемы поискового чтения).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4-го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читать про себя с целью полного и точного понимания содержания учебных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lastRenderedPageBreak/>
        <w:t>и адаптированных аутентичных текстов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построенных на знакомом учащимся языковом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материале или содержащих незнакомые слова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о значении которых можно догадаться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читать вслух текст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построенный на изученном языковом материале, соблюдая правила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произношения и соответствующую интонацию.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  <w:t>Письмо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-ItalicMT" w:hAnsi="Times New Roman" w:cs="Times New Roman"/>
          <w:b/>
          <w:bCs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b/>
          <w:bCs/>
          <w:iCs/>
          <w:sz w:val="24"/>
          <w:szCs w:val="24"/>
          <w:lang w:eastAsia="en-US"/>
        </w:rPr>
        <w:t>Обучающийся 4го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писать короткое поздравление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(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с днем рождения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Новым годом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Рождеством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)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с опорой на образец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выражать пожелание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составлять и записывать план прочитанного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составлять и записывать рассказ на определенную тему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списывать текст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вставляя в него пропущенные слова в соответствии с контекстом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самостоятельно и графически правильно выполнять письменные лексические и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грамматические упражнения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используя в случае необходимости словарь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составлять подписи к картинкам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.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4-го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письменно отвечать на вопросы по прочитанному тексту (с опорой на текст);</w:t>
      </w:r>
    </w:p>
    <w:p w:rsidR="00595349" w:rsidRPr="00595349" w:rsidRDefault="00595349" w:rsidP="00595349">
      <w:pPr>
        <w:pStyle w:val="a3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составлять план устного сообщения в виде ключевых слов, делать выписки их текста;</w:t>
      </w:r>
    </w:p>
    <w:p w:rsidR="00595349" w:rsidRPr="00595349" w:rsidRDefault="00595349" w:rsidP="00595349">
      <w:pPr>
        <w:pStyle w:val="a3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писать краткое письмо или поздравление зарубежному сверстнику по образцу на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доступном уровне и в пределах изученной тематики, используя словарь в случае необходимости.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567"/>
        <w:jc w:val="both"/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  <w:t>Языковые средства и навыки оперирования ими</w:t>
      </w:r>
    </w:p>
    <w:p w:rsidR="00595349" w:rsidRPr="00595349" w:rsidRDefault="00595349" w:rsidP="00595349">
      <w:pPr>
        <w:ind w:firstLine="567"/>
        <w:jc w:val="both"/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  <w:t>Графика, каллиграфия, орфография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eastAsia="TimesNewRomanPS-ItalicMT" w:hAnsi="Times New Roman" w:cs="Times New Roman"/>
          <w:b/>
          <w:bCs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b/>
          <w:bCs/>
          <w:iCs/>
          <w:sz w:val="24"/>
          <w:szCs w:val="24"/>
          <w:lang w:eastAsia="en-US"/>
        </w:rPr>
        <w:t>Обучающийся 4-го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воспроизводить графически и каллиграфически корректно все буквы английского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алфавита (</w:t>
      </w:r>
      <w:proofErr w:type="spellStart"/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полупечатное</w:t>
      </w:r>
      <w:proofErr w:type="spellEnd"/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написание букв, буквосочетаний, слов);</w:t>
      </w:r>
    </w:p>
    <w:p w:rsidR="00595349" w:rsidRPr="00595349" w:rsidRDefault="00595349" w:rsidP="00595349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пользоваться английским алфавитом, знать последовательность букв в нем;</w:t>
      </w:r>
    </w:p>
    <w:p w:rsidR="00595349" w:rsidRPr="00595349" w:rsidRDefault="00595349" w:rsidP="00595349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отличать буквы от знаков транскрипции.</w:t>
      </w:r>
    </w:p>
    <w:p w:rsidR="00595349" w:rsidRPr="00595349" w:rsidRDefault="00595349" w:rsidP="00595349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применять основные правила чтения и орфографии (умение их применять при чтении и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письме).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4-го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группировать слова в соответствии с изученными правилами чтения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уточнять написание слова по словарю</w:t>
      </w:r>
    </w:p>
    <w:p w:rsidR="00595349" w:rsidRPr="00595349" w:rsidRDefault="00595349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Фонетическая сторона речи</w:t>
      </w:r>
    </w:p>
    <w:p w:rsidR="00595349" w:rsidRPr="00595349" w:rsidRDefault="00595349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en-US"/>
        </w:rPr>
        <w:t>Обучающийся 4-го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произносить все звуки английского алфавита;</w:t>
      </w:r>
    </w:p>
    <w:p w:rsidR="00595349" w:rsidRPr="00595349" w:rsidRDefault="00595349" w:rsidP="00595349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различать на слух звуки английского и русского алфавита;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4-го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соблюдать интонацию перечисления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читать изучаемые слова по транскрипции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грамотно в интонационном отношении оформлять различные типы предложений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.</w:t>
      </w:r>
    </w:p>
    <w:p w:rsidR="00595349" w:rsidRPr="00595349" w:rsidRDefault="00595349" w:rsidP="00595349">
      <w:pPr>
        <w:pStyle w:val="a3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адекватное произносить и различать на слух звуки изучаемого иностранного языка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в том числе долгих и кратких гласных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гласных с твердым приступом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звонких и глухих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согласных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различать оглушение/</w:t>
      </w:r>
      <w:proofErr w:type="spellStart"/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неоглушение</w:t>
      </w:r>
      <w:proofErr w:type="spellEnd"/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 согласных в конце слога или слова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отсутствие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смягчения согласных перед гласными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;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словесное и фразовое ударение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членение предложений на смысловые группы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;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 xml:space="preserve">ритмико-интонационные особенности основных коммуникативных типов предложений 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(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утверждения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вопроса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побуждения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).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</w:pPr>
    </w:p>
    <w:p w:rsidR="00E6607F" w:rsidRDefault="00E6607F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6607F" w:rsidRDefault="00E6607F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6607F" w:rsidRDefault="00E6607F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6607F" w:rsidRDefault="00E6607F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6607F" w:rsidRDefault="00E6607F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Лексическая сторона речи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en-US"/>
        </w:rPr>
        <w:t>Обучающийся 4-го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тематики;</w:t>
      </w:r>
    </w:p>
    <w:p w:rsidR="00595349" w:rsidRPr="00595349" w:rsidRDefault="00595349" w:rsidP="00595349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употреблять в процессе общения активную лексику в соответствии с коммуникативной задачей;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4--го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узнавать простые словообразовательные элементы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аудирования</w:t>
      </w:r>
      <w:proofErr w:type="spellEnd"/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(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интернациональные и сложные слова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).</w:t>
      </w:r>
    </w:p>
    <w:p w:rsidR="00595349" w:rsidRPr="00595349" w:rsidRDefault="00595349" w:rsidP="00595349">
      <w:pPr>
        <w:pStyle w:val="a3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узнавать лексические единицы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простейшие устойчивые словосочетания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оценочную лексика и реплики-клише как элементы речевого этикета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отражающие культуру стран изучаемого языка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(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употребление и распознавание в речи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).</w:t>
      </w:r>
    </w:p>
    <w:p w:rsidR="00595349" w:rsidRPr="00595349" w:rsidRDefault="00595349" w:rsidP="00595349">
      <w:pPr>
        <w:pStyle w:val="a3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узнавать о способах словообразования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(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словосложение и аффиксация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),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о заимствованиях из других языков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(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интернациональные слова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).</w:t>
      </w:r>
    </w:p>
    <w:p w:rsidR="00595349" w:rsidRPr="00595349" w:rsidRDefault="00595349" w:rsidP="00595349">
      <w:pPr>
        <w:tabs>
          <w:tab w:val="left" w:pos="8595"/>
        </w:tabs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ab/>
      </w:r>
    </w:p>
    <w:p w:rsidR="00595349" w:rsidRPr="00595349" w:rsidRDefault="00595349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Грамматическая сторона речи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en-US"/>
        </w:rPr>
        <w:t>Обучающийся 4-го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 xml:space="preserve">употреблять речевые образцы с глаголами </w:t>
      </w:r>
      <w:proofErr w:type="spellStart"/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>tohave</w:t>
      </w:r>
      <w:proofErr w:type="spellEnd"/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>tobe</w:t>
      </w:r>
      <w:proofErr w:type="spellEnd"/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>, модальными и смысловыми глаголами в настоящем времени;</w:t>
      </w:r>
    </w:p>
    <w:p w:rsidR="00595349" w:rsidRPr="00595349" w:rsidRDefault="00595349" w:rsidP="00595349">
      <w:pPr>
        <w:pStyle w:val="a3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>употреблять правильный порядок слов в предложении;</w:t>
      </w:r>
    </w:p>
    <w:p w:rsidR="00595349" w:rsidRPr="00595349" w:rsidRDefault="00595349" w:rsidP="00595349">
      <w:pPr>
        <w:pStyle w:val="a3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>употреблять единственное и множественное число;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bCs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bCs/>
          <w:iCs/>
          <w:sz w:val="24"/>
          <w:szCs w:val="24"/>
        </w:rPr>
        <w:t>распознавать в тексте и дифференцировать слова по определенным признакам (существительные</w:t>
      </w:r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bCs/>
          <w:iCs/>
          <w:sz w:val="24"/>
          <w:szCs w:val="24"/>
        </w:rPr>
        <w:t>прилагательные</w:t>
      </w:r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bCs/>
          <w:iCs/>
          <w:sz w:val="24"/>
          <w:szCs w:val="24"/>
        </w:rPr>
        <w:t>модальные/смысловые глаголы</w:t>
      </w:r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>).</w:t>
      </w:r>
    </w:p>
    <w:p w:rsidR="00E24738" w:rsidRPr="00595349" w:rsidRDefault="00E24738">
      <w:pPr>
        <w:rPr>
          <w:rFonts w:ascii="Times New Roman" w:hAnsi="Times New Roman" w:cs="Times New Roman"/>
        </w:rPr>
      </w:pPr>
    </w:p>
    <w:p w:rsidR="00595349" w:rsidRPr="00595349" w:rsidRDefault="00595349">
      <w:pPr>
        <w:rPr>
          <w:rFonts w:ascii="Times New Roman" w:hAnsi="Times New Roman" w:cs="Times New Roman"/>
        </w:rPr>
      </w:pPr>
    </w:p>
    <w:p w:rsidR="00595349" w:rsidRPr="00595349" w:rsidRDefault="00595349" w:rsidP="00595349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349">
        <w:rPr>
          <w:rFonts w:ascii="Times New Roman" w:hAnsi="Times New Roman" w:cs="Times New Roman"/>
          <w:b/>
          <w:bCs/>
          <w:sz w:val="28"/>
          <w:szCs w:val="28"/>
        </w:rPr>
        <w:t>Содержание учебно</w:t>
      </w:r>
      <w:r w:rsidR="00A16417">
        <w:rPr>
          <w:rFonts w:ascii="Times New Roman" w:hAnsi="Times New Roman" w:cs="Times New Roman"/>
          <w:b/>
          <w:bCs/>
          <w:sz w:val="28"/>
          <w:szCs w:val="28"/>
        </w:rPr>
        <w:t>го курса</w:t>
      </w:r>
      <w:r w:rsidR="001542C0">
        <w:rPr>
          <w:rFonts w:ascii="Times New Roman" w:hAnsi="Times New Roman" w:cs="Times New Roman"/>
          <w:b/>
          <w:bCs/>
          <w:sz w:val="28"/>
          <w:szCs w:val="28"/>
        </w:rPr>
        <w:t xml:space="preserve"> «Английский язык»</w:t>
      </w:r>
      <w:r w:rsidR="00A16417">
        <w:rPr>
          <w:rFonts w:ascii="Times New Roman" w:hAnsi="Times New Roman" w:cs="Times New Roman"/>
          <w:b/>
          <w:bCs/>
          <w:sz w:val="28"/>
          <w:szCs w:val="28"/>
        </w:rPr>
        <w:t xml:space="preserve"> 4 класс</w:t>
      </w:r>
    </w:p>
    <w:p w:rsidR="00595349" w:rsidRPr="00595349" w:rsidRDefault="00595349" w:rsidP="00595349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95349" w:rsidRPr="00595349" w:rsidRDefault="00595349" w:rsidP="00595349">
      <w:pPr>
        <w:spacing w:line="24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1. Речевая компетенция.</w:t>
      </w:r>
    </w:p>
    <w:p w:rsidR="00595349" w:rsidRPr="00595349" w:rsidRDefault="00595349" w:rsidP="00595349">
      <w:pPr>
        <w:spacing w:line="24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1.1. Предметное содержание устной и письменной речи.</w:t>
      </w:r>
    </w:p>
    <w:p w:rsidR="00595349" w:rsidRPr="00595349" w:rsidRDefault="00595349" w:rsidP="00595349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Предметное содержание устной и письменной речи, предлагаемое в авторской программе, полностью включает темы, предусмотренные стандартом по иностранным языкам. </w:t>
      </w:r>
    </w:p>
    <w:p w:rsidR="00595349" w:rsidRPr="00595349" w:rsidRDefault="00595349" w:rsidP="00595349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53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Speaking about </w:t>
      </w:r>
      <w:r w:rsidR="00E6607F">
        <w:rPr>
          <w:rFonts w:ascii="Times New Roman" w:hAnsi="Times New Roman" w:cs="Times New Roman"/>
          <w:b/>
          <w:sz w:val="24"/>
          <w:szCs w:val="24"/>
          <w:lang w:val="en-US"/>
        </w:rPr>
        <w:t>the S</w:t>
      </w:r>
      <w:r w:rsidRPr="005953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easons and the </w:t>
      </w:r>
      <w:r w:rsidR="00E6607F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Pr="00595349">
        <w:rPr>
          <w:rFonts w:ascii="Times New Roman" w:hAnsi="Times New Roman" w:cs="Times New Roman"/>
          <w:b/>
          <w:sz w:val="24"/>
          <w:szCs w:val="24"/>
          <w:lang w:val="en-US"/>
        </w:rPr>
        <w:t>eather</w:t>
      </w:r>
    </w:p>
    <w:p w:rsidR="00595349" w:rsidRPr="00595349" w:rsidRDefault="00595349" w:rsidP="00595349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53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Enjoying your </w:t>
      </w:r>
      <w:r w:rsidR="00E6607F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595349">
        <w:rPr>
          <w:rFonts w:ascii="Times New Roman" w:hAnsi="Times New Roman" w:cs="Times New Roman"/>
          <w:b/>
          <w:sz w:val="24"/>
          <w:szCs w:val="24"/>
          <w:lang w:val="en-US"/>
        </w:rPr>
        <w:t>ome</w:t>
      </w:r>
    </w:p>
    <w:p w:rsidR="00595349" w:rsidRPr="00595349" w:rsidRDefault="00595349" w:rsidP="00595349">
      <w:pPr>
        <w:tabs>
          <w:tab w:val="center" w:pos="5173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5349">
        <w:rPr>
          <w:rFonts w:ascii="Times New Roman" w:hAnsi="Times New Roman" w:cs="Times New Roman"/>
          <w:b/>
          <w:sz w:val="24"/>
          <w:szCs w:val="24"/>
          <w:lang w:val="en-US"/>
        </w:rPr>
        <w:t>Being Happy in the Country and in the City.</w:t>
      </w:r>
      <w:r w:rsidRPr="00595349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595349" w:rsidRPr="00595349" w:rsidRDefault="00595349" w:rsidP="00595349">
      <w:pPr>
        <w:tabs>
          <w:tab w:val="center" w:pos="5173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5349">
        <w:rPr>
          <w:rFonts w:ascii="Times New Roman" w:hAnsi="Times New Roman" w:cs="Times New Roman"/>
          <w:b/>
          <w:sz w:val="24"/>
          <w:szCs w:val="24"/>
          <w:lang w:val="en-US"/>
        </w:rPr>
        <w:t>Telling Stories.</w:t>
      </w:r>
    </w:p>
    <w:p w:rsidR="00595349" w:rsidRPr="00595349" w:rsidRDefault="00595349" w:rsidP="00595349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53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Evening with your Family.  </w:t>
      </w:r>
    </w:p>
    <w:p w:rsidR="00595349" w:rsidRPr="00595349" w:rsidRDefault="00595349" w:rsidP="00595349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53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Shopping for Everything. </w:t>
      </w:r>
    </w:p>
    <w:p w:rsidR="00595349" w:rsidRPr="00595349" w:rsidRDefault="00595349" w:rsidP="00595349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953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School is Fun. 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 xml:space="preserve">1.2. Продуктивные речевые умения. 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Cs/>
          <w:sz w:val="24"/>
          <w:szCs w:val="24"/>
        </w:rPr>
        <w:t>Умения диалогической речи.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При овладении диалогической речью в ситуациях повседневного общения, а также в связи с прочитанным или прослушанным материалом младшие школьники учатся вести следующие виды </w:t>
      </w:r>
      <w:r w:rsidRPr="00595349">
        <w:rPr>
          <w:rFonts w:ascii="Times New Roman" w:hAnsi="Times New Roman" w:cs="Times New Roman"/>
          <w:sz w:val="24"/>
          <w:szCs w:val="24"/>
        </w:rPr>
        <w:lastRenderedPageBreak/>
        <w:t>диалогов, используя необходимые речевые клише: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диалог этикетного характера;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диалог-расспрос;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диалог побудительного характера.</w:t>
      </w:r>
    </w:p>
    <w:p w:rsidR="00E6607F" w:rsidRPr="001542C0" w:rsidRDefault="00E6607F" w:rsidP="00595349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Cs/>
          <w:sz w:val="24"/>
          <w:szCs w:val="24"/>
        </w:rPr>
        <w:t>Умения монологической речи.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При овладении монологической речью школьники учатся: 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описывать иллюстрацию; 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описывать животное, предмет, указывая качество, размер, количество, принадлежность, место расположения;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кратко высказываться о себе, своей семье, своем друге, своем домашнем животном, герое любимой сказки: называть имя, возраст, место проживания, описывать внешность, характер, что умеет делать, выражать свое отношение к предмету высказывания;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передавать содержание прочитанного/услышанного текста с опорой на иллюстрацию, ключевые слова, план;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воспроизводить выученные стихи, песни, рифмовки.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Cs/>
          <w:sz w:val="24"/>
          <w:szCs w:val="24"/>
        </w:rPr>
        <w:t>Умения письменной речи.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При овладении письменной речью школьники учатся: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писать буквы английского алфавита;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списывать текст  выписывать из него слова, словосочетания, простые предложения;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восстанавливать слово, предложение, текст;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заполнять таблицы по образцу;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записывать слова, предложения под диктовку;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письменно отвечать на вопросы к тексту, картинке;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заполнять простую анкету;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писать поздравления с опорой на образец;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писать короткое личное письмо зарубежному другу, правильно оформлять конверт.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 xml:space="preserve">1.3. Рецептивные речевые умения. 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Умения </w:t>
      </w:r>
      <w:proofErr w:type="spellStart"/>
      <w:r w:rsidRPr="00595349">
        <w:rPr>
          <w:rFonts w:ascii="Times New Roman" w:hAnsi="Times New Roman" w:cs="Times New Roman"/>
          <w:b/>
          <w:bCs/>
          <w:iCs/>
          <w:sz w:val="24"/>
          <w:szCs w:val="24"/>
        </w:rPr>
        <w:t>аудирования</w:t>
      </w:r>
      <w:proofErr w:type="spellEnd"/>
      <w:r w:rsidRPr="0059534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При овладении </w:t>
      </w:r>
      <w:proofErr w:type="spellStart"/>
      <w:r w:rsidRPr="00595349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 xml:space="preserve"> младшие школьники учатся: 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различать на слух звуки, звукосочетания, слова, предложения английского языка;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различать на слух интонацию и эмоциональную окраску фраз;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воспринимать речь учителя и одноклассников в процессе диалогического общения на уроке;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понимать полностью небольшие сообщения, построенные на знакомом языковом материале.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Cs/>
          <w:sz w:val="24"/>
          <w:szCs w:val="24"/>
        </w:rPr>
        <w:t>Умения чтения.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При овладении чтением младшие школьники учатся: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читать выразительно вслух небольшие тексты, содержащие только изученный языковой материал, а также тексты, включающие отдельные новые слова, пользуясь приемами изучающего чтения;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читать про себя и понимать основное содержание несложных текстов, доступных по содержанию учащимся начальной школы, находить  необходимую/интересующую информацию, пользуясь приемами ознакомительного и поискового чтения.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2. Социокультурная компетенция.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В процессе обучения английскому языку в начальной школе учащиеся приобретают следующие социокультурные знания и умения: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знание названий стран, говорящих на английском языке, столиц;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знание имен некоторых литературных персонажей;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lastRenderedPageBreak/>
        <w:t xml:space="preserve">        - знание сюжета некоторых популярных английских сказок;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умение воспроизводить наизусть выученные стихи, песни, рифмовки на английском языке;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знание и соблюдение некоторых форм речевого этикета англоговорящих стран в ряде ситуаций общения: при встрече, в школе, помогая по дому, во время совместной игры, при разговоре по телефону, в гостях, за столом, в магазине.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3. Учебно-познавательная и компенсаторная компетенция.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Младшие школьники овладевают следующими умениями и навыками: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соотносить графический образ слова с его звуковым образом в процессе чтения и письма;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опираться на звуковую догадку в процессе чтения и </w:t>
      </w:r>
      <w:proofErr w:type="spellStart"/>
      <w:r w:rsidRPr="0059534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>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пользоваться планом при создании собственных высказываний в рамках тематики начальной ступени;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применять изученные грамматические правила в процессе общения в устной и письменной формах;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пользоваться англо-русским словарем учебника (в том числе транскрипцией).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4. Языковая компетенция.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4.1. Графика и орфография, произносительная сторона речи.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Младшие школьники должны: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знать все буквы английского алфавита, буквосочетания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th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ch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sh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ck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ng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wh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ar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ir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er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ee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ea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oo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ear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писать буквы английского алфавита </w:t>
      </w:r>
      <w:proofErr w:type="spellStart"/>
      <w:r w:rsidRPr="00595349">
        <w:rPr>
          <w:rFonts w:ascii="Times New Roman" w:hAnsi="Times New Roman" w:cs="Times New Roman"/>
          <w:sz w:val="24"/>
          <w:szCs w:val="24"/>
        </w:rPr>
        <w:t>полупечатным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 xml:space="preserve"> шрифтом;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знать основные правила орфографии и чтения.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Младшие школьники учатся: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адекватно произносить и различать на слух все звуки английского языка;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соблюдать долготу и краткость гласных;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не оглушать звонкие согласные в конце слова;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не смягчать согласные перед гласными;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соблюдать интонацию утвердительного, вопросительного и </w:t>
      </w:r>
      <w:proofErr w:type="spellStart"/>
      <w:proofErr w:type="gramStart"/>
      <w:r w:rsidRPr="00595349">
        <w:rPr>
          <w:rFonts w:ascii="Times New Roman" w:hAnsi="Times New Roman" w:cs="Times New Roman"/>
          <w:sz w:val="24"/>
          <w:szCs w:val="24"/>
        </w:rPr>
        <w:t>побудитель-ного</w:t>
      </w:r>
      <w:proofErr w:type="spellEnd"/>
      <w:proofErr w:type="gramEnd"/>
      <w:r w:rsidRPr="00595349">
        <w:rPr>
          <w:rFonts w:ascii="Times New Roman" w:hAnsi="Times New Roman" w:cs="Times New Roman"/>
          <w:sz w:val="24"/>
          <w:szCs w:val="24"/>
        </w:rPr>
        <w:t xml:space="preserve"> предложений, а также  предложений с однородными членами.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4.2. Лексическая сторона речи.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К концу обучения в начальной школе учащиеся: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овладевают лексическими единицами, обслуживающими ситуации общения в пределах тематики начального этапа: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а) отдельными словами;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б) простейшими устойчивыми словосочетаниями типа 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looklike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alotof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в) оценочной лексикой и репликами-клише, соответствующими речевому этикету  англоговорящих стран.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Продуктивный лексический минимум составляет около 500 лексических единиц, рецептивный лексический запас – около 600 лексических единиц;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знакомятся с некоторыми способами словообразования:</w:t>
      </w:r>
    </w:p>
    <w:p w:rsidR="00595349" w:rsidRPr="00595349" w:rsidRDefault="00595349" w:rsidP="00595349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словосложением;</w:t>
      </w:r>
    </w:p>
    <w:p w:rsidR="00595349" w:rsidRPr="00595349" w:rsidRDefault="00595349" w:rsidP="00595349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аффиксацией (суффиксы существительных 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–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er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or</w:t>
      </w:r>
      <w:r w:rsidRPr="00595349">
        <w:rPr>
          <w:rFonts w:ascii="Times New Roman" w:hAnsi="Times New Roman" w:cs="Times New Roman"/>
          <w:sz w:val="24"/>
          <w:szCs w:val="24"/>
        </w:rPr>
        <w:t xml:space="preserve">, числительных        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teen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ty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th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>),</w:t>
      </w:r>
    </w:p>
    <w:p w:rsidR="00595349" w:rsidRPr="00595349" w:rsidRDefault="00595349" w:rsidP="00595349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конверсией;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знакомятся с интернациональными словами.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9534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5953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95349">
        <w:rPr>
          <w:rFonts w:ascii="Times New Roman" w:hAnsi="Times New Roman" w:cs="Times New Roman"/>
          <w:b/>
          <w:bCs/>
          <w:sz w:val="24"/>
          <w:szCs w:val="24"/>
          <w:lang w:val="en-US"/>
        </w:rPr>
        <w:t>Граммати</w:t>
      </w:r>
      <w:r w:rsidRPr="00595349">
        <w:rPr>
          <w:rFonts w:ascii="Times New Roman" w:hAnsi="Times New Roman" w:cs="Times New Roman"/>
          <w:b/>
          <w:bCs/>
          <w:sz w:val="24"/>
          <w:szCs w:val="24"/>
        </w:rPr>
        <w:t>ческая</w:t>
      </w:r>
      <w:proofErr w:type="spellEnd"/>
      <w:r w:rsidRPr="00595349">
        <w:rPr>
          <w:rFonts w:ascii="Times New Roman" w:hAnsi="Times New Roman" w:cs="Times New Roman"/>
          <w:b/>
          <w:bCs/>
          <w:sz w:val="24"/>
          <w:szCs w:val="24"/>
        </w:rPr>
        <w:t xml:space="preserve"> сторона речи.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Младшие школьники учатся употреблять в речи: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артикли (неопределенный, определенный, нулевой) в пределах наиболее распространенных случаев их употребления;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существительные в единственном и множественном числе, исчисляемые и неисчисляемые существительные, существительные в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</w:rPr>
        <w:t>Possessive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Case</w:t>
      </w:r>
      <w:r w:rsidRPr="00595349">
        <w:rPr>
          <w:rFonts w:ascii="Times New Roman" w:hAnsi="Times New Roman" w:cs="Times New Roman"/>
          <w:sz w:val="24"/>
          <w:szCs w:val="24"/>
        </w:rPr>
        <w:t>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правильные и неправильные глаголы, глагол связку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tobe</w:t>
      </w:r>
      <w:r w:rsidRPr="00595349">
        <w:rPr>
          <w:rFonts w:ascii="Times New Roman" w:hAnsi="Times New Roman" w:cs="Times New Roman"/>
          <w:sz w:val="24"/>
          <w:szCs w:val="24"/>
        </w:rPr>
        <w:t xml:space="preserve">, вспомогательный глагол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todo</w:t>
      </w:r>
      <w:r w:rsidRPr="00595349">
        <w:rPr>
          <w:rFonts w:ascii="Times New Roman" w:hAnsi="Times New Roman" w:cs="Times New Roman"/>
          <w:sz w:val="24"/>
          <w:szCs w:val="24"/>
        </w:rPr>
        <w:t xml:space="preserve">, модальные глаголы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can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must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may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would</w:t>
      </w:r>
      <w:r w:rsidRPr="00595349">
        <w:rPr>
          <w:rFonts w:ascii="Times New Roman" w:hAnsi="Times New Roman" w:cs="Times New Roman"/>
          <w:sz w:val="24"/>
          <w:szCs w:val="24"/>
        </w:rPr>
        <w:t xml:space="preserve">, глаголы в действительном залоге в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Present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Future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PastSimple</w:t>
      </w:r>
      <w:r w:rsidRPr="00595349">
        <w:rPr>
          <w:rFonts w:ascii="Times New Roman" w:hAnsi="Times New Roman" w:cs="Times New Roman"/>
          <w:sz w:val="24"/>
          <w:szCs w:val="24"/>
        </w:rPr>
        <w:t>;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34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 w:rsidRPr="00595349">
        <w:rPr>
          <w:rFonts w:ascii="Times New Roman" w:hAnsi="Times New Roman" w:cs="Times New Roman"/>
          <w:sz w:val="24"/>
          <w:szCs w:val="24"/>
        </w:rPr>
        <w:t>местоимения</w:t>
      </w:r>
      <w:proofErr w:type="gramEnd"/>
      <w:r w:rsidRPr="0059534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95349">
        <w:rPr>
          <w:rFonts w:ascii="Times New Roman" w:hAnsi="Times New Roman" w:cs="Times New Roman"/>
          <w:sz w:val="24"/>
          <w:szCs w:val="24"/>
        </w:rPr>
        <w:t>личные</w:t>
      </w:r>
      <w:r w:rsidRPr="00595349">
        <w:rPr>
          <w:rFonts w:ascii="Times New Roman" w:hAnsi="Times New Roman" w:cs="Times New Roman"/>
          <w:sz w:val="24"/>
          <w:szCs w:val="24"/>
          <w:lang w:val="en-US"/>
        </w:rPr>
        <w:t xml:space="preserve"> (I, he / she / it, we, you, they; me,  him, / her, us, you, them), </w:t>
      </w:r>
      <w:r w:rsidRPr="00595349">
        <w:rPr>
          <w:rFonts w:ascii="Times New Roman" w:hAnsi="Times New Roman" w:cs="Times New Roman"/>
          <w:sz w:val="24"/>
          <w:szCs w:val="24"/>
        </w:rPr>
        <w:t>указательные</w:t>
      </w:r>
      <w:r w:rsidRPr="00595349">
        <w:rPr>
          <w:rFonts w:ascii="Times New Roman" w:hAnsi="Times New Roman" w:cs="Times New Roman"/>
          <w:sz w:val="24"/>
          <w:szCs w:val="24"/>
          <w:lang w:val="en-US"/>
        </w:rPr>
        <w:t xml:space="preserve"> ( this / these, that / those,)  </w:t>
      </w:r>
      <w:r w:rsidRPr="00595349">
        <w:rPr>
          <w:rFonts w:ascii="Times New Roman" w:hAnsi="Times New Roman" w:cs="Times New Roman"/>
          <w:sz w:val="24"/>
          <w:szCs w:val="24"/>
        </w:rPr>
        <w:t>ипритяжательные</w:t>
      </w:r>
      <w:r w:rsidRPr="00595349">
        <w:rPr>
          <w:rFonts w:ascii="Times New Roman" w:hAnsi="Times New Roman" w:cs="Times New Roman"/>
          <w:sz w:val="24"/>
          <w:szCs w:val="24"/>
          <w:lang w:val="en-US"/>
        </w:rPr>
        <w:t xml:space="preserve"> (my, your, his / her, its, our, your, their). 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качественные прилагательные в положительной, сравнительной и превосходной степенях, в том числе исключения;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количественные и порядковые числительные до 100;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простые предлоги места и направления (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on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at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into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with</w:t>
      </w:r>
      <w:r w:rsidRPr="00595349">
        <w:rPr>
          <w:rFonts w:ascii="Times New Roman" w:hAnsi="Times New Roman" w:cs="Times New Roman"/>
          <w:sz w:val="24"/>
          <w:szCs w:val="24"/>
        </w:rPr>
        <w:t xml:space="preserve">), сочинительные союзы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Pr="00595349">
        <w:rPr>
          <w:rFonts w:ascii="Times New Roman" w:hAnsi="Times New Roman" w:cs="Times New Roman"/>
          <w:sz w:val="24"/>
          <w:szCs w:val="24"/>
        </w:rPr>
        <w:t xml:space="preserve"> и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but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предложения с оборотами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thereis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are</w:t>
      </w:r>
      <w:r w:rsidRPr="00595349">
        <w:rPr>
          <w:rFonts w:ascii="Times New Roman" w:hAnsi="Times New Roman" w:cs="Times New Roman"/>
          <w:sz w:val="24"/>
          <w:szCs w:val="24"/>
        </w:rPr>
        <w:t xml:space="preserve">в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PresentSimple</w:t>
      </w:r>
      <w:r w:rsidRPr="00595349">
        <w:rPr>
          <w:rFonts w:ascii="Times New Roman" w:hAnsi="Times New Roman" w:cs="Times New Roman"/>
          <w:sz w:val="24"/>
          <w:szCs w:val="24"/>
        </w:rPr>
        <w:t xml:space="preserve">, а также с оборотом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neither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nor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…, </w:t>
      </w:r>
      <w:r w:rsidRPr="00595349">
        <w:rPr>
          <w:rFonts w:ascii="Times New Roman" w:hAnsi="Times New Roman" w:cs="Times New Roman"/>
          <w:sz w:val="24"/>
          <w:szCs w:val="24"/>
        </w:rPr>
        <w:t xml:space="preserve">с конструкцией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as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as</w:t>
      </w:r>
      <w:r w:rsidRPr="00595349">
        <w:rPr>
          <w:rFonts w:ascii="Times New Roman" w:hAnsi="Times New Roman" w:cs="Times New Roman"/>
          <w:sz w:val="24"/>
          <w:szCs w:val="24"/>
        </w:rPr>
        <w:t>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сложносочиненные предложения с сочинительными союзами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Pr="00595349">
        <w:rPr>
          <w:rFonts w:ascii="Times New Roman" w:hAnsi="Times New Roman" w:cs="Times New Roman"/>
          <w:sz w:val="24"/>
          <w:szCs w:val="24"/>
        </w:rPr>
        <w:t xml:space="preserve"> и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but</w:t>
      </w:r>
      <w:r w:rsidRPr="00595349">
        <w:rPr>
          <w:rFonts w:ascii="Times New Roman" w:hAnsi="Times New Roman" w:cs="Times New Roman"/>
          <w:sz w:val="24"/>
          <w:szCs w:val="24"/>
        </w:rPr>
        <w:t>.</w:t>
      </w:r>
    </w:p>
    <w:p w:rsidR="00595349" w:rsidRDefault="00595349"/>
    <w:p w:rsidR="009F039A" w:rsidRDefault="009F039A"/>
    <w:p w:rsidR="009F039A" w:rsidRDefault="009F039A"/>
    <w:p w:rsidR="009F039A" w:rsidRDefault="009F039A"/>
    <w:p w:rsidR="009F039A" w:rsidRDefault="009F039A"/>
    <w:p w:rsidR="009F039A" w:rsidRDefault="001542C0" w:rsidP="009F0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F039A" w:rsidRPr="009F039A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A16417">
        <w:rPr>
          <w:rFonts w:ascii="Times New Roman" w:hAnsi="Times New Roman" w:cs="Times New Roman"/>
          <w:b/>
          <w:sz w:val="28"/>
          <w:szCs w:val="28"/>
        </w:rPr>
        <w:t>учебного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«Английский язык»</w:t>
      </w:r>
      <w:r w:rsidR="00A16417">
        <w:rPr>
          <w:rFonts w:ascii="Times New Roman" w:hAnsi="Times New Roman" w:cs="Times New Roman"/>
          <w:b/>
          <w:sz w:val="28"/>
          <w:szCs w:val="28"/>
        </w:rPr>
        <w:t>4 класс</w:t>
      </w:r>
      <w:bookmarkStart w:id="0" w:name="_GoBack"/>
      <w:bookmarkEnd w:id="0"/>
    </w:p>
    <w:p w:rsidR="009F039A" w:rsidRDefault="009F039A" w:rsidP="009F03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78" w:type="dxa"/>
        <w:jc w:val="center"/>
        <w:tblInd w:w="-1987" w:type="dxa"/>
        <w:tblLayout w:type="fixed"/>
        <w:tblLook w:val="04A0"/>
      </w:tblPr>
      <w:tblGrid>
        <w:gridCol w:w="639"/>
        <w:gridCol w:w="2835"/>
        <w:gridCol w:w="4252"/>
        <w:gridCol w:w="1809"/>
        <w:gridCol w:w="743"/>
      </w:tblGrid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п\</w:t>
            </w:r>
            <w:proofErr w:type="gramStart"/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 урока</w:t>
            </w:r>
          </w:p>
        </w:tc>
        <w:tc>
          <w:tcPr>
            <w:tcW w:w="1809" w:type="dxa"/>
          </w:tcPr>
          <w:p w:rsidR="00941618" w:rsidRPr="009F039A" w:rsidRDefault="00941618" w:rsidP="00E6607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E6607F" w:rsidRPr="001542C0" w:rsidRDefault="00941618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1. </w:t>
            </w: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Моё любимое время года (9ч.)</w:t>
            </w: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Времена года. Введение и первичное закрепление лексики.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trHeight w:val="691"/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Погода. Введение и первичное закрепление лексики.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Погода в разных странах. Формирование навыков диалогической речи.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Будущее простое время. Формирование грамматических навыков.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Отрицательные и вопросительные предложения в будущем простом времени. Формирование грамматических навыков.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Прогноз погоды. Развитие навыка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говорения.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Будущее простое время. Времена года. Закрепление лексико-грамматических навыков.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№1</w:t>
            </w: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Времена года. Будущее простое время.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Раздел2. Дом, милый дом.</w:t>
            </w:r>
          </w:p>
        </w:tc>
        <w:tc>
          <w:tcPr>
            <w:tcW w:w="4252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Мой дом. Обороты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thereis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are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Формирование лексических и грамматических навыков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Моя комната. Вопросительные предложения с оборотами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thereis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are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Формирование лексических и грамматических навыков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Предлоги места. Формирование грамматических навыков.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комната. Формирование навыков монологической речи.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 2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Мой дом. Обороты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thereis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are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 дом. Предлоги места. Закрепление лексико-грамматических навыков.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№1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«Мы посетим волшебную страну».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3. Жизнь в городе и селе (8ч.)</w:t>
            </w: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и село Множественное число им. Сущ. Формирование лексических и грамматических навыков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 и село в Великобритании. Развитие умений чтения и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Степени сравнения одно- и двусложных прилагательных. Формирование грамматических навыков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Степени сравнения прилагательных. Исключения. Формирование грамматических навыков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Степени сравнения одно- и двусложных прилагательных. Закрепление грамматических навыков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Дикие животные и места обитания. Введение и первичное закрепление лексики.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Степени сравнения многосложных прилагательных. Актуализация грамматических навыков.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 3. Степени сравнения прилагательных.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4. Рассказываем истории (11ч.)</w:t>
            </w: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Правильные глаголы. Формирование грамматических навыков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Неправильные глаголы. Формирование грамматических навыков.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Прошедшее простое время. Формирование грамматических навыков.</w:t>
            </w: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Глагол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tobe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прошедшем простом времени. Формирование грамматических навыков.</w:t>
            </w: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Вопросительные предложения в прошедшем простом времени. Формирование грамматических навыков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Отрицательные предложения в прошедшем простом времени. Формирование грамматических навыков.</w:t>
            </w: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 3.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Прошедшее простое время. Закрепление грамматических навыков</w:t>
            </w: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Прошедшее простое время. Закрепление грамматических навыков</w:t>
            </w: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№2</w:t>
            </w: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Прошедшее простое время.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«Пишем сказку!»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5. Проводим время с семьей. (11ч.)</w:t>
            </w: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Семья. Развитие навыков</w:t>
            </w: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trHeight w:val="274"/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Семья. Что вы делали вчера? Развитие речевых навыков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Семья. Интервью Алекса. Развитие речевых навыков и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Помощь по дому. Введение и первичное закрепление лексики.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Помощь по дому. Формирование речевых навыков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Помощь по дому. Развитие навыков чтения и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Разговор по телефону. Развитие навыков диалогической речи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Который час. Развитие навыков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чтения.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столом. Развитие навыка диалогической речи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Притяжательные местоимения. Формирование грамматических навыков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№4.</w:t>
            </w: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Семья. Помощь по дому.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6. Покупки для всех. (9ч.)</w:t>
            </w: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Одежда. Введение и первичное закрепление лексики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магазине одежды. Развитие навыка диалогической речи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Одежда. Развитие навыка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говорения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магазине одежды. Совершенствование навыка чтения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Продукты. Совершенствование умения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чтения. Проверочная работа № 5.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Местоимения 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some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any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Формирование грамматических навыков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55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магазине. Закрепление лексико-грамматических навыков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№3</w:t>
            </w: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Покупки. Местоимения 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some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any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«Журнал мод»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7. Жизнь в школе. (10ч.)</w:t>
            </w: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классная комната. Введение и первичное закрепление лексики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Моя школа. Совершенствование навыка чтения и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Школьные принадлежности. Развитие  навыка диалогической речи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Школьные принадлежности. Закрепление навыка диалогической речи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Указательные местоимения. Формирование грамматических навыков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Учебные предметы. Развитие навыка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Любимый школьный предмет. Совершенствование  речевых навыков 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№5.</w:t>
            </w: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школа. Указательные местоимения.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школа. Закрепление лексико-грамматических навыков.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№4</w:t>
            </w:r>
          </w:p>
          <w:p w:rsidR="00941618" w:rsidRPr="009F039A" w:rsidRDefault="00941618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школа. Указательные местоимения.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618" w:rsidRPr="009F039A" w:rsidTr="00E6607F">
        <w:trPr>
          <w:jc w:val="center"/>
        </w:trPr>
        <w:tc>
          <w:tcPr>
            <w:tcW w:w="63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5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«Диплом»</w:t>
            </w:r>
          </w:p>
        </w:tc>
        <w:tc>
          <w:tcPr>
            <w:tcW w:w="1809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" w:type="dxa"/>
          </w:tcPr>
          <w:p w:rsidR="00941618" w:rsidRPr="009F039A" w:rsidRDefault="00941618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F039A" w:rsidRPr="009F039A" w:rsidRDefault="009F039A" w:rsidP="009F03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039A" w:rsidRPr="009F039A" w:rsidSect="009F039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058"/>
    <w:multiLevelType w:val="hybridMultilevel"/>
    <w:tmpl w:val="399E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18D2"/>
    <w:multiLevelType w:val="hybridMultilevel"/>
    <w:tmpl w:val="2858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F1D"/>
    <w:multiLevelType w:val="hybridMultilevel"/>
    <w:tmpl w:val="69B24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9657D"/>
    <w:multiLevelType w:val="hybridMultilevel"/>
    <w:tmpl w:val="AA8EA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978AF"/>
    <w:multiLevelType w:val="hybridMultilevel"/>
    <w:tmpl w:val="47028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163F9"/>
    <w:multiLevelType w:val="hybridMultilevel"/>
    <w:tmpl w:val="40EAD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EB44746"/>
    <w:multiLevelType w:val="hybridMultilevel"/>
    <w:tmpl w:val="0632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B59B3"/>
    <w:multiLevelType w:val="hybridMultilevel"/>
    <w:tmpl w:val="B7D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602FF"/>
    <w:multiLevelType w:val="hybridMultilevel"/>
    <w:tmpl w:val="168C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072C4"/>
    <w:multiLevelType w:val="hybridMultilevel"/>
    <w:tmpl w:val="4EE4D50A"/>
    <w:lvl w:ilvl="0" w:tplc="1A28BEA4">
      <w:start w:val="1"/>
      <w:numFmt w:val="bullet"/>
      <w:lvlText w:val="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54A73F70"/>
    <w:multiLevelType w:val="hybridMultilevel"/>
    <w:tmpl w:val="71CAB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8518D9"/>
    <w:multiLevelType w:val="hybridMultilevel"/>
    <w:tmpl w:val="B92A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20459"/>
    <w:multiLevelType w:val="hybridMultilevel"/>
    <w:tmpl w:val="A3B4B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267C4"/>
    <w:multiLevelType w:val="hybridMultilevel"/>
    <w:tmpl w:val="A1A0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601D79"/>
    <w:multiLevelType w:val="hybridMultilevel"/>
    <w:tmpl w:val="7188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5E156C"/>
    <w:multiLevelType w:val="hybridMultilevel"/>
    <w:tmpl w:val="5D586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E655F"/>
    <w:multiLevelType w:val="hybridMultilevel"/>
    <w:tmpl w:val="927AF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3"/>
  </w:num>
  <w:num w:numId="5">
    <w:abstractNumId w:val="3"/>
  </w:num>
  <w:num w:numId="6">
    <w:abstractNumId w:val="12"/>
  </w:num>
  <w:num w:numId="7">
    <w:abstractNumId w:val="11"/>
  </w:num>
  <w:num w:numId="8">
    <w:abstractNumId w:val="14"/>
  </w:num>
  <w:num w:numId="9">
    <w:abstractNumId w:val="16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  <w:num w:numId="14">
    <w:abstractNumId w:val="0"/>
  </w:num>
  <w:num w:numId="15">
    <w:abstractNumId w:val="15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738"/>
    <w:rsid w:val="00080F48"/>
    <w:rsid w:val="001542C0"/>
    <w:rsid w:val="003A39FE"/>
    <w:rsid w:val="00595349"/>
    <w:rsid w:val="007D4AA4"/>
    <w:rsid w:val="00941618"/>
    <w:rsid w:val="009F039A"/>
    <w:rsid w:val="00A16417"/>
    <w:rsid w:val="00CF279B"/>
    <w:rsid w:val="00E24738"/>
    <w:rsid w:val="00E6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3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9F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F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3286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nikman</dc:creator>
  <cp:keywords/>
  <dc:description/>
  <cp:lastModifiedBy>UZer11</cp:lastModifiedBy>
  <cp:revision>8</cp:revision>
  <dcterms:created xsi:type="dcterms:W3CDTF">2016-08-22T11:21:00Z</dcterms:created>
  <dcterms:modified xsi:type="dcterms:W3CDTF">2016-11-01T06:38:00Z</dcterms:modified>
</cp:coreProperties>
</file>