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897" w:type="dxa"/>
        <w:tblLook w:val="01E0"/>
      </w:tblPr>
      <w:tblGrid>
        <w:gridCol w:w="2943"/>
        <w:gridCol w:w="2694"/>
        <w:gridCol w:w="3260"/>
      </w:tblGrid>
      <w:tr w:rsidR="009C4819" w:rsidTr="00332015">
        <w:tc>
          <w:tcPr>
            <w:tcW w:w="2943" w:type="dxa"/>
          </w:tcPr>
          <w:p w:rsidR="009C4819" w:rsidRDefault="009C4819" w:rsidP="00220341">
            <w:r>
              <w:t>«Согласовано»</w:t>
            </w:r>
          </w:p>
          <w:p w:rsidR="009C4819" w:rsidRDefault="009C4819" w:rsidP="00220341">
            <w:r>
              <w:t>Заместитель директора по УВР</w:t>
            </w:r>
          </w:p>
          <w:p w:rsidR="009C4819" w:rsidRDefault="004A35F0" w:rsidP="00220341">
            <w:proofErr w:type="spellStart"/>
            <w:r>
              <w:t>Кипкаева</w:t>
            </w:r>
            <w:proofErr w:type="spellEnd"/>
            <w:r>
              <w:t xml:space="preserve"> В.В.</w:t>
            </w:r>
          </w:p>
          <w:p w:rsidR="009C4819" w:rsidRDefault="004A35F0" w:rsidP="00220341">
            <w:r>
              <w:t>29</w:t>
            </w:r>
            <w:r w:rsidR="009C4819">
              <w:t>.08.2016 года</w:t>
            </w:r>
          </w:p>
        </w:tc>
        <w:tc>
          <w:tcPr>
            <w:tcW w:w="2694" w:type="dxa"/>
          </w:tcPr>
          <w:p w:rsidR="009C4819" w:rsidRDefault="009C4819" w:rsidP="00220341">
            <w:r>
              <w:t>«Согласовано»</w:t>
            </w:r>
          </w:p>
          <w:p w:rsidR="009C4819" w:rsidRDefault="009C4819" w:rsidP="00220341">
            <w:r>
              <w:t>Руководитель ШМО</w:t>
            </w:r>
          </w:p>
          <w:p w:rsidR="009C4819" w:rsidRDefault="009C4819" w:rsidP="00220341">
            <w:r>
              <w:t>/</w:t>
            </w:r>
            <w:proofErr w:type="spellStart"/>
            <w:r>
              <w:t>Елишева</w:t>
            </w:r>
            <w:proofErr w:type="spellEnd"/>
            <w:r>
              <w:t xml:space="preserve"> Т.С./</w:t>
            </w:r>
          </w:p>
          <w:p w:rsidR="009C4819" w:rsidRDefault="0018556F" w:rsidP="00220341">
            <w:r>
              <w:t>Протокол №1 от 26</w:t>
            </w:r>
            <w:r w:rsidR="009C4819">
              <w:t>.08.2016 года</w:t>
            </w:r>
          </w:p>
        </w:tc>
        <w:tc>
          <w:tcPr>
            <w:tcW w:w="3260" w:type="dxa"/>
          </w:tcPr>
          <w:p w:rsidR="009C4819" w:rsidRDefault="009C4819" w:rsidP="00220341">
            <w:r>
              <w:t>«Утверждаю»</w:t>
            </w:r>
          </w:p>
          <w:p w:rsidR="009C4819" w:rsidRDefault="009C4819" w:rsidP="00220341">
            <w:r>
              <w:t>Директор МАОУ ОСОШ №1</w:t>
            </w:r>
          </w:p>
          <w:p w:rsidR="009C4819" w:rsidRDefault="009C4819" w:rsidP="00220341">
            <w:r>
              <w:t>/Казаринова Е.В./</w:t>
            </w:r>
          </w:p>
          <w:p w:rsidR="009C4819" w:rsidRDefault="009C4819" w:rsidP="004A35F0">
            <w:r>
              <w:t xml:space="preserve">Приказ № </w:t>
            </w:r>
            <w:r w:rsidR="004A35F0">
              <w:t xml:space="preserve">130  </w:t>
            </w:r>
            <w:r>
              <w:t>от</w:t>
            </w:r>
            <w:r w:rsidR="004A35F0">
              <w:t xml:space="preserve"> 30.</w:t>
            </w:r>
            <w:r>
              <w:t xml:space="preserve"> 08.2016года</w:t>
            </w:r>
          </w:p>
        </w:tc>
      </w:tr>
    </w:tbl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Pr="006847A9" w:rsidRDefault="009C4819" w:rsidP="009C4819">
      <w:pPr>
        <w:jc w:val="center"/>
        <w:rPr>
          <w:b/>
          <w:sz w:val="28"/>
          <w:szCs w:val="28"/>
        </w:rPr>
      </w:pPr>
      <w:r w:rsidRPr="006847A9">
        <w:rPr>
          <w:b/>
          <w:sz w:val="28"/>
          <w:szCs w:val="28"/>
        </w:rPr>
        <w:t>Рабочая программа</w:t>
      </w:r>
    </w:p>
    <w:p w:rsidR="009C4819" w:rsidRPr="006847A9" w:rsidRDefault="007D3F7E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изобразительному искусству</w:t>
      </w:r>
    </w:p>
    <w:p w:rsidR="009C4819" w:rsidRDefault="00161D87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C4819" w:rsidRPr="006847A9">
        <w:rPr>
          <w:sz w:val="28"/>
          <w:szCs w:val="28"/>
        </w:rPr>
        <w:t>класс</w:t>
      </w:r>
    </w:p>
    <w:p w:rsidR="009C4819" w:rsidRPr="006847A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№1</w:t>
      </w:r>
    </w:p>
    <w:p w:rsidR="009C4819" w:rsidRDefault="009C4819" w:rsidP="009C4819">
      <w:pPr>
        <w:jc w:val="center"/>
        <w:rPr>
          <w:b/>
          <w:sz w:val="20"/>
          <w:szCs w:val="20"/>
        </w:rPr>
      </w:pPr>
      <w:r w:rsidRPr="006847A9">
        <w:rPr>
          <w:sz w:val="28"/>
          <w:szCs w:val="28"/>
        </w:rPr>
        <w:t xml:space="preserve">УМК «Школа 2100», </w:t>
      </w:r>
      <w:proofErr w:type="gramStart"/>
      <w:r w:rsidRPr="006847A9">
        <w:rPr>
          <w:sz w:val="28"/>
          <w:szCs w:val="28"/>
        </w:rPr>
        <w:t>разработанный</w:t>
      </w:r>
      <w:proofErr w:type="gramEnd"/>
      <w:r w:rsidRPr="006847A9">
        <w:rPr>
          <w:sz w:val="28"/>
          <w:szCs w:val="28"/>
        </w:rPr>
        <w:t xml:space="preserve"> под редакцией </w:t>
      </w:r>
      <w:proofErr w:type="spellStart"/>
      <w:r w:rsidRPr="006847A9">
        <w:rPr>
          <w:sz w:val="28"/>
          <w:szCs w:val="28"/>
        </w:rPr>
        <w:t>Бунеева</w:t>
      </w:r>
      <w:proofErr w:type="spellEnd"/>
      <w:r w:rsidRPr="006847A9">
        <w:rPr>
          <w:sz w:val="28"/>
          <w:szCs w:val="28"/>
        </w:rPr>
        <w:t xml:space="preserve"> Р.Н.</w:t>
      </w:r>
    </w:p>
    <w:p w:rsidR="00BE6380" w:rsidRDefault="00BE6380" w:rsidP="00BE6380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 «Изобразительное искусство. Разноцветный мир»,</w:t>
      </w:r>
    </w:p>
    <w:p w:rsidR="00BE6380" w:rsidRDefault="004A35F0" w:rsidP="00BE6380">
      <w:pPr>
        <w:jc w:val="center"/>
        <w:rPr>
          <w:sz w:val="20"/>
          <w:szCs w:val="20"/>
        </w:rPr>
      </w:pPr>
      <w:r>
        <w:rPr>
          <w:sz w:val="28"/>
          <w:szCs w:val="28"/>
        </w:rPr>
        <w:t>А</w:t>
      </w:r>
      <w:r w:rsidR="00BE6380">
        <w:rPr>
          <w:sz w:val="28"/>
          <w:szCs w:val="28"/>
        </w:rPr>
        <w:t>вторы</w:t>
      </w:r>
      <w:r>
        <w:rPr>
          <w:sz w:val="28"/>
          <w:szCs w:val="28"/>
        </w:rPr>
        <w:t xml:space="preserve"> </w:t>
      </w:r>
      <w:r w:rsidR="00BE6380">
        <w:rPr>
          <w:sz w:val="28"/>
          <w:szCs w:val="28"/>
        </w:rPr>
        <w:t xml:space="preserve">О.А. </w:t>
      </w:r>
      <w:proofErr w:type="spellStart"/>
      <w:r w:rsidR="00BE6380">
        <w:rPr>
          <w:sz w:val="28"/>
          <w:szCs w:val="28"/>
        </w:rPr>
        <w:t>Куревина</w:t>
      </w:r>
      <w:proofErr w:type="spellEnd"/>
      <w:r w:rsidR="00BE6380">
        <w:rPr>
          <w:sz w:val="28"/>
          <w:szCs w:val="28"/>
        </w:rPr>
        <w:t>,  Е.Д. Ковалевская.</w:t>
      </w:r>
    </w:p>
    <w:p w:rsidR="00BE6380" w:rsidRDefault="00BE6380" w:rsidP="00BE6380">
      <w:pPr>
        <w:jc w:val="center"/>
        <w:rPr>
          <w:sz w:val="28"/>
          <w:szCs w:val="28"/>
        </w:rPr>
      </w:pPr>
      <w:r>
        <w:rPr>
          <w:sz w:val="28"/>
          <w:szCs w:val="28"/>
        </w:rPr>
        <w:t>34 часа</w:t>
      </w:r>
    </w:p>
    <w:p w:rsidR="00BE6380" w:rsidRDefault="00BE6380" w:rsidP="009C4819">
      <w:pPr>
        <w:jc w:val="center"/>
        <w:rPr>
          <w:b/>
          <w:sz w:val="20"/>
          <w:szCs w:val="20"/>
        </w:rPr>
      </w:pPr>
    </w:p>
    <w:p w:rsidR="008E3D26" w:rsidRDefault="008E3D26" w:rsidP="009C4819">
      <w:pPr>
        <w:jc w:val="center"/>
        <w:rPr>
          <w:b/>
          <w:sz w:val="20"/>
          <w:szCs w:val="20"/>
        </w:rPr>
      </w:pPr>
    </w:p>
    <w:p w:rsidR="00161D87" w:rsidRPr="006847A9" w:rsidRDefault="00161D87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</w:t>
      </w:r>
      <w:r w:rsidRPr="006847A9">
        <w:rPr>
          <w:sz w:val="28"/>
          <w:szCs w:val="28"/>
        </w:rPr>
        <w:t xml:space="preserve"> учебный год</w:t>
      </w: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2D077F" w:rsidRDefault="002D077F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Pr="000C1426" w:rsidRDefault="004A35F0" w:rsidP="004A35F0">
      <w:pPr>
        <w:rPr>
          <w:b/>
          <w:bCs/>
          <w:iCs/>
        </w:rPr>
      </w:pPr>
    </w:p>
    <w:p w:rsidR="004A35F0" w:rsidRPr="005252B3" w:rsidRDefault="004A35F0" w:rsidP="004A35F0">
      <w:pPr>
        <w:widowControl w:val="0"/>
        <w:autoSpaceDE w:val="0"/>
        <w:autoSpaceDN w:val="0"/>
        <w:adjustRightInd w:val="0"/>
        <w:ind w:left="151" w:right="80" w:firstLine="283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Планируем</w:t>
      </w:r>
      <w:r w:rsidRPr="005252B3">
        <w:rPr>
          <w:b/>
          <w:bCs/>
          <w:color w:val="000000"/>
          <w:sz w:val="20"/>
          <w:szCs w:val="20"/>
        </w:rPr>
        <w:t xml:space="preserve">ые результаты </w:t>
      </w:r>
    </w:p>
    <w:p w:rsidR="004A35F0" w:rsidRPr="005252B3" w:rsidRDefault="004A35F0" w:rsidP="004A35F0">
      <w:pPr>
        <w:widowControl w:val="0"/>
        <w:autoSpaceDE w:val="0"/>
        <w:autoSpaceDN w:val="0"/>
        <w:adjustRightInd w:val="0"/>
        <w:ind w:left="151" w:right="80" w:firstLine="283"/>
        <w:jc w:val="both"/>
        <w:rPr>
          <w:b/>
          <w:bCs/>
          <w:color w:val="000000"/>
          <w:sz w:val="20"/>
          <w:szCs w:val="20"/>
        </w:rPr>
      </w:pPr>
      <w:r w:rsidRPr="005252B3">
        <w:rPr>
          <w:b/>
          <w:bCs/>
          <w:color w:val="000000"/>
          <w:sz w:val="20"/>
          <w:szCs w:val="20"/>
        </w:rPr>
        <w:t>Личностные результаты:</w:t>
      </w:r>
    </w:p>
    <w:p w:rsidR="004A35F0" w:rsidRPr="00053101" w:rsidRDefault="004A35F0" w:rsidP="004A35F0">
      <w:pPr>
        <w:rPr>
          <w:sz w:val="20"/>
          <w:szCs w:val="20"/>
        </w:rPr>
      </w:pPr>
      <w:r w:rsidRPr="00053101">
        <w:rPr>
          <w:sz w:val="20"/>
          <w:szCs w:val="20"/>
        </w:rPr>
        <w:t>а) формирование у ребёнка ценностных ориентиров в области изобразительного искусства;</w:t>
      </w:r>
    </w:p>
    <w:p w:rsidR="004A35F0" w:rsidRPr="00053101" w:rsidRDefault="004A35F0" w:rsidP="004A35F0">
      <w:pPr>
        <w:rPr>
          <w:sz w:val="20"/>
          <w:szCs w:val="20"/>
        </w:rPr>
      </w:pPr>
      <w:r w:rsidRPr="00053101">
        <w:rPr>
          <w:sz w:val="20"/>
          <w:szCs w:val="20"/>
        </w:rPr>
        <w:t xml:space="preserve">б) воспитание уважительного отношения к </w:t>
      </w:r>
      <w:proofErr w:type="gramStart"/>
      <w:r w:rsidRPr="00053101">
        <w:rPr>
          <w:sz w:val="20"/>
          <w:szCs w:val="20"/>
        </w:rPr>
        <w:t>творчеству</w:t>
      </w:r>
      <w:proofErr w:type="gramEnd"/>
      <w:r w:rsidRPr="00053101">
        <w:rPr>
          <w:sz w:val="20"/>
          <w:szCs w:val="20"/>
        </w:rPr>
        <w:t xml:space="preserve"> как своему, так  и других людей;</w:t>
      </w:r>
    </w:p>
    <w:p w:rsidR="004A35F0" w:rsidRPr="00053101" w:rsidRDefault="004A35F0" w:rsidP="004A35F0">
      <w:pPr>
        <w:rPr>
          <w:sz w:val="20"/>
          <w:szCs w:val="20"/>
        </w:rPr>
      </w:pPr>
      <w:r w:rsidRPr="00053101">
        <w:rPr>
          <w:sz w:val="20"/>
          <w:szCs w:val="20"/>
        </w:rPr>
        <w:t>в) развитие самостоятельности в поиске решения различных изобразительных задач;</w:t>
      </w:r>
    </w:p>
    <w:p w:rsidR="004A35F0" w:rsidRPr="00053101" w:rsidRDefault="004A35F0" w:rsidP="004A35F0">
      <w:pPr>
        <w:rPr>
          <w:sz w:val="20"/>
          <w:szCs w:val="20"/>
        </w:rPr>
      </w:pPr>
      <w:r w:rsidRPr="00053101">
        <w:rPr>
          <w:sz w:val="20"/>
          <w:szCs w:val="20"/>
        </w:rPr>
        <w:t>г) формирование духовных и эстетических потребностей;</w:t>
      </w:r>
    </w:p>
    <w:p w:rsidR="004A35F0" w:rsidRPr="00053101" w:rsidRDefault="004A35F0" w:rsidP="004A35F0">
      <w:pPr>
        <w:rPr>
          <w:sz w:val="20"/>
          <w:szCs w:val="20"/>
        </w:rPr>
      </w:pPr>
      <w:proofErr w:type="spellStart"/>
      <w:r w:rsidRPr="00053101">
        <w:rPr>
          <w:sz w:val="20"/>
          <w:szCs w:val="20"/>
        </w:rPr>
        <w:t>д</w:t>
      </w:r>
      <w:proofErr w:type="spellEnd"/>
      <w:r w:rsidRPr="00053101">
        <w:rPr>
          <w:sz w:val="20"/>
          <w:szCs w:val="20"/>
        </w:rPr>
        <w:t>) овладение различными приёмами и техниками изобразительной деятельности;</w:t>
      </w:r>
    </w:p>
    <w:p w:rsidR="004A35F0" w:rsidRPr="00053101" w:rsidRDefault="004A35F0" w:rsidP="004A35F0">
      <w:pPr>
        <w:rPr>
          <w:sz w:val="20"/>
          <w:szCs w:val="20"/>
        </w:rPr>
      </w:pPr>
      <w:r w:rsidRPr="00053101">
        <w:rPr>
          <w:sz w:val="20"/>
          <w:szCs w:val="20"/>
        </w:rPr>
        <w:t>е) воспитание готовности к отстаиванию своего эстетического идеала;</w:t>
      </w:r>
    </w:p>
    <w:p w:rsidR="004A35F0" w:rsidRPr="00053101" w:rsidRDefault="004A35F0" w:rsidP="004A35F0">
      <w:pPr>
        <w:rPr>
          <w:sz w:val="20"/>
          <w:szCs w:val="20"/>
        </w:rPr>
      </w:pPr>
      <w:r w:rsidRPr="00053101">
        <w:rPr>
          <w:sz w:val="20"/>
          <w:szCs w:val="20"/>
        </w:rPr>
        <w:t>ж) отработка навыков самостоятельной и групповой работы.</w:t>
      </w:r>
    </w:p>
    <w:p w:rsidR="004A35F0" w:rsidRPr="005252B3" w:rsidRDefault="004A35F0" w:rsidP="004A35F0">
      <w:pPr>
        <w:widowControl w:val="0"/>
        <w:autoSpaceDE w:val="0"/>
        <w:autoSpaceDN w:val="0"/>
        <w:adjustRightInd w:val="0"/>
        <w:ind w:left="151" w:right="80" w:firstLine="283"/>
        <w:jc w:val="both"/>
        <w:rPr>
          <w:b/>
          <w:bCs/>
          <w:color w:val="000000"/>
          <w:sz w:val="20"/>
          <w:szCs w:val="20"/>
        </w:rPr>
      </w:pPr>
      <w:proofErr w:type="spellStart"/>
      <w:r w:rsidRPr="005252B3">
        <w:rPr>
          <w:b/>
          <w:bCs/>
          <w:color w:val="000000"/>
          <w:sz w:val="20"/>
          <w:szCs w:val="20"/>
        </w:rPr>
        <w:t>Метапредметные</w:t>
      </w:r>
      <w:proofErr w:type="spellEnd"/>
      <w:r w:rsidRPr="005252B3">
        <w:rPr>
          <w:b/>
          <w:bCs/>
          <w:color w:val="000000"/>
          <w:sz w:val="20"/>
          <w:szCs w:val="20"/>
        </w:rPr>
        <w:t xml:space="preserve"> результаты</w:t>
      </w:r>
    </w:p>
    <w:p w:rsidR="004A35F0" w:rsidRPr="005252B3" w:rsidRDefault="004A35F0" w:rsidP="004A35F0">
      <w:pPr>
        <w:widowControl w:val="0"/>
        <w:autoSpaceDE w:val="0"/>
        <w:autoSpaceDN w:val="0"/>
        <w:adjustRightInd w:val="0"/>
        <w:ind w:left="151" w:right="80" w:firstLine="283"/>
        <w:jc w:val="both"/>
        <w:rPr>
          <w:color w:val="000000"/>
          <w:sz w:val="20"/>
          <w:szCs w:val="20"/>
        </w:rPr>
      </w:pPr>
      <w:proofErr w:type="spellStart"/>
      <w:r w:rsidRPr="005252B3">
        <w:rPr>
          <w:color w:val="000000"/>
          <w:sz w:val="20"/>
          <w:szCs w:val="20"/>
        </w:rPr>
        <w:t>Метапредметные</w:t>
      </w:r>
      <w:proofErr w:type="spellEnd"/>
      <w:r w:rsidRPr="005252B3">
        <w:rPr>
          <w:color w:val="000000"/>
          <w:sz w:val="20"/>
          <w:szCs w:val="20"/>
        </w:rPr>
        <w:t xml:space="preserve"> результаты освоения курса обеспечиваются познавательными  и  коммуникативными учебными действиями, а также </w:t>
      </w:r>
      <w:proofErr w:type="spellStart"/>
      <w:r w:rsidRPr="005252B3">
        <w:rPr>
          <w:color w:val="000000"/>
          <w:sz w:val="20"/>
          <w:szCs w:val="20"/>
        </w:rPr>
        <w:t>межпредметными</w:t>
      </w:r>
      <w:proofErr w:type="spellEnd"/>
      <w:r w:rsidRPr="005252B3">
        <w:rPr>
          <w:color w:val="000000"/>
          <w:sz w:val="20"/>
          <w:szCs w:val="20"/>
        </w:rPr>
        <w:t xml:space="preserve"> связями с технологией, музыкой, литературой,  историей и даже с математикой.</w:t>
      </w:r>
    </w:p>
    <w:p w:rsidR="004A35F0" w:rsidRPr="005252B3" w:rsidRDefault="004A35F0" w:rsidP="004A35F0">
      <w:pPr>
        <w:widowControl w:val="0"/>
        <w:autoSpaceDE w:val="0"/>
        <w:autoSpaceDN w:val="0"/>
        <w:adjustRightInd w:val="0"/>
        <w:ind w:left="151" w:right="80" w:firstLine="283"/>
        <w:jc w:val="both"/>
        <w:rPr>
          <w:color w:val="000000"/>
          <w:sz w:val="20"/>
          <w:szCs w:val="20"/>
        </w:rPr>
      </w:pPr>
      <w:r w:rsidRPr="005252B3">
        <w:rPr>
          <w:color w:val="000000"/>
          <w:sz w:val="20"/>
          <w:szCs w:val="20"/>
        </w:rPr>
        <w:t xml:space="preserve">Поскольку художественно-творческая изобразительная  деятельность  неразрывно связана с эстетическим видением действительности,   на  занятиях курса детьми изучается </w:t>
      </w:r>
      <w:proofErr w:type="spellStart"/>
      <w:r w:rsidRPr="005252B3">
        <w:rPr>
          <w:color w:val="000000"/>
          <w:sz w:val="20"/>
          <w:szCs w:val="20"/>
        </w:rPr>
        <w:t>общеэстетический</w:t>
      </w:r>
      <w:proofErr w:type="spellEnd"/>
      <w:r w:rsidRPr="005252B3">
        <w:rPr>
          <w:color w:val="000000"/>
          <w:sz w:val="20"/>
          <w:szCs w:val="20"/>
        </w:rPr>
        <w:t xml:space="preserve"> контекст. Это  довольно широкий  спектр понятий,  усвоение которых поможет учащимся осознанно включиться в творческий процесс.</w:t>
      </w:r>
    </w:p>
    <w:p w:rsidR="004A35F0" w:rsidRPr="005252B3" w:rsidRDefault="004A35F0" w:rsidP="004A35F0">
      <w:pPr>
        <w:widowControl w:val="0"/>
        <w:autoSpaceDE w:val="0"/>
        <w:autoSpaceDN w:val="0"/>
        <w:adjustRightInd w:val="0"/>
        <w:ind w:left="151" w:right="80" w:firstLine="283"/>
        <w:jc w:val="both"/>
        <w:rPr>
          <w:color w:val="000000"/>
          <w:sz w:val="20"/>
          <w:szCs w:val="20"/>
        </w:rPr>
      </w:pPr>
      <w:r w:rsidRPr="005252B3">
        <w:rPr>
          <w:color w:val="000000"/>
          <w:sz w:val="20"/>
          <w:szCs w:val="20"/>
        </w:rPr>
        <w:t xml:space="preserve">Кроме  этого,  </w:t>
      </w:r>
      <w:proofErr w:type="spellStart"/>
      <w:r w:rsidRPr="005252B3">
        <w:rPr>
          <w:color w:val="000000"/>
          <w:sz w:val="20"/>
          <w:szCs w:val="20"/>
        </w:rPr>
        <w:t>метапредметными</w:t>
      </w:r>
      <w:proofErr w:type="spellEnd"/>
      <w:r w:rsidRPr="005252B3">
        <w:rPr>
          <w:color w:val="000000"/>
          <w:sz w:val="20"/>
          <w:szCs w:val="20"/>
        </w:rPr>
        <w:t xml:space="preserve">  результатами  изучения  курса «Изобразительное искусство» является  формирование перечисленных  ниже </w:t>
      </w:r>
      <w:r w:rsidRPr="005252B3">
        <w:rPr>
          <w:b/>
          <w:bCs/>
          <w:color w:val="000000"/>
          <w:sz w:val="20"/>
          <w:szCs w:val="20"/>
        </w:rPr>
        <w:t>универсальных учебных действий (УУД):</w:t>
      </w:r>
    </w:p>
    <w:p w:rsidR="004A35F0" w:rsidRPr="00053101" w:rsidRDefault="004A35F0" w:rsidP="004A35F0">
      <w:pPr>
        <w:rPr>
          <w:b/>
          <w:bCs/>
          <w:color w:val="000000"/>
          <w:sz w:val="20"/>
          <w:szCs w:val="20"/>
        </w:rPr>
      </w:pPr>
      <w:r w:rsidRPr="00053101">
        <w:rPr>
          <w:b/>
          <w:bCs/>
          <w:color w:val="000000"/>
          <w:sz w:val="20"/>
          <w:szCs w:val="20"/>
        </w:rPr>
        <w:t>Регулятивные УУД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Проговаривать последовательность действий на уроке.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Учиться работать по предложенному учителем плану.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 xml:space="preserve">• Учиться отличать </w:t>
      </w:r>
      <w:proofErr w:type="gramStart"/>
      <w:r w:rsidRPr="00053101">
        <w:rPr>
          <w:color w:val="000000"/>
          <w:sz w:val="20"/>
          <w:szCs w:val="20"/>
        </w:rPr>
        <w:t>верно</w:t>
      </w:r>
      <w:proofErr w:type="gramEnd"/>
      <w:r w:rsidRPr="00053101">
        <w:rPr>
          <w:color w:val="000000"/>
          <w:sz w:val="20"/>
          <w:szCs w:val="20"/>
        </w:rPr>
        <w:t xml:space="preserve">  выполненное задание от неверного.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4A35F0" w:rsidRPr="00053101" w:rsidRDefault="004A35F0" w:rsidP="004A35F0">
      <w:pPr>
        <w:rPr>
          <w:b/>
          <w:bCs/>
          <w:color w:val="000000"/>
          <w:sz w:val="20"/>
          <w:szCs w:val="20"/>
        </w:rPr>
      </w:pPr>
      <w:r w:rsidRPr="00053101">
        <w:rPr>
          <w:b/>
          <w:bCs/>
          <w:color w:val="000000"/>
          <w:sz w:val="20"/>
          <w:szCs w:val="20"/>
        </w:rPr>
        <w:t>Познавательные УУД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Ориентироваться в своей  системе знаний: отличать новое от  уже известного с помощью учителя.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Делать предварительный отбор  источников информации: ориентироваться в учебнике (на развороте, в оглавлении, в словаре).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Добывать новые  знания: находить ответы на вопросы, используя учебник,  свой   жизненный  опыт   и  информацию,  полученную  на уроке.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 Перерабатывать полученную информацию: делать  выводы в результате совместной работы всего класса.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 Сравнивать и  группировать  произведения  изобразительного искусства (по изобразительным средствам, жанрам и т.д.).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A35F0" w:rsidRPr="00053101" w:rsidRDefault="004A35F0" w:rsidP="004A35F0">
      <w:pPr>
        <w:rPr>
          <w:b/>
          <w:bCs/>
          <w:color w:val="000000"/>
          <w:sz w:val="20"/>
          <w:szCs w:val="20"/>
        </w:rPr>
      </w:pPr>
      <w:r w:rsidRPr="00053101">
        <w:rPr>
          <w:b/>
          <w:bCs/>
          <w:color w:val="000000"/>
          <w:sz w:val="20"/>
          <w:szCs w:val="20"/>
        </w:rPr>
        <w:t>Коммуникативные УУД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Уметь  пользоваться языком изобразительного искусства: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а) донести свою позицию до собеседника;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б) оформить свою мысль в устной и письменной форме  (на уровне одного предложения или  небольшого текста).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Уметь  слушать и понимать высказывания собеседников.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Уметь  выразительно читать и пересказывать содержание текста.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Совместно договариваться о правилах общения и  поведения в школе и на уроках изобразительного искусства и следовать им.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 xml:space="preserve">• Учиться </w:t>
      </w:r>
      <w:proofErr w:type="gramStart"/>
      <w:r w:rsidRPr="00053101">
        <w:rPr>
          <w:color w:val="000000"/>
          <w:sz w:val="20"/>
          <w:szCs w:val="20"/>
        </w:rPr>
        <w:t>согласованно</w:t>
      </w:r>
      <w:proofErr w:type="gramEnd"/>
      <w:r w:rsidRPr="00053101">
        <w:rPr>
          <w:color w:val="000000"/>
          <w:sz w:val="20"/>
          <w:szCs w:val="20"/>
        </w:rPr>
        <w:t xml:space="preserve"> работать в группе: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а) учиться планировать работу  в группе;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б) учиться распределять работу  между участниками проекта;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в) понимать общую  задачу проекта и точно  выполнять свою часть работы;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г) уметь  выполнять различные роли  в группе (лидера, исполнителя, критика).</w:t>
      </w:r>
    </w:p>
    <w:p w:rsidR="004A35F0" w:rsidRPr="00053101" w:rsidRDefault="004A35F0" w:rsidP="004A35F0">
      <w:pPr>
        <w:rPr>
          <w:b/>
          <w:bCs/>
          <w:color w:val="000000"/>
          <w:sz w:val="20"/>
          <w:szCs w:val="20"/>
        </w:rPr>
      </w:pPr>
      <w:r w:rsidRPr="00053101">
        <w:rPr>
          <w:b/>
          <w:bCs/>
          <w:color w:val="000000"/>
          <w:sz w:val="20"/>
          <w:szCs w:val="20"/>
        </w:rPr>
        <w:t xml:space="preserve"> Предметные УУД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1. Овладевать языком изобразительного искусства: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иметь чёткое представление о жанрах живописи и их  особенностях  (натюрморт, пейзаж, анималистический  жанр,   батальная живопись, портрет, бытовой жанр, историческая живопись);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proofErr w:type="gramStart"/>
      <w:r w:rsidRPr="00053101">
        <w:rPr>
          <w:color w:val="000000"/>
          <w:sz w:val="20"/>
          <w:szCs w:val="20"/>
        </w:rPr>
        <w:lastRenderedPageBreak/>
        <w:t xml:space="preserve">• понимать и уметь  объяснять, что такое цветовая гамма, цветовой  круг, штриховка, тон,  растушёвка, блик, рамка-видоискатель, соотношение целого и  его частей, соразмерность частей человеческого лица, мимика, стиль, </w:t>
      </w:r>
      <w:proofErr w:type="spellStart"/>
      <w:r w:rsidRPr="00053101">
        <w:rPr>
          <w:color w:val="000000"/>
          <w:sz w:val="20"/>
          <w:szCs w:val="20"/>
        </w:rPr>
        <w:t>билибинский</w:t>
      </w:r>
      <w:proofErr w:type="spellEnd"/>
      <w:r w:rsidRPr="00053101">
        <w:rPr>
          <w:color w:val="000000"/>
          <w:sz w:val="20"/>
          <w:szCs w:val="20"/>
        </w:rPr>
        <w:t xml:space="preserve"> стиль в иллюстрации, буквица;</w:t>
      </w:r>
      <w:proofErr w:type="gramEnd"/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знать и уметь  объяснять, что такое орнамент звериного стиля;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знать и  уметь   объяснять, что  такое театр, театральная  декорация, театральный костюм и чем занимаются театральные художники;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учиться описывать живописные произведения с использованием уже  изученных понятий.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2. Эмоционально воспринимать и оценивать  произведения искусства: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чувствовать и уметь  описывать, в чём состоит образный характер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различных произведений;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уметь  рассказывать о том,  какая  цветовая гамма используется в различных картинах и как она  влияет на  настроение, переданное в них.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3. Различать и знать, в чём особенности различных видов изобразительной деятельности.  Дальнейшее овладение навыками: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рисования цветными карандашами;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рисования простым карандашом (передача объёма  предмета с помощью светотени);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выполнения декоративного панно в технике аппликации;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выполнения декоративного панно из природных материалов;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выполнения растительного орнамента (хохломская роспись);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выполнения плетёного орнамента в зверином стиле;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овладения различными приёмами работы акварельными  красками (техникой отпечатка);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работой гуашевыми красками;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постановки и оформления кукольного спектакля.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4. Углублять понятие  о некоторых  видах изобразительного искусства: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живопись (натюрморт, пейзаж, бытовая живопись);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графика (иллюстрация);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• народные промыслы (хохломская роспись).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5. Изучать  произведения признанных мастеров  изобразительного искусства  и уметь рассказывать об их  особенностях (Русский  музей).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 xml:space="preserve">6. Иметь понятие об искусстве оформления книги </w:t>
      </w:r>
      <w:proofErr w:type="gramStart"/>
      <w:r w:rsidRPr="00053101">
        <w:rPr>
          <w:color w:val="000000"/>
          <w:sz w:val="20"/>
          <w:szCs w:val="20"/>
        </w:rPr>
        <w:t>в</w:t>
      </w:r>
      <w:proofErr w:type="gramEnd"/>
      <w:r w:rsidRPr="00053101">
        <w:rPr>
          <w:color w:val="000000"/>
          <w:sz w:val="20"/>
          <w:szCs w:val="20"/>
        </w:rPr>
        <w:t xml:space="preserve"> средневековой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Руси.</w:t>
      </w:r>
    </w:p>
    <w:p w:rsidR="004A35F0" w:rsidRPr="00053101" w:rsidRDefault="004A35F0" w:rsidP="004A35F0">
      <w:pPr>
        <w:rPr>
          <w:color w:val="000000"/>
          <w:sz w:val="20"/>
        </w:rPr>
      </w:pPr>
    </w:p>
    <w:p w:rsidR="004A35F0" w:rsidRDefault="004A35F0" w:rsidP="004A35F0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center"/>
        <w:rPr>
          <w:b/>
          <w:bCs/>
          <w:color w:val="000000"/>
          <w:sz w:val="20"/>
          <w:szCs w:val="20"/>
        </w:rPr>
      </w:pPr>
      <w:r w:rsidRPr="005252B3">
        <w:rPr>
          <w:b/>
          <w:bCs/>
          <w:color w:val="000000"/>
          <w:sz w:val="20"/>
          <w:szCs w:val="20"/>
        </w:rPr>
        <w:t xml:space="preserve"> Содержание учебного предмета</w:t>
      </w:r>
    </w:p>
    <w:p w:rsidR="004A35F0" w:rsidRPr="00B73EB1" w:rsidRDefault="004A35F0" w:rsidP="004A35F0">
      <w:pPr>
        <w:rPr>
          <w:color w:val="000000"/>
          <w:sz w:val="20"/>
          <w:szCs w:val="20"/>
        </w:rPr>
      </w:pPr>
      <w:r w:rsidRPr="00B73EB1">
        <w:rPr>
          <w:b/>
          <w:sz w:val="20"/>
          <w:szCs w:val="20"/>
          <w:u w:val="single"/>
        </w:rPr>
        <w:t xml:space="preserve">Знакомство с цветовой гаммой (4 часа) </w:t>
      </w:r>
      <w:r w:rsidRPr="00B73EB1">
        <w:rPr>
          <w:i/>
          <w:iCs/>
          <w:color w:val="363435"/>
          <w:spacing w:val="3"/>
          <w:w w:val="114"/>
          <w:sz w:val="20"/>
          <w:szCs w:val="20"/>
        </w:rPr>
        <w:t xml:space="preserve">  </w:t>
      </w:r>
      <w:r w:rsidRPr="00B73EB1">
        <w:rPr>
          <w:color w:val="363435"/>
          <w:spacing w:val="7"/>
          <w:sz w:val="20"/>
          <w:szCs w:val="20"/>
        </w:rPr>
        <w:t>Ц</w:t>
      </w:r>
      <w:r w:rsidRPr="00B73EB1">
        <w:rPr>
          <w:color w:val="363435"/>
          <w:spacing w:val="3"/>
          <w:w w:val="112"/>
          <w:sz w:val="20"/>
          <w:szCs w:val="20"/>
        </w:rPr>
        <w:t>в</w:t>
      </w:r>
      <w:r w:rsidRPr="00B73EB1">
        <w:rPr>
          <w:color w:val="363435"/>
          <w:spacing w:val="3"/>
          <w:w w:val="109"/>
          <w:sz w:val="20"/>
          <w:szCs w:val="20"/>
        </w:rPr>
        <w:t>е</w:t>
      </w:r>
      <w:r w:rsidRPr="00B73EB1">
        <w:rPr>
          <w:color w:val="363435"/>
          <w:spacing w:val="3"/>
          <w:w w:val="115"/>
          <w:sz w:val="20"/>
          <w:szCs w:val="20"/>
        </w:rPr>
        <w:t>т</w:t>
      </w:r>
      <w:r w:rsidRPr="00B73EB1">
        <w:rPr>
          <w:color w:val="363435"/>
          <w:spacing w:val="3"/>
          <w:w w:val="105"/>
          <w:sz w:val="20"/>
          <w:szCs w:val="20"/>
        </w:rPr>
        <w:t>о</w:t>
      </w:r>
      <w:r w:rsidRPr="00B73EB1">
        <w:rPr>
          <w:color w:val="363435"/>
          <w:spacing w:val="3"/>
          <w:w w:val="112"/>
          <w:sz w:val="20"/>
          <w:szCs w:val="20"/>
        </w:rPr>
        <w:t>в</w:t>
      </w:r>
      <w:r w:rsidRPr="00B73EB1">
        <w:rPr>
          <w:color w:val="363435"/>
          <w:spacing w:val="3"/>
          <w:w w:val="105"/>
          <w:sz w:val="20"/>
          <w:szCs w:val="20"/>
        </w:rPr>
        <w:t>ая</w:t>
      </w:r>
      <w:r w:rsidRPr="00B73EB1">
        <w:rPr>
          <w:color w:val="363435"/>
          <w:w w:val="116"/>
          <w:sz w:val="20"/>
          <w:szCs w:val="20"/>
        </w:rPr>
        <w:t xml:space="preserve"> </w:t>
      </w:r>
      <w:r w:rsidRPr="00B73EB1">
        <w:rPr>
          <w:color w:val="363435"/>
          <w:spacing w:val="3"/>
          <w:w w:val="112"/>
          <w:sz w:val="20"/>
          <w:szCs w:val="20"/>
        </w:rPr>
        <w:t>гамм</w:t>
      </w:r>
      <w:r w:rsidRPr="00B73EB1">
        <w:rPr>
          <w:color w:val="363435"/>
          <w:w w:val="112"/>
          <w:sz w:val="20"/>
          <w:szCs w:val="20"/>
        </w:rPr>
        <w:t>а</w:t>
      </w:r>
      <w:r w:rsidRPr="00B73EB1">
        <w:rPr>
          <w:color w:val="363435"/>
          <w:spacing w:val="2"/>
          <w:w w:val="112"/>
          <w:sz w:val="20"/>
          <w:szCs w:val="20"/>
        </w:rPr>
        <w:t xml:space="preserve"> </w:t>
      </w:r>
      <w:r w:rsidRPr="00B73EB1">
        <w:rPr>
          <w:color w:val="363435"/>
          <w:spacing w:val="3"/>
          <w:w w:val="112"/>
          <w:sz w:val="20"/>
          <w:szCs w:val="20"/>
        </w:rPr>
        <w:t>живописног</w:t>
      </w:r>
      <w:r w:rsidRPr="00B73EB1">
        <w:rPr>
          <w:color w:val="363435"/>
          <w:w w:val="112"/>
          <w:sz w:val="20"/>
          <w:szCs w:val="20"/>
        </w:rPr>
        <w:t xml:space="preserve">о </w:t>
      </w:r>
      <w:r w:rsidRPr="00B73EB1">
        <w:rPr>
          <w:color w:val="363435"/>
          <w:spacing w:val="3"/>
          <w:w w:val="114"/>
          <w:sz w:val="20"/>
          <w:szCs w:val="20"/>
        </w:rPr>
        <w:t>пр</w:t>
      </w:r>
      <w:r w:rsidRPr="00B73EB1">
        <w:rPr>
          <w:color w:val="363435"/>
          <w:spacing w:val="3"/>
          <w:w w:val="105"/>
          <w:sz w:val="20"/>
          <w:szCs w:val="20"/>
        </w:rPr>
        <w:t>о</w:t>
      </w:r>
      <w:r w:rsidRPr="00B73EB1">
        <w:rPr>
          <w:color w:val="363435"/>
          <w:spacing w:val="3"/>
          <w:w w:val="116"/>
          <w:sz w:val="20"/>
          <w:szCs w:val="20"/>
        </w:rPr>
        <w:t>и</w:t>
      </w:r>
      <w:r w:rsidRPr="00B73EB1">
        <w:rPr>
          <w:color w:val="363435"/>
          <w:spacing w:val="3"/>
          <w:w w:val="119"/>
          <w:sz w:val="20"/>
          <w:szCs w:val="20"/>
        </w:rPr>
        <w:t>з</w:t>
      </w:r>
      <w:r w:rsidRPr="00B73EB1">
        <w:rPr>
          <w:color w:val="363435"/>
          <w:spacing w:val="3"/>
          <w:w w:val="112"/>
          <w:sz w:val="20"/>
          <w:szCs w:val="20"/>
        </w:rPr>
        <w:t>в</w:t>
      </w:r>
      <w:r w:rsidRPr="00B73EB1">
        <w:rPr>
          <w:color w:val="363435"/>
          <w:spacing w:val="3"/>
          <w:w w:val="109"/>
          <w:sz w:val="20"/>
          <w:szCs w:val="20"/>
        </w:rPr>
        <w:t>еде</w:t>
      </w:r>
      <w:r w:rsidRPr="00B73EB1">
        <w:rPr>
          <w:color w:val="363435"/>
          <w:spacing w:val="3"/>
          <w:w w:val="114"/>
          <w:sz w:val="20"/>
          <w:szCs w:val="20"/>
        </w:rPr>
        <w:t>н</w:t>
      </w:r>
      <w:r w:rsidRPr="00B73EB1">
        <w:rPr>
          <w:color w:val="363435"/>
          <w:spacing w:val="3"/>
          <w:w w:val="116"/>
          <w:sz w:val="20"/>
          <w:szCs w:val="20"/>
        </w:rPr>
        <w:t>и</w:t>
      </w:r>
      <w:r w:rsidRPr="00B73EB1">
        <w:rPr>
          <w:color w:val="363435"/>
          <w:w w:val="129"/>
          <w:sz w:val="20"/>
          <w:szCs w:val="20"/>
        </w:rPr>
        <w:t>я</w:t>
      </w:r>
      <w:r w:rsidRPr="00B73EB1">
        <w:rPr>
          <w:color w:val="363435"/>
          <w:sz w:val="20"/>
          <w:szCs w:val="20"/>
        </w:rPr>
        <w:t xml:space="preserve">. </w:t>
      </w:r>
      <w:r w:rsidRPr="00B73EB1">
        <w:rPr>
          <w:color w:val="363435"/>
          <w:w w:val="113"/>
          <w:sz w:val="20"/>
          <w:szCs w:val="20"/>
        </w:rPr>
        <w:t>Цветовой</w:t>
      </w:r>
      <w:r w:rsidRPr="00B73EB1">
        <w:rPr>
          <w:color w:val="363435"/>
          <w:spacing w:val="-19"/>
          <w:w w:val="113"/>
          <w:sz w:val="20"/>
          <w:szCs w:val="20"/>
        </w:rPr>
        <w:t xml:space="preserve"> </w:t>
      </w:r>
      <w:r w:rsidRPr="00B73EB1">
        <w:rPr>
          <w:color w:val="363435"/>
          <w:w w:val="115"/>
          <w:sz w:val="20"/>
          <w:szCs w:val="20"/>
        </w:rPr>
        <w:t xml:space="preserve">круг: </w:t>
      </w:r>
      <w:r w:rsidRPr="00B73EB1">
        <w:rPr>
          <w:color w:val="363435"/>
          <w:w w:val="114"/>
          <w:sz w:val="20"/>
          <w:szCs w:val="20"/>
        </w:rPr>
        <w:t>находить</w:t>
      </w:r>
      <w:r w:rsidRPr="00B73EB1">
        <w:rPr>
          <w:color w:val="363435"/>
          <w:spacing w:val="24"/>
          <w:w w:val="114"/>
          <w:sz w:val="20"/>
          <w:szCs w:val="20"/>
        </w:rPr>
        <w:t xml:space="preserve"> </w:t>
      </w:r>
      <w:r w:rsidRPr="00B73EB1">
        <w:rPr>
          <w:color w:val="363435"/>
          <w:sz w:val="20"/>
          <w:szCs w:val="20"/>
        </w:rPr>
        <w:t>с</w:t>
      </w:r>
      <w:r w:rsidRPr="00B73EB1">
        <w:rPr>
          <w:color w:val="363435"/>
          <w:spacing w:val="35"/>
          <w:sz w:val="20"/>
          <w:szCs w:val="20"/>
        </w:rPr>
        <w:t xml:space="preserve"> </w:t>
      </w:r>
      <w:r w:rsidRPr="00B73EB1">
        <w:rPr>
          <w:color w:val="363435"/>
          <w:sz w:val="20"/>
          <w:szCs w:val="20"/>
        </w:rPr>
        <w:t xml:space="preserve">его </w:t>
      </w:r>
      <w:r w:rsidRPr="00B73EB1">
        <w:rPr>
          <w:color w:val="363435"/>
          <w:spacing w:val="7"/>
          <w:sz w:val="20"/>
          <w:szCs w:val="20"/>
        </w:rPr>
        <w:t xml:space="preserve"> </w:t>
      </w:r>
      <w:r w:rsidRPr="00B73EB1">
        <w:rPr>
          <w:color w:val="363435"/>
          <w:w w:val="111"/>
          <w:sz w:val="20"/>
          <w:szCs w:val="20"/>
        </w:rPr>
        <w:t>помощью</w:t>
      </w:r>
      <w:r w:rsidRPr="00B73EB1">
        <w:rPr>
          <w:color w:val="363435"/>
          <w:spacing w:val="25"/>
          <w:w w:val="111"/>
          <w:sz w:val="20"/>
          <w:szCs w:val="20"/>
        </w:rPr>
        <w:t xml:space="preserve"> </w:t>
      </w:r>
      <w:r w:rsidRPr="00B73EB1">
        <w:rPr>
          <w:color w:val="363435"/>
          <w:w w:val="110"/>
          <w:sz w:val="20"/>
          <w:szCs w:val="20"/>
        </w:rPr>
        <w:t>допол</w:t>
      </w:r>
      <w:r w:rsidRPr="00B73EB1">
        <w:rPr>
          <w:color w:val="363435"/>
          <w:w w:val="114"/>
          <w:sz w:val="20"/>
          <w:szCs w:val="20"/>
        </w:rPr>
        <w:t>нительные</w:t>
      </w:r>
      <w:r w:rsidRPr="00B73EB1">
        <w:rPr>
          <w:color w:val="363435"/>
          <w:spacing w:val="-5"/>
          <w:w w:val="114"/>
          <w:sz w:val="20"/>
          <w:szCs w:val="20"/>
        </w:rPr>
        <w:t xml:space="preserve"> </w:t>
      </w:r>
      <w:r w:rsidRPr="00B73EB1">
        <w:rPr>
          <w:color w:val="363435"/>
          <w:sz w:val="20"/>
          <w:szCs w:val="20"/>
        </w:rPr>
        <w:t>и</w:t>
      </w:r>
      <w:r w:rsidRPr="00B73EB1">
        <w:rPr>
          <w:color w:val="363435"/>
          <w:spacing w:val="16"/>
          <w:sz w:val="20"/>
          <w:szCs w:val="20"/>
        </w:rPr>
        <w:t xml:space="preserve"> </w:t>
      </w:r>
      <w:r w:rsidRPr="00B73EB1">
        <w:rPr>
          <w:color w:val="363435"/>
          <w:w w:val="111"/>
          <w:sz w:val="20"/>
          <w:szCs w:val="20"/>
        </w:rPr>
        <w:t>родственные</w:t>
      </w:r>
      <w:r w:rsidRPr="00B73EB1">
        <w:rPr>
          <w:color w:val="363435"/>
          <w:spacing w:val="-4"/>
          <w:w w:val="111"/>
          <w:sz w:val="20"/>
          <w:szCs w:val="20"/>
        </w:rPr>
        <w:t xml:space="preserve"> </w:t>
      </w:r>
      <w:r w:rsidRPr="00B73EB1">
        <w:rPr>
          <w:color w:val="363435"/>
          <w:w w:val="114"/>
          <w:sz w:val="20"/>
          <w:szCs w:val="20"/>
        </w:rPr>
        <w:t>цвета</w:t>
      </w:r>
      <w:r w:rsidRPr="00B73EB1">
        <w:rPr>
          <w:color w:val="363435"/>
          <w:spacing w:val="-5"/>
          <w:w w:val="114"/>
          <w:sz w:val="20"/>
          <w:szCs w:val="20"/>
        </w:rPr>
        <w:t xml:space="preserve">. </w:t>
      </w:r>
      <w:r w:rsidRPr="00053101">
        <w:rPr>
          <w:color w:val="000000"/>
          <w:sz w:val="20"/>
          <w:szCs w:val="20"/>
        </w:rPr>
        <w:t>Понятие о д</w:t>
      </w:r>
      <w:r w:rsidRPr="00B73EB1">
        <w:rPr>
          <w:color w:val="363435"/>
          <w:w w:val="114"/>
          <w:sz w:val="20"/>
          <w:szCs w:val="20"/>
        </w:rPr>
        <w:t>екоратив</w:t>
      </w:r>
      <w:r w:rsidRPr="00B73EB1">
        <w:rPr>
          <w:color w:val="363435"/>
          <w:sz w:val="20"/>
          <w:szCs w:val="20"/>
        </w:rPr>
        <w:t xml:space="preserve">ное </w:t>
      </w:r>
      <w:r w:rsidRPr="00B73EB1">
        <w:rPr>
          <w:color w:val="363435"/>
          <w:spacing w:val="13"/>
          <w:sz w:val="20"/>
          <w:szCs w:val="20"/>
        </w:rPr>
        <w:t xml:space="preserve"> </w:t>
      </w:r>
      <w:r w:rsidRPr="00B73EB1">
        <w:rPr>
          <w:color w:val="363435"/>
          <w:w w:val="113"/>
          <w:sz w:val="20"/>
          <w:szCs w:val="20"/>
        </w:rPr>
        <w:t>панно.</w:t>
      </w:r>
      <w:r w:rsidRPr="00B73EB1">
        <w:rPr>
          <w:color w:val="000000"/>
          <w:sz w:val="20"/>
          <w:szCs w:val="20"/>
        </w:rPr>
        <w:t xml:space="preserve"> </w:t>
      </w:r>
      <w:r w:rsidRPr="00053101">
        <w:rPr>
          <w:color w:val="000000"/>
          <w:sz w:val="20"/>
          <w:szCs w:val="20"/>
        </w:rPr>
        <w:t>Коллективная  работа: декоративное панно в  технике аппликации</w:t>
      </w:r>
      <w:r>
        <w:rPr>
          <w:color w:val="000000"/>
          <w:sz w:val="20"/>
          <w:szCs w:val="20"/>
        </w:rPr>
        <w:t xml:space="preserve">. </w:t>
      </w:r>
      <w:r w:rsidRPr="00053101">
        <w:rPr>
          <w:color w:val="000000"/>
          <w:sz w:val="20"/>
          <w:szCs w:val="20"/>
        </w:rPr>
        <w:t xml:space="preserve">Выполнение декоративного панно с использованием природного материала  </w:t>
      </w:r>
    </w:p>
    <w:p w:rsidR="004A35F0" w:rsidRDefault="004A35F0" w:rsidP="004A35F0">
      <w:pPr>
        <w:rPr>
          <w:color w:val="000000"/>
          <w:sz w:val="20"/>
          <w:szCs w:val="20"/>
        </w:rPr>
      </w:pPr>
      <w:r w:rsidRPr="00B73EB1">
        <w:rPr>
          <w:b/>
          <w:sz w:val="20"/>
          <w:szCs w:val="20"/>
          <w:u w:val="single"/>
        </w:rPr>
        <w:t>Передача объема (3 часа)</w:t>
      </w:r>
      <w:r w:rsidRPr="00B73EB1">
        <w:rPr>
          <w:color w:val="000000"/>
          <w:sz w:val="20"/>
          <w:szCs w:val="20"/>
        </w:rPr>
        <w:t xml:space="preserve"> </w:t>
      </w:r>
      <w:r w:rsidRPr="00053101">
        <w:rPr>
          <w:color w:val="000000"/>
          <w:sz w:val="20"/>
          <w:szCs w:val="20"/>
        </w:rPr>
        <w:t>Выявление объёма и формы гранёных и округлых поверхностей и простых геометрических тел (пирамиды и цилиндра). Отработка ра</w:t>
      </w:r>
      <w:proofErr w:type="gramStart"/>
      <w:r w:rsidRPr="00053101">
        <w:rPr>
          <w:color w:val="000000"/>
          <w:sz w:val="20"/>
          <w:szCs w:val="20"/>
        </w:rPr>
        <w:t>з-</w:t>
      </w:r>
      <w:proofErr w:type="gramEnd"/>
      <w:r w:rsidRPr="00053101">
        <w:rPr>
          <w:color w:val="000000"/>
          <w:sz w:val="20"/>
          <w:szCs w:val="20"/>
        </w:rPr>
        <w:t xml:space="preserve"> личной штриховки (различное направление штрихов, послойное уплотнение штриховки).  Распределение светотени на  различных поверхностях</w:t>
      </w:r>
      <w:r>
        <w:rPr>
          <w:color w:val="000000"/>
          <w:sz w:val="20"/>
          <w:szCs w:val="20"/>
        </w:rPr>
        <w:t xml:space="preserve">. </w:t>
      </w:r>
      <w:r w:rsidRPr="00053101">
        <w:rPr>
          <w:color w:val="000000"/>
          <w:sz w:val="20"/>
          <w:szCs w:val="20"/>
        </w:rPr>
        <w:t>Рисование натюрморта из геометрических тел с натуры</w:t>
      </w:r>
    </w:p>
    <w:p w:rsidR="004A35F0" w:rsidRPr="00B73EB1" w:rsidRDefault="004A35F0" w:rsidP="004A35F0">
      <w:pPr>
        <w:rPr>
          <w:sz w:val="20"/>
          <w:szCs w:val="20"/>
        </w:rPr>
      </w:pPr>
      <w:r w:rsidRPr="00194568">
        <w:rPr>
          <w:b/>
          <w:sz w:val="20"/>
          <w:szCs w:val="20"/>
          <w:u w:val="single"/>
        </w:rPr>
        <w:t>Наш театр (4 часа)</w:t>
      </w:r>
      <w:r w:rsidRPr="00B73EB1">
        <w:rPr>
          <w:sz w:val="20"/>
          <w:szCs w:val="20"/>
        </w:rPr>
        <w:t xml:space="preserve"> </w:t>
      </w:r>
      <w:r w:rsidRPr="00194568">
        <w:rPr>
          <w:sz w:val="20"/>
          <w:szCs w:val="20"/>
        </w:rPr>
        <w:t>Познакомиться с изготовлением балаганного театра. Изготовить декорации и персонажей в группах.</w:t>
      </w:r>
      <w:r>
        <w:rPr>
          <w:sz w:val="20"/>
          <w:szCs w:val="20"/>
        </w:rPr>
        <w:t xml:space="preserve"> </w:t>
      </w:r>
      <w:r w:rsidRPr="00194568">
        <w:rPr>
          <w:color w:val="000000"/>
          <w:sz w:val="20"/>
          <w:szCs w:val="20"/>
        </w:rPr>
        <w:t>Как создаётся театральный спектакль. Получение представления о  работе   различных театральных художников (декорации и костюмы).</w:t>
      </w:r>
      <w:r w:rsidRPr="00B73EB1">
        <w:rPr>
          <w:color w:val="000000"/>
          <w:sz w:val="20"/>
          <w:szCs w:val="20"/>
        </w:rPr>
        <w:t xml:space="preserve"> </w:t>
      </w:r>
      <w:r w:rsidRPr="00194568">
        <w:rPr>
          <w:color w:val="000000"/>
          <w:sz w:val="20"/>
          <w:szCs w:val="20"/>
        </w:rPr>
        <w:t>Коллективная работа: подготовка и постановка кукольного спектакля по сказке П. Бажова «Серебряное Копытце»</w:t>
      </w:r>
    </w:p>
    <w:p w:rsidR="004A35F0" w:rsidRPr="00194568" w:rsidRDefault="004A35F0" w:rsidP="004A35F0">
      <w:pPr>
        <w:rPr>
          <w:sz w:val="20"/>
          <w:szCs w:val="20"/>
        </w:rPr>
      </w:pPr>
      <w:r w:rsidRPr="00194568">
        <w:rPr>
          <w:b/>
          <w:sz w:val="20"/>
          <w:szCs w:val="20"/>
          <w:u w:val="single"/>
        </w:rPr>
        <w:t>Основы композиции (3 часа)</w:t>
      </w:r>
      <w:r w:rsidRPr="00B73E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Что такое пейзаж и колорит</w:t>
      </w:r>
      <w:r w:rsidRPr="00194568">
        <w:rPr>
          <w:sz w:val="20"/>
          <w:szCs w:val="20"/>
        </w:rPr>
        <w:t>.</w:t>
      </w:r>
      <w:r>
        <w:rPr>
          <w:sz w:val="20"/>
          <w:szCs w:val="20"/>
        </w:rPr>
        <w:t xml:space="preserve"> Выполнение акварельной заливки</w:t>
      </w:r>
      <w:r w:rsidRPr="00194568">
        <w:rPr>
          <w:sz w:val="20"/>
          <w:szCs w:val="20"/>
        </w:rPr>
        <w:t xml:space="preserve"> фона</w:t>
      </w:r>
      <w:r w:rsidRPr="00194568">
        <w:rPr>
          <w:sz w:val="20"/>
        </w:rPr>
        <w:t>.</w:t>
      </w:r>
      <w:r w:rsidRPr="00B73EB1">
        <w:rPr>
          <w:color w:val="000000"/>
          <w:sz w:val="20"/>
          <w:szCs w:val="20"/>
        </w:rPr>
        <w:t xml:space="preserve"> </w:t>
      </w:r>
      <w:r w:rsidRPr="00194568">
        <w:rPr>
          <w:color w:val="000000"/>
          <w:sz w:val="20"/>
          <w:szCs w:val="20"/>
        </w:rPr>
        <w:t>Развитие  умения  рассказывать  о живописных работах на  языке искусства с использованием изученных  ранее  терминов и понятий</w:t>
      </w:r>
      <w:r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>Выполнение  рисун</w:t>
      </w:r>
      <w:r w:rsidRPr="00194568">
        <w:rPr>
          <w:sz w:val="20"/>
          <w:szCs w:val="20"/>
        </w:rPr>
        <w:t>к</w:t>
      </w:r>
      <w:r>
        <w:rPr>
          <w:sz w:val="20"/>
          <w:szCs w:val="20"/>
        </w:rPr>
        <w:t>а</w:t>
      </w:r>
      <w:r w:rsidRPr="00194568">
        <w:rPr>
          <w:sz w:val="20"/>
          <w:szCs w:val="20"/>
        </w:rPr>
        <w:t xml:space="preserve"> на тему с использованием различных техник</w:t>
      </w:r>
      <w:r>
        <w:rPr>
          <w:sz w:val="20"/>
          <w:szCs w:val="20"/>
        </w:rPr>
        <w:t xml:space="preserve">. </w:t>
      </w:r>
      <w:r w:rsidRPr="00194568">
        <w:rPr>
          <w:color w:val="000000"/>
          <w:sz w:val="20"/>
          <w:szCs w:val="20"/>
        </w:rPr>
        <w:t>Изучение зимнего колорита на примере произведений А. Грабаря, А. Остроумовой-Лебедевой и Р. Кента.</w:t>
      </w:r>
      <w:r w:rsidRPr="00B73EB1">
        <w:rPr>
          <w:sz w:val="20"/>
          <w:szCs w:val="20"/>
        </w:rPr>
        <w:t xml:space="preserve"> </w:t>
      </w:r>
      <w:r w:rsidRPr="00194568">
        <w:rPr>
          <w:sz w:val="20"/>
          <w:szCs w:val="20"/>
        </w:rPr>
        <w:t>П</w:t>
      </w:r>
      <w:r>
        <w:rPr>
          <w:sz w:val="20"/>
          <w:szCs w:val="20"/>
        </w:rPr>
        <w:t xml:space="preserve">ередача </w:t>
      </w:r>
      <w:r w:rsidRPr="0019456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характерных особенностей </w:t>
      </w:r>
      <w:r w:rsidRPr="00194568">
        <w:rPr>
          <w:sz w:val="20"/>
          <w:szCs w:val="20"/>
        </w:rPr>
        <w:t xml:space="preserve"> домашних любимцев и фактуры шерсти</w:t>
      </w:r>
      <w:r>
        <w:rPr>
          <w:sz w:val="20"/>
          <w:szCs w:val="20"/>
        </w:rPr>
        <w:t xml:space="preserve"> при выполнении рисунка  животных.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194568">
        <w:rPr>
          <w:b/>
          <w:sz w:val="20"/>
          <w:szCs w:val="20"/>
          <w:u w:val="single"/>
        </w:rPr>
        <w:t>«Такие разные лица» (4 часа)</w:t>
      </w:r>
      <w:r w:rsidRPr="00B73EB1">
        <w:rPr>
          <w:color w:val="000000"/>
          <w:sz w:val="20"/>
          <w:szCs w:val="20"/>
        </w:rPr>
        <w:t xml:space="preserve"> </w:t>
      </w:r>
      <w:r w:rsidRPr="00053101">
        <w:rPr>
          <w:color w:val="000000"/>
          <w:sz w:val="20"/>
          <w:szCs w:val="20"/>
        </w:rPr>
        <w:t>Изучение основных пропорций человеческого лица. Получение представления о соразмерности, соотношении целого и его частей,  идеальном  соотношении частей  человеческого  лица, мимике.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053101">
        <w:rPr>
          <w:color w:val="000000"/>
          <w:sz w:val="20"/>
          <w:szCs w:val="20"/>
        </w:rPr>
        <w:t>Тренировка наблюдательности</w:t>
      </w:r>
      <w:r>
        <w:rPr>
          <w:color w:val="000000"/>
          <w:sz w:val="20"/>
          <w:szCs w:val="20"/>
        </w:rPr>
        <w:t>: изменение пропорций лица чело</w:t>
      </w:r>
      <w:r w:rsidRPr="00053101">
        <w:rPr>
          <w:color w:val="000000"/>
          <w:sz w:val="20"/>
          <w:szCs w:val="20"/>
        </w:rPr>
        <w:t>века с возрастом, мимика</w:t>
      </w:r>
      <w:r>
        <w:rPr>
          <w:color w:val="000000"/>
          <w:sz w:val="20"/>
          <w:szCs w:val="20"/>
        </w:rPr>
        <w:t>.</w:t>
      </w:r>
      <w:r w:rsidRPr="00B73EB1">
        <w:rPr>
          <w:color w:val="000000"/>
          <w:sz w:val="20"/>
          <w:szCs w:val="20"/>
        </w:rPr>
        <w:t xml:space="preserve"> </w:t>
      </w:r>
      <w:r w:rsidRPr="00053101">
        <w:rPr>
          <w:color w:val="000000"/>
          <w:sz w:val="20"/>
          <w:szCs w:val="20"/>
        </w:rPr>
        <w:t>Выполнение на основе изученного материала декоративного панно «Семейный портрет».</w:t>
      </w:r>
    </w:p>
    <w:p w:rsidR="004A35F0" w:rsidRPr="00053101" w:rsidRDefault="004A35F0" w:rsidP="004A35F0">
      <w:pPr>
        <w:rPr>
          <w:color w:val="000000"/>
          <w:sz w:val="20"/>
          <w:szCs w:val="20"/>
        </w:rPr>
      </w:pPr>
      <w:r w:rsidRPr="00194568">
        <w:rPr>
          <w:b/>
          <w:sz w:val="20"/>
          <w:szCs w:val="20"/>
          <w:u w:val="single"/>
        </w:rPr>
        <w:t>Декоративно – прикладное искусство (7 часов)</w:t>
      </w:r>
      <w:r w:rsidRPr="00B73EB1">
        <w:rPr>
          <w:color w:val="000000"/>
          <w:sz w:val="20"/>
          <w:szCs w:val="20"/>
        </w:rPr>
        <w:t xml:space="preserve"> </w:t>
      </w:r>
      <w:r w:rsidRPr="00053101">
        <w:rPr>
          <w:color w:val="000000"/>
          <w:sz w:val="20"/>
          <w:szCs w:val="20"/>
        </w:rPr>
        <w:t>Народные промыслы: изучение х</w:t>
      </w:r>
      <w:r>
        <w:rPr>
          <w:color w:val="000000"/>
          <w:sz w:val="20"/>
          <w:szCs w:val="20"/>
        </w:rPr>
        <w:t xml:space="preserve">охломской росписи. </w:t>
      </w:r>
      <w:r w:rsidRPr="00053101">
        <w:rPr>
          <w:color w:val="000000"/>
          <w:sz w:val="20"/>
          <w:szCs w:val="20"/>
        </w:rPr>
        <w:t xml:space="preserve"> Этапы выполнения разл</w:t>
      </w:r>
      <w:r>
        <w:rPr>
          <w:color w:val="000000"/>
          <w:sz w:val="20"/>
          <w:szCs w:val="20"/>
        </w:rPr>
        <w:t xml:space="preserve">ичных видов хохломской росписи </w:t>
      </w:r>
      <w:r w:rsidRPr="00053101">
        <w:rPr>
          <w:color w:val="000000"/>
          <w:sz w:val="20"/>
          <w:szCs w:val="20"/>
        </w:rPr>
        <w:t xml:space="preserve"> Выполнение  тарелки  или   шкатулки  с  хохломской  росписью.</w:t>
      </w:r>
      <w:r w:rsidRPr="00B73EB1">
        <w:rPr>
          <w:color w:val="000000"/>
          <w:sz w:val="20"/>
          <w:szCs w:val="20"/>
        </w:rPr>
        <w:t xml:space="preserve"> </w:t>
      </w:r>
      <w:r w:rsidRPr="00053101">
        <w:rPr>
          <w:color w:val="000000"/>
          <w:sz w:val="20"/>
          <w:szCs w:val="20"/>
        </w:rPr>
        <w:t>Продолжение изучения орнамента. Плетёные орнаменты: звериный стиль.</w:t>
      </w:r>
      <w:r w:rsidRPr="00A8635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Расширение </w:t>
      </w:r>
      <w:r w:rsidRPr="00194568">
        <w:rPr>
          <w:color w:val="000000"/>
          <w:sz w:val="20"/>
          <w:szCs w:val="20"/>
        </w:rPr>
        <w:t xml:space="preserve"> знания о возможностях акварели. Совмещение нескольких техник при работе  акварельными краска ми. </w:t>
      </w:r>
      <w:r>
        <w:rPr>
          <w:color w:val="000000"/>
          <w:sz w:val="20"/>
          <w:szCs w:val="20"/>
        </w:rPr>
        <w:t xml:space="preserve">Знакомство </w:t>
      </w:r>
      <w:r w:rsidRPr="00194568">
        <w:rPr>
          <w:color w:val="000000"/>
          <w:sz w:val="20"/>
          <w:szCs w:val="20"/>
        </w:rPr>
        <w:t xml:space="preserve"> с техникой «отпечатка».</w:t>
      </w:r>
      <w:r w:rsidRPr="00A8635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</w:t>
      </w:r>
      <w:r w:rsidRPr="00053101">
        <w:rPr>
          <w:color w:val="000000"/>
          <w:sz w:val="20"/>
          <w:szCs w:val="20"/>
        </w:rPr>
        <w:t>роектные задания (открытки или  панно) к праздникам.</w:t>
      </w:r>
    </w:p>
    <w:p w:rsidR="004A35F0" w:rsidRPr="00194568" w:rsidRDefault="004A35F0" w:rsidP="004A35F0">
      <w:pPr>
        <w:rPr>
          <w:b/>
          <w:sz w:val="20"/>
          <w:szCs w:val="20"/>
          <w:u w:val="single"/>
        </w:rPr>
      </w:pPr>
      <w:r w:rsidRPr="00194568">
        <w:rPr>
          <w:b/>
          <w:sz w:val="20"/>
          <w:szCs w:val="20"/>
          <w:u w:val="single"/>
        </w:rPr>
        <w:lastRenderedPageBreak/>
        <w:t>Графический рисунок (1 час)</w:t>
      </w:r>
      <w:r w:rsidRPr="00A863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О</w:t>
      </w:r>
      <w:r w:rsidRPr="00194568">
        <w:rPr>
          <w:sz w:val="20"/>
          <w:szCs w:val="20"/>
        </w:rPr>
        <w:t>сновы графического рисунка.</w:t>
      </w:r>
    </w:p>
    <w:p w:rsidR="004A35F0" w:rsidRPr="00194568" w:rsidRDefault="004A35F0" w:rsidP="004A35F0">
      <w:pPr>
        <w:rPr>
          <w:b/>
          <w:sz w:val="20"/>
          <w:szCs w:val="20"/>
          <w:u w:val="single"/>
        </w:rPr>
      </w:pPr>
      <w:r w:rsidRPr="00194568">
        <w:rPr>
          <w:b/>
          <w:sz w:val="20"/>
          <w:szCs w:val="20"/>
          <w:u w:val="single"/>
        </w:rPr>
        <w:t>Работа с разными материалами (2 часа)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Выполнение  сложного </w:t>
      </w:r>
      <w:r w:rsidRPr="00194568">
        <w:rPr>
          <w:sz w:val="20"/>
          <w:szCs w:val="20"/>
        </w:rPr>
        <w:t xml:space="preserve"> коллаж</w:t>
      </w:r>
      <w:r>
        <w:rPr>
          <w:sz w:val="20"/>
          <w:szCs w:val="20"/>
        </w:rPr>
        <w:t>а</w:t>
      </w:r>
      <w:r w:rsidRPr="00194568">
        <w:rPr>
          <w:sz w:val="20"/>
          <w:szCs w:val="20"/>
        </w:rPr>
        <w:t xml:space="preserve"> с использованием разнообразных материалов</w:t>
      </w:r>
    </w:p>
    <w:p w:rsidR="004A35F0" w:rsidRPr="00194568" w:rsidRDefault="004A35F0" w:rsidP="004A35F0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Шрифт (3 часа)  </w:t>
      </w:r>
      <w:r>
        <w:rPr>
          <w:color w:val="363435"/>
          <w:sz w:val="20"/>
          <w:szCs w:val="20"/>
        </w:rPr>
        <w:t>Возникновение</w:t>
      </w:r>
      <w:r w:rsidRPr="00194568">
        <w:rPr>
          <w:color w:val="363435"/>
          <w:sz w:val="20"/>
          <w:szCs w:val="20"/>
        </w:rPr>
        <w:t xml:space="preserve"> дре</w:t>
      </w:r>
      <w:r>
        <w:rPr>
          <w:color w:val="363435"/>
          <w:sz w:val="20"/>
          <w:szCs w:val="20"/>
        </w:rPr>
        <w:t xml:space="preserve">вней русской письменности,  основоположники </w:t>
      </w:r>
      <w:r w:rsidRPr="00194568">
        <w:rPr>
          <w:color w:val="363435"/>
          <w:sz w:val="20"/>
          <w:szCs w:val="20"/>
        </w:rPr>
        <w:t xml:space="preserve"> письме</w:t>
      </w:r>
      <w:r>
        <w:rPr>
          <w:color w:val="363435"/>
          <w:sz w:val="20"/>
          <w:szCs w:val="20"/>
        </w:rPr>
        <w:t>нности кириллицы – просветители Кирилл</w:t>
      </w:r>
      <w:r w:rsidRPr="00194568">
        <w:rPr>
          <w:color w:val="363435"/>
          <w:sz w:val="20"/>
          <w:szCs w:val="20"/>
        </w:rPr>
        <w:t xml:space="preserve"> и </w:t>
      </w:r>
      <w:r>
        <w:rPr>
          <w:color w:val="363435"/>
          <w:sz w:val="20"/>
          <w:szCs w:val="20"/>
        </w:rPr>
        <w:t xml:space="preserve"> </w:t>
      </w:r>
      <w:proofErr w:type="spellStart"/>
      <w:r w:rsidRPr="00194568">
        <w:rPr>
          <w:color w:val="363435"/>
          <w:sz w:val="20"/>
          <w:szCs w:val="20"/>
        </w:rPr>
        <w:t>Мефоди</w:t>
      </w:r>
      <w:r>
        <w:rPr>
          <w:color w:val="363435"/>
          <w:sz w:val="20"/>
          <w:szCs w:val="20"/>
        </w:rPr>
        <w:t>й</w:t>
      </w:r>
      <w:proofErr w:type="spellEnd"/>
      <w:r>
        <w:rPr>
          <w:color w:val="363435"/>
          <w:w w:val="112"/>
          <w:sz w:val="20"/>
          <w:szCs w:val="20"/>
        </w:rPr>
        <w:t xml:space="preserve">. </w:t>
      </w:r>
      <w:r w:rsidRPr="00194568">
        <w:rPr>
          <w:i/>
          <w:iCs/>
          <w:color w:val="363435"/>
          <w:w w:val="116"/>
          <w:sz w:val="20"/>
          <w:szCs w:val="20"/>
        </w:rPr>
        <w:t xml:space="preserve">Коллективный  </w:t>
      </w:r>
      <w:r w:rsidRPr="00194568">
        <w:rPr>
          <w:i/>
          <w:iCs/>
          <w:color w:val="363435"/>
          <w:spacing w:val="45"/>
          <w:w w:val="116"/>
          <w:sz w:val="20"/>
          <w:szCs w:val="20"/>
        </w:rPr>
        <w:t xml:space="preserve"> </w:t>
      </w:r>
      <w:r w:rsidRPr="00194568">
        <w:rPr>
          <w:i/>
          <w:iCs/>
          <w:color w:val="363435"/>
          <w:w w:val="116"/>
          <w:sz w:val="20"/>
          <w:szCs w:val="20"/>
        </w:rPr>
        <w:t xml:space="preserve">проект  </w:t>
      </w:r>
      <w:r w:rsidRPr="00194568">
        <w:rPr>
          <w:i/>
          <w:iCs/>
          <w:color w:val="363435"/>
          <w:spacing w:val="6"/>
          <w:w w:val="116"/>
          <w:sz w:val="20"/>
          <w:szCs w:val="20"/>
        </w:rPr>
        <w:t xml:space="preserve"> </w:t>
      </w:r>
      <w:r w:rsidRPr="00194568">
        <w:rPr>
          <w:color w:val="363435"/>
          <w:w w:val="116"/>
          <w:sz w:val="20"/>
          <w:szCs w:val="20"/>
        </w:rPr>
        <w:t>«Кирилли</w:t>
      </w:r>
      <w:r w:rsidRPr="00194568">
        <w:rPr>
          <w:color w:val="363435"/>
          <w:spacing w:val="-4"/>
          <w:w w:val="120"/>
          <w:sz w:val="20"/>
          <w:szCs w:val="20"/>
        </w:rPr>
        <w:t>ца».</w:t>
      </w:r>
      <w:r w:rsidRPr="00194568">
        <w:rPr>
          <w:color w:val="363435"/>
          <w:w w:val="112"/>
          <w:sz w:val="20"/>
          <w:szCs w:val="20"/>
        </w:rPr>
        <w:t xml:space="preserve"> </w:t>
      </w:r>
      <w:r w:rsidRPr="00194568">
        <w:rPr>
          <w:color w:val="363435"/>
          <w:spacing w:val="12"/>
          <w:w w:val="112"/>
          <w:sz w:val="20"/>
          <w:szCs w:val="20"/>
        </w:rPr>
        <w:t xml:space="preserve"> </w:t>
      </w:r>
    </w:p>
    <w:p w:rsidR="004A35F0" w:rsidRPr="00194568" w:rsidRDefault="004A35F0" w:rsidP="004A35F0">
      <w:pPr>
        <w:rPr>
          <w:color w:val="000000"/>
          <w:sz w:val="20"/>
          <w:szCs w:val="20"/>
        </w:rPr>
      </w:pPr>
      <w:r>
        <w:rPr>
          <w:b/>
          <w:sz w:val="20"/>
          <w:szCs w:val="20"/>
          <w:u w:val="single"/>
        </w:rPr>
        <w:t>Повторение пройденного (3</w:t>
      </w:r>
      <w:r w:rsidRPr="00194568">
        <w:rPr>
          <w:b/>
          <w:sz w:val="20"/>
          <w:szCs w:val="20"/>
          <w:u w:val="single"/>
        </w:rPr>
        <w:t xml:space="preserve"> часа)</w:t>
      </w:r>
      <w:r w:rsidRPr="00A8635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Работа </w:t>
      </w:r>
      <w:r w:rsidRPr="00194568">
        <w:rPr>
          <w:sz w:val="20"/>
          <w:szCs w:val="20"/>
        </w:rPr>
        <w:t xml:space="preserve"> над проектом: выбор темы, сбор и обобщение информации, непосредственная работа над проектом</w:t>
      </w:r>
      <w:r>
        <w:rPr>
          <w:sz w:val="20"/>
          <w:szCs w:val="20"/>
        </w:rPr>
        <w:t xml:space="preserve">. </w:t>
      </w:r>
      <w:r>
        <w:rPr>
          <w:i/>
          <w:iCs/>
          <w:color w:val="363435"/>
          <w:w w:val="115"/>
          <w:sz w:val="20"/>
          <w:szCs w:val="20"/>
        </w:rPr>
        <w:t>Выполнение</w:t>
      </w:r>
      <w:r w:rsidRPr="00194568">
        <w:rPr>
          <w:i/>
          <w:iCs/>
          <w:color w:val="363435"/>
          <w:w w:val="115"/>
          <w:sz w:val="20"/>
          <w:szCs w:val="20"/>
        </w:rPr>
        <w:t xml:space="preserve">  </w:t>
      </w:r>
      <w:r w:rsidRPr="00194568">
        <w:rPr>
          <w:color w:val="363435"/>
          <w:w w:val="115"/>
          <w:sz w:val="20"/>
          <w:szCs w:val="20"/>
        </w:rPr>
        <w:t>своими</w:t>
      </w:r>
      <w:r w:rsidRPr="00194568">
        <w:rPr>
          <w:color w:val="363435"/>
          <w:spacing w:val="9"/>
          <w:w w:val="115"/>
          <w:sz w:val="20"/>
          <w:szCs w:val="20"/>
        </w:rPr>
        <w:t xml:space="preserve"> </w:t>
      </w:r>
      <w:r w:rsidRPr="00194568">
        <w:rPr>
          <w:color w:val="363435"/>
          <w:w w:val="115"/>
          <w:sz w:val="20"/>
          <w:szCs w:val="20"/>
        </w:rPr>
        <w:t>руками</w:t>
      </w:r>
      <w:r w:rsidRPr="00194568">
        <w:rPr>
          <w:color w:val="363435"/>
          <w:spacing w:val="31"/>
          <w:w w:val="115"/>
          <w:sz w:val="20"/>
          <w:szCs w:val="20"/>
        </w:rPr>
        <w:t xml:space="preserve"> </w:t>
      </w:r>
      <w:r w:rsidRPr="00194568">
        <w:rPr>
          <w:color w:val="363435"/>
          <w:w w:val="115"/>
          <w:sz w:val="20"/>
          <w:szCs w:val="20"/>
        </w:rPr>
        <w:t xml:space="preserve">подарки </w:t>
      </w:r>
      <w:r w:rsidRPr="00194568">
        <w:rPr>
          <w:color w:val="363435"/>
          <w:spacing w:val="3"/>
          <w:w w:val="111"/>
          <w:sz w:val="20"/>
          <w:szCs w:val="20"/>
        </w:rPr>
        <w:t>родны</w:t>
      </w:r>
      <w:r w:rsidRPr="00194568">
        <w:rPr>
          <w:color w:val="363435"/>
          <w:w w:val="111"/>
          <w:sz w:val="20"/>
          <w:szCs w:val="20"/>
        </w:rPr>
        <w:t xml:space="preserve">м </w:t>
      </w:r>
      <w:r w:rsidRPr="00194568">
        <w:rPr>
          <w:color w:val="363435"/>
          <w:spacing w:val="25"/>
          <w:w w:val="111"/>
          <w:sz w:val="20"/>
          <w:szCs w:val="20"/>
        </w:rPr>
        <w:t xml:space="preserve"> </w:t>
      </w:r>
      <w:r w:rsidRPr="00194568">
        <w:rPr>
          <w:color w:val="363435"/>
          <w:sz w:val="20"/>
          <w:szCs w:val="20"/>
        </w:rPr>
        <w:t xml:space="preserve">и   </w:t>
      </w:r>
      <w:r w:rsidRPr="00194568">
        <w:rPr>
          <w:color w:val="363435"/>
          <w:spacing w:val="4"/>
          <w:w w:val="121"/>
          <w:sz w:val="20"/>
          <w:szCs w:val="20"/>
        </w:rPr>
        <w:t>близки</w:t>
      </w:r>
      <w:r w:rsidRPr="00194568">
        <w:rPr>
          <w:color w:val="363435"/>
          <w:w w:val="121"/>
          <w:sz w:val="20"/>
          <w:szCs w:val="20"/>
        </w:rPr>
        <w:t>м</w:t>
      </w:r>
      <w:r w:rsidRPr="00194568">
        <w:rPr>
          <w:color w:val="363435"/>
          <w:spacing w:val="26"/>
          <w:w w:val="121"/>
          <w:sz w:val="20"/>
          <w:szCs w:val="20"/>
        </w:rPr>
        <w:t xml:space="preserve"> </w:t>
      </w:r>
      <w:r w:rsidRPr="00194568">
        <w:rPr>
          <w:color w:val="363435"/>
          <w:w w:val="121"/>
          <w:sz w:val="20"/>
          <w:szCs w:val="20"/>
        </w:rPr>
        <w:t xml:space="preserve">к </w:t>
      </w:r>
      <w:r w:rsidRPr="00194568">
        <w:rPr>
          <w:color w:val="363435"/>
          <w:spacing w:val="17"/>
          <w:w w:val="121"/>
          <w:sz w:val="20"/>
          <w:szCs w:val="20"/>
        </w:rPr>
        <w:t xml:space="preserve"> </w:t>
      </w:r>
      <w:r w:rsidRPr="00194568">
        <w:rPr>
          <w:color w:val="363435"/>
          <w:spacing w:val="3"/>
          <w:w w:val="114"/>
          <w:sz w:val="20"/>
          <w:szCs w:val="20"/>
        </w:rPr>
        <w:t>пр</w:t>
      </w:r>
      <w:r w:rsidRPr="00194568">
        <w:rPr>
          <w:color w:val="363435"/>
          <w:spacing w:val="3"/>
          <w:w w:val="117"/>
          <w:sz w:val="20"/>
          <w:szCs w:val="20"/>
        </w:rPr>
        <w:t>а</w:t>
      </w:r>
      <w:r w:rsidRPr="00194568">
        <w:rPr>
          <w:color w:val="363435"/>
          <w:spacing w:val="3"/>
          <w:w w:val="119"/>
          <w:sz w:val="20"/>
          <w:szCs w:val="20"/>
        </w:rPr>
        <w:t>з</w:t>
      </w:r>
      <w:r w:rsidRPr="00194568">
        <w:rPr>
          <w:color w:val="363435"/>
          <w:spacing w:val="3"/>
          <w:w w:val="109"/>
          <w:sz w:val="20"/>
          <w:szCs w:val="20"/>
        </w:rPr>
        <w:t>д</w:t>
      </w:r>
      <w:r w:rsidRPr="00194568">
        <w:rPr>
          <w:color w:val="363435"/>
          <w:spacing w:val="3"/>
          <w:w w:val="114"/>
          <w:sz w:val="20"/>
          <w:szCs w:val="20"/>
        </w:rPr>
        <w:t>н</w:t>
      </w:r>
      <w:r w:rsidRPr="00194568">
        <w:rPr>
          <w:color w:val="363435"/>
          <w:spacing w:val="3"/>
          <w:w w:val="116"/>
          <w:sz w:val="20"/>
          <w:szCs w:val="20"/>
        </w:rPr>
        <w:t>и</w:t>
      </w:r>
      <w:r w:rsidRPr="00194568">
        <w:rPr>
          <w:color w:val="363435"/>
          <w:spacing w:val="3"/>
          <w:w w:val="128"/>
          <w:sz w:val="20"/>
          <w:szCs w:val="20"/>
        </w:rPr>
        <w:t>к</w:t>
      </w:r>
      <w:r>
        <w:rPr>
          <w:color w:val="363435"/>
          <w:spacing w:val="3"/>
          <w:w w:val="117"/>
          <w:sz w:val="20"/>
          <w:szCs w:val="20"/>
        </w:rPr>
        <w:t>ам.</w:t>
      </w:r>
      <w:r w:rsidRPr="00A8635C">
        <w:rPr>
          <w:iCs/>
          <w:color w:val="363435"/>
          <w:spacing w:val="-4"/>
          <w:w w:val="113"/>
          <w:sz w:val="20"/>
          <w:szCs w:val="20"/>
        </w:rPr>
        <w:t xml:space="preserve"> </w:t>
      </w:r>
      <w:r w:rsidRPr="00194568">
        <w:rPr>
          <w:iCs/>
          <w:color w:val="363435"/>
          <w:spacing w:val="-4"/>
          <w:w w:val="113"/>
          <w:sz w:val="20"/>
          <w:szCs w:val="20"/>
        </w:rPr>
        <w:t>Р</w:t>
      </w:r>
      <w:r w:rsidRPr="00194568">
        <w:rPr>
          <w:color w:val="363435"/>
          <w:spacing w:val="-4"/>
          <w:w w:val="113"/>
          <w:sz w:val="20"/>
          <w:szCs w:val="20"/>
        </w:rPr>
        <w:t>абота</w:t>
      </w:r>
      <w:r w:rsidRPr="00194568">
        <w:rPr>
          <w:color w:val="363435"/>
          <w:w w:val="113"/>
          <w:sz w:val="20"/>
          <w:szCs w:val="20"/>
        </w:rPr>
        <w:t xml:space="preserve"> </w:t>
      </w:r>
      <w:r w:rsidRPr="00194568">
        <w:rPr>
          <w:color w:val="363435"/>
          <w:spacing w:val="-4"/>
          <w:w w:val="113"/>
          <w:sz w:val="20"/>
          <w:szCs w:val="20"/>
        </w:rPr>
        <w:t>с различными материалами</w:t>
      </w:r>
      <w:r w:rsidRPr="00194568">
        <w:rPr>
          <w:color w:val="363435"/>
          <w:w w:val="113"/>
          <w:sz w:val="20"/>
          <w:szCs w:val="20"/>
        </w:rPr>
        <w:t>,</w:t>
      </w:r>
      <w:r w:rsidRPr="00194568">
        <w:rPr>
          <w:color w:val="363435"/>
          <w:spacing w:val="33"/>
          <w:w w:val="113"/>
          <w:sz w:val="20"/>
          <w:szCs w:val="20"/>
        </w:rPr>
        <w:t xml:space="preserve"> </w:t>
      </w:r>
      <w:r>
        <w:rPr>
          <w:color w:val="363435"/>
          <w:spacing w:val="-4"/>
          <w:w w:val="114"/>
          <w:sz w:val="20"/>
          <w:szCs w:val="20"/>
        </w:rPr>
        <w:t xml:space="preserve">совмещение </w:t>
      </w:r>
      <w:r w:rsidRPr="00194568">
        <w:rPr>
          <w:color w:val="363435"/>
          <w:spacing w:val="-4"/>
          <w:w w:val="114"/>
          <w:sz w:val="20"/>
          <w:szCs w:val="20"/>
        </w:rPr>
        <w:t xml:space="preserve"> </w:t>
      </w:r>
      <w:r w:rsidRPr="00194568">
        <w:rPr>
          <w:color w:val="363435"/>
          <w:spacing w:val="-5"/>
          <w:w w:val="116"/>
          <w:sz w:val="20"/>
          <w:szCs w:val="20"/>
        </w:rPr>
        <w:t>различны</w:t>
      </w:r>
      <w:r>
        <w:rPr>
          <w:color w:val="363435"/>
          <w:w w:val="116"/>
          <w:sz w:val="20"/>
          <w:szCs w:val="20"/>
        </w:rPr>
        <w:t>х</w:t>
      </w:r>
      <w:r w:rsidRPr="00194568">
        <w:rPr>
          <w:color w:val="363435"/>
          <w:spacing w:val="39"/>
          <w:w w:val="116"/>
          <w:sz w:val="20"/>
          <w:szCs w:val="20"/>
        </w:rPr>
        <w:t xml:space="preserve"> </w:t>
      </w:r>
      <w:r w:rsidRPr="00194568">
        <w:rPr>
          <w:color w:val="363435"/>
          <w:spacing w:val="-5"/>
          <w:w w:val="116"/>
          <w:sz w:val="20"/>
          <w:szCs w:val="20"/>
        </w:rPr>
        <w:t>техник</w:t>
      </w:r>
      <w:r w:rsidRPr="00194568">
        <w:rPr>
          <w:color w:val="363435"/>
          <w:spacing w:val="-4"/>
          <w:w w:val="121"/>
          <w:sz w:val="20"/>
          <w:szCs w:val="20"/>
        </w:rPr>
        <w:t>.</w:t>
      </w:r>
    </w:p>
    <w:p w:rsidR="004A35F0" w:rsidRPr="00194568" w:rsidRDefault="004A35F0" w:rsidP="004A35F0">
      <w:pPr>
        <w:rPr>
          <w:color w:val="363435"/>
          <w:spacing w:val="3"/>
          <w:w w:val="117"/>
          <w:sz w:val="20"/>
          <w:szCs w:val="20"/>
        </w:rPr>
      </w:pPr>
    </w:p>
    <w:p w:rsidR="004A35F0" w:rsidRPr="00194568" w:rsidRDefault="004A35F0" w:rsidP="004A35F0">
      <w:pPr>
        <w:rPr>
          <w:b/>
          <w:sz w:val="20"/>
          <w:szCs w:val="20"/>
          <w:u w:val="single"/>
        </w:rPr>
      </w:pPr>
    </w:p>
    <w:p w:rsidR="004A35F0" w:rsidRDefault="004A35F0" w:rsidP="004A35F0">
      <w:pPr>
        <w:jc w:val="center"/>
        <w:rPr>
          <w:b/>
          <w:bCs/>
          <w:color w:val="363435"/>
          <w:sz w:val="20"/>
          <w:szCs w:val="20"/>
        </w:rPr>
      </w:pPr>
    </w:p>
    <w:p w:rsidR="004A35F0" w:rsidRDefault="004A35F0" w:rsidP="004A35F0">
      <w:pPr>
        <w:jc w:val="center"/>
        <w:rPr>
          <w:b/>
          <w:bCs/>
          <w:color w:val="363435"/>
          <w:sz w:val="20"/>
          <w:szCs w:val="20"/>
        </w:rPr>
      </w:pPr>
    </w:p>
    <w:p w:rsidR="004A35F0" w:rsidRDefault="004A35F0" w:rsidP="004A35F0">
      <w:pPr>
        <w:jc w:val="center"/>
        <w:rPr>
          <w:b/>
          <w:bCs/>
          <w:color w:val="363435"/>
          <w:sz w:val="20"/>
          <w:szCs w:val="20"/>
        </w:rPr>
      </w:pPr>
      <w:r>
        <w:rPr>
          <w:b/>
          <w:bCs/>
          <w:color w:val="363435"/>
          <w:sz w:val="20"/>
          <w:szCs w:val="20"/>
        </w:rPr>
        <w:t xml:space="preserve"> </w:t>
      </w:r>
    </w:p>
    <w:p w:rsidR="004A35F0" w:rsidRPr="00C16E4A" w:rsidRDefault="004A35F0" w:rsidP="004A35F0">
      <w:pPr>
        <w:jc w:val="center"/>
        <w:rPr>
          <w:b/>
          <w:bCs/>
          <w:color w:val="363435"/>
          <w:sz w:val="20"/>
          <w:szCs w:val="20"/>
        </w:rPr>
      </w:pPr>
    </w:p>
    <w:p w:rsidR="004A35F0" w:rsidRPr="00194568" w:rsidRDefault="004A35F0" w:rsidP="004A35F0">
      <w:pPr>
        <w:rPr>
          <w:sz w:val="20"/>
          <w:szCs w:val="20"/>
        </w:rPr>
      </w:pPr>
    </w:p>
    <w:tbl>
      <w:tblPr>
        <w:tblW w:w="12708" w:type="dxa"/>
        <w:tblLayout w:type="fixed"/>
        <w:tblLook w:val="01E0"/>
      </w:tblPr>
      <w:tblGrid>
        <w:gridCol w:w="12708"/>
      </w:tblGrid>
      <w:tr w:rsidR="004A35F0" w:rsidRPr="007F7EC6" w:rsidTr="001E500A">
        <w:tc>
          <w:tcPr>
            <w:tcW w:w="12708" w:type="dxa"/>
            <w:shd w:val="clear" w:color="auto" w:fill="auto"/>
          </w:tcPr>
          <w:p w:rsidR="004A35F0" w:rsidRPr="007F7EC6" w:rsidRDefault="004A35F0" w:rsidP="001E500A">
            <w:pPr>
              <w:rPr>
                <w:i/>
                <w:iCs/>
                <w:color w:val="363435"/>
                <w:w w:val="115"/>
                <w:sz w:val="20"/>
                <w:szCs w:val="20"/>
              </w:rPr>
            </w:pPr>
          </w:p>
        </w:tc>
      </w:tr>
      <w:tr w:rsidR="004A35F0" w:rsidRPr="007F7EC6" w:rsidTr="001E500A">
        <w:trPr>
          <w:trHeight w:val="239"/>
        </w:trPr>
        <w:tc>
          <w:tcPr>
            <w:tcW w:w="12708" w:type="dxa"/>
            <w:shd w:val="clear" w:color="auto" w:fill="auto"/>
          </w:tcPr>
          <w:p w:rsidR="004A35F0" w:rsidRPr="007F7EC6" w:rsidRDefault="004A35F0" w:rsidP="001E500A">
            <w:pPr>
              <w:rPr>
                <w:i/>
                <w:iCs/>
                <w:color w:val="363435"/>
                <w:w w:val="116"/>
                <w:sz w:val="20"/>
                <w:szCs w:val="20"/>
              </w:rPr>
            </w:pPr>
          </w:p>
        </w:tc>
      </w:tr>
    </w:tbl>
    <w:p w:rsidR="004A35F0" w:rsidRPr="00CC0936" w:rsidRDefault="004A35F0" w:rsidP="004A35F0">
      <w:pPr>
        <w:sectPr w:rsidR="004A35F0" w:rsidRPr="00CC0936" w:rsidSect="00DE5C57">
          <w:pgSz w:w="9940" w:h="15320"/>
          <w:pgMar w:top="278" w:right="360" w:bottom="1060" w:left="360" w:header="0" w:footer="720" w:gutter="0"/>
          <w:cols w:space="720"/>
          <w:noEndnote/>
          <w:docGrid w:linePitch="299"/>
        </w:sectPr>
      </w:pPr>
    </w:p>
    <w:p w:rsidR="004A35F0" w:rsidRDefault="004A35F0" w:rsidP="004A35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Тематическое планирование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096"/>
        <w:gridCol w:w="1134"/>
      </w:tblGrid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7F7EC6">
              <w:rPr>
                <w:b/>
                <w:sz w:val="20"/>
                <w:szCs w:val="20"/>
              </w:rPr>
              <w:t>Знакомство с цветовой гаммой (4 часа)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Знакомство с цветовой гаммой. Радуга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 xml:space="preserve">Цветик – </w:t>
            </w:r>
            <w:proofErr w:type="spellStart"/>
            <w:r w:rsidRPr="007F7EC6">
              <w:rPr>
                <w:sz w:val="20"/>
                <w:szCs w:val="20"/>
              </w:rPr>
              <w:t>семицветик</w:t>
            </w:r>
            <w:proofErr w:type="spellEnd"/>
          </w:p>
        </w:tc>
        <w:tc>
          <w:tcPr>
            <w:tcW w:w="1134" w:type="dxa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rPr>
          <w:trHeight w:val="377"/>
        </w:trPr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Веселые попугайчики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4A35F0" w:rsidRPr="00A245D8" w:rsidRDefault="004A35F0" w:rsidP="001E500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both"/>
              <w:rPr>
                <w:color w:val="000000"/>
                <w:sz w:val="20"/>
                <w:szCs w:val="20"/>
              </w:rPr>
            </w:pPr>
            <w:r w:rsidRPr="007F7EC6">
              <w:rPr>
                <w:color w:val="363435"/>
                <w:w w:val="113"/>
                <w:sz w:val="20"/>
                <w:szCs w:val="20"/>
              </w:rPr>
              <w:t>Декоративное</w:t>
            </w:r>
            <w:r w:rsidRPr="007F7EC6">
              <w:rPr>
                <w:color w:val="363435"/>
                <w:spacing w:val="-1"/>
                <w:w w:val="113"/>
                <w:sz w:val="20"/>
                <w:szCs w:val="20"/>
              </w:rPr>
              <w:t xml:space="preserve"> </w:t>
            </w:r>
            <w:r w:rsidRPr="007F7EC6">
              <w:rPr>
                <w:color w:val="363435"/>
                <w:w w:val="113"/>
                <w:sz w:val="20"/>
                <w:szCs w:val="20"/>
              </w:rPr>
              <w:t>пан</w:t>
            </w:r>
            <w:r w:rsidRPr="007F7EC6">
              <w:rPr>
                <w:color w:val="363435"/>
                <w:w w:val="115"/>
                <w:sz w:val="20"/>
                <w:szCs w:val="20"/>
              </w:rPr>
              <w:t>но.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F7EC6">
              <w:rPr>
                <w:color w:val="363435"/>
                <w:spacing w:val="3"/>
                <w:w w:val="112"/>
                <w:sz w:val="20"/>
                <w:szCs w:val="20"/>
              </w:rPr>
              <w:t>Тво</w:t>
            </w:r>
            <w:r w:rsidRPr="007F7EC6">
              <w:rPr>
                <w:color w:val="363435"/>
                <w:w w:val="112"/>
                <w:sz w:val="20"/>
                <w:szCs w:val="20"/>
              </w:rPr>
              <w:t xml:space="preserve">я </w:t>
            </w:r>
            <w:r w:rsidRPr="007F7EC6">
              <w:rPr>
                <w:color w:val="363435"/>
                <w:spacing w:val="3"/>
                <w:w w:val="113"/>
                <w:sz w:val="20"/>
                <w:szCs w:val="20"/>
              </w:rPr>
              <w:t>м</w:t>
            </w:r>
            <w:r w:rsidRPr="007F7EC6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F7EC6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F7EC6">
              <w:rPr>
                <w:color w:val="363435"/>
                <w:spacing w:val="3"/>
                <w:w w:val="115"/>
                <w:sz w:val="20"/>
                <w:szCs w:val="20"/>
              </w:rPr>
              <w:t>т</w:t>
            </w:r>
            <w:r w:rsidRPr="007F7EC6">
              <w:rPr>
                <w:color w:val="363435"/>
                <w:spacing w:val="3"/>
                <w:w w:val="109"/>
                <w:sz w:val="20"/>
                <w:szCs w:val="20"/>
              </w:rPr>
              <w:t>е</w:t>
            </w:r>
            <w:r w:rsidRPr="007F7EC6">
              <w:rPr>
                <w:color w:val="363435"/>
                <w:spacing w:val="3"/>
                <w:w w:val="114"/>
                <w:sz w:val="20"/>
                <w:szCs w:val="20"/>
              </w:rPr>
              <w:t>р</w:t>
            </w:r>
            <w:r w:rsidRPr="007F7EC6">
              <w:rPr>
                <w:color w:val="363435"/>
                <w:spacing w:val="3"/>
                <w:w w:val="106"/>
                <w:sz w:val="20"/>
                <w:szCs w:val="20"/>
              </w:rPr>
              <w:t>с</w:t>
            </w:r>
            <w:r w:rsidRPr="007F7EC6">
              <w:rPr>
                <w:color w:val="363435"/>
                <w:spacing w:val="3"/>
                <w:w w:val="128"/>
                <w:sz w:val="20"/>
                <w:szCs w:val="20"/>
              </w:rPr>
              <w:t>к</w:t>
            </w:r>
            <w:r w:rsidRPr="007F7EC6">
              <w:rPr>
                <w:color w:val="363435"/>
                <w:spacing w:val="3"/>
                <w:w w:val="117"/>
                <w:sz w:val="20"/>
                <w:szCs w:val="20"/>
              </w:rPr>
              <w:t>а</w:t>
            </w:r>
            <w:r w:rsidRPr="007F7EC6">
              <w:rPr>
                <w:color w:val="363435"/>
                <w:spacing w:val="3"/>
                <w:w w:val="129"/>
                <w:sz w:val="20"/>
                <w:szCs w:val="20"/>
              </w:rPr>
              <w:t>я</w:t>
            </w:r>
            <w:r w:rsidRPr="007F7EC6">
              <w:rPr>
                <w:color w:val="363435"/>
                <w:w w:val="125"/>
                <w:sz w:val="20"/>
                <w:szCs w:val="20"/>
              </w:rPr>
              <w:t xml:space="preserve">: </w:t>
            </w:r>
            <w:r w:rsidRPr="007F7EC6">
              <w:rPr>
                <w:color w:val="363435"/>
                <w:spacing w:val="2"/>
                <w:w w:val="112"/>
                <w:sz w:val="20"/>
                <w:szCs w:val="20"/>
              </w:rPr>
              <w:t>панн</w:t>
            </w:r>
            <w:r w:rsidRPr="007F7EC6">
              <w:rPr>
                <w:color w:val="363435"/>
                <w:w w:val="112"/>
                <w:sz w:val="20"/>
                <w:szCs w:val="20"/>
              </w:rPr>
              <w:t xml:space="preserve">о </w:t>
            </w:r>
            <w:r w:rsidRPr="007F7EC6">
              <w:rPr>
                <w:color w:val="363435"/>
                <w:spacing w:val="2"/>
                <w:sz w:val="20"/>
                <w:szCs w:val="20"/>
              </w:rPr>
              <w:t>и</w:t>
            </w:r>
            <w:r w:rsidRPr="007F7EC6">
              <w:rPr>
                <w:color w:val="363435"/>
                <w:sz w:val="20"/>
                <w:szCs w:val="20"/>
              </w:rPr>
              <w:t>з</w:t>
            </w:r>
            <w:r w:rsidRPr="007F7EC6">
              <w:rPr>
                <w:color w:val="363435"/>
                <w:spacing w:val="30"/>
                <w:sz w:val="20"/>
                <w:szCs w:val="20"/>
              </w:rPr>
              <w:t xml:space="preserve"> </w:t>
            </w:r>
            <w:r w:rsidRPr="007F7EC6">
              <w:rPr>
                <w:color w:val="363435"/>
                <w:spacing w:val="2"/>
                <w:w w:val="112"/>
                <w:sz w:val="20"/>
                <w:szCs w:val="20"/>
              </w:rPr>
              <w:t>природ</w:t>
            </w:r>
            <w:r w:rsidRPr="007F7EC6">
              <w:rPr>
                <w:color w:val="363435"/>
                <w:sz w:val="20"/>
                <w:szCs w:val="20"/>
              </w:rPr>
              <w:t>ного</w:t>
            </w:r>
            <w:r w:rsidRPr="007F7EC6">
              <w:rPr>
                <w:color w:val="363435"/>
                <w:spacing w:val="33"/>
                <w:sz w:val="20"/>
                <w:szCs w:val="20"/>
              </w:rPr>
              <w:t xml:space="preserve"> </w:t>
            </w:r>
            <w:r w:rsidRPr="007F7EC6">
              <w:rPr>
                <w:color w:val="363435"/>
                <w:w w:val="116"/>
                <w:sz w:val="20"/>
                <w:szCs w:val="20"/>
              </w:rPr>
              <w:t>материала.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center"/>
              <w:rPr>
                <w:color w:val="363435"/>
                <w:w w:val="113"/>
                <w:sz w:val="20"/>
                <w:szCs w:val="20"/>
              </w:rPr>
            </w:pPr>
            <w:r>
              <w:rPr>
                <w:color w:val="363435"/>
                <w:w w:val="113"/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both"/>
              <w:rPr>
                <w:color w:val="363435"/>
                <w:w w:val="11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7F7EC6">
              <w:rPr>
                <w:b/>
                <w:sz w:val="20"/>
                <w:szCs w:val="20"/>
              </w:rPr>
              <w:t>Передача объема (3 часа)</w:t>
            </w:r>
          </w:p>
        </w:tc>
        <w:tc>
          <w:tcPr>
            <w:tcW w:w="1134" w:type="dxa"/>
          </w:tcPr>
          <w:p w:rsidR="004A35F0" w:rsidRDefault="004A35F0" w:rsidP="001E500A">
            <w:pPr>
              <w:widowControl w:val="0"/>
              <w:autoSpaceDE w:val="0"/>
              <w:autoSpaceDN w:val="0"/>
              <w:adjustRightInd w:val="0"/>
              <w:spacing w:before="58" w:line="200" w:lineRule="exact"/>
              <w:ind w:left="137" w:right="106"/>
              <w:jc w:val="center"/>
              <w:rPr>
                <w:color w:val="363435"/>
                <w:w w:val="113"/>
                <w:sz w:val="20"/>
                <w:szCs w:val="20"/>
              </w:rPr>
            </w:pPr>
          </w:p>
        </w:tc>
      </w:tr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Уроки волшебного карандаша (штриховка)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Уроки волшебного карандаша (светотень)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75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Уроки волшебного карандаша (натюрморт)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A35F0" w:rsidRPr="00537B5A" w:rsidRDefault="004A35F0" w:rsidP="004A35F0">
      <w:r>
        <w:rPr>
          <w:b/>
          <w:sz w:val="20"/>
          <w:szCs w:val="20"/>
        </w:rPr>
        <w:t xml:space="preserve">                                                                      </w:t>
      </w:r>
      <w:r w:rsidRPr="007F7EC6">
        <w:rPr>
          <w:b/>
          <w:sz w:val="20"/>
          <w:szCs w:val="20"/>
        </w:rPr>
        <w:t>Наш театр (4 часа)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3"/>
        <w:gridCol w:w="1134"/>
      </w:tblGrid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8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Наш театр. Проект по сказке П.Бажова «Серебряное копытце»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9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Изготовление декораций к сцене 1 «</w:t>
            </w:r>
            <w:proofErr w:type="spellStart"/>
            <w:r w:rsidRPr="007F7EC6">
              <w:rPr>
                <w:sz w:val="20"/>
                <w:szCs w:val="20"/>
              </w:rPr>
              <w:t>Кокованя</w:t>
            </w:r>
            <w:proofErr w:type="spellEnd"/>
            <w:r w:rsidRPr="007F7EC6">
              <w:rPr>
                <w:sz w:val="20"/>
                <w:szCs w:val="20"/>
              </w:rPr>
              <w:t xml:space="preserve">, </w:t>
            </w:r>
            <w:proofErr w:type="spellStart"/>
            <w:r w:rsidRPr="007F7EC6">
              <w:rPr>
                <w:sz w:val="20"/>
                <w:szCs w:val="20"/>
              </w:rPr>
              <w:t>Даренка</w:t>
            </w:r>
            <w:proofErr w:type="spellEnd"/>
            <w:r w:rsidRPr="007F7EC6">
              <w:rPr>
                <w:sz w:val="20"/>
                <w:szCs w:val="20"/>
              </w:rPr>
              <w:t xml:space="preserve"> и </w:t>
            </w:r>
            <w:proofErr w:type="spellStart"/>
            <w:r w:rsidRPr="007F7EC6">
              <w:rPr>
                <w:sz w:val="20"/>
                <w:szCs w:val="20"/>
              </w:rPr>
              <w:t>Муренка</w:t>
            </w:r>
            <w:proofErr w:type="spellEnd"/>
            <w:r w:rsidRPr="007F7EC6">
              <w:rPr>
                <w:sz w:val="20"/>
                <w:szCs w:val="20"/>
              </w:rPr>
              <w:t xml:space="preserve"> в избе»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rPr>
          <w:trHeight w:val="496"/>
        </w:trPr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10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Изготовление декораций к сцене 2 «По дороге на заимку»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11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 xml:space="preserve">Изготовление декораций к сцене 3 «Встреча </w:t>
            </w:r>
            <w:proofErr w:type="spellStart"/>
            <w:r w:rsidRPr="007F7EC6">
              <w:rPr>
                <w:sz w:val="20"/>
                <w:szCs w:val="20"/>
              </w:rPr>
              <w:t>Даренки</w:t>
            </w:r>
            <w:proofErr w:type="spellEnd"/>
            <w:r w:rsidRPr="007F7EC6">
              <w:rPr>
                <w:sz w:val="20"/>
                <w:szCs w:val="20"/>
              </w:rPr>
              <w:t xml:space="preserve"> с Серебряным копытцем» 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rPr>
          <w:trHeight w:val="381"/>
        </w:trPr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  <w:r w:rsidRPr="007F7EC6">
              <w:rPr>
                <w:b/>
                <w:sz w:val="20"/>
              </w:rPr>
              <w:t>Основы композиции (3 часа)</w:t>
            </w:r>
          </w:p>
        </w:tc>
        <w:tc>
          <w:tcPr>
            <w:tcW w:w="1134" w:type="dxa"/>
          </w:tcPr>
          <w:p w:rsidR="004A35F0" w:rsidRDefault="004A35F0" w:rsidP="001E500A">
            <w:pPr>
              <w:rPr>
                <w:sz w:val="20"/>
                <w:szCs w:val="20"/>
              </w:rPr>
            </w:pP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12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«Зимушка - зима»  (пейзаж)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13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«Зимние забавы» - рисунок на тему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14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«Наши друзья»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Pr="007F7EC6">
              <w:rPr>
                <w:b/>
                <w:sz w:val="20"/>
                <w:szCs w:val="20"/>
              </w:rPr>
              <w:t>«Такие разные лица» (4 часа)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15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«Такие разные лица» (пропорции)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rPr>
          <w:trHeight w:val="565"/>
        </w:trPr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16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«Такие разные лица» (возраст и мимика)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17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«Такие разные лица» (автопортрет)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18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Проект «Семейный портрет»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Pr="007F7EC6">
              <w:rPr>
                <w:b/>
                <w:sz w:val="20"/>
                <w:szCs w:val="20"/>
              </w:rPr>
              <w:t>Декоративно – прикладное искусство (7 часов)</w:t>
            </w:r>
          </w:p>
        </w:tc>
        <w:tc>
          <w:tcPr>
            <w:tcW w:w="1134" w:type="dxa"/>
          </w:tcPr>
          <w:p w:rsidR="004A35F0" w:rsidRDefault="004A35F0" w:rsidP="001E500A">
            <w:pPr>
              <w:rPr>
                <w:sz w:val="20"/>
                <w:szCs w:val="20"/>
              </w:rPr>
            </w:pPr>
          </w:p>
        </w:tc>
      </w:tr>
      <w:tr w:rsidR="004A35F0" w:rsidRPr="007F7EC6" w:rsidTr="001E500A">
        <w:trPr>
          <w:trHeight w:val="448"/>
        </w:trPr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19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Золотая хохлома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20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Хохломские сувениры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21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Кельтские узоры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22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Чудеса акварели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23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 xml:space="preserve">Военный парад 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24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Военный парад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25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Поздравляем мам!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7F7EC6">
              <w:rPr>
                <w:b/>
                <w:sz w:val="20"/>
                <w:szCs w:val="20"/>
              </w:rPr>
              <w:t>Графический рисунок (1 час)</w:t>
            </w:r>
          </w:p>
        </w:tc>
        <w:tc>
          <w:tcPr>
            <w:tcW w:w="1134" w:type="dxa"/>
          </w:tcPr>
          <w:p w:rsidR="004A35F0" w:rsidRDefault="004A35F0" w:rsidP="001E500A">
            <w:pPr>
              <w:rPr>
                <w:sz w:val="20"/>
                <w:szCs w:val="20"/>
              </w:rPr>
            </w:pP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26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Фантастическое дерево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Pr="007F7EC6">
              <w:rPr>
                <w:b/>
                <w:sz w:val="20"/>
                <w:szCs w:val="20"/>
              </w:rPr>
              <w:t>Работа с разными материалами (2 часа)</w:t>
            </w:r>
          </w:p>
        </w:tc>
        <w:tc>
          <w:tcPr>
            <w:tcW w:w="1134" w:type="dxa"/>
          </w:tcPr>
          <w:p w:rsidR="004A35F0" w:rsidRDefault="004A35F0" w:rsidP="001E500A">
            <w:pPr>
              <w:rPr>
                <w:sz w:val="20"/>
                <w:szCs w:val="20"/>
              </w:rPr>
            </w:pP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27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Древнерусский витязь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28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Девица-красавица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A35F0" w:rsidRPr="00537B5A" w:rsidRDefault="004A35F0" w:rsidP="004A35F0">
      <w:pPr>
        <w:rPr>
          <w:sz w:val="20"/>
          <w:szCs w:val="20"/>
        </w:rPr>
      </w:pP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3"/>
        <w:gridCol w:w="1134"/>
      </w:tblGrid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</w:t>
            </w:r>
            <w:r w:rsidRPr="007F7EC6">
              <w:rPr>
                <w:b/>
                <w:sz w:val="20"/>
                <w:szCs w:val="20"/>
              </w:rPr>
              <w:t>Шрифт (3 часа)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29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Знакомство со шрифтом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rPr>
          <w:trHeight w:val="306"/>
        </w:trPr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30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Веселый шрифт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31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Кириллица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7F7EC6">
              <w:rPr>
                <w:b/>
                <w:sz w:val="20"/>
                <w:szCs w:val="20"/>
              </w:rPr>
              <w:t>Повторение пройденного (3 часа)</w:t>
            </w:r>
          </w:p>
        </w:tc>
        <w:tc>
          <w:tcPr>
            <w:tcW w:w="1134" w:type="dxa"/>
          </w:tcPr>
          <w:p w:rsidR="004A35F0" w:rsidRDefault="004A35F0" w:rsidP="001E500A">
            <w:pPr>
              <w:rPr>
                <w:sz w:val="20"/>
                <w:szCs w:val="20"/>
              </w:rPr>
            </w:pP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32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Салют Победы (открытка).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33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Я – модельер (проект летнего ансамбля для детей)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A35F0" w:rsidRPr="007F7EC6" w:rsidTr="001E500A">
        <w:trPr>
          <w:trHeight w:val="459"/>
        </w:trPr>
        <w:tc>
          <w:tcPr>
            <w:tcW w:w="648" w:type="dxa"/>
            <w:shd w:val="clear" w:color="auto" w:fill="auto"/>
          </w:tcPr>
          <w:p w:rsidR="004A35F0" w:rsidRPr="007F7EC6" w:rsidRDefault="004A35F0" w:rsidP="001E500A">
            <w:pPr>
              <w:jc w:val="center"/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34</w:t>
            </w:r>
          </w:p>
        </w:tc>
        <w:tc>
          <w:tcPr>
            <w:tcW w:w="6123" w:type="dxa"/>
            <w:shd w:val="clear" w:color="auto" w:fill="auto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 w:rsidRPr="007F7EC6">
              <w:rPr>
                <w:sz w:val="20"/>
                <w:szCs w:val="20"/>
              </w:rPr>
              <w:t>«Здравствуй, лето!»  (пейзаж)</w:t>
            </w:r>
            <w:r>
              <w:rPr>
                <w:sz w:val="20"/>
                <w:szCs w:val="20"/>
              </w:rPr>
              <w:t xml:space="preserve"> </w:t>
            </w:r>
            <w:r w:rsidRPr="007F7EC6">
              <w:rPr>
                <w:sz w:val="20"/>
                <w:szCs w:val="20"/>
              </w:rPr>
              <w:t>Обобщение тем года, выставка работ учащихся</w:t>
            </w:r>
          </w:p>
        </w:tc>
        <w:tc>
          <w:tcPr>
            <w:tcW w:w="1134" w:type="dxa"/>
          </w:tcPr>
          <w:p w:rsidR="004A35F0" w:rsidRPr="007F7EC6" w:rsidRDefault="004A35F0" w:rsidP="001E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A35F0" w:rsidRPr="00537B5A" w:rsidRDefault="004A35F0" w:rsidP="004A35F0">
      <w:pPr>
        <w:ind w:left="720"/>
        <w:rPr>
          <w:sz w:val="20"/>
          <w:szCs w:val="20"/>
        </w:rPr>
      </w:pPr>
    </w:p>
    <w:p w:rsidR="004A35F0" w:rsidRPr="00537B5A" w:rsidRDefault="004A35F0" w:rsidP="004A35F0">
      <w:pPr>
        <w:ind w:left="720"/>
        <w:rPr>
          <w:sz w:val="20"/>
          <w:szCs w:val="20"/>
        </w:rPr>
      </w:pPr>
    </w:p>
    <w:p w:rsidR="004A35F0" w:rsidRPr="00537B5A" w:rsidRDefault="004A35F0" w:rsidP="004A35F0">
      <w:pPr>
        <w:ind w:left="720"/>
        <w:rPr>
          <w:sz w:val="20"/>
          <w:szCs w:val="20"/>
        </w:rPr>
      </w:pPr>
    </w:p>
    <w:p w:rsidR="004A35F0" w:rsidRPr="00537B5A" w:rsidRDefault="004A35F0" w:rsidP="004A35F0">
      <w:pPr>
        <w:rPr>
          <w:sz w:val="28"/>
          <w:szCs w:val="28"/>
        </w:rPr>
      </w:pPr>
    </w:p>
    <w:p w:rsidR="004A35F0" w:rsidRPr="00537B5A" w:rsidRDefault="004A35F0" w:rsidP="004A35F0">
      <w:pPr>
        <w:tabs>
          <w:tab w:val="left" w:pos="1305"/>
        </w:tabs>
      </w:pPr>
    </w:p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p w:rsidR="004A35F0" w:rsidRDefault="004A35F0"/>
    <w:sectPr w:rsidR="004A35F0" w:rsidSect="00431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19"/>
    <w:rsid w:val="00161D87"/>
    <w:rsid w:val="0018556F"/>
    <w:rsid w:val="002D077F"/>
    <w:rsid w:val="00332015"/>
    <w:rsid w:val="00431429"/>
    <w:rsid w:val="004A35F0"/>
    <w:rsid w:val="007D3F7E"/>
    <w:rsid w:val="008B2921"/>
    <w:rsid w:val="008E3D26"/>
    <w:rsid w:val="009C4819"/>
    <w:rsid w:val="00A755C7"/>
    <w:rsid w:val="00BE6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10</cp:revision>
  <cp:lastPrinted>2016-08-30T03:29:00Z</cp:lastPrinted>
  <dcterms:created xsi:type="dcterms:W3CDTF">2016-08-22T15:35:00Z</dcterms:created>
  <dcterms:modified xsi:type="dcterms:W3CDTF">2016-10-31T07:40:00Z</dcterms:modified>
</cp:coreProperties>
</file>