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972" w:type="dxa"/>
        <w:tblLook w:val="01E0"/>
      </w:tblPr>
      <w:tblGrid>
        <w:gridCol w:w="3550"/>
        <w:gridCol w:w="3190"/>
        <w:gridCol w:w="3700"/>
      </w:tblGrid>
      <w:tr w:rsidR="009C4819" w:rsidTr="00220341">
        <w:tc>
          <w:tcPr>
            <w:tcW w:w="3550" w:type="dxa"/>
          </w:tcPr>
          <w:p w:rsidR="009C4819" w:rsidRDefault="009C4819" w:rsidP="00220341">
            <w:r>
              <w:t>«Согласовано»</w:t>
            </w:r>
          </w:p>
          <w:p w:rsidR="009C4819" w:rsidRDefault="009C4819" w:rsidP="00220341">
            <w:r>
              <w:t>Заместитель директора по УВР</w:t>
            </w:r>
          </w:p>
          <w:p w:rsidR="009C4819" w:rsidRDefault="007F38D9" w:rsidP="00220341">
            <w:proofErr w:type="spellStart"/>
            <w:r>
              <w:t>Боровинская</w:t>
            </w:r>
            <w:proofErr w:type="spellEnd"/>
            <w:r>
              <w:t xml:space="preserve"> Е.В.</w:t>
            </w:r>
          </w:p>
          <w:p w:rsidR="009C4819" w:rsidRDefault="007F38D9" w:rsidP="00220341">
            <w:r>
              <w:t>29</w:t>
            </w:r>
            <w:r w:rsidR="009C4819">
              <w:t>.08.2016 года</w:t>
            </w:r>
          </w:p>
        </w:tc>
        <w:tc>
          <w:tcPr>
            <w:tcW w:w="3190" w:type="dxa"/>
          </w:tcPr>
          <w:p w:rsidR="009C4819" w:rsidRDefault="009C4819" w:rsidP="00220341">
            <w:r>
              <w:t>«Согласовано»</w:t>
            </w:r>
          </w:p>
          <w:p w:rsidR="009C4819" w:rsidRDefault="009C4819" w:rsidP="00220341">
            <w:r>
              <w:t>Руководитель ШМО</w:t>
            </w:r>
          </w:p>
          <w:p w:rsidR="009C4819" w:rsidRDefault="007F38D9" w:rsidP="00220341">
            <w:proofErr w:type="spellStart"/>
            <w:r>
              <w:t>Елишева</w:t>
            </w:r>
            <w:proofErr w:type="spellEnd"/>
            <w:r>
              <w:t xml:space="preserve"> Т.С.</w:t>
            </w:r>
          </w:p>
          <w:p w:rsidR="009C4819" w:rsidRDefault="00A04574" w:rsidP="00220341">
            <w:r>
              <w:t>Протокол №1 от 26</w:t>
            </w:r>
            <w:r w:rsidR="009C4819">
              <w:t>.08.2016 года</w:t>
            </w:r>
          </w:p>
        </w:tc>
        <w:tc>
          <w:tcPr>
            <w:tcW w:w="3700" w:type="dxa"/>
          </w:tcPr>
          <w:p w:rsidR="009C4819" w:rsidRDefault="009C4819" w:rsidP="00220341">
            <w:r>
              <w:t>«Утверждаю»</w:t>
            </w:r>
          </w:p>
          <w:p w:rsidR="009C4819" w:rsidRDefault="009C4819" w:rsidP="00220341">
            <w:r>
              <w:t>Директор МАОУ ОСОШ №1</w:t>
            </w:r>
          </w:p>
          <w:p w:rsidR="009C4819" w:rsidRDefault="009C4819" w:rsidP="00220341">
            <w:r>
              <w:t>Казаринова Е.В./</w:t>
            </w:r>
          </w:p>
          <w:p w:rsidR="009C4819" w:rsidRDefault="009C4819" w:rsidP="007F38D9">
            <w:r>
              <w:t xml:space="preserve">Приказ № </w:t>
            </w:r>
            <w:r w:rsidR="007F38D9">
              <w:t>130-од</w:t>
            </w:r>
            <w:r>
              <w:t xml:space="preserve">   от </w:t>
            </w:r>
            <w:r w:rsidR="007F38D9">
              <w:t>30</w:t>
            </w:r>
            <w:r>
              <w:t>. 08.2016года</w:t>
            </w:r>
          </w:p>
        </w:tc>
      </w:tr>
    </w:tbl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Default="009C4819" w:rsidP="009C4819"/>
    <w:p w:rsidR="009C4819" w:rsidRPr="006847A9" w:rsidRDefault="009C4819" w:rsidP="009C4819">
      <w:pPr>
        <w:jc w:val="center"/>
        <w:rPr>
          <w:b/>
          <w:sz w:val="28"/>
          <w:szCs w:val="28"/>
        </w:rPr>
      </w:pPr>
      <w:r w:rsidRPr="006847A9">
        <w:rPr>
          <w:b/>
          <w:sz w:val="28"/>
          <w:szCs w:val="28"/>
        </w:rPr>
        <w:t>Рабочая программа</w:t>
      </w:r>
    </w:p>
    <w:p w:rsidR="009C4819" w:rsidRPr="006847A9" w:rsidRDefault="001F67D1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литературному чтению</w:t>
      </w:r>
    </w:p>
    <w:p w:rsidR="009C4819" w:rsidRDefault="00161D87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="009C4819" w:rsidRPr="006847A9">
        <w:rPr>
          <w:sz w:val="28"/>
          <w:szCs w:val="28"/>
        </w:rPr>
        <w:t>класс</w:t>
      </w:r>
    </w:p>
    <w:p w:rsidR="009C4819" w:rsidRPr="006847A9" w:rsidRDefault="009C4819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№1</w:t>
      </w:r>
    </w:p>
    <w:p w:rsidR="009C4819" w:rsidRDefault="009C4819" w:rsidP="009C4819">
      <w:pPr>
        <w:jc w:val="center"/>
        <w:rPr>
          <w:b/>
          <w:sz w:val="20"/>
          <w:szCs w:val="20"/>
        </w:rPr>
      </w:pPr>
      <w:r w:rsidRPr="006847A9">
        <w:rPr>
          <w:sz w:val="28"/>
          <w:szCs w:val="28"/>
        </w:rPr>
        <w:t xml:space="preserve">УМК «Школа 2100», </w:t>
      </w:r>
      <w:proofErr w:type="gramStart"/>
      <w:r w:rsidRPr="006847A9">
        <w:rPr>
          <w:sz w:val="28"/>
          <w:szCs w:val="28"/>
        </w:rPr>
        <w:t>разработанный</w:t>
      </w:r>
      <w:proofErr w:type="gramEnd"/>
      <w:r w:rsidRPr="006847A9">
        <w:rPr>
          <w:sz w:val="28"/>
          <w:szCs w:val="28"/>
        </w:rPr>
        <w:t xml:space="preserve"> под редакцией </w:t>
      </w:r>
      <w:proofErr w:type="spellStart"/>
      <w:r w:rsidRPr="006847A9">
        <w:rPr>
          <w:sz w:val="28"/>
          <w:szCs w:val="28"/>
        </w:rPr>
        <w:t>Бунеева</w:t>
      </w:r>
      <w:proofErr w:type="spellEnd"/>
      <w:r w:rsidRPr="006847A9">
        <w:rPr>
          <w:sz w:val="28"/>
          <w:szCs w:val="28"/>
        </w:rPr>
        <w:t xml:space="preserve"> Р.Н.</w:t>
      </w:r>
    </w:p>
    <w:p w:rsidR="00FD287F" w:rsidRPr="006847A9" w:rsidRDefault="00FB28BA" w:rsidP="00FD287F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Учебник «</w:t>
      </w:r>
      <w:r w:rsidR="00FD287F">
        <w:rPr>
          <w:sz w:val="28"/>
          <w:szCs w:val="28"/>
        </w:rPr>
        <w:t>Литературное чтение</w:t>
      </w:r>
      <w:r w:rsidR="00FD287F" w:rsidRPr="006847A9">
        <w:rPr>
          <w:sz w:val="28"/>
          <w:szCs w:val="28"/>
        </w:rPr>
        <w:t xml:space="preserve">», авторы </w:t>
      </w:r>
      <w:r w:rsidR="00FD287F" w:rsidRPr="00F40990">
        <w:rPr>
          <w:sz w:val="28"/>
          <w:szCs w:val="28"/>
        </w:rPr>
        <w:t xml:space="preserve">Р.Н. </w:t>
      </w:r>
      <w:proofErr w:type="spellStart"/>
      <w:r w:rsidR="00FD287F" w:rsidRPr="00F40990">
        <w:rPr>
          <w:sz w:val="28"/>
          <w:szCs w:val="28"/>
        </w:rPr>
        <w:t>Бунеев</w:t>
      </w:r>
      <w:proofErr w:type="spellEnd"/>
      <w:r w:rsidR="00FD287F" w:rsidRPr="00F40990">
        <w:rPr>
          <w:sz w:val="28"/>
          <w:szCs w:val="28"/>
        </w:rPr>
        <w:t xml:space="preserve">,  Е.В. </w:t>
      </w:r>
      <w:proofErr w:type="spellStart"/>
      <w:r w:rsidR="00FD287F" w:rsidRPr="00F40990">
        <w:rPr>
          <w:sz w:val="28"/>
          <w:szCs w:val="28"/>
        </w:rPr>
        <w:t>Бунеева</w:t>
      </w:r>
      <w:proofErr w:type="spellEnd"/>
    </w:p>
    <w:p w:rsidR="00FB28BA" w:rsidRDefault="00FB28BA" w:rsidP="001F67D1">
      <w:pPr>
        <w:jc w:val="center"/>
        <w:rPr>
          <w:sz w:val="28"/>
          <w:szCs w:val="28"/>
        </w:rPr>
      </w:pPr>
    </w:p>
    <w:p w:rsidR="00FB28BA" w:rsidRDefault="00FD287F" w:rsidP="00FB28BA">
      <w:pPr>
        <w:jc w:val="center"/>
        <w:rPr>
          <w:sz w:val="28"/>
          <w:szCs w:val="28"/>
        </w:rPr>
      </w:pPr>
      <w:r>
        <w:rPr>
          <w:sz w:val="28"/>
          <w:szCs w:val="28"/>
        </w:rPr>
        <w:t>136 часов</w:t>
      </w:r>
    </w:p>
    <w:p w:rsidR="00FB28BA" w:rsidRDefault="00FB28BA" w:rsidP="009C4819">
      <w:pPr>
        <w:jc w:val="center"/>
        <w:rPr>
          <w:b/>
          <w:sz w:val="20"/>
          <w:szCs w:val="20"/>
        </w:rPr>
      </w:pPr>
    </w:p>
    <w:p w:rsidR="00BE6380" w:rsidRDefault="00BE6380" w:rsidP="009C4819">
      <w:pPr>
        <w:jc w:val="center"/>
        <w:rPr>
          <w:b/>
          <w:sz w:val="20"/>
          <w:szCs w:val="20"/>
        </w:rPr>
      </w:pPr>
    </w:p>
    <w:p w:rsidR="008E3D26" w:rsidRDefault="008E3D26" w:rsidP="009C4819">
      <w:pPr>
        <w:jc w:val="center"/>
        <w:rPr>
          <w:b/>
          <w:sz w:val="20"/>
          <w:szCs w:val="20"/>
        </w:rPr>
      </w:pPr>
    </w:p>
    <w:p w:rsidR="00161D87" w:rsidRPr="006847A9" w:rsidRDefault="00161D87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  <w:r>
        <w:rPr>
          <w:sz w:val="28"/>
          <w:szCs w:val="28"/>
        </w:rPr>
        <w:t>2016 – 2017</w:t>
      </w:r>
      <w:r w:rsidRPr="006847A9">
        <w:rPr>
          <w:sz w:val="28"/>
          <w:szCs w:val="28"/>
        </w:rPr>
        <w:t xml:space="preserve"> учебный год</w:t>
      </w:r>
    </w:p>
    <w:p w:rsidR="009C4819" w:rsidRDefault="009C4819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</w:p>
    <w:p w:rsidR="009C4819" w:rsidRDefault="009C4819" w:rsidP="009C4819">
      <w:pPr>
        <w:jc w:val="center"/>
        <w:rPr>
          <w:sz w:val="28"/>
          <w:szCs w:val="28"/>
        </w:rPr>
      </w:pPr>
    </w:p>
    <w:p w:rsidR="002D077F" w:rsidRDefault="002D077F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 w:rsidP="007F38D9">
      <w:pPr>
        <w:jc w:val="center"/>
        <w:rPr>
          <w:b/>
          <w:sz w:val="20"/>
          <w:szCs w:val="20"/>
        </w:rPr>
      </w:pPr>
    </w:p>
    <w:p w:rsidR="007F38D9" w:rsidRDefault="007F38D9" w:rsidP="007F38D9">
      <w:pPr>
        <w:jc w:val="center"/>
        <w:rPr>
          <w:b/>
          <w:sz w:val="20"/>
          <w:szCs w:val="20"/>
        </w:rPr>
      </w:pPr>
    </w:p>
    <w:p w:rsidR="007F38D9" w:rsidRDefault="007F38D9" w:rsidP="007F38D9">
      <w:pPr>
        <w:jc w:val="center"/>
        <w:rPr>
          <w:b/>
          <w:sz w:val="20"/>
          <w:szCs w:val="20"/>
        </w:rPr>
      </w:pPr>
    </w:p>
    <w:p w:rsidR="007F38D9" w:rsidRPr="00214A69" w:rsidRDefault="007F38D9" w:rsidP="007F38D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Планируемые</w:t>
      </w:r>
      <w:r w:rsidRPr="00214A69">
        <w:rPr>
          <w:b/>
          <w:sz w:val="20"/>
          <w:szCs w:val="20"/>
        </w:rPr>
        <w:t xml:space="preserve"> результаты освоения учебного предмета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b/>
          <w:sz w:val="20"/>
          <w:szCs w:val="20"/>
        </w:rPr>
        <w:t>Личностными результатами</w:t>
      </w:r>
      <w:r w:rsidRPr="00214A69">
        <w:rPr>
          <w:sz w:val="20"/>
          <w:szCs w:val="20"/>
        </w:rPr>
        <w:t xml:space="preserve">  изучения  предмета «Литературное чтение» являются следующие умения и качества: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эмоциональность; умение осознавать и определять (называть)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свои эмоции;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 xml:space="preserve">–  </w:t>
      </w:r>
      <w:proofErr w:type="spellStart"/>
      <w:r w:rsidRPr="00214A69">
        <w:rPr>
          <w:sz w:val="20"/>
          <w:szCs w:val="20"/>
        </w:rPr>
        <w:t>эмпатия</w:t>
      </w:r>
      <w:proofErr w:type="spellEnd"/>
      <w:r w:rsidRPr="00214A69">
        <w:rPr>
          <w:sz w:val="20"/>
          <w:szCs w:val="20"/>
        </w:rPr>
        <w:t xml:space="preserve"> –  умение осознавать  и  определять эмоции других людей; сочувствовать другим людям, сопереживать;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чувство прекрасного – умение воспринимать красоту природы, бережно  относиться ко  всему  живому; чувствовать красоту художественного слова, стремиться к совершенствованию собственной речи;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любовь  и уважение к Отечеству, его языку, культуре, истории;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214A69">
        <w:rPr>
          <w:sz w:val="20"/>
          <w:szCs w:val="20"/>
        </w:rPr>
        <w:t>к</w:t>
      </w:r>
      <w:proofErr w:type="gramEnd"/>
      <w:r w:rsidRPr="00214A69">
        <w:rPr>
          <w:sz w:val="20"/>
          <w:szCs w:val="20"/>
        </w:rPr>
        <w:t xml:space="preserve"> своим  близким;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интерес к чтению, к ведению диалога с автором текста; потребность в чтении;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 наличие собственных читательских приоритетов и уважительное отношение к предпочтениям других людей;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ориентация в нравственном содержании и смысле поступков – своих  и окружающих людей;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 этические чувства –  совести, вины, стыда –  как регуляторы морального поведения.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Средством достижения  этих  результатов служат тексты литературных произведений, вопросы и задания к ним, авторские тексты – диалоги постоянно действующих героев; технология продуктивного чтения.</w:t>
      </w:r>
    </w:p>
    <w:p w:rsidR="007F38D9" w:rsidRPr="00214A69" w:rsidRDefault="007F38D9" w:rsidP="007F38D9">
      <w:pPr>
        <w:rPr>
          <w:sz w:val="20"/>
          <w:szCs w:val="20"/>
        </w:rPr>
      </w:pPr>
      <w:proofErr w:type="spellStart"/>
      <w:r w:rsidRPr="00214A69">
        <w:rPr>
          <w:b/>
          <w:sz w:val="20"/>
          <w:szCs w:val="20"/>
        </w:rPr>
        <w:t>Метапредметными</w:t>
      </w:r>
      <w:proofErr w:type="spellEnd"/>
      <w:r w:rsidRPr="00214A69">
        <w:rPr>
          <w:b/>
          <w:sz w:val="20"/>
          <w:szCs w:val="20"/>
        </w:rPr>
        <w:t xml:space="preserve"> результатами</w:t>
      </w:r>
      <w:r w:rsidRPr="00214A69">
        <w:rPr>
          <w:sz w:val="20"/>
          <w:szCs w:val="20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7F38D9" w:rsidRPr="00214A69" w:rsidRDefault="007F38D9" w:rsidP="007F38D9">
      <w:pPr>
        <w:rPr>
          <w:sz w:val="20"/>
          <w:szCs w:val="20"/>
          <w:u w:val="single"/>
        </w:rPr>
      </w:pPr>
      <w:r w:rsidRPr="00214A69">
        <w:rPr>
          <w:sz w:val="20"/>
          <w:szCs w:val="20"/>
          <w:u w:val="single"/>
        </w:rPr>
        <w:t>Регулятивные УУД: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самостоятельно формулировать тему и цели урока;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составлять план решения учебной проблемы совместно с учителем;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работать по плану, сверяя свои действия с целью, корректировать свою деятельность;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в диалоге с учителем вырабатывать критерии оценки и определять степень успешности своей  работы и работы других в соответствии с этими критериями.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Средством формирования регулятивных УУД служит технология продуктивного чтения и  технология оценивания образовательных достижений (учебных успехов).</w:t>
      </w:r>
    </w:p>
    <w:p w:rsidR="007F38D9" w:rsidRPr="00214A69" w:rsidRDefault="007F38D9" w:rsidP="007F38D9">
      <w:pPr>
        <w:rPr>
          <w:sz w:val="20"/>
          <w:szCs w:val="20"/>
          <w:u w:val="single"/>
        </w:rPr>
      </w:pPr>
      <w:r w:rsidRPr="00214A69">
        <w:rPr>
          <w:sz w:val="20"/>
          <w:szCs w:val="20"/>
          <w:u w:val="single"/>
        </w:rPr>
        <w:t>Познавательные УУД: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 xml:space="preserve">–  вычитывать все  виды  текстовой информации: </w:t>
      </w:r>
      <w:proofErr w:type="spellStart"/>
      <w:r w:rsidRPr="00214A69">
        <w:rPr>
          <w:sz w:val="20"/>
          <w:szCs w:val="20"/>
        </w:rPr>
        <w:t>фактуальную</w:t>
      </w:r>
      <w:proofErr w:type="spellEnd"/>
      <w:r w:rsidRPr="00214A69">
        <w:rPr>
          <w:sz w:val="20"/>
          <w:szCs w:val="20"/>
        </w:rPr>
        <w:t xml:space="preserve">, </w:t>
      </w:r>
      <w:proofErr w:type="spellStart"/>
      <w:r w:rsidRPr="00214A69">
        <w:rPr>
          <w:sz w:val="20"/>
          <w:szCs w:val="20"/>
        </w:rPr>
        <w:t>подтекстовую</w:t>
      </w:r>
      <w:proofErr w:type="spellEnd"/>
      <w:r w:rsidRPr="00214A69">
        <w:rPr>
          <w:sz w:val="20"/>
          <w:szCs w:val="20"/>
        </w:rPr>
        <w:t xml:space="preserve">, </w:t>
      </w:r>
      <w:proofErr w:type="gramStart"/>
      <w:r w:rsidRPr="00214A69">
        <w:rPr>
          <w:sz w:val="20"/>
          <w:szCs w:val="20"/>
        </w:rPr>
        <w:t>концептуальную</w:t>
      </w:r>
      <w:proofErr w:type="gramEnd"/>
      <w:r w:rsidRPr="00214A69">
        <w:rPr>
          <w:sz w:val="20"/>
          <w:szCs w:val="20"/>
        </w:rPr>
        <w:t>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пользоваться разными видами чтения: изучающим, просмотровым, ознакомительным;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  извлекать  информацию,  представленную в  разных  формах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 xml:space="preserve">(сплошной текст; </w:t>
      </w:r>
      <w:proofErr w:type="spellStart"/>
      <w:r w:rsidRPr="00214A69">
        <w:rPr>
          <w:sz w:val="20"/>
          <w:szCs w:val="20"/>
        </w:rPr>
        <w:t>несплошной</w:t>
      </w:r>
      <w:proofErr w:type="spellEnd"/>
      <w:r w:rsidRPr="00214A69">
        <w:rPr>
          <w:sz w:val="20"/>
          <w:szCs w:val="20"/>
        </w:rPr>
        <w:t xml:space="preserve"> текст – иллюстрация, таблица, схема);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перерабатывать и преобразовывать информацию из одной формы в другую (составлять план, таблицу, схему);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пользоваться словарями, справочниками;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осуществлять анализ и синтез;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устанавливать причинно-следственные связи;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строить рассуждения;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 xml:space="preserve">Средством развития </w:t>
      </w:r>
      <w:proofErr w:type="gramStart"/>
      <w:r w:rsidRPr="00214A69">
        <w:rPr>
          <w:sz w:val="20"/>
          <w:szCs w:val="20"/>
        </w:rPr>
        <w:t>познавательных</w:t>
      </w:r>
      <w:proofErr w:type="gramEnd"/>
      <w:r w:rsidRPr="00214A69">
        <w:rPr>
          <w:sz w:val="20"/>
          <w:szCs w:val="20"/>
        </w:rPr>
        <w:t xml:space="preserve"> УУД служат тексты учебника и его методический аппарат; технология продуктивного чтения.</w:t>
      </w:r>
    </w:p>
    <w:p w:rsidR="007F38D9" w:rsidRPr="00214A69" w:rsidRDefault="007F38D9" w:rsidP="007F38D9">
      <w:pPr>
        <w:rPr>
          <w:sz w:val="20"/>
          <w:szCs w:val="20"/>
          <w:u w:val="single"/>
        </w:rPr>
      </w:pPr>
      <w:r w:rsidRPr="00214A69">
        <w:rPr>
          <w:sz w:val="20"/>
          <w:szCs w:val="20"/>
          <w:u w:val="single"/>
        </w:rPr>
        <w:t>Коммуникативные УУД: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оформлять свои  мысли в устной и письменной форме  с учётом речевой ситуации;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адекватно использовать речевые средства для  решения различных  коммуникативных задач; владеть монологической и диалогической  формами речи.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высказывать и обосновывать свою точку зрения;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слушать и слышать других, пытаться принимать иную  точку зрения, быть  готовым корректировать свою точку зрения;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 договариваться и приходить к общему решению в совместной деятельности;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задавать вопросы.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b/>
          <w:sz w:val="20"/>
          <w:szCs w:val="20"/>
        </w:rPr>
        <w:t>Предметными результатами</w:t>
      </w:r>
      <w:r w:rsidRPr="00214A69">
        <w:rPr>
          <w:sz w:val="20"/>
          <w:szCs w:val="20"/>
        </w:rPr>
        <w:t xml:space="preserve"> изучения курса «Литературное чтение»  является </w:t>
      </w:r>
      <w:proofErr w:type="spellStart"/>
      <w:r w:rsidRPr="00214A69">
        <w:rPr>
          <w:sz w:val="20"/>
          <w:szCs w:val="20"/>
        </w:rPr>
        <w:t>сформированность</w:t>
      </w:r>
      <w:proofErr w:type="spellEnd"/>
      <w:r w:rsidRPr="00214A69">
        <w:rPr>
          <w:sz w:val="20"/>
          <w:szCs w:val="20"/>
        </w:rPr>
        <w:t xml:space="preserve"> следующих умений: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воспринимать на слух  тексты в исполнении учителя, учащихся;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осознанно, правильно, выразительно читать вслух;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самостоятельно читать про себя незнакомый текст, проводить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словарную работу;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делить текст на части, составлять простой план;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самостоятельно формулировать главную мысль текста;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находить в тексте материал для  характеристики героя;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подробно и выборочно пересказывать текст;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lastRenderedPageBreak/>
        <w:t>– составлять рассказ-характеристику героя;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составлять устные и письменные описания;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по ходу чтения представлять картины, устно  выражать (рисовать)  то, что представили;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 xml:space="preserve">– высказывать и аргументировать своё  отношение к </w:t>
      </w:r>
      <w:proofErr w:type="gramStart"/>
      <w:r w:rsidRPr="00214A69">
        <w:rPr>
          <w:sz w:val="20"/>
          <w:szCs w:val="20"/>
        </w:rPr>
        <w:t>прочитанному</w:t>
      </w:r>
      <w:proofErr w:type="gramEnd"/>
      <w:r w:rsidRPr="00214A69">
        <w:rPr>
          <w:sz w:val="20"/>
          <w:szCs w:val="20"/>
        </w:rPr>
        <w:t>, в том числе к художественной стороне текста (что понравилось из прочитанного и почему);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относить произведения к жанрам рассказа, повести, пьесы по определённым признакам;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различать в прозаическом произведении героев, рассказчика   автора;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видеть в художественном тексте сравнения, эпитеты, олицетворения;</w:t>
      </w:r>
    </w:p>
    <w:p w:rsidR="007F38D9" w:rsidRPr="00214A69" w:rsidRDefault="007F38D9" w:rsidP="007F38D9">
      <w:pPr>
        <w:rPr>
          <w:sz w:val="20"/>
          <w:szCs w:val="20"/>
        </w:rPr>
      </w:pPr>
      <w:r w:rsidRPr="00214A69">
        <w:rPr>
          <w:sz w:val="20"/>
          <w:szCs w:val="20"/>
        </w:rPr>
        <w:t>– соотносить автора, название и героев прочитанных произведений.</w:t>
      </w:r>
    </w:p>
    <w:p w:rsidR="007F38D9" w:rsidRPr="00214A69" w:rsidRDefault="007F38D9" w:rsidP="007F38D9">
      <w:pPr>
        <w:jc w:val="center"/>
        <w:rPr>
          <w:b/>
          <w:sz w:val="20"/>
          <w:szCs w:val="20"/>
        </w:rPr>
      </w:pPr>
      <w:r w:rsidRPr="00214A69">
        <w:rPr>
          <w:b/>
          <w:sz w:val="20"/>
          <w:szCs w:val="20"/>
        </w:rPr>
        <w:t>Таблица предметных требований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97"/>
        <w:gridCol w:w="3100"/>
        <w:gridCol w:w="3174"/>
      </w:tblGrid>
      <w:tr w:rsidR="007F38D9" w:rsidRPr="00214A69" w:rsidTr="00E71A72">
        <w:tc>
          <w:tcPr>
            <w:tcW w:w="14786" w:type="dxa"/>
            <w:gridSpan w:val="3"/>
          </w:tcPr>
          <w:p w:rsidR="007F38D9" w:rsidRPr="00214A69" w:rsidRDefault="007F38D9" w:rsidP="00E71A72">
            <w:pPr>
              <w:jc w:val="center"/>
              <w:rPr>
                <w:b/>
                <w:sz w:val="20"/>
                <w:szCs w:val="20"/>
              </w:rPr>
            </w:pPr>
            <w:r w:rsidRPr="00214A69">
              <w:rPr>
                <w:b/>
                <w:sz w:val="20"/>
                <w:szCs w:val="20"/>
              </w:rPr>
              <w:t>Линии развития учащихся средствами предмета «Литературное чтение»</w:t>
            </w:r>
          </w:p>
        </w:tc>
      </w:tr>
      <w:tr w:rsidR="007F38D9" w:rsidRPr="00214A69" w:rsidTr="00E71A72">
        <w:tc>
          <w:tcPr>
            <w:tcW w:w="4928" w:type="dxa"/>
          </w:tcPr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овладение функциональной грамотностью;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овладение техникой чтения, приёмами понимания и анализа текста;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>овладение умениями и навыками различных видов устной и письменной речи</w:t>
            </w:r>
          </w:p>
        </w:tc>
        <w:tc>
          <w:tcPr>
            <w:tcW w:w="4929" w:type="dxa"/>
          </w:tcPr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определение своего эмоционально-оценочного отношения к </w:t>
            </w:r>
            <w:proofErr w:type="gramStart"/>
            <w:r w:rsidRPr="00214A69">
              <w:rPr>
                <w:sz w:val="20"/>
                <w:szCs w:val="20"/>
              </w:rPr>
              <w:t>прочитанному</w:t>
            </w:r>
            <w:proofErr w:type="gramEnd"/>
            <w:r w:rsidRPr="00214A69">
              <w:rPr>
                <w:sz w:val="20"/>
                <w:szCs w:val="20"/>
              </w:rPr>
              <w:t>, развитие умения объяснять это отношение</w:t>
            </w:r>
          </w:p>
        </w:tc>
        <w:tc>
          <w:tcPr>
            <w:tcW w:w="4929" w:type="dxa"/>
          </w:tcPr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приобщение к литературе как к искусству слова;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>приобретение и первичная систематизация знаний о литературе, книгах, писателях</w:t>
            </w:r>
          </w:p>
        </w:tc>
      </w:tr>
      <w:tr w:rsidR="007F38D9" w:rsidRPr="00214A69" w:rsidTr="00E71A72">
        <w:tc>
          <w:tcPr>
            <w:tcW w:w="4928" w:type="dxa"/>
          </w:tcPr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воспринимать на слух тексты в исполнении учителя, учащихся;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осознанно, правильно, выразительно читать вслух;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самостоятельно прогнозировать содержание текста по заглавию, фамилии автора, иллюстрации, ключевым словам;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самостоятельно читать про себя незнакомый текст, проводить словарную работу;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делить текст на части, составлять простой план;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самостоятельно формулировать главную мысль текста;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находить в тексте материал для характеристики героя;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подробно и выборочно пересказывать текст;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составлять рассказ-характеристику героя;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>составлять устные и письменные описания</w:t>
            </w:r>
          </w:p>
        </w:tc>
        <w:tc>
          <w:tcPr>
            <w:tcW w:w="4929" w:type="dxa"/>
          </w:tcPr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по ходу чтения представлять картины, устно выражать (рисовать) то, что представили;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высказывать и аргументировать своё отношение к </w:t>
            </w:r>
            <w:proofErr w:type="gramStart"/>
            <w:r w:rsidRPr="00214A69">
              <w:rPr>
                <w:sz w:val="20"/>
                <w:szCs w:val="20"/>
              </w:rPr>
              <w:t>прочитанному</w:t>
            </w:r>
            <w:proofErr w:type="gramEnd"/>
            <w:r w:rsidRPr="00214A69">
              <w:rPr>
                <w:sz w:val="20"/>
                <w:szCs w:val="20"/>
              </w:rPr>
              <w:t>, в том числе к художественной стороне текста (что понравилось из прочитанного и почему)</w:t>
            </w:r>
          </w:p>
        </w:tc>
        <w:tc>
          <w:tcPr>
            <w:tcW w:w="4929" w:type="dxa"/>
          </w:tcPr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относить произведения к жанрам рассказа, повести, пьесы по определённым признакам;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различать в прозаическом произведении героев, рассказчика и автора;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 xml:space="preserve">видеть в художественном тексте сравнения, эпитеты, олицетворения; </w:t>
            </w:r>
          </w:p>
          <w:p w:rsidR="007F38D9" w:rsidRPr="00214A69" w:rsidRDefault="007F38D9" w:rsidP="007F38D9">
            <w:pPr>
              <w:numPr>
                <w:ilvl w:val="0"/>
                <w:numId w:val="1"/>
              </w:numPr>
              <w:ind w:left="714" w:hanging="357"/>
              <w:rPr>
                <w:sz w:val="20"/>
                <w:szCs w:val="20"/>
              </w:rPr>
            </w:pPr>
            <w:r w:rsidRPr="00214A69">
              <w:rPr>
                <w:sz w:val="20"/>
                <w:szCs w:val="20"/>
              </w:rPr>
              <w:t>соотносить автора, название и героев прочитанных произведений</w:t>
            </w:r>
          </w:p>
        </w:tc>
      </w:tr>
    </w:tbl>
    <w:p w:rsidR="007F38D9" w:rsidRPr="00214A69" w:rsidRDefault="007F38D9" w:rsidP="007F38D9">
      <w:pPr>
        <w:rPr>
          <w:sz w:val="20"/>
          <w:szCs w:val="20"/>
        </w:rPr>
      </w:pPr>
    </w:p>
    <w:p w:rsidR="007F38D9" w:rsidRDefault="007F38D9" w:rsidP="007F38D9">
      <w:pPr>
        <w:rPr>
          <w:b/>
          <w:bCs/>
          <w:color w:val="231E1F"/>
          <w:sz w:val="20"/>
          <w:szCs w:val="20"/>
        </w:rPr>
      </w:pPr>
    </w:p>
    <w:p w:rsidR="007F38D9" w:rsidRDefault="007F38D9" w:rsidP="007F38D9">
      <w:pPr>
        <w:rPr>
          <w:b/>
          <w:bCs/>
          <w:color w:val="231E1F"/>
          <w:sz w:val="20"/>
          <w:szCs w:val="20"/>
        </w:rPr>
      </w:pPr>
    </w:p>
    <w:p w:rsidR="007F38D9" w:rsidRPr="00214A69" w:rsidRDefault="007F38D9" w:rsidP="007F38D9">
      <w:pPr>
        <w:jc w:val="center"/>
        <w:rPr>
          <w:sz w:val="20"/>
          <w:szCs w:val="20"/>
        </w:rPr>
      </w:pPr>
      <w:r w:rsidRPr="00214A69">
        <w:rPr>
          <w:b/>
          <w:bCs/>
          <w:color w:val="231E1F"/>
          <w:w w:val="107"/>
          <w:sz w:val="20"/>
          <w:szCs w:val="20"/>
        </w:rPr>
        <w:t>Содержание</w:t>
      </w:r>
      <w:r w:rsidRPr="00214A69">
        <w:rPr>
          <w:b/>
          <w:bCs/>
          <w:color w:val="231E1F"/>
          <w:spacing w:val="-3"/>
          <w:w w:val="107"/>
          <w:sz w:val="20"/>
          <w:szCs w:val="20"/>
        </w:rPr>
        <w:t xml:space="preserve"> </w:t>
      </w:r>
      <w:r w:rsidRPr="00214A69">
        <w:rPr>
          <w:b/>
          <w:bCs/>
          <w:color w:val="231E1F"/>
          <w:sz w:val="20"/>
          <w:szCs w:val="20"/>
        </w:rPr>
        <w:t>учебного</w:t>
      </w:r>
      <w:r w:rsidRPr="00214A69">
        <w:rPr>
          <w:b/>
          <w:bCs/>
          <w:color w:val="231E1F"/>
          <w:spacing w:val="70"/>
          <w:sz w:val="20"/>
          <w:szCs w:val="20"/>
        </w:rPr>
        <w:t xml:space="preserve"> </w:t>
      </w:r>
      <w:r w:rsidRPr="00214A69">
        <w:rPr>
          <w:b/>
          <w:bCs/>
          <w:color w:val="231E1F"/>
          <w:w w:val="108"/>
          <w:sz w:val="20"/>
          <w:szCs w:val="20"/>
        </w:rPr>
        <w:t>предмета</w:t>
      </w:r>
    </w:p>
    <w:p w:rsidR="007F38D9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«Прощание с летом»</w:t>
      </w:r>
      <w:r>
        <w:rPr>
          <w:rFonts w:eastAsia="MS Mincho"/>
          <w:sz w:val="20"/>
          <w:szCs w:val="20"/>
          <w:lang w:eastAsia="ja-JP"/>
        </w:rPr>
        <w:t xml:space="preserve">  (6</w:t>
      </w:r>
      <w:r w:rsidRPr="00655EC5">
        <w:rPr>
          <w:rFonts w:eastAsia="MS Mincho"/>
          <w:sz w:val="20"/>
          <w:szCs w:val="20"/>
          <w:lang w:eastAsia="ja-JP"/>
        </w:rPr>
        <w:t xml:space="preserve"> ч). Стихи Б.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Заходера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>, К.  Бальмонта, рассказы В. Драгунского, Э. Успенского о лете.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«Летние   путешествия  и  приключения»</w:t>
      </w:r>
      <w:r w:rsidRPr="00655EC5">
        <w:rPr>
          <w:rFonts w:eastAsia="MS Mincho"/>
          <w:sz w:val="20"/>
          <w:szCs w:val="20"/>
          <w:lang w:eastAsia="ja-JP"/>
        </w:rPr>
        <w:t xml:space="preserve">  (</w:t>
      </w:r>
      <w:r>
        <w:rPr>
          <w:rFonts w:eastAsia="MS Mincho"/>
          <w:sz w:val="20"/>
          <w:szCs w:val="20"/>
          <w:lang w:eastAsia="ja-JP"/>
        </w:rPr>
        <w:t>19</w:t>
      </w:r>
      <w:r w:rsidRPr="00655EC5">
        <w:rPr>
          <w:rFonts w:eastAsia="MS Mincho"/>
          <w:sz w:val="20"/>
          <w:szCs w:val="20"/>
          <w:lang w:eastAsia="ja-JP"/>
        </w:rPr>
        <w:t xml:space="preserve">   ч).  Стихи Ю.   Кима,  рассказы  и   отрывки  из   повестей  К.   Паустовского, С. Голицына, И. Дика, Б. Емельянова, М. Твена о летних поездках и походах, об интересных и полезных делах, о романтике летних игр и приключений.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«Природа   летом»</w:t>
      </w:r>
      <w:r w:rsidRPr="00655EC5">
        <w:rPr>
          <w:rFonts w:eastAsia="MS Mincho"/>
          <w:sz w:val="20"/>
          <w:szCs w:val="20"/>
          <w:lang w:eastAsia="ja-JP"/>
        </w:rPr>
        <w:t xml:space="preserve">   (</w:t>
      </w:r>
      <w:r>
        <w:rPr>
          <w:rFonts w:eastAsia="MS Mincho"/>
          <w:sz w:val="20"/>
          <w:szCs w:val="20"/>
          <w:lang w:eastAsia="ja-JP"/>
        </w:rPr>
        <w:t>9</w:t>
      </w:r>
      <w:r w:rsidRPr="00655EC5">
        <w:rPr>
          <w:rFonts w:eastAsia="MS Mincho"/>
          <w:sz w:val="20"/>
          <w:szCs w:val="20"/>
          <w:lang w:eastAsia="ja-JP"/>
        </w:rPr>
        <w:t xml:space="preserve">  ч).  Стихи  С.  Есенина,  И.   Бунина, Б.  Пастернака, рассказы и  отрывки  из   повестей  И.   Тургенева, А. Чехова, А. Толстого, М. Пришвина, В. Бианки о красоте и поэзии летней природы.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lastRenderedPageBreak/>
        <w:t>«Уроки и переменки»</w:t>
      </w:r>
      <w:r>
        <w:rPr>
          <w:rFonts w:eastAsia="MS Mincho"/>
          <w:sz w:val="20"/>
          <w:szCs w:val="20"/>
          <w:lang w:eastAsia="ja-JP"/>
        </w:rPr>
        <w:t xml:space="preserve"> (12</w:t>
      </w:r>
      <w:r w:rsidRPr="00655EC5">
        <w:rPr>
          <w:rFonts w:eastAsia="MS Mincho"/>
          <w:sz w:val="20"/>
          <w:szCs w:val="20"/>
          <w:lang w:eastAsia="ja-JP"/>
        </w:rPr>
        <w:t xml:space="preserve"> ч). Стихи Б.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Заходера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 xml:space="preserve">, О. Григорьева, отрывки из  повестей Л. 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Гераскиной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>, Г.  Куликова, Э. Успенского  о школьной жизни, о дружбе, о необычных, но очень  увлекательных уроках.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«Глухая  пора   листопада...»</w:t>
      </w:r>
      <w:r>
        <w:rPr>
          <w:rFonts w:eastAsia="MS Mincho"/>
          <w:sz w:val="20"/>
          <w:szCs w:val="20"/>
          <w:lang w:eastAsia="ja-JP"/>
        </w:rPr>
        <w:t xml:space="preserve">  (8</w:t>
      </w:r>
      <w:r w:rsidRPr="00655EC5">
        <w:rPr>
          <w:rFonts w:eastAsia="MS Mincho"/>
          <w:sz w:val="20"/>
          <w:szCs w:val="20"/>
          <w:lang w:eastAsia="ja-JP"/>
        </w:rPr>
        <w:t xml:space="preserve"> ч).  Стихи  А.  Пушкина, Ф.   Тютчева,  К.   Бальмонта, Д.  Самойлова,  Г.  Сапгира, рассказы К. Паустовского о красоте и поэзии осенней природы, о многообразии осенних красок.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«И кот ученый  свои мне сказки  говорил...»</w:t>
      </w:r>
      <w:r>
        <w:rPr>
          <w:rFonts w:eastAsia="MS Mincho"/>
          <w:sz w:val="20"/>
          <w:szCs w:val="20"/>
          <w:lang w:eastAsia="ja-JP"/>
        </w:rPr>
        <w:t xml:space="preserve"> (18</w:t>
      </w:r>
      <w:r w:rsidRPr="00655EC5">
        <w:rPr>
          <w:rFonts w:eastAsia="MS Mincho"/>
          <w:sz w:val="20"/>
          <w:szCs w:val="20"/>
          <w:lang w:eastAsia="ja-JP"/>
        </w:rPr>
        <w:t xml:space="preserve"> ч). Русские народные сказки. Литературные сказки Ш.  Перро, Г.-X. Андерсена, А. Волкова, пьеса-сказка С. Маршака, стихи о сказках и волшебстве.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«Поет зима, аукает...»</w:t>
      </w:r>
      <w:r>
        <w:rPr>
          <w:rFonts w:eastAsia="MS Mincho"/>
          <w:sz w:val="20"/>
          <w:szCs w:val="20"/>
          <w:lang w:eastAsia="ja-JP"/>
        </w:rPr>
        <w:t xml:space="preserve"> (12</w:t>
      </w:r>
      <w:r w:rsidRPr="00655EC5">
        <w:rPr>
          <w:rFonts w:eastAsia="MS Mincho"/>
          <w:sz w:val="20"/>
          <w:szCs w:val="20"/>
          <w:lang w:eastAsia="ja-JP"/>
        </w:rPr>
        <w:t xml:space="preserve"> ч). Стихи К. Бальмонта, С. Есенина, Б. Пастернака, И. Бродского, Д. Самойлова, А.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Башлачёва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 xml:space="preserve">, Ю.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Мориц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 xml:space="preserve">, А.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Барто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>, рассказы В. Бианки, В. Драгунского о красоте зимней пр</w:t>
      </w:r>
      <w:proofErr w:type="gramStart"/>
      <w:r w:rsidRPr="00655EC5">
        <w:rPr>
          <w:rFonts w:eastAsia="MS Mincho"/>
          <w:sz w:val="20"/>
          <w:szCs w:val="20"/>
          <w:lang w:eastAsia="ja-JP"/>
        </w:rPr>
        <w:t>и-</w:t>
      </w:r>
      <w:proofErr w:type="gramEnd"/>
      <w:r w:rsidRPr="00655EC5">
        <w:rPr>
          <w:rFonts w:eastAsia="MS Mincho"/>
          <w:sz w:val="20"/>
          <w:szCs w:val="20"/>
          <w:lang w:eastAsia="ja-JP"/>
        </w:rPr>
        <w:t xml:space="preserve"> роды, её красках и звуках, о новогоднем празднике.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«Животные в нашем доме»</w:t>
      </w:r>
      <w:r w:rsidRPr="00655EC5">
        <w:rPr>
          <w:rFonts w:eastAsia="MS Mincho"/>
          <w:sz w:val="20"/>
          <w:szCs w:val="20"/>
          <w:lang w:eastAsia="ja-JP"/>
        </w:rPr>
        <w:t xml:space="preserve"> (</w:t>
      </w:r>
      <w:r>
        <w:rPr>
          <w:rFonts w:eastAsia="MS Mincho"/>
          <w:sz w:val="20"/>
          <w:szCs w:val="20"/>
          <w:lang w:eastAsia="ja-JP"/>
        </w:rPr>
        <w:t>9</w:t>
      </w:r>
      <w:r w:rsidRPr="00655EC5">
        <w:rPr>
          <w:rFonts w:eastAsia="MS Mincho"/>
          <w:sz w:val="20"/>
          <w:szCs w:val="20"/>
          <w:lang w:eastAsia="ja-JP"/>
        </w:rPr>
        <w:t xml:space="preserve"> ч). Стихи В.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Берестова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 xml:space="preserve">, Ю.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Мориц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 xml:space="preserve">, Г. Сапгира, рассказы Д.  </w:t>
      </w:r>
      <w:proofErr w:type="spellStart"/>
      <w:proofErr w:type="gramStart"/>
      <w:r w:rsidRPr="00655EC5">
        <w:rPr>
          <w:rFonts w:eastAsia="MS Mincho"/>
          <w:sz w:val="20"/>
          <w:szCs w:val="20"/>
          <w:lang w:eastAsia="ja-JP"/>
        </w:rPr>
        <w:t>Мамина-Сибиряка</w:t>
      </w:r>
      <w:proofErr w:type="spellEnd"/>
      <w:proofErr w:type="gramEnd"/>
      <w:r w:rsidRPr="00655EC5">
        <w:rPr>
          <w:rFonts w:eastAsia="MS Mincho"/>
          <w:sz w:val="20"/>
          <w:szCs w:val="20"/>
          <w:lang w:eastAsia="ja-JP"/>
        </w:rPr>
        <w:t xml:space="preserve">, Ю. Коваля, Ю.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Коринца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>, В. Драгунского о животных, их повадках, характерах, о дружбе людей и животных.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«Мы с мамой  и папой»</w:t>
      </w:r>
      <w:r w:rsidRPr="00655EC5">
        <w:rPr>
          <w:rFonts w:eastAsia="MS Mincho"/>
          <w:sz w:val="20"/>
          <w:szCs w:val="20"/>
          <w:lang w:eastAsia="ja-JP"/>
        </w:rPr>
        <w:t xml:space="preserve">  (</w:t>
      </w:r>
      <w:r>
        <w:rPr>
          <w:rFonts w:eastAsia="MS Mincho"/>
          <w:sz w:val="20"/>
          <w:szCs w:val="20"/>
          <w:lang w:eastAsia="ja-JP"/>
        </w:rPr>
        <w:t>12</w:t>
      </w:r>
      <w:r w:rsidRPr="00655EC5">
        <w:rPr>
          <w:rFonts w:eastAsia="MS Mincho"/>
          <w:sz w:val="20"/>
          <w:szCs w:val="20"/>
          <w:lang w:eastAsia="ja-JP"/>
        </w:rPr>
        <w:t xml:space="preserve"> ч). Стихи А. 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Барто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 xml:space="preserve">, С. Маршака, Э.  Успенского, рассказы И.  </w:t>
      </w:r>
      <w:proofErr w:type="gramStart"/>
      <w:r w:rsidRPr="00655EC5">
        <w:rPr>
          <w:rFonts w:eastAsia="MS Mincho"/>
          <w:sz w:val="20"/>
          <w:szCs w:val="20"/>
          <w:lang w:eastAsia="ja-JP"/>
        </w:rPr>
        <w:t>Дика</w:t>
      </w:r>
      <w:proofErr w:type="gramEnd"/>
      <w:r w:rsidRPr="00655EC5">
        <w:rPr>
          <w:rFonts w:eastAsia="MS Mincho"/>
          <w:sz w:val="20"/>
          <w:szCs w:val="20"/>
          <w:lang w:eastAsia="ja-JP"/>
        </w:rPr>
        <w:t xml:space="preserve">, В.  Драгунского, Ю. 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Коринца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 xml:space="preserve">  о семье, о детях и родителях, о взаимоотношениях и взаимопонимании в семье, о серьёзных проблемах и счастливых днях.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«Наполним  музыкой   сердца...»</w:t>
      </w:r>
      <w:r>
        <w:rPr>
          <w:rFonts w:eastAsia="MS Mincho"/>
          <w:sz w:val="20"/>
          <w:szCs w:val="20"/>
          <w:lang w:eastAsia="ja-JP"/>
        </w:rPr>
        <w:t xml:space="preserve">  (9</w:t>
      </w:r>
      <w:r w:rsidRPr="00655EC5">
        <w:rPr>
          <w:rFonts w:eastAsia="MS Mincho"/>
          <w:sz w:val="20"/>
          <w:szCs w:val="20"/>
          <w:lang w:eastAsia="ja-JP"/>
        </w:rPr>
        <w:t xml:space="preserve"> ч).  Стихи  для   детей О.  Мандельштама, рассказы и  отрывки из  повестей И.  Тургенева, В.  Короленко, К.  Паустовского, маленькие сказки  Г.  Цыферова  о музыкантах и музыке, о роли искусства в человеческой жизни, о влиянии музыки на душу  человека.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«День смеха»</w:t>
      </w:r>
      <w:r w:rsidRPr="00655EC5">
        <w:rPr>
          <w:rFonts w:eastAsia="MS Mincho"/>
          <w:sz w:val="20"/>
          <w:szCs w:val="20"/>
          <w:lang w:eastAsia="ja-JP"/>
        </w:rPr>
        <w:t xml:space="preserve"> (</w:t>
      </w:r>
      <w:r>
        <w:rPr>
          <w:rFonts w:eastAsia="MS Mincho"/>
          <w:sz w:val="20"/>
          <w:szCs w:val="20"/>
          <w:lang w:eastAsia="ja-JP"/>
        </w:rPr>
        <w:t>4</w:t>
      </w:r>
      <w:r w:rsidRPr="00655EC5">
        <w:rPr>
          <w:rFonts w:eastAsia="MS Mincho"/>
          <w:sz w:val="20"/>
          <w:szCs w:val="20"/>
          <w:lang w:eastAsia="ja-JP"/>
        </w:rPr>
        <w:t xml:space="preserve">ч). Весёлые юмористические стихи Г. Сапгира, Ю. </w:t>
      </w:r>
      <w:proofErr w:type="spellStart"/>
      <w:r w:rsidRPr="00655EC5">
        <w:rPr>
          <w:rFonts w:eastAsia="MS Mincho"/>
          <w:sz w:val="20"/>
          <w:szCs w:val="20"/>
          <w:lang w:eastAsia="ja-JP"/>
        </w:rPr>
        <w:t>Мориц</w:t>
      </w:r>
      <w:proofErr w:type="spellEnd"/>
      <w:r w:rsidRPr="00655EC5">
        <w:rPr>
          <w:rFonts w:eastAsia="MS Mincho"/>
          <w:sz w:val="20"/>
          <w:szCs w:val="20"/>
          <w:lang w:eastAsia="ja-JP"/>
        </w:rPr>
        <w:t>, О. Григорьева, Ю. Владимирова, рассказ В. Драгунского, отрывок из  повести Э. Успенского о весёлых людях и событиях,  о чувстве юмора.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</w:t>
      </w:r>
      <w:proofErr w:type="gramStart"/>
      <w:r w:rsidRPr="00655EC5">
        <w:rPr>
          <w:rFonts w:eastAsia="MS Mincho"/>
          <w:b/>
          <w:sz w:val="20"/>
          <w:szCs w:val="20"/>
          <w:lang w:eastAsia="ja-JP"/>
        </w:rPr>
        <w:t>О</w:t>
      </w:r>
      <w:proofErr w:type="gramEnd"/>
      <w:r w:rsidRPr="00655EC5">
        <w:rPr>
          <w:rFonts w:eastAsia="MS Mincho"/>
          <w:b/>
          <w:sz w:val="20"/>
          <w:szCs w:val="20"/>
          <w:lang w:eastAsia="ja-JP"/>
        </w:rPr>
        <w:t xml:space="preserve"> весна,  без конца  и без краю...»</w:t>
      </w:r>
      <w:r w:rsidRPr="00655EC5">
        <w:rPr>
          <w:rFonts w:eastAsia="MS Mincho"/>
          <w:sz w:val="20"/>
          <w:szCs w:val="20"/>
          <w:lang w:eastAsia="ja-JP"/>
        </w:rPr>
        <w:t xml:space="preserve"> (</w:t>
      </w:r>
      <w:r>
        <w:rPr>
          <w:rFonts w:eastAsia="MS Mincho"/>
          <w:sz w:val="20"/>
          <w:szCs w:val="20"/>
          <w:lang w:eastAsia="ja-JP"/>
        </w:rPr>
        <w:t>8</w:t>
      </w:r>
      <w:r w:rsidRPr="00655EC5">
        <w:rPr>
          <w:rFonts w:eastAsia="MS Mincho"/>
          <w:sz w:val="20"/>
          <w:szCs w:val="20"/>
          <w:lang w:eastAsia="ja-JP"/>
        </w:rPr>
        <w:t xml:space="preserve"> ч). Стихи Ф.  Тютчева, А.   Блока,  В.   Маяковского,  О.   Мандельштама,  Саши   Чёрного, Б.  Окуджавы, А.   Макаревича,  отрывок  из   повести  А.   Толстого о весне, о весенней природе.</w:t>
      </w:r>
    </w:p>
    <w:p w:rsidR="007F38D9" w:rsidRPr="00655EC5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«День  Победы»</w:t>
      </w:r>
      <w:r w:rsidRPr="00655EC5">
        <w:rPr>
          <w:rFonts w:eastAsia="MS Mincho"/>
          <w:sz w:val="20"/>
          <w:szCs w:val="20"/>
          <w:lang w:eastAsia="ja-JP"/>
        </w:rPr>
        <w:t xml:space="preserve">   (</w:t>
      </w:r>
      <w:r>
        <w:rPr>
          <w:rFonts w:eastAsia="MS Mincho"/>
          <w:sz w:val="20"/>
          <w:szCs w:val="20"/>
          <w:lang w:eastAsia="ja-JP"/>
        </w:rPr>
        <w:t>5</w:t>
      </w:r>
      <w:r w:rsidRPr="00655EC5">
        <w:rPr>
          <w:rFonts w:eastAsia="MS Mincho"/>
          <w:sz w:val="20"/>
          <w:szCs w:val="20"/>
          <w:lang w:eastAsia="ja-JP"/>
        </w:rPr>
        <w:t xml:space="preserve"> ч).  Стихи-размышления А.  Ахматовой, А.  Твардовского, Б. Окуджавы, В.  Высоцкого о трагизме войны, о человеческих   судьбах,   через    которые   прошла   война;   рассказ В. Драгунского о военном детстве.</w:t>
      </w:r>
    </w:p>
    <w:p w:rsidR="007F38D9" w:rsidRPr="00E73D4A" w:rsidRDefault="007F38D9" w:rsidP="007F38D9">
      <w:pPr>
        <w:ind w:firstLine="708"/>
        <w:rPr>
          <w:rFonts w:eastAsia="MS Mincho"/>
          <w:sz w:val="20"/>
          <w:szCs w:val="20"/>
          <w:lang w:eastAsia="ja-JP"/>
        </w:rPr>
      </w:pPr>
      <w:r w:rsidRPr="00655EC5">
        <w:rPr>
          <w:rFonts w:eastAsia="MS Mincho"/>
          <w:b/>
          <w:sz w:val="20"/>
          <w:szCs w:val="20"/>
          <w:lang w:eastAsia="ja-JP"/>
        </w:rPr>
        <w:t>«Родная  земля»</w:t>
      </w:r>
      <w:r w:rsidRPr="00655EC5">
        <w:rPr>
          <w:rFonts w:eastAsia="MS Mincho"/>
          <w:sz w:val="20"/>
          <w:szCs w:val="20"/>
          <w:lang w:eastAsia="ja-JP"/>
        </w:rPr>
        <w:t xml:space="preserve">  (</w:t>
      </w:r>
      <w:r>
        <w:rPr>
          <w:rFonts w:eastAsia="MS Mincho"/>
          <w:sz w:val="20"/>
          <w:szCs w:val="20"/>
          <w:lang w:eastAsia="ja-JP"/>
        </w:rPr>
        <w:t>4</w:t>
      </w:r>
      <w:r w:rsidRPr="00655EC5">
        <w:rPr>
          <w:rFonts w:eastAsia="MS Mincho"/>
          <w:sz w:val="20"/>
          <w:szCs w:val="20"/>
          <w:lang w:eastAsia="ja-JP"/>
        </w:rPr>
        <w:t xml:space="preserve"> ч). Произведения К. Паустовского, Г. Цыферова и других писателей о России, о любви к родной земле</w:t>
      </w:r>
    </w:p>
    <w:p w:rsidR="007F38D9" w:rsidRDefault="007F38D9" w:rsidP="007F38D9">
      <w:pPr>
        <w:keepNext/>
        <w:autoSpaceDE w:val="0"/>
        <w:autoSpaceDN w:val="0"/>
        <w:adjustRightInd w:val="0"/>
        <w:rPr>
          <w:b/>
          <w:bCs/>
          <w:caps/>
          <w:sz w:val="18"/>
          <w:szCs w:val="18"/>
        </w:rPr>
      </w:pPr>
    </w:p>
    <w:p w:rsidR="007F38D9" w:rsidRPr="009C4C7F" w:rsidRDefault="007F38D9" w:rsidP="007F38D9">
      <w:pPr>
        <w:keepNext/>
        <w:autoSpaceDE w:val="0"/>
        <w:autoSpaceDN w:val="0"/>
        <w:adjustRightInd w:val="0"/>
        <w:jc w:val="center"/>
        <w:rPr>
          <w:b/>
          <w:bCs/>
          <w:caps/>
          <w:sz w:val="18"/>
          <w:szCs w:val="18"/>
        </w:rPr>
      </w:pPr>
      <w:r>
        <w:rPr>
          <w:b/>
          <w:bCs/>
          <w:caps/>
          <w:sz w:val="18"/>
          <w:szCs w:val="18"/>
        </w:rPr>
        <w:t xml:space="preserve"> </w:t>
      </w:r>
      <w:r w:rsidRPr="009C4C7F">
        <w:rPr>
          <w:b/>
          <w:bCs/>
          <w:caps/>
          <w:sz w:val="18"/>
          <w:szCs w:val="18"/>
        </w:rPr>
        <w:t>Тематическое планирование</w:t>
      </w:r>
    </w:p>
    <w:tbl>
      <w:tblPr>
        <w:tblpPr w:leftFromText="180" w:rightFromText="180" w:vertAnchor="text" w:tblpY="1"/>
        <w:tblOverlap w:val="never"/>
        <w:tblW w:w="19339" w:type="dxa"/>
        <w:tblCellSpacing w:w="-8" w:type="dxa"/>
        <w:tblInd w:w="7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5270"/>
        <w:gridCol w:w="1677"/>
        <w:gridCol w:w="1063"/>
        <w:gridCol w:w="780"/>
        <w:gridCol w:w="549"/>
      </w:tblGrid>
      <w:tr w:rsidR="007F38D9" w:rsidRPr="009C4C7F" w:rsidTr="00E71A72">
        <w:trPr>
          <w:tblCellSpacing w:w="-8" w:type="dxa"/>
        </w:trPr>
        <w:tc>
          <w:tcPr>
            <w:tcW w:w="15294" w:type="dxa"/>
          </w:tcPr>
          <w:p w:rsidR="007F38D9" w:rsidRPr="00BA3160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A3160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3" w:type="dxa"/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79" w:type="dxa"/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b/>
                <w:bCs/>
                <w:caps/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Список литературы на лето</w:t>
            </w:r>
          </w:p>
        </w:tc>
        <w:tc>
          <w:tcPr>
            <w:tcW w:w="796" w:type="dxa"/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7F38D9" w:rsidRPr="009C4C7F" w:rsidRDefault="007F38D9" w:rsidP="007F38D9">
      <w:pPr>
        <w:keepNext/>
        <w:autoSpaceDE w:val="0"/>
        <w:autoSpaceDN w:val="0"/>
        <w:adjustRightInd w:val="0"/>
        <w:rPr>
          <w:b/>
          <w:bCs/>
          <w:caps/>
          <w:sz w:val="18"/>
          <w:szCs w:val="18"/>
        </w:rPr>
      </w:pPr>
    </w:p>
    <w:tbl>
      <w:tblPr>
        <w:tblpPr w:leftFromText="180" w:rightFromText="180" w:vertAnchor="text" w:tblpX="-239" w:tblpY="1"/>
        <w:tblOverlap w:val="never"/>
        <w:tblW w:w="9214" w:type="dxa"/>
        <w:tblCellSpacing w:w="0" w:type="dxa"/>
        <w:tblInd w:w="4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850"/>
        <w:gridCol w:w="6805"/>
        <w:gridCol w:w="1559"/>
      </w:tblGrid>
      <w:tr w:rsidR="007F38D9" w:rsidRPr="009C4C7F" w:rsidTr="007F38D9">
        <w:trPr>
          <w:trHeight w:val="383"/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4C7F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C4C7F">
              <w:rPr>
                <w:b/>
                <w:sz w:val="18"/>
                <w:szCs w:val="18"/>
              </w:rPr>
              <w:t>Тема урока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</w:t>
            </w:r>
            <w:r w:rsidRPr="009C4C7F">
              <w:rPr>
                <w:b/>
                <w:sz w:val="18"/>
                <w:szCs w:val="18"/>
              </w:rPr>
              <w:t>во часов</w:t>
            </w:r>
          </w:p>
        </w:tc>
      </w:tr>
      <w:tr w:rsidR="007F38D9" w:rsidRPr="009C4C7F" w:rsidTr="007F38D9">
        <w:trPr>
          <w:trHeight w:val="337"/>
          <w:tblCellSpacing w:w="0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32661">
              <w:rPr>
                <w:b/>
                <w:bCs/>
                <w:sz w:val="18"/>
                <w:szCs w:val="18"/>
              </w:rPr>
              <w:t xml:space="preserve">Раздел 1. </w:t>
            </w:r>
            <w:r w:rsidRPr="00A32661">
              <w:rPr>
                <w:b/>
                <w:bCs/>
                <w:caps/>
                <w:sz w:val="18"/>
                <w:szCs w:val="18"/>
              </w:rPr>
              <w:t>Прощание с летом</w:t>
            </w:r>
            <w:r>
              <w:rPr>
                <w:b/>
                <w:bCs/>
                <w:sz w:val="18"/>
                <w:szCs w:val="18"/>
              </w:rPr>
              <w:t xml:space="preserve"> (6 часов</w:t>
            </w:r>
            <w:r w:rsidRPr="00A3266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8836CC" w:rsidRDefault="007F38D9" w:rsidP="00E71A72">
            <w:pPr>
              <w:rPr>
                <w:sz w:val="20"/>
                <w:szCs w:val="18"/>
              </w:rPr>
            </w:pPr>
            <w:r w:rsidRPr="004F7C85">
              <w:rPr>
                <w:sz w:val="20"/>
                <w:szCs w:val="18"/>
              </w:rPr>
              <w:t xml:space="preserve">Знакомство с новым учебником. </w:t>
            </w:r>
            <w:r>
              <w:rPr>
                <w:sz w:val="20"/>
                <w:szCs w:val="18"/>
              </w:rPr>
              <w:t xml:space="preserve"> </w:t>
            </w:r>
            <w:r w:rsidRPr="004F7C85">
              <w:rPr>
                <w:sz w:val="20"/>
                <w:szCs w:val="18"/>
              </w:rPr>
              <w:t>Г. Сапгир «Нарисованное солнце».</w:t>
            </w:r>
            <w:r>
              <w:rPr>
                <w:sz w:val="20"/>
                <w:szCs w:val="18"/>
              </w:rPr>
              <w:t xml:space="preserve"> </w:t>
            </w:r>
            <w:r w:rsidRPr="004F7C85">
              <w:rPr>
                <w:sz w:val="20"/>
                <w:szCs w:val="18"/>
              </w:rPr>
              <w:t>Ю. Ким «Светлый день»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Чем можно гордиться? (рассказ В. </w:t>
            </w:r>
            <w:proofErr w:type="gramStart"/>
            <w:r>
              <w:rPr>
                <w:sz w:val="18"/>
                <w:szCs w:val="18"/>
              </w:rPr>
              <w:t>Драгунского</w:t>
            </w:r>
            <w:proofErr w:type="gramEnd"/>
            <w:r w:rsidRPr="009C4C7F">
              <w:rPr>
                <w:sz w:val="18"/>
                <w:szCs w:val="18"/>
              </w:rPr>
              <w:t xml:space="preserve"> «Англичанин </w:t>
            </w:r>
            <w:proofErr w:type="spellStart"/>
            <w:r w:rsidRPr="009C4C7F">
              <w:rPr>
                <w:sz w:val="18"/>
                <w:szCs w:val="18"/>
              </w:rPr>
              <w:t>Павля</w:t>
            </w:r>
            <w:proofErr w:type="spellEnd"/>
            <w:r w:rsidRPr="009C4C7F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4 -5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«Взрослая</w:t>
            </w:r>
            <w:r>
              <w:rPr>
                <w:sz w:val="18"/>
                <w:szCs w:val="18"/>
              </w:rPr>
              <w:t>»</w:t>
            </w:r>
            <w:r w:rsidRPr="009C4C7F">
              <w:rPr>
                <w:sz w:val="18"/>
                <w:szCs w:val="18"/>
              </w:rPr>
              <w:t xml:space="preserve"> жизнь дяди Фёдора, </w:t>
            </w:r>
            <w:proofErr w:type="spellStart"/>
            <w:r w:rsidRPr="009C4C7F">
              <w:rPr>
                <w:sz w:val="18"/>
                <w:szCs w:val="18"/>
              </w:rPr>
              <w:t>Матроскина</w:t>
            </w:r>
            <w:proofErr w:type="spellEnd"/>
            <w:r w:rsidRPr="009C4C7F">
              <w:rPr>
                <w:sz w:val="18"/>
                <w:szCs w:val="18"/>
              </w:rPr>
              <w:t xml:space="preserve"> и Шарика» </w:t>
            </w:r>
            <w:r>
              <w:rPr>
                <w:sz w:val="18"/>
                <w:szCs w:val="18"/>
              </w:rPr>
              <w:t>(главы из повести Э. Успенского</w:t>
            </w:r>
            <w:r w:rsidRPr="009C4C7F">
              <w:rPr>
                <w:sz w:val="18"/>
                <w:szCs w:val="18"/>
              </w:rPr>
              <w:t xml:space="preserve"> «Дядя Фёдор, пёс и кот»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360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Лето волшебное и разное. (К. Бальмонт «Капля», Б. </w:t>
            </w:r>
            <w:proofErr w:type="spellStart"/>
            <w:r w:rsidRPr="009C4C7F">
              <w:rPr>
                <w:sz w:val="18"/>
                <w:szCs w:val="18"/>
              </w:rPr>
              <w:t>Заходер</w:t>
            </w:r>
            <w:proofErr w:type="spellEnd"/>
            <w:r w:rsidRPr="009C4C7F">
              <w:rPr>
                <w:sz w:val="18"/>
                <w:szCs w:val="18"/>
              </w:rPr>
              <w:t xml:space="preserve"> «Что красивее всего?»)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360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2661">
              <w:rPr>
                <w:b/>
                <w:bCs/>
                <w:sz w:val="18"/>
                <w:szCs w:val="18"/>
              </w:rPr>
              <w:t xml:space="preserve">Раздел 2. </w:t>
            </w:r>
            <w:r w:rsidRPr="00A32661">
              <w:rPr>
                <w:b/>
                <w:bCs/>
                <w:caps/>
                <w:sz w:val="18"/>
                <w:szCs w:val="18"/>
              </w:rPr>
              <w:t>летние приключения и путешествия</w:t>
            </w:r>
            <w:r>
              <w:rPr>
                <w:b/>
                <w:bCs/>
                <w:sz w:val="18"/>
                <w:szCs w:val="18"/>
              </w:rPr>
              <w:t xml:space="preserve"> (18</w:t>
            </w:r>
            <w:r w:rsidRPr="00A32661">
              <w:rPr>
                <w:b/>
                <w:bCs/>
                <w:sz w:val="18"/>
                <w:szCs w:val="1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Введение в раздел. Стихотворение</w:t>
            </w:r>
            <w:r>
              <w:rPr>
                <w:sz w:val="18"/>
                <w:szCs w:val="18"/>
              </w:rPr>
              <w:t xml:space="preserve">  </w:t>
            </w:r>
            <w:r w:rsidRPr="004F7C85">
              <w:rPr>
                <w:sz w:val="18"/>
                <w:szCs w:val="18"/>
              </w:rPr>
              <w:t>Ю. Кима «Отважный охотник»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176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– 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 xml:space="preserve">С. Голицын «Сорок изыскателей». Чтение 1 и 3-й глав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10 -11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 xml:space="preserve">Какие они – настоящие изыскатели? 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4F7C85">
              <w:rPr>
                <w:sz w:val="18"/>
                <w:szCs w:val="18"/>
              </w:rPr>
              <w:t>(С. Голицын «Сорок изыскателей».</w:t>
            </w:r>
            <w:proofErr w:type="gramEnd"/>
            <w:r w:rsidRPr="004F7C85">
              <w:rPr>
                <w:sz w:val="18"/>
                <w:szCs w:val="18"/>
              </w:rPr>
              <w:t xml:space="preserve"> </w:t>
            </w:r>
            <w:proofErr w:type="gramStart"/>
            <w:r w:rsidRPr="004F7C85">
              <w:rPr>
                <w:sz w:val="18"/>
                <w:szCs w:val="18"/>
              </w:rPr>
              <w:t>Чтение 4-й главы)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290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12 -13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Повесть о летних путешествиях (Глава из повести  И. Дика «В дебрях Кара - </w:t>
            </w:r>
            <w:proofErr w:type="spellStart"/>
            <w:r w:rsidRPr="009C4C7F">
              <w:rPr>
                <w:sz w:val="18"/>
                <w:szCs w:val="18"/>
              </w:rPr>
              <w:t>Бумбы</w:t>
            </w:r>
            <w:proofErr w:type="spellEnd"/>
            <w:r w:rsidRPr="009C4C7F">
              <w:rPr>
                <w:sz w:val="18"/>
                <w:szCs w:val="18"/>
              </w:rPr>
              <w:t xml:space="preserve">»)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14 -16</w:t>
            </w:r>
            <w:r w:rsidRPr="009C4C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Во что верят и играют мальчишки? (Главы из романа М. Твена «Приключения 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 xml:space="preserve">Тома </w:t>
            </w:r>
            <w:proofErr w:type="spellStart"/>
            <w:r w:rsidRPr="009C4C7F">
              <w:rPr>
                <w:sz w:val="18"/>
                <w:szCs w:val="18"/>
              </w:rPr>
              <w:t>Сойера</w:t>
            </w:r>
            <w:proofErr w:type="spellEnd"/>
            <w:r w:rsidRPr="009C4C7F">
              <w:rPr>
                <w:sz w:val="18"/>
                <w:szCs w:val="18"/>
              </w:rPr>
              <w:t xml:space="preserve">»).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318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Внеклассное чтение по разделам 1 -3. Игра становится жизнью</w:t>
            </w:r>
            <w:proofErr w:type="gramStart"/>
            <w:r w:rsidRPr="009C4C7F">
              <w:rPr>
                <w:sz w:val="18"/>
                <w:szCs w:val="18"/>
              </w:rPr>
              <w:t>.(</w:t>
            </w:r>
            <w:proofErr w:type="gramEnd"/>
            <w:r w:rsidRPr="009C4C7F">
              <w:rPr>
                <w:sz w:val="18"/>
                <w:szCs w:val="18"/>
              </w:rPr>
              <w:t>А.Гайдар «Тимур и его команда»)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18 -19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20"/>
                <w:szCs w:val="18"/>
              </w:rPr>
            </w:pPr>
            <w:r w:rsidRPr="004F7C85">
              <w:rPr>
                <w:sz w:val="20"/>
                <w:szCs w:val="18"/>
              </w:rPr>
              <w:t>Как слава пришла к А.Гайдару.</w:t>
            </w:r>
            <w:r>
              <w:rPr>
                <w:sz w:val="20"/>
                <w:szCs w:val="18"/>
              </w:rPr>
              <w:t xml:space="preserve"> </w:t>
            </w:r>
            <w:r w:rsidRPr="004F7C85">
              <w:rPr>
                <w:sz w:val="20"/>
                <w:szCs w:val="18"/>
              </w:rPr>
              <w:t>Б. Емельянов «Игра»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20 -21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8836CC" w:rsidRDefault="007F38D9" w:rsidP="00E71A72">
            <w:pPr>
              <w:rPr>
                <w:sz w:val="20"/>
                <w:szCs w:val="18"/>
              </w:rPr>
            </w:pPr>
            <w:r w:rsidRPr="004F7C85">
              <w:rPr>
                <w:sz w:val="20"/>
                <w:szCs w:val="18"/>
              </w:rPr>
              <w:t xml:space="preserve">Превращение кота </w:t>
            </w:r>
            <w:proofErr w:type="gramStart"/>
            <w:r w:rsidRPr="004F7C85">
              <w:rPr>
                <w:sz w:val="20"/>
                <w:szCs w:val="18"/>
              </w:rPr>
              <w:t>Ворюги</w:t>
            </w:r>
            <w:proofErr w:type="gramEnd"/>
            <w:r w:rsidRPr="004F7C85">
              <w:rPr>
                <w:sz w:val="20"/>
                <w:szCs w:val="18"/>
              </w:rPr>
              <w:t xml:space="preserve"> и кота Милиционера.</w:t>
            </w:r>
            <w:r>
              <w:rPr>
                <w:sz w:val="20"/>
                <w:szCs w:val="18"/>
              </w:rPr>
              <w:t xml:space="preserve"> </w:t>
            </w:r>
            <w:r w:rsidRPr="004F7C85">
              <w:rPr>
                <w:sz w:val="20"/>
                <w:szCs w:val="18"/>
              </w:rPr>
              <w:t xml:space="preserve">К. Паустовский </w:t>
            </w:r>
            <w:r>
              <w:rPr>
                <w:sz w:val="20"/>
                <w:szCs w:val="18"/>
              </w:rPr>
              <w:t xml:space="preserve"> </w:t>
            </w:r>
            <w:r w:rsidRPr="004F7C85">
              <w:rPr>
                <w:sz w:val="20"/>
                <w:szCs w:val="18"/>
              </w:rPr>
              <w:t>«</w:t>
            </w:r>
            <w:proofErr w:type="gramStart"/>
            <w:r w:rsidRPr="004F7C85">
              <w:rPr>
                <w:sz w:val="20"/>
                <w:szCs w:val="18"/>
              </w:rPr>
              <w:t>Кот-</w:t>
            </w:r>
            <w:r w:rsidRPr="004F7C85">
              <w:rPr>
                <w:sz w:val="20"/>
                <w:szCs w:val="18"/>
              </w:rPr>
              <w:lastRenderedPageBreak/>
              <w:t>ворюга</w:t>
            </w:r>
            <w:proofErr w:type="gramEnd"/>
            <w:r w:rsidRPr="004F7C85">
              <w:rPr>
                <w:sz w:val="20"/>
                <w:szCs w:val="18"/>
              </w:rPr>
              <w:t xml:space="preserve">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22 -23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 xml:space="preserve">Необычная жизнь обычных жильцов старого дома. 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К. Паустовский «Жильцы старого дома»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 xml:space="preserve">Обобщение по разделу. 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Проверочная работа №1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Подготовка к сочинению «Мои летние приключения»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2661">
              <w:rPr>
                <w:b/>
                <w:bCs/>
                <w:sz w:val="18"/>
                <w:szCs w:val="18"/>
              </w:rPr>
              <w:t xml:space="preserve">Раздел 3. </w:t>
            </w:r>
            <w:r w:rsidRPr="00A32661">
              <w:rPr>
                <w:b/>
                <w:bCs/>
                <w:caps/>
                <w:sz w:val="18"/>
                <w:szCs w:val="18"/>
              </w:rPr>
              <w:t>природа летом</w:t>
            </w:r>
            <w:r>
              <w:rPr>
                <w:b/>
                <w:bCs/>
                <w:sz w:val="18"/>
                <w:szCs w:val="18"/>
              </w:rPr>
              <w:t xml:space="preserve"> (9</w:t>
            </w:r>
            <w:r w:rsidRPr="00A32661">
              <w:rPr>
                <w:b/>
                <w:bCs/>
                <w:sz w:val="18"/>
                <w:szCs w:val="1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rHeight w:val="283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 xml:space="preserve">Введение в раздел. 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С. Есенин «С добрым утром»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Б. Пастернак «За поворотом»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27 -28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Краски и звуки лета.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А.Чехов «Степь»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М.Пришвин «Золотой луг»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Отчего так хорошо ранним летним утром?</w:t>
            </w:r>
          </w:p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 xml:space="preserve">Глава «В купальне» из повести А. Н. Толстого  «Детство Никиты».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9C4C7F">
              <w:rPr>
                <w:sz w:val="18"/>
                <w:szCs w:val="18"/>
              </w:rPr>
              <w:t>Спасительная сила летней грозы (Глава «Стрелка барометра» из повести А. Н. Толстого  «Детство Никиты».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31 -32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7756B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Картины летнего дня.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 xml:space="preserve">И. С. Тургенев «Голуби». 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И. А. Бунин «Розы»</w:t>
            </w:r>
            <w:r w:rsidRPr="009C4C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Урок – практикум по развитию читательских умений. В. В. Бианки «</w:t>
            </w:r>
            <w:proofErr w:type="spellStart"/>
            <w:r w:rsidRPr="009C4C7F">
              <w:rPr>
                <w:sz w:val="18"/>
                <w:szCs w:val="18"/>
              </w:rPr>
              <w:t>Неслышимка</w:t>
            </w:r>
            <w:proofErr w:type="spellEnd"/>
            <w:r w:rsidRPr="009C4C7F">
              <w:rPr>
                <w:sz w:val="18"/>
                <w:szCs w:val="18"/>
              </w:rPr>
              <w:t>» (работа в тетради)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Обобщение по разделу  </w:t>
            </w:r>
            <w:r w:rsidRPr="008836CC">
              <w:rPr>
                <w:b/>
                <w:sz w:val="18"/>
                <w:szCs w:val="18"/>
              </w:rPr>
              <w:t>Проверочная работа №2</w:t>
            </w:r>
            <w:r w:rsidRPr="009C4C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32661">
              <w:rPr>
                <w:b/>
                <w:bCs/>
                <w:sz w:val="18"/>
                <w:szCs w:val="18"/>
              </w:rPr>
              <w:t xml:space="preserve">Раздел 4. </w:t>
            </w:r>
            <w:r w:rsidRPr="00A32661">
              <w:rPr>
                <w:b/>
                <w:bCs/>
                <w:caps/>
                <w:sz w:val="18"/>
                <w:szCs w:val="18"/>
              </w:rPr>
              <w:t>уроки и переменки</w:t>
            </w:r>
            <w:r>
              <w:rPr>
                <w:b/>
                <w:bCs/>
                <w:sz w:val="18"/>
                <w:szCs w:val="18"/>
              </w:rPr>
              <w:t xml:space="preserve"> (12</w:t>
            </w:r>
            <w:r w:rsidRPr="00A32661">
              <w:rPr>
                <w:b/>
                <w:bCs/>
                <w:sz w:val="18"/>
                <w:szCs w:val="1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35 -36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Введение в раздел. Необычная школа.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Э. Успенский «Школа клоунов»</w:t>
            </w:r>
            <w:proofErr w:type="gramStart"/>
            <w:r w:rsidRPr="004F7C85">
              <w:rPr>
                <w:sz w:val="18"/>
                <w:szCs w:val="18"/>
              </w:rPr>
              <w:t>.</w:t>
            </w:r>
            <w:proofErr w:type="gramEnd"/>
            <w:r w:rsidRPr="004F7C85">
              <w:rPr>
                <w:sz w:val="18"/>
                <w:szCs w:val="18"/>
              </w:rPr>
              <w:t xml:space="preserve"> (</w:t>
            </w:r>
            <w:proofErr w:type="gramStart"/>
            <w:r w:rsidRPr="004F7C85">
              <w:rPr>
                <w:sz w:val="18"/>
                <w:szCs w:val="18"/>
              </w:rPr>
              <w:t>ф</w:t>
            </w:r>
            <w:proofErr w:type="gramEnd"/>
            <w:r w:rsidRPr="004F7C85">
              <w:rPr>
                <w:sz w:val="18"/>
                <w:szCs w:val="18"/>
              </w:rPr>
              <w:t>рагменты</w:t>
            </w:r>
            <w:r w:rsidRPr="009C4C7F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Урок – практикум по развитию читательских умений. Б. </w:t>
            </w:r>
            <w:proofErr w:type="spellStart"/>
            <w:r w:rsidRPr="009C4C7F">
              <w:rPr>
                <w:sz w:val="18"/>
                <w:szCs w:val="18"/>
              </w:rPr>
              <w:t>Заходер</w:t>
            </w:r>
            <w:proofErr w:type="spellEnd"/>
            <w:r w:rsidRPr="009C4C7F">
              <w:rPr>
                <w:sz w:val="18"/>
                <w:szCs w:val="18"/>
              </w:rPr>
              <w:t xml:space="preserve"> «Перемена»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(работа в тетради)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8 -39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Легко ли быть Песталоцци? Главы из книги Г. Куликова «Как я влиял </w:t>
            </w:r>
            <w:proofErr w:type="gramStart"/>
            <w:r w:rsidRPr="009C4C7F">
              <w:rPr>
                <w:sz w:val="18"/>
                <w:szCs w:val="18"/>
              </w:rPr>
              <w:t>на</w:t>
            </w:r>
            <w:proofErr w:type="gramEnd"/>
            <w:r w:rsidRPr="009C4C7F">
              <w:rPr>
                <w:sz w:val="18"/>
                <w:szCs w:val="18"/>
              </w:rPr>
              <w:t xml:space="preserve"> Севку»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Путь в Страну невыученных уроков.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 xml:space="preserve">Б. </w:t>
            </w:r>
            <w:proofErr w:type="spellStart"/>
            <w:r w:rsidRPr="004F7C85">
              <w:rPr>
                <w:sz w:val="18"/>
                <w:szCs w:val="18"/>
              </w:rPr>
              <w:t>Заходер</w:t>
            </w:r>
            <w:proofErr w:type="spellEnd"/>
            <w:r w:rsidRPr="004F7C85">
              <w:rPr>
                <w:sz w:val="18"/>
                <w:szCs w:val="18"/>
              </w:rPr>
              <w:t xml:space="preserve"> «Вредный кот».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 xml:space="preserve">Л. </w:t>
            </w:r>
            <w:proofErr w:type="spellStart"/>
            <w:r w:rsidRPr="004F7C85">
              <w:rPr>
                <w:sz w:val="18"/>
                <w:szCs w:val="18"/>
              </w:rPr>
              <w:t>Гераскина</w:t>
            </w:r>
            <w:proofErr w:type="spellEnd"/>
            <w:r w:rsidRPr="004F7C85">
              <w:rPr>
                <w:sz w:val="18"/>
                <w:szCs w:val="18"/>
              </w:rPr>
              <w:t xml:space="preserve"> «В стране невыученных уроков» (главы 1-4)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41 -42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 xml:space="preserve">Испытания для Виктора </w:t>
            </w:r>
            <w:proofErr w:type="spellStart"/>
            <w:r w:rsidRPr="004F7C85">
              <w:rPr>
                <w:sz w:val="18"/>
                <w:szCs w:val="18"/>
              </w:rPr>
              <w:t>Перестукина</w:t>
            </w:r>
            <w:proofErr w:type="spellEnd"/>
            <w:r w:rsidRPr="004F7C85">
              <w:rPr>
                <w:sz w:val="18"/>
                <w:szCs w:val="18"/>
              </w:rPr>
              <w:t xml:space="preserve"> Л. </w:t>
            </w:r>
            <w:proofErr w:type="spellStart"/>
            <w:r w:rsidRPr="004F7C85">
              <w:rPr>
                <w:sz w:val="18"/>
                <w:szCs w:val="18"/>
              </w:rPr>
              <w:t>Гераскина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«В стране невыученных уроков»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(главы 5-12)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43 -44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Стихи О.Григорьева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о ребятах и секретах роста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 xml:space="preserve">Обобщение по разделу </w:t>
            </w:r>
            <w:r>
              <w:rPr>
                <w:sz w:val="18"/>
                <w:szCs w:val="18"/>
              </w:rPr>
              <w:t xml:space="preserve"> </w:t>
            </w:r>
            <w:r w:rsidRPr="008836CC">
              <w:rPr>
                <w:b/>
                <w:sz w:val="18"/>
                <w:szCs w:val="18"/>
              </w:rPr>
              <w:t>Проверочная работа №3</w:t>
            </w:r>
            <w:r w:rsidRPr="004F7C8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jc w:val="center"/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Внеклассное чтение по разделу 4. Книги о сверстниках, о школе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447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A32661">
              <w:rPr>
                <w:b/>
                <w:bCs/>
                <w:sz w:val="18"/>
                <w:szCs w:val="18"/>
              </w:rPr>
              <w:t xml:space="preserve"> Раз</w:t>
            </w:r>
            <w:r>
              <w:rPr>
                <w:b/>
                <w:bCs/>
                <w:sz w:val="18"/>
                <w:szCs w:val="18"/>
              </w:rPr>
              <w:t xml:space="preserve">дел 5. ГЛУХАЯ ПОРА ЛИСТОПАДА… (8 </w:t>
            </w:r>
            <w:r w:rsidRPr="00A32661">
              <w:rPr>
                <w:b/>
                <w:bCs/>
                <w:sz w:val="18"/>
                <w:szCs w:val="18"/>
              </w:rPr>
              <w:t>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47 - 48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Введение в раздел. Такая разная осень… (А.Пушкин «Осень»,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К.Бальмонт «Осень»,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Ф.Тютчев «Есть в осени…»)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jc w:val="center"/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C4C7F">
              <w:rPr>
                <w:sz w:val="18"/>
                <w:szCs w:val="18"/>
              </w:rPr>
              <w:t>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Что заслуживает описания?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К. Паустовский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«Мой дом»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jc w:val="center"/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C4C7F">
              <w:rPr>
                <w:sz w:val="18"/>
                <w:szCs w:val="18"/>
              </w:rPr>
              <w:t>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Стихи о «близости снега». Г. Сапгир «Четыре конверта»,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Д. Самойлов «Перед снегом»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9C4C7F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- 52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Как приходит зима.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К. Паустовский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«Прощание с летом»,</w:t>
            </w:r>
            <w:r>
              <w:rPr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С.Есенин «Нивы сжаты»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4F7C85" w:rsidRDefault="007F38D9" w:rsidP="00E71A72">
            <w:pPr>
              <w:rPr>
                <w:sz w:val="18"/>
                <w:szCs w:val="18"/>
              </w:rPr>
            </w:pPr>
            <w:r w:rsidRPr="004F7C85">
              <w:rPr>
                <w:sz w:val="18"/>
                <w:szCs w:val="18"/>
              </w:rPr>
              <w:t>Обобщение по разделу</w:t>
            </w:r>
            <w:r>
              <w:rPr>
                <w:sz w:val="18"/>
                <w:szCs w:val="18"/>
              </w:rPr>
              <w:t>.</w:t>
            </w:r>
            <w:r w:rsidRPr="004F7C85">
              <w:rPr>
                <w:sz w:val="18"/>
                <w:szCs w:val="18"/>
              </w:rPr>
              <w:t xml:space="preserve"> </w:t>
            </w:r>
            <w:r w:rsidRPr="00171F3B">
              <w:rPr>
                <w:b/>
                <w:sz w:val="18"/>
                <w:szCs w:val="18"/>
              </w:rPr>
              <w:t xml:space="preserve"> Проверочная работа №4</w:t>
            </w:r>
            <w:r>
              <w:rPr>
                <w:b/>
                <w:sz w:val="18"/>
                <w:szCs w:val="18"/>
              </w:rPr>
              <w:t>.</w:t>
            </w:r>
            <w:r w:rsidRPr="00171F3B">
              <w:rPr>
                <w:b/>
                <w:sz w:val="18"/>
                <w:szCs w:val="18"/>
              </w:rPr>
              <w:t xml:space="preserve"> </w:t>
            </w:r>
            <w:r w:rsidRPr="004F7C85">
              <w:rPr>
                <w:sz w:val="18"/>
                <w:szCs w:val="18"/>
              </w:rPr>
              <w:t>Подготовка к сочинению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Внеклассное чтение. Знакомство с современными детскими журналами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460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32661">
              <w:rPr>
                <w:b/>
                <w:bCs/>
                <w:sz w:val="18"/>
                <w:szCs w:val="18"/>
              </w:rPr>
              <w:t xml:space="preserve">Раздел 6. </w:t>
            </w:r>
            <w:r w:rsidRPr="00A32661">
              <w:rPr>
                <w:b/>
                <w:bCs/>
                <w:caps/>
                <w:sz w:val="18"/>
                <w:szCs w:val="18"/>
              </w:rPr>
              <w:t>И кот ученый свои мне сказки говорил…</w:t>
            </w:r>
            <w:r>
              <w:rPr>
                <w:b/>
                <w:bCs/>
                <w:sz w:val="18"/>
                <w:szCs w:val="18"/>
              </w:rPr>
              <w:t xml:space="preserve">  (18</w:t>
            </w:r>
            <w:r w:rsidRPr="00A32661">
              <w:rPr>
                <w:b/>
                <w:bCs/>
                <w:sz w:val="18"/>
                <w:szCs w:val="1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0F30AE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 xml:space="preserve">Введение в раздел.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Что такое сказка?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Г. Сапгир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 xml:space="preserve">«Леса-чудеса».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В. Берестов «Сказка»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«Сказка  - ложь, да в ней намёк…»Русская сказка «Кот и лиса»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57-58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Русские народные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сказки «Никита Кожемяка», «Как мужик гусей делил»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59-60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Мир волшебной сказки. Арабская сказка из «</w:t>
            </w:r>
            <w:proofErr w:type="spellStart"/>
            <w:r w:rsidRPr="009C4C7F">
              <w:rPr>
                <w:sz w:val="18"/>
                <w:szCs w:val="18"/>
              </w:rPr>
              <w:t>Синдбад-мореход</w:t>
            </w:r>
            <w:proofErr w:type="spellEnd"/>
            <w:r w:rsidRPr="009C4C7F">
              <w:rPr>
                <w:sz w:val="18"/>
                <w:szCs w:val="18"/>
              </w:rPr>
              <w:t xml:space="preserve">». Стих. </w:t>
            </w:r>
            <w:proofErr w:type="spellStart"/>
            <w:r w:rsidRPr="009C4C7F">
              <w:rPr>
                <w:sz w:val="18"/>
                <w:szCs w:val="18"/>
              </w:rPr>
              <w:t>Д.Толкина</w:t>
            </w:r>
            <w:proofErr w:type="spellEnd"/>
            <w:r w:rsidRPr="009C4C7F">
              <w:rPr>
                <w:sz w:val="18"/>
                <w:szCs w:val="18"/>
              </w:rPr>
              <w:t xml:space="preserve"> «Еще не </w:t>
            </w:r>
            <w:proofErr w:type="spellStart"/>
            <w:r w:rsidRPr="009C4C7F">
              <w:rPr>
                <w:sz w:val="18"/>
                <w:szCs w:val="18"/>
              </w:rPr>
              <w:t>вытыл</w:t>
            </w:r>
            <w:proofErr w:type="spellEnd"/>
            <w:r w:rsidRPr="009C4C7F">
              <w:rPr>
                <w:sz w:val="18"/>
                <w:szCs w:val="18"/>
              </w:rPr>
              <w:t xml:space="preserve"> сонный дом…»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61-62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За что награждают в сказках? Авторская сказка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Ш. Перро «Ослиная шкура»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63 -64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Может ли оловянный солдатик быть стойким?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 xml:space="preserve">Г. Х. Андерсен 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«Стойкий оловянный солдатик»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540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65 -66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Уроки сказочной повести. Фрагмент из книги 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А. Волкова «Волшебник Изумрудного города»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67 -68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Сказка для театра.</w:t>
            </w:r>
            <w:r>
              <w:rPr>
                <w:sz w:val="18"/>
                <w:szCs w:val="18"/>
              </w:rPr>
              <w:t xml:space="preserve">     </w:t>
            </w:r>
            <w:r w:rsidRPr="009C4C7F">
              <w:rPr>
                <w:sz w:val="18"/>
                <w:szCs w:val="18"/>
              </w:rPr>
              <w:t>С. Маршак «</w:t>
            </w:r>
            <w:proofErr w:type="gramStart"/>
            <w:r w:rsidRPr="009C4C7F">
              <w:rPr>
                <w:sz w:val="18"/>
                <w:szCs w:val="18"/>
              </w:rPr>
              <w:t>Сказка про козла</w:t>
            </w:r>
            <w:proofErr w:type="gramEnd"/>
            <w:r w:rsidRPr="009C4C7F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69 -70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В. Высоцкий «Песня Кэрролла».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Обобщение по разделу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Проверочная работа №5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0F30AE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Внеклассное чтение по разделу 6.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72                                      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Обучающее сочинение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Pr="00A32661">
              <w:rPr>
                <w:b/>
                <w:bCs/>
                <w:sz w:val="18"/>
                <w:szCs w:val="18"/>
              </w:rPr>
              <w:t xml:space="preserve">Раздел 7. </w:t>
            </w:r>
            <w:r w:rsidRPr="00A32661">
              <w:rPr>
                <w:b/>
                <w:bCs/>
                <w:caps/>
                <w:sz w:val="18"/>
                <w:szCs w:val="18"/>
              </w:rPr>
              <w:t>«Поет зима, аукает…»</w:t>
            </w:r>
            <w:r>
              <w:rPr>
                <w:b/>
                <w:bCs/>
                <w:sz w:val="18"/>
                <w:szCs w:val="18"/>
              </w:rPr>
              <w:t xml:space="preserve"> (12</w:t>
            </w:r>
            <w:r w:rsidRPr="00A32661">
              <w:rPr>
                <w:b/>
                <w:bCs/>
                <w:sz w:val="18"/>
                <w:szCs w:val="18"/>
              </w:rPr>
              <w:t>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rHeight w:val="458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Введение в раздел. </w:t>
            </w:r>
            <w:r>
              <w:rPr>
                <w:sz w:val="18"/>
                <w:szCs w:val="18"/>
              </w:rPr>
              <w:t xml:space="preserve">   </w:t>
            </w:r>
            <w:r w:rsidRPr="009C4C7F">
              <w:rPr>
                <w:sz w:val="18"/>
                <w:szCs w:val="18"/>
              </w:rPr>
              <w:t xml:space="preserve">С. Есенина «Поет зима, аукает…», «Пороша».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239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«Подарки» зимы.</w:t>
            </w:r>
            <w:r>
              <w:rPr>
                <w:sz w:val="18"/>
                <w:szCs w:val="18"/>
              </w:rPr>
              <w:t xml:space="preserve">       К. Бальмонт </w:t>
            </w:r>
            <w:r w:rsidRPr="009C4C7F">
              <w:rPr>
                <w:sz w:val="18"/>
                <w:szCs w:val="18"/>
              </w:rPr>
              <w:t xml:space="preserve">«Снежинка», </w:t>
            </w:r>
            <w:r>
              <w:rPr>
                <w:sz w:val="18"/>
                <w:szCs w:val="18"/>
              </w:rPr>
              <w:t xml:space="preserve">           </w:t>
            </w:r>
            <w:r w:rsidRPr="009C4C7F">
              <w:rPr>
                <w:sz w:val="18"/>
                <w:szCs w:val="18"/>
              </w:rPr>
              <w:t xml:space="preserve">И. Бродский «Вечером»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75 -76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В ожидании новогоднего чуда. Ю. </w:t>
            </w:r>
            <w:proofErr w:type="spellStart"/>
            <w:r w:rsidRPr="009C4C7F">
              <w:rPr>
                <w:sz w:val="18"/>
                <w:szCs w:val="18"/>
              </w:rPr>
              <w:t>Мориц</w:t>
            </w:r>
            <w:proofErr w:type="spellEnd"/>
            <w:r w:rsidRPr="009C4C7F">
              <w:rPr>
                <w:sz w:val="18"/>
                <w:szCs w:val="18"/>
              </w:rPr>
              <w:t xml:space="preserve"> «Настоящий секрет»,  А. </w:t>
            </w:r>
            <w:proofErr w:type="spellStart"/>
            <w:r w:rsidRPr="009C4C7F">
              <w:rPr>
                <w:sz w:val="18"/>
                <w:szCs w:val="18"/>
              </w:rPr>
              <w:t>Барто</w:t>
            </w:r>
            <w:proofErr w:type="spellEnd"/>
            <w:r w:rsidRPr="009C4C7F">
              <w:rPr>
                <w:sz w:val="18"/>
                <w:szCs w:val="18"/>
              </w:rPr>
              <w:t xml:space="preserve"> «В защиту Деда Мороза»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– практикум по развитию </w:t>
            </w:r>
            <w:r w:rsidRPr="009C4C7F">
              <w:rPr>
                <w:sz w:val="18"/>
                <w:szCs w:val="18"/>
              </w:rPr>
              <w:t>читательских умений. В. Драгунский «Кот в сапогах»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78 -79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Зимние впечатления.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 xml:space="preserve">Б. Пастернак «Снег идет», А. </w:t>
            </w:r>
            <w:proofErr w:type="spellStart"/>
            <w:r w:rsidRPr="000F30AE">
              <w:rPr>
                <w:sz w:val="18"/>
                <w:szCs w:val="18"/>
              </w:rPr>
              <w:t>Башлачов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 xml:space="preserve">«Рождественская»,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Д. Самойлов «Город зимний»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80 -81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Суровые законы жизни зимнего леса.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В. Бианки «По следам»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510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171F3B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Обобщение по разделу Проверочная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 xml:space="preserve"> работа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.№6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Обучающее сочинение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Внеклассное чтение по разделу 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</w:t>
            </w:r>
            <w:r w:rsidRPr="00A32661">
              <w:rPr>
                <w:b/>
                <w:bCs/>
                <w:sz w:val="18"/>
                <w:szCs w:val="18"/>
              </w:rPr>
              <w:t xml:space="preserve">Раздел 8. </w:t>
            </w:r>
            <w:r w:rsidRPr="00A32661">
              <w:rPr>
                <w:b/>
                <w:bCs/>
                <w:caps/>
                <w:sz w:val="18"/>
                <w:szCs w:val="18"/>
              </w:rPr>
              <w:t>животные в нашем доме</w:t>
            </w:r>
            <w:r>
              <w:rPr>
                <w:b/>
                <w:bCs/>
                <w:sz w:val="18"/>
                <w:szCs w:val="18"/>
              </w:rPr>
              <w:t xml:space="preserve"> (9</w:t>
            </w:r>
            <w:r w:rsidRPr="00A32661">
              <w:rPr>
                <w:b/>
                <w:bCs/>
                <w:sz w:val="18"/>
                <w:szCs w:val="1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85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Введение в раздел.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В. Берестов «Прощание с другом».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Г. Сапгир «Морская собака»»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86-87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У каждого -  свое место в природе.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Д. Мамин - Сибиряк «Медведко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342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88-89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 xml:space="preserve">Замечательные собаки. Глава «Ханг и </w:t>
            </w:r>
            <w:proofErr w:type="spellStart"/>
            <w:r w:rsidRPr="000F30AE">
              <w:rPr>
                <w:sz w:val="18"/>
                <w:szCs w:val="18"/>
              </w:rPr>
              <w:t>Чанг</w:t>
            </w:r>
            <w:proofErr w:type="spellEnd"/>
            <w:r w:rsidRPr="000F30AE">
              <w:rPr>
                <w:sz w:val="18"/>
                <w:szCs w:val="18"/>
              </w:rPr>
              <w:t>»,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 xml:space="preserve">из книги Ю. </w:t>
            </w:r>
            <w:proofErr w:type="spellStart"/>
            <w:r w:rsidRPr="000F30AE">
              <w:rPr>
                <w:sz w:val="18"/>
                <w:szCs w:val="18"/>
              </w:rPr>
              <w:t>Коринца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«Там, вдали, за рекой»,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 xml:space="preserve">В. Драгунский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«Дымка и Антон».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90-91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Каждый ли клест может стать капитаном?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Ю. Коваль «Капитан Клюквин»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455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171F3B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171F3B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9C4C7F">
              <w:rPr>
                <w:sz w:val="18"/>
                <w:szCs w:val="18"/>
              </w:rPr>
              <w:t>Удивительная</w:t>
            </w:r>
            <w:proofErr w:type="gramEnd"/>
            <w:r w:rsidRPr="009C4C7F">
              <w:rPr>
                <w:sz w:val="18"/>
                <w:szCs w:val="18"/>
              </w:rPr>
              <w:t xml:space="preserve"> пони. Ю. </w:t>
            </w:r>
            <w:proofErr w:type="spellStart"/>
            <w:r w:rsidRPr="009C4C7F">
              <w:rPr>
                <w:sz w:val="18"/>
                <w:szCs w:val="18"/>
              </w:rPr>
              <w:t>Мориц</w:t>
            </w:r>
            <w:proofErr w:type="spellEnd"/>
            <w:r w:rsidRPr="009C4C7F">
              <w:rPr>
                <w:sz w:val="18"/>
                <w:szCs w:val="18"/>
              </w:rPr>
              <w:t xml:space="preserve"> «Пони», «Любимый пони».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491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Обобщение по разделу Проверочная работа №7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491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7F38D9">
            <w:pPr>
              <w:tabs>
                <w:tab w:val="left" w:pos="36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 w:rsidRPr="00A32661">
              <w:rPr>
                <w:b/>
                <w:bCs/>
                <w:sz w:val="18"/>
                <w:szCs w:val="18"/>
              </w:rPr>
              <w:t xml:space="preserve"> Раздел 9. </w:t>
            </w:r>
            <w:r w:rsidRPr="00A32661">
              <w:rPr>
                <w:b/>
                <w:bCs/>
                <w:caps/>
                <w:sz w:val="18"/>
                <w:szCs w:val="18"/>
              </w:rPr>
              <w:t>мы с мамой и папой</w:t>
            </w:r>
            <w:r>
              <w:rPr>
                <w:b/>
                <w:bCs/>
                <w:sz w:val="18"/>
                <w:szCs w:val="18"/>
              </w:rPr>
              <w:t xml:space="preserve"> (12</w:t>
            </w:r>
            <w:r w:rsidRPr="00A32661">
              <w:rPr>
                <w:b/>
                <w:bCs/>
                <w:sz w:val="18"/>
                <w:szCs w:val="1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Введение в раздел. 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Э. Успенский «Все в порядке», «Если был бы я девчонкой». В. Драгунский «Бы…»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Мечты о «взрослой» жизни. 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В. Драгунский «Бы…»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Подарки – это серьезное дело.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 xml:space="preserve">Ю. </w:t>
            </w:r>
            <w:proofErr w:type="spellStart"/>
            <w:r w:rsidRPr="009C4C7F">
              <w:rPr>
                <w:sz w:val="18"/>
                <w:szCs w:val="18"/>
              </w:rPr>
              <w:t>Коринец</w:t>
            </w:r>
            <w:proofErr w:type="spellEnd"/>
            <w:r w:rsidRPr="009C4C7F">
              <w:rPr>
                <w:sz w:val="18"/>
                <w:szCs w:val="18"/>
              </w:rPr>
              <w:t xml:space="preserve"> «Подарки под подушкой», А. </w:t>
            </w:r>
            <w:proofErr w:type="spellStart"/>
            <w:r w:rsidRPr="009C4C7F">
              <w:rPr>
                <w:sz w:val="18"/>
                <w:szCs w:val="18"/>
              </w:rPr>
              <w:t>Барто</w:t>
            </w:r>
            <w:proofErr w:type="spellEnd"/>
            <w:r w:rsidRPr="009C4C7F">
              <w:rPr>
                <w:sz w:val="18"/>
                <w:szCs w:val="18"/>
              </w:rPr>
              <w:t xml:space="preserve"> «Разговор с дочкой», «Перед снегом»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97 -98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Во что нельзя «играть»?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 xml:space="preserve">И. </w:t>
            </w:r>
            <w:proofErr w:type="gramStart"/>
            <w:r w:rsidRPr="009C4C7F">
              <w:rPr>
                <w:sz w:val="18"/>
                <w:szCs w:val="18"/>
              </w:rPr>
              <w:t>Дик</w:t>
            </w:r>
            <w:proofErr w:type="gramEnd"/>
            <w:r w:rsidRPr="009C4C7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«Красные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 xml:space="preserve">яблоки»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99 -100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Что такое взаимопонимание?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 xml:space="preserve">В. </w:t>
            </w:r>
            <w:proofErr w:type="gramStart"/>
            <w:r w:rsidRPr="009C4C7F">
              <w:rPr>
                <w:sz w:val="18"/>
                <w:szCs w:val="18"/>
              </w:rPr>
              <w:t>Драгунский</w:t>
            </w:r>
            <w:proofErr w:type="gramEnd"/>
            <w:r w:rsidRPr="009C4C7F">
              <w:rPr>
                <w:sz w:val="18"/>
                <w:szCs w:val="18"/>
              </w:rPr>
              <w:t xml:space="preserve"> «Девочка на шаре» «Тайное всегда становится явным». </w:t>
            </w:r>
          </w:p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Хорошо, когда рядом  - папа! С. Маршак «Хороший день»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102-103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Когда мама сердится… В. </w:t>
            </w:r>
            <w:proofErr w:type="gramStart"/>
            <w:r w:rsidRPr="009C4C7F">
              <w:rPr>
                <w:sz w:val="18"/>
                <w:szCs w:val="18"/>
              </w:rPr>
              <w:t>Драгунский</w:t>
            </w:r>
            <w:proofErr w:type="gramEnd"/>
            <w:r w:rsidRPr="009C4C7F">
              <w:rPr>
                <w:sz w:val="18"/>
                <w:szCs w:val="18"/>
              </w:rPr>
              <w:t xml:space="preserve">  «Тайное всегда становится явным».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Обобщение по разделу Проверочная работа №8. Подготовка к сочинению о своей семье или внеклассному чтению.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Внеклассное чтение по разделам 8 и 9 или творческая работа – сочинение о своей семье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</w:t>
            </w:r>
            <w:r w:rsidRPr="00A32661">
              <w:rPr>
                <w:b/>
                <w:bCs/>
                <w:sz w:val="18"/>
                <w:szCs w:val="18"/>
              </w:rPr>
              <w:t xml:space="preserve">Раздел 10. </w:t>
            </w:r>
            <w:r w:rsidRPr="00A32661">
              <w:rPr>
                <w:b/>
                <w:bCs/>
                <w:caps/>
                <w:sz w:val="18"/>
                <w:szCs w:val="18"/>
              </w:rPr>
              <w:t>«Наполним музыкой сердца…»</w:t>
            </w:r>
            <w:r>
              <w:rPr>
                <w:b/>
                <w:bCs/>
                <w:sz w:val="18"/>
                <w:szCs w:val="18"/>
              </w:rPr>
              <w:t xml:space="preserve"> (9</w:t>
            </w:r>
            <w:r w:rsidRPr="00A32661">
              <w:rPr>
                <w:b/>
                <w:bCs/>
                <w:sz w:val="18"/>
                <w:szCs w:val="18"/>
              </w:rPr>
              <w:t>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Введение в раздел. 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О. Мандельштам «Рояль», И. Тургенев «Певцы»,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Как рождается музыка. К. Паустовский «Корзина с еловыми шишками»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108 -109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Волшебная сила бессмертной музыки. К. Паустовский «Корзина с еловыми шишками»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646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110 -111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Сказка о маленьком Моцарте.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Г. Цыферов «Тайна запечного сверчка»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112-113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Какими бывают встречи с писателями В. </w:t>
            </w:r>
            <w:proofErr w:type="gramStart"/>
            <w:r w:rsidRPr="009C4C7F">
              <w:rPr>
                <w:sz w:val="18"/>
                <w:szCs w:val="18"/>
              </w:rPr>
              <w:t>Драгунский</w:t>
            </w:r>
            <w:proofErr w:type="gramEnd"/>
            <w:r w:rsidRPr="009C4C7F">
              <w:rPr>
                <w:sz w:val="18"/>
                <w:szCs w:val="18"/>
              </w:rPr>
              <w:t xml:space="preserve"> «Независимый Горбушка»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Обобщение по разделу </w:t>
            </w:r>
            <w:r w:rsidRPr="00227F9A">
              <w:rPr>
                <w:b/>
                <w:sz w:val="18"/>
                <w:szCs w:val="18"/>
              </w:rPr>
              <w:t>Проверочная работа №9.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Подготовка к сочинению на тему «Что я представляю, когда слушаю музыку…»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A32661">
              <w:rPr>
                <w:b/>
                <w:bCs/>
                <w:sz w:val="18"/>
                <w:szCs w:val="18"/>
              </w:rPr>
              <w:t xml:space="preserve">Раздел 11. </w:t>
            </w:r>
            <w:r w:rsidRPr="00A32661">
              <w:rPr>
                <w:b/>
                <w:bCs/>
                <w:caps/>
                <w:sz w:val="18"/>
                <w:szCs w:val="18"/>
              </w:rPr>
              <w:t>день смеха</w:t>
            </w:r>
            <w:r>
              <w:rPr>
                <w:b/>
                <w:bCs/>
                <w:sz w:val="18"/>
                <w:szCs w:val="18"/>
              </w:rPr>
              <w:t xml:space="preserve"> (4</w:t>
            </w:r>
            <w:r w:rsidRPr="00A32661">
              <w:rPr>
                <w:b/>
                <w:bCs/>
                <w:sz w:val="18"/>
                <w:szCs w:val="18"/>
              </w:rPr>
              <w:t xml:space="preserve"> час)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rHeight w:val="376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9C4C7F">
              <w:rPr>
                <w:sz w:val="18"/>
                <w:szCs w:val="18"/>
              </w:rPr>
              <w:t>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0F30AE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Введение в раздел. 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Г. Сапгир «</w:t>
            </w:r>
            <w:proofErr w:type="spellStart"/>
            <w:r w:rsidRPr="009C4C7F">
              <w:rPr>
                <w:sz w:val="18"/>
                <w:szCs w:val="18"/>
              </w:rPr>
              <w:t>Смеяцы</w:t>
            </w:r>
            <w:proofErr w:type="spellEnd"/>
            <w:r w:rsidRPr="009C4C7F">
              <w:rPr>
                <w:sz w:val="18"/>
                <w:szCs w:val="18"/>
              </w:rPr>
              <w:t>», «Людоед и принцесса, или Все наоборот»,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</w:t>
            </w: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233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9C4C7F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-117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 xml:space="preserve">Легко ли смеяться над собой? В. </w:t>
            </w:r>
            <w:proofErr w:type="gramStart"/>
            <w:r w:rsidRPr="009C4C7F">
              <w:rPr>
                <w:sz w:val="18"/>
                <w:szCs w:val="18"/>
              </w:rPr>
              <w:t>Драгунский</w:t>
            </w:r>
            <w:proofErr w:type="gramEnd"/>
            <w:r w:rsidRPr="009C4C7F">
              <w:rPr>
                <w:sz w:val="18"/>
                <w:szCs w:val="18"/>
              </w:rPr>
              <w:t xml:space="preserve"> «Надо иметь чувство юмора».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 xml:space="preserve">Веселые стихи Двустишия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О. Григорьева</w:t>
            </w:r>
            <w:proofErr w:type="gramStart"/>
            <w:r w:rsidRPr="000F30AE">
              <w:rPr>
                <w:sz w:val="18"/>
                <w:szCs w:val="18"/>
              </w:rPr>
              <w:t xml:space="preserve"> .</w:t>
            </w:r>
            <w:proofErr w:type="gramEnd"/>
            <w:r w:rsidRPr="000F30AE">
              <w:rPr>
                <w:sz w:val="18"/>
                <w:szCs w:val="18"/>
              </w:rPr>
              <w:t xml:space="preserve"> Стихотворение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 xml:space="preserve">Ю. </w:t>
            </w:r>
            <w:proofErr w:type="spellStart"/>
            <w:r w:rsidRPr="000F30AE">
              <w:rPr>
                <w:sz w:val="18"/>
                <w:szCs w:val="18"/>
              </w:rPr>
              <w:t>Мориц</w:t>
            </w:r>
            <w:proofErr w:type="spellEnd"/>
            <w:r w:rsidRPr="000F30AE">
              <w:rPr>
                <w:sz w:val="18"/>
                <w:szCs w:val="18"/>
              </w:rPr>
              <w:t xml:space="preserve"> «Малиновая кошка</w:t>
            </w:r>
            <w:r w:rsidRPr="009C4C7F">
              <w:rPr>
                <w:sz w:val="18"/>
                <w:szCs w:val="18"/>
              </w:rPr>
              <w:t>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0F30AE" w:rsidRDefault="007F38D9" w:rsidP="00E71A72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A32661">
              <w:rPr>
                <w:b/>
                <w:bCs/>
                <w:sz w:val="18"/>
                <w:szCs w:val="18"/>
              </w:rPr>
              <w:t>Раздел 12. О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 w:rsidRPr="00A32661">
              <w:rPr>
                <w:b/>
                <w:bCs/>
                <w:caps/>
                <w:sz w:val="18"/>
                <w:szCs w:val="18"/>
              </w:rPr>
              <w:t xml:space="preserve">весна,  БЕЗ КОНЦА И БЕЗ КРАЮ… </w:t>
            </w:r>
            <w:r>
              <w:rPr>
                <w:b/>
                <w:bCs/>
                <w:sz w:val="18"/>
                <w:szCs w:val="18"/>
              </w:rPr>
              <w:t xml:space="preserve"> (8</w:t>
            </w:r>
            <w:r w:rsidRPr="00A32661">
              <w:rPr>
                <w:b/>
                <w:bCs/>
                <w:sz w:val="18"/>
                <w:szCs w:val="18"/>
              </w:rPr>
              <w:t xml:space="preserve">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rHeight w:val="679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119-120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Введение в раздел. Как приходит весна. Стихи  Ф. Тютчева</w:t>
            </w:r>
            <w:proofErr w:type="gramStart"/>
            <w:r w:rsidRPr="009C4C7F">
              <w:rPr>
                <w:sz w:val="18"/>
                <w:szCs w:val="18"/>
              </w:rPr>
              <w:t>»Е</w:t>
            </w:r>
            <w:proofErr w:type="gramEnd"/>
            <w:r w:rsidRPr="009C4C7F">
              <w:rPr>
                <w:sz w:val="18"/>
                <w:szCs w:val="18"/>
              </w:rPr>
              <w:t xml:space="preserve">ще земли печален вид..», А. Блока «Ветер принес издалека…», А. Макаревича «Снег…»,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121 -122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 xml:space="preserve">Озорные стихи о весне (В. Маяковского,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 xml:space="preserve">О. Мандельштама,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С. Чёрного</w:t>
            </w:r>
            <w:proofErr w:type="gramStart"/>
            <w:r w:rsidRPr="000F30AE">
              <w:rPr>
                <w:sz w:val="18"/>
                <w:szCs w:val="18"/>
              </w:rPr>
              <w:t>,)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Проверка уровня развития читательских умений (А. Толстой, глава «Весна» из повести  «Детство Никиты») (работа в тетради)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Картины весны. Б. Окуджава «Весна»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125 -126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Обобщение по разделам 11 -12</w:t>
            </w:r>
            <w:r>
              <w:rPr>
                <w:sz w:val="18"/>
                <w:szCs w:val="18"/>
              </w:rPr>
              <w:t xml:space="preserve">. </w:t>
            </w:r>
            <w:r w:rsidRPr="00227F9A">
              <w:rPr>
                <w:b/>
                <w:sz w:val="18"/>
                <w:szCs w:val="18"/>
              </w:rPr>
              <w:t>Проверочная работа №10.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Творческая работа: сочинение о весне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</w:t>
            </w:r>
            <w:r w:rsidRPr="00A32661">
              <w:rPr>
                <w:b/>
                <w:bCs/>
                <w:sz w:val="18"/>
                <w:szCs w:val="18"/>
              </w:rPr>
              <w:t xml:space="preserve">Раздел 13. </w:t>
            </w:r>
            <w:r w:rsidRPr="00A32661">
              <w:rPr>
                <w:b/>
                <w:bCs/>
                <w:caps/>
                <w:sz w:val="18"/>
                <w:szCs w:val="18"/>
              </w:rPr>
              <w:t>день Победы</w:t>
            </w:r>
            <w:r>
              <w:rPr>
                <w:b/>
                <w:bCs/>
                <w:sz w:val="18"/>
                <w:szCs w:val="18"/>
              </w:rPr>
              <w:t xml:space="preserve"> (5</w:t>
            </w:r>
            <w:r w:rsidRPr="00A32661">
              <w:rPr>
                <w:b/>
                <w:bCs/>
                <w:sz w:val="18"/>
                <w:szCs w:val="18"/>
              </w:rPr>
              <w:t xml:space="preserve"> час)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Введение в раздел.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А. Ахматова «Памяти друга»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129-130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Трудная тема – война. В. Драгунский «Арбузный переулок».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rPr>
                <w:sz w:val="18"/>
                <w:szCs w:val="18"/>
              </w:rPr>
            </w:pPr>
            <w:r w:rsidRPr="000F30AE">
              <w:rPr>
                <w:sz w:val="18"/>
                <w:szCs w:val="18"/>
              </w:rPr>
              <w:t>Стихи о войне В. Высоцкого,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 xml:space="preserve">Б. Окуджавы, </w:t>
            </w:r>
            <w:r>
              <w:rPr>
                <w:sz w:val="18"/>
                <w:szCs w:val="18"/>
              </w:rPr>
              <w:t xml:space="preserve"> </w:t>
            </w:r>
            <w:r w:rsidRPr="000F30AE">
              <w:rPr>
                <w:sz w:val="18"/>
                <w:szCs w:val="18"/>
              </w:rPr>
              <w:t>А. Твардовского.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Внеклассное чтение по разделу 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A32661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A32661">
              <w:rPr>
                <w:b/>
                <w:bCs/>
                <w:caps/>
                <w:sz w:val="18"/>
                <w:szCs w:val="18"/>
              </w:rPr>
              <w:t>Родная земля</w:t>
            </w:r>
            <w:r w:rsidRPr="00A32661">
              <w:rPr>
                <w:b/>
                <w:bCs/>
                <w:sz w:val="18"/>
                <w:szCs w:val="18"/>
              </w:rPr>
              <w:t xml:space="preserve"> (4 часа)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Введение в раздел.</w:t>
            </w:r>
            <w:r>
              <w:rPr>
                <w:sz w:val="18"/>
                <w:szCs w:val="18"/>
              </w:rPr>
              <w:t xml:space="preserve"> </w:t>
            </w:r>
            <w:r w:rsidRPr="009C4C7F">
              <w:rPr>
                <w:sz w:val="18"/>
                <w:szCs w:val="18"/>
              </w:rPr>
              <w:t>К. Паустовский «Бескорыстие»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rHeight w:val="320"/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Что такое Родина? », В. Бахаревский, Г. Цыферов «</w:t>
            </w:r>
            <w:proofErr w:type="spellStart"/>
            <w:r w:rsidRPr="009C4C7F">
              <w:rPr>
                <w:sz w:val="18"/>
                <w:szCs w:val="18"/>
              </w:rPr>
              <w:t>Дубенка</w:t>
            </w:r>
            <w:proofErr w:type="spellEnd"/>
            <w:r w:rsidRPr="009C4C7F">
              <w:rPr>
                <w:sz w:val="18"/>
                <w:szCs w:val="18"/>
              </w:rPr>
              <w:t>», Б. Окуджава «Песенка об Арбате»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С. Козлов Г. Цыферов «Где живет солнце?»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7F38D9" w:rsidRPr="009C4C7F" w:rsidTr="007F38D9">
        <w:tblPrEx>
          <w:tblCellSpacing w:w="-8" w:type="dxa"/>
        </w:tblPrEx>
        <w:trPr>
          <w:tblCellSpacing w:w="-8" w:type="dxa"/>
        </w:trPr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9C4C7F">
              <w:rPr>
                <w:sz w:val="18"/>
                <w:szCs w:val="18"/>
              </w:rPr>
              <w:t>Заключительный урок внеклассного чтения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8D9" w:rsidRPr="009C4C7F" w:rsidRDefault="007F38D9" w:rsidP="00E71A72">
            <w:pPr>
              <w:tabs>
                <w:tab w:val="left" w:pos="6195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7F38D9" w:rsidRPr="009C4C7F" w:rsidRDefault="007F38D9" w:rsidP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p w:rsidR="007F38D9" w:rsidRDefault="007F38D9"/>
    <w:sectPr w:rsidR="007F38D9" w:rsidSect="00EC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144B7"/>
    <w:multiLevelType w:val="hybridMultilevel"/>
    <w:tmpl w:val="EA52C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19"/>
    <w:rsid w:val="00161D87"/>
    <w:rsid w:val="001F67D1"/>
    <w:rsid w:val="002D077F"/>
    <w:rsid w:val="007F38D9"/>
    <w:rsid w:val="008E3D26"/>
    <w:rsid w:val="009C4819"/>
    <w:rsid w:val="00A04574"/>
    <w:rsid w:val="00BE6380"/>
    <w:rsid w:val="00EC5550"/>
    <w:rsid w:val="00EE5DF6"/>
    <w:rsid w:val="00FB28BA"/>
    <w:rsid w:val="00FD2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12</cp:revision>
  <cp:lastPrinted>2016-08-30T03:30:00Z</cp:lastPrinted>
  <dcterms:created xsi:type="dcterms:W3CDTF">2016-08-22T15:35:00Z</dcterms:created>
  <dcterms:modified xsi:type="dcterms:W3CDTF">2016-10-31T06:55:00Z</dcterms:modified>
</cp:coreProperties>
</file>