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BB" w:rsidRDefault="00876ABB" w:rsidP="00876A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4C479C" w:rsidTr="004C47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79C" w:rsidRDefault="004C479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4C479C" w:rsidRDefault="004C47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4C479C" w:rsidRDefault="004C47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4C479C" w:rsidRDefault="004C47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4C479C" w:rsidRDefault="004C47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4C479C" w:rsidRDefault="004C479C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79C" w:rsidRDefault="004C479C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4C479C" w:rsidRDefault="004C479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4C479C" w:rsidRDefault="004C479C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876ABB" w:rsidRDefault="00876ABB" w:rsidP="00876ABB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Музыке, 4 класс</w:t>
      </w:r>
    </w:p>
    <w:p w:rsidR="00876ABB" w:rsidRDefault="00876ABB" w:rsidP="0087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876ABB" w:rsidRDefault="00876ABB" w:rsidP="0087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«Музыка», авт. Е. Д. Критская, Г. П. Сергеева, Т.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</w:p>
    <w:p w:rsidR="00876ABB" w:rsidRDefault="00876ABB" w:rsidP="0087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 часа</w:t>
      </w:r>
    </w:p>
    <w:p w:rsidR="00876ABB" w:rsidRDefault="00876ABB" w:rsidP="00876A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876ABB" w:rsidRDefault="00876ABB" w:rsidP="00876A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02A66" w:rsidRDefault="00D02A66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76ABB" w:rsidRDefault="00876ABB" w:rsidP="00876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учебного предмета «Музыка».</w:t>
      </w:r>
    </w:p>
    <w:p w:rsidR="00876ABB" w:rsidRPr="00876ABB" w:rsidRDefault="00876ABB" w:rsidP="00876ABB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pacing w:val="-5"/>
          <w:sz w:val="24"/>
          <w:szCs w:val="24"/>
          <w:u w:val="single"/>
        </w:rPr>
      </w:pPr>
      <w:r w:rsidRPr="00876ABB">
        <w:rPr>
          <w:rFonts w:ascii="Times New Roman" w:hAnsi="Times New Roman" w:cs="Times New Roman"/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года:</w:t>
      </w:r>
    </w:p>
    <w:p w:rsidR="00876ABB" w:rsidRPr="00876ABB" w:rsidRDefault="00876ABB" w:rsidP="00876ABB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Учащиеся четвёртого  класса ориентируются  в музыкальных жанрах (опера, балет, симфония);</w:t>
      </w:r>
    </w:p>
    <w:p w:rsidR="00876ABB" w:rsidRPr="00876ABB" w:rsidRDefault="00876ABB" w:rsidP="00876ABB">
      <w:pPr>
        <w:pStyle w:val="a6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Знают особенности звучания народных и классических музыкальных инструментов;</w:t>
      </w:r>
    </w:p>
    <w:p w:rsidR="00876ABB" w:rsidRPr="00876ABB" w:rsidRDefault="00876ABB" w:rsidP="00876ABB">
      <w:pPr>
        <w:pStyle w:val="a6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ABB">
        <w:rPr>
          <w:rFonts w:ascii="Times New Roman" w:hAnsi="Times New Roman" w:cs="Times New Roman"/>
          <w:iCs/>
          <w:sz w:val="24"/>
          <w:szCs w:val="24"/>
        </w:rPr>
        <w:t>Знают основные понятия  дикция, артикуляция, пение хором, в ансамбле);</w:t>
      </w:r>
      <w:proofErr w:type="gramEnd"/>
    </w:p>
    <w:p w:rsidR="00876ABB" w:rsidRPr="00876ABB" w:rsidRDefault="00876ABB" w:rsidP="00876ABB">
      <w:pPr>
        <w:pStyle w:val="a6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 xml:space="preserve">Знают основы музыкальной грамоты: ритм, </w:t>
      </w:r>
      <w:proofErr w:type="spellStart"/>
      <w:r w:rsidRPr="00876ABB">
        <w:rPr>
          <w:rFonts w:ascii="Times New Roman" w:hAnsi="Times New Roman" w:cs="Times New Roman"/>
          <w:sz w:val="24"/>
          <w:szCs w:val="24"/>
        </w:rPr>
        <w:t>метр</w:t>
      </w:r>
      <w:proofErr w:type="gramStart"/>
      <w:r w:rsidRPr="00876ABB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76ABB">
        <w:rPr>
          <w:rFonts w:ascii="Times New Roman" w:hAnsi="Times New Roman" w:cs="Times New Roman"/>
          <w:sz w:val="24"/>
          <w:szCs w:val="24"/>
        </w:rPr>
        <w:t>емп</w:t>
      </w:r>
      <w:proofErr w:type="spellEnd"/>
      <w:r w:rsidRPr="00876A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ABB" w:rsidRPr="00876ABB" w:rsidRDefault="00876ABB" w:rsidP="00876ABB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 xml:space="preserve">Могут поделиться своими впечатлениями о музыке </w:t>
      </w:r>
    </w:p>
    <w:p w:rsidR="00876ABB" w:rsidRPr="00876ABB" w:rsidRDefault="00876ABB" w:rsidP="00876ABB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Знают основы интонации и ритма</w:t>
      </w:r>
    </w:p>
    <w:p w:rsidR="00876ABB" w:rsidRPr="00876ABB" w:rsidRDefault="00876ABB" w:rsidP="00876ABB">
      <w:pPr>
        <w:shd w:val="clear" w:color="auto" w:fill="FFFFFF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76ABB">
        <w:rPr>
          <w:rFonts w:ascii="Times New Roman" w:hAnsi="Times New Roman" w:cs="Times New Roman"/>
          <w:sz w:val="24"/>
          <w:szCs w:val="24"/>
          <w:u w:val="single"/>
        </w:rPr>
        <w:t>Требования к уровню подготовки учащихся 4 класса: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6ABB">
        <w:rPr>
          <w:rFonts w:ascii="Times New Roman" w:hAnsi="Times New Roman" w:cs="Times New Roman"/>
          <w:sz w:val="24"/>
          <w:szCs w:val="24"/>
        </w:rPr>
        <w:t>расширение жизненно-музыкальных впечатлений  учащихся от общения с музыкой разных жанров, стилей, национальные и композиторских школ;</w:t>
      </w:r>
      <w:proofErr w:type="gramEnd"/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выявление характерных особенностей русской музыки (народной и профессиональной) в сравнении с музыкой других народов и стран;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формирование постоянной потребности общения с музыкой, искусством вне школы в семье;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формирование учений и навыков выразительного исполнения музыкальных произведений в разных видах музыкально-практической деятельности;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развитие навыков художественного, музыкально-эстетического самообразования:</w:t>
      </w:r>
      <w:r w:rsidRPr="00876ABB">
        <w:rPr>
          <w:rFonts w:ascii="Times New Roman" w:hAnsi="Times New Roman" w:cs="Times New Roman"/>
          <w:sz w:val="24"/>
          <w:szCs w:val="24"/>
        </w:rPr>
        <w:br/>
        <w:t>формирование фонотеки, библиотеки, видеотеки, самостоятельная работа в рабочих тетрадях, дневниках музыкальных впечатлений;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</w:p>
    <w:p w:rsidR="00876ABB" w:rsidRPr="00876ABB" w:rsidRDefault="00876ABB" w:rsidP="00876ABB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>совершенствование умений и навыков творческой музыкально-эстетической деятельности.</w:t>
      </w:r>
    </w:p>
    <w:p w:rsidR="00876ABB" w:rsidRPr="00876ABB" w:rsidRDefault="00876ABB" w:rsidP="00876ABB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6ABB">
        <w:rPr>
          <w:rFonts w:ascii="Times New Roman" w:hAnsi="Times New Roman" w:cs="Times New Roman"/>
          <w:sz w:val="24"/>
          <w:szCs w:val="24"/>
        </w:rPr>
        <w:t xml:space="preserve">Обучение музыкальному  искусству в 4 классе должно  вывести учащихся на стандартный уровень знаний, умений и навыков.   </w:t>
      </w:r>
    </w:p>
    <w:p w:rsidR="00876ABB" w:rsidRPr="00876ABB" w:rsidRDefault="00876ABB" w:rsidP="00876ABB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«Музыка» это тот</w:t>
      </w:r>
      <w:r w:rsidRPr="00876ABB">
        <w:rPr>
          <w:rFonts w:ascii="Times New Roman" w:eastAsia="@Arial Unicode MS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, который </w:t>
      </w:r>
      <w:r w:rsidRPr="00876ABB">
        <w:rPr>
          <w:rFonts w:ascii="Times New Roman" w:eastAsia="@Arial Unicode MS" w:hAnsi="Times New Roman" w:cs="Times New Roman"/>
          <w:sz w:val="24"/>
          <w:szCs w:val="24"/>
        </w:rPr>
        <w:t xml:space="preserve">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ценностно-смысловые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876ABB" w:rsidRDefault="00876ABB" w:rsidP="00470266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876ABB">
        <w:rPr>
          <w:rFonts w:ascii="Times New Roman" w:eastAsia="@Arial Unicode MS" w:hAnsi="Times New Roman" w:cs="Times New Roman"/>
          <w:sz w:val="24"/>
          <w:szCs w:val="24"/>
        </w:rPr>
        <w:t xml:space="preserve">Будут сформированы коммуникативные универсальные учебные действия на основе развития </w:t>
      </w:r>
      <w:proofErr w:type="spellStart"/>
      <w:r w:rsidRPr="00876ABB">
        <w:rPr>
          <w:rFonts w:ascii="Times New Roman" w:eastAsia="@Arial Unicode MS" w:hAnsi="Times New Roman" w:cs="Times New Roman"/>
          <w:sz w:val="24"/>
          <w:szCs w:val="24"/>
        </w:rPr>
        <w:t>эмпатии</w:t>
      </w:r>
      <w:proofErr w:type="spellEnd"/>
      <w:r w:rsidRPr="00876ABB">
        <w:rPr>
          <w:rFonts w:ascii="Times New Roman" w:eastAsia="@Arial Unicode MS" w:hAnsi="Times New Roman" w:cs="Times New Roman"/>
          <w:sz w:val="24"/>
          <w:szCs w:val="24"/>
        </w:rPr>
        <w:t xml:space="preserve">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470266" w:rsidRDefault="00470266" w:rsidP="00470266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470266" w:rsidRPr="00470266" w:rsidRDefault="00470266" w:rsidP="00470266">
      <w:pPr>
        <w:spacing w:after="0" w:line="240" w:lineRule="auto"/>
        <w:ind w:firstLine="851"/>
        <w:jc w:val="center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2. Содержание учебного предмета «Музыка».</w:t>
      </w:r>
    </w:p>
    <w:p w:rsidR="00876ABB" w:rsidRPr="00C550DD" w:rsidRDefault="00876ABB" w:rsidP="00876ABB">
      <w:pPr>
        <w:spacing w:after="0" w:line="240" w:lineRule="auto"/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Структуру программы составляют разделы, в которых обозначены основные содержательные линии. Названия разделов являются выражением художественно-педагогической </w:t>
      </w:r>
      <w:r>
        <w:rPr>
          <w:rFonts w:ascii="Times New Roman" w:hAnsi="Times New Roman" w:cs="Times New Roman"/>
        </w:rPr>
        <w:lastRenderedPageBreak/>
        <w:t xml:space="preserve">идеи блока уроков, четверти, года. В программе 2-4 классов семь разделов: </w:t>
      </w:r>
      <w:proofErr w:type="gramStart"/>
      <w:r>
        <w:rPr>
          <w:rFonts w:ascii="Times New Roman" w:hAnsi="Times New Roman" w:cs="Times New Roman"/>
        </w:rPr>
        <w:t>«Россия  - Родина моя», «День полный событий», «О России петь – что стремиться в храм», «Гори, гори ясно, чтобы не погасло!», «В музыкальном театре», «В концертном зале» и «Чтоб музыкантом быть, так надобно уменье».</w:t>
      </w:r>
      <w:proofErr w:type="gramEnd"/>
    </w:p>
    <w:p w:rsidR="00876ABB" w:rsidRPr="00D53719" w:rsidRDefault="00876ABB" w:rsidP="00876ABB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5371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«</w:t>
      </w: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Россия — Родина моя</w:t>
      </w:r>
      <w:r w:rsidRPr="00D53719">
        <w:rPr>
          <w:rFonts w:ascii="Times New Roman" w:hAnsi="Times New Roman" w:cs="Times New Roman"/>
          <w:sz w:val="24"/>
          <w:szCs w:val="24"/>
          <w:u w:val="single"/>
        </w:rPr>
        <w:t>»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76ABB" w:rsidRDefault="00876ABB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Красота родной земли, человека в народной музыке и сочинениях русских композиторов. Общность интонаций народного и композиторского музыкального творчества. Тайна рождения песни.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Многообразие жанров народных песен: колыбельная, плясовая, солдатская, трудовая, лирическая, хороводная и др.; особенности интонаций, ритмов, композиционного строения, манеры исполнения.</w:t>
      </w:r>
      <w:proofErr w:type="gramEnd"/>
      <w:r w:rsidR="005609AE">
        <w:rPr>
          <w:rFonts w:ascii="Times New Roman" w:eastAsia="Times New Roman" w:hAnsi="Times New Roman" w:cs="Times New Roman"/>
          <w:sz w:val="24"/>
          <w:szCs w:val="24"/>
        </w:rPr>
        <w:t xml:space="preserve"> Лирические образы музыки С.Рахманинова (инструментальный концерт, вокализ), патриотическая тема в музыке М.Глинки (опера), С. Прокофьева (кантата). Звучащие картины.</w:t>
      </w:r>
    </w:p>
    <w:p w:rsidR="00876ABB" w:rsidRDefault="005609AE" w:rsidP="005609AE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Вокальные импровизации на заданный текст. </w:t>
      </w:r>
      <w:r w:rsidR="00876ABB"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заданий.</w:t>
      </w:r>
    </w:p>
    <w:p w:rsidR="00876ABB" w:rsidRDefault="00876ABB" w:rsidP="00876A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9247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B92470">
        <w:rPr>
          <w:rFonts w:ascii="Times New Roman" w:eastAsia="Times New Roman" w:hAnsi="Times New Roman"/>
          <w:bCs/>
          <w:sz w:val="24"/>
          <w:szCs w:val="24"/>
          <w:u w:val="single"/>
        </w:rPr>
        <w:t>День, полный событий</w:t>
      </w:r>
      <w:r w:rsidRPr="00B92470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609AE" w:rsidRDefault="005609AE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«В краю великих вдохновений...». Один день с А.Пушкиным. Михайловское: музыкально-поэтические образы природы, сказок в творчестве русских композитор (П.Чайковский, М.Мусоргский, Н.Римский-Корсаков, Г.Свиридов и др.). Многообразие жанров народной музыки.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Святогорский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монастырь: колокольные звоны.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Тригорское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музыкально-литературные вечера  - романсы,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инструментальноемузицирование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(ансамбль, дуэт). Музыкальность поэзии А.Пушкина.</w:t>
      </w:r>
    </w:p>
    <w:p w:rsidR="00876ABB" w:rsidRDefault="00876ABB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876ABB" w:rsidRPr="00D53719" w:rsidRDefault="00876ABB" w:rsidP="00876ABB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D5371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О России петь — что стремиться в храм</w:t>
      </w:r>
      <w:r w:rsidRPr="00D53719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5609AE" w:rsidRDefault="005609AE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Нравственные подвиги святых земли русской (княгиня Ольга, князь Владимир, князь Александр невский, преподобный Сергий Радонежский и Илья Муромец), их почитание и восхваление. Святые Кирилл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Мефодий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создатели славянской письменности. Религиозные песнопения: стихира, тропарь, молитва, величание; особенности мелодики, ритма, исполнения. Праздники в Русской православной церкви: Пасха – «праздников праздник, торжество из торжеств». Церковные и народные традиции праздника. Образ светлого Христова Воскресения в музыке русских композиторов. </w:t>
      </w:r>
    </w:p>
    <w:p w:rsidR="00876ABB" w:rsidRPr="000811C4" w:rsidRDefault="00876ABB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876ABB" w:rsidRPr="00D53719" w:rsidRDefault="00876ABB" w:rsidP="00876ABB">
      <w:pPr>
        <w:pStyle w:val="a3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«Гори, гори ясно, чтобы не погасло!». </w:t>
      </w:r>
    </w:p>
    <w:p w:rsidR="00316D7A" w:rsidRDefault="00316D7A" w:rsidP="00876ABB">
      <w:pPr>
        <w:pStyle w:val="a3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Народная песня – летопись жизни народа и источник вдохновения композиторов разных стран и эпох. Сюжеты, образы, жанры народных песен. Музыка в народном стиле. Приемы развития: повтор, контраст,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вариационность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импровизационность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>. Единство слова, напева, инструментального наигрыша, движений, среды бытования в образцах народного творчества. Устная и письменная традиция сохранения и передачи музыкального фольклора.</w:t>
      </w:r>
    </w:p>
    <w:p w:rsidR="00316D7A" w:rsidRDefault="00316D7A" w:rsidP="00876ABB">
      <w:pPr>
        <w:pStyle w:val="a3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Музыкальные  инструменты России: балалайка, гармонь, баян и др. Оркестр русских народных инструментов. Мифы, легенды, придания, сказки о музыке и музыкантах. Вариации в народной и композиторской музыке. Церковные и народные праздники на Руси: Троица. Икона «Троица» А.Рублева.</w:t>
      </w:r>
    </w:p>
    <w:p w:rsidR="00876ABB" w:rsidRPr="000811C4" w:rsidRDefault="00876ABB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ыразительное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интонационно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осмысленное</w:t>
      </w:r>
      <w:r w:rsidR="00316D7A">
        <w:rPr>
          <w:rFonts w:ascii="Times New Roman" w:eastAsia="Times New Roman" w:hAnsi="Times New Roman" w:cs="Times New Roman"/>
          <w:sz w:val="24"/>
          <w:szCs w:val="24"/>
        </w:rPr>
        <w:t>исполнение</w:t>
      </w:r>
      <w:proofErr w:type="spellEnd"/>
      <w:r w:rsidR="00316D7A">
        <w:rPr>
          <w:rFonts w:ascii="Times New Roman" w:eastAsia="Times New Roman" w:hAnsi="Times New Roman" w:cs="Times New Roman"/>
          <w:sz w:val="24"/>
          <w:szCs w:val="24"/>
        </w:rPr>
        <w:t xml:space="preserve"> сочинений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разных жанров и стилей.  Выполнение творческих заданий.</w:t>
      </w:r>
    </w:p>
    <w:p w:rsidR="00316D7A" w:rsidRPr="00470266" w:rsidRDefault="00876ABB" w:rsidP="0047026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«В музыкальном театре»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</w:p>
    <w:p w:rsidR="00316D7A" w:rsidRDefault="00316D7A" w:rsidP="00876ABB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События отечественной истории в творчестве М.Глинки, М.Мусоргского, С.Прокофьева. </w:t>
      </w:r>
    </w:p>
    <w:p w:rsidR="00316D7A" w:rsidRDefault="00316D7A" w:rsidP="00876ABB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Опера. Музыкальная тема – характеристика действующих лиц. Ария, </w:t>
      </w:r>
      <w:r w:rsidR="00185268">
        <w:rPr>
          <w:rFonts w:ascii="Times New Roman" w:eastAsia="Times New Roman" w:hAnsi="Times New Roman"/>
          <w:bCs/>
          <w:sz w:val="24"/>
          <w:szCs w:val="24"/>
        </w:rPr>
        <w:t>речитатив</w:t>
      </w:r>
      <w:r>
        <w:rPr>
          <w:rFonts w:ascii="Times New Roman" w:eastAsia="Times New Roman" w:hAnsi="Times New Roman"/>
          <w:bCs/>
          <w:sz w:val="24"/>
          <w:szCs w:val="24"/>
        </w:rPr>
        <w:t>, песня, танцы и др. Линии драматургического развития действия в опере. Основные приемы драматургии: контраст, сопоставление, повтор, вариантность.</w:t>
      </w:r>
    </w:p>
    <w:p w:rsidR="00316D7A" w:rsidRDefault="00316D7A" w:rsidP="00876ABB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lastRenderedPageBreak/>
        <w:t>Балет. Особенности развития музыкальных обр</w:t>
      </w:r>
      <w:r w:rsidR="00185268">
        <w:rPr>
          <w:rFonts w:ascii="Times New Roman" w:eastAsia="Times New Roman" w:hAnsi="Times New Roman"/>
          <w:bCs/>
          <w:sz w:val="24"/>
          <w:szCs w:val="24"/>
        </w:rPr>
        <w:t>азов в балетах А.Хачатуряна, И.С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травинского. Народные мотивы и </w:t>
      </w:r>
      <w:r w:rsidR="00185268">
        <w:rPr>
          <w:rFonts w:ascii="Times New Roman" w:eastAsia="Times New Roman" w:hAnsi="Times New Roman"/>
          <w:bCs/>
          <w:sz w:val="24"/>
          <w:szCs w:val="24"/>
        </w:rPr>
        <w:t>своеобразие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музыкального языка.</w:t>
      </w:r>
    </w:p>
    <w:p w:rsidR="00316D7A" w:rsidRDefault="00316D7A" w:rsidP="00876ABB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Восточные мотивы в </w:t>
      </w:r>
      <w:r w:rsidR="00185268">
        <w:rPr>
          <w:rFonts w:ascii="Times New Roman" w:eastAsia="Times New Roman" w:hAnsi="Times New Roman"/>
          <w:bCs/>
          <w:sz w:val="24"/>
          <w:szCs w:val="24"/>
        </w:rPr>
        <w:t>творчестве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русских композиторов. Орнаментальная мелодика.</w:t>
      </w:r>
    </w:p>
    <w:p w:rsidR="00876ABB" w:rsidRDefault="00316D7A" w:rsidP="00316D7A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Жанры легкой музыки: оперетта, мюзикл. Особенности мелодики, ритмики, манеры исполнения.</w:t>
      </w:r>
      <w:r>
        <w:rPr>
          <w:rFonts w:ascii="Times New Roman" w:eastAsia="Times New Roman" w:hAnsi="Times New Roman"/>
          <w:bCs/>
          <w:sz w:val="24"/>
          <w:szCs w:val="24"/>
        </w:rPr>
        <w:br/>
      </w:r>
      <w:r w:rsidR="00876ABB">
        <w:rPr>
          <w:rFonts w:ascii="Times New Roman" w:eastAsia="Times New Roman" w:hAnsi="Times New Roman"/>
          <w:bCs/>
          <w:sz w:val="24"/>
          <w:szCs w:val="24"/>
        </w:rPr>
        <w:t xml:space="preserve">Сценическое воплощение учащимися отдельных фрагментов музыкального спектакля. </w:t>
      </w:r>
      <w:r w:rsidR="00876ABB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Выразительное, интонационно осмысленное исполнение сочинений разных жанров и стилей. Выполнение творческих заданий. </w:t>
      </w:r>
    </w:p>
    <w:p w:rsidR="00876ABB" w:rsidRDefault="00876ABB" w:rsidP="00876A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«В концертном зале»</w:t>
      </w:r>
      <w:r>
        <w:rPr>
          <w:rFonts w:ascii="Times New Roman" w:eastAsia="Times New Roman" w:hAnsi="Times New Roman"/>
          <w:bCs/>
          <w:sz w:val="24"/>
          <w:szCs w:val="24"/>
          <w:u w:val="single"/>
        </w:rPr>
        <w:t>.</w:t>
      </w:r>
    </w:p>
    <w:p w:rsidR="00185268" w:rsidRDefault="00185268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Различные жанры и образные сферы вокальной (песня, вокализ, романс, баркарола), камерной инструментальной (квартет, вариации, сюита, соната) и симфонической музыки (симфония, симфоническая увертюра).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музыкальной драматургии (сочинения А.Бородина, П.Чайковского, С Рахманинова, Л.Бетховена).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Интонации народной музыки в творчестве Ф.Шопена (полонезы, мазурки, вальсы, прелюдии), М.Глинки (баркарола, хота).</w:t>
      </w:r>
      <w:proofErr w:type="gramEnd"/>
    </w:p>
    <w:p w:rsidR="00185268" w:rsidRDefault="00185268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Музыкальные инструменты: виолончель, скрипка. Симфонический оркестр. Известные дирижеры и исполнительские коллективы.</w:t>
      </w:r>
    </w:p>
    <w:p w:rsidR="00876ABB" w:rsidRPr="005950ED" w:rsidRDefault="00876ABB" w:rsidP="00876ABB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876ABB" w:rsidRDefault="00876ABB" w:rsidP="00876A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D53719">
        <w:rPr>
          <w:rFonts w:ascii="Times New Roman" w:eastAsia="Times New Roman" w:hAnsi="Times New Roman"/>
          <w:bCs/>
          <w:sz w:val="24"/>
          <w:szCs w:val="24"/>
          <w:u w:val="single"/>
        </w:rPr>
        <w:t>«Чтоб музыкантом быть, так надобно уменье...»</w:t>
      </w:r>
    </w:p>
    <w:p w:rsidR="00185268" w:rsidRDefault="00185268" w:rsidP="00185268">
      <w:pPr>
        <w:pStyle w:val="a3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композиторов-классиков (С.Рахманинов, Н.Римский-Корсаков, Ф.Шопен) и мастерство известных исполнителей (С. Рихтер, С. Лемешев,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Козловсакий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М. Ростропович и др.). Сходство и различие музыкального языка разных эпох, композиторов, народов. Музыкальные образы и их развитие в разных жанрах (прелюдия, этюд, соната, симфоническая картина, сюита, песня и др.). Интонационная выразительность музыкальной речи.  Музыкальные инструменты: гитара. Классические и современные образцы гитарной музыки (народная песня, романс, шедевры классики, джазовая импровизация, авторская песня). Обработка. Переложение. Импровизация. Образы былин и сказок в  произведениях Н.Римского–Корсакова. Образ Родины в музыке М.Мусоргского</w:t>
      </w:r>
      <w:proofErr w:type="gramStart"/>
      <w:r w:rsidR="008150A4">
        <w:rPr>
          <w:rFonts w:ascii="Times New Roman" w:eastAsia="Times New Roman" w:hAnsi="Times New Roman"/>
          <w:sz w:val="24"/>
          <w:szCs w:val="24"/>
        </w:rPr>
        <w:t>«</w:t>
      </w:r>
      <w:r w:rsidR="008150A4" w:rsidRPr="00DB7B57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="008150A4" w:rsidRPr="00DB7B57">
        <w:rPr>
          <w:rFonts w:ascii="Times New Roman" w:eastAsia="Times New Roman" w:hAnsi="Times New Roman"/>
          <w:sz w:val="24"/>
          <w:szCs w:val="24"/>
        </w:rPr>
        <w:t>ассвет на Москве-реке</w:t>
      </w:r>
      <w:r w:rsidR="008150A4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6ABB" w:rsidRPr="00185268" w:rsidRDefault="00876ABB" w:rsidP="00185268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3F57DD" w:rsidRPr="00470266" w:rsidRDefault="00876ABB" w:rsidP="00470266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85268">
        <w:rPr>
          <w:rFonts w:ascii="Times New Roman" w:hAnsi="Times New Roman" w:cs="Times New Roman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</w:t>
      </w:r>
      <w:bookmarkStart w:id="0" w:name="_GoBack"/>
      <w:bookmarkEnd w:id="0"/>
      <w:r w:rsidRPr="00185268">
        <w:rPr>
          <w:rFonts w:ascii="Times New Roman" w:hAnsi="Times New Roman" w:cs="Times New Roman"/>
          <w:sz w:val="24"/>
          <w:szCs w:val="24"/>
        </w:rPr>
        <w:t xml:space="preserve">ереса и уважения к своим истокам. Мы живем на многонациональной земле, где живы традиции наших предков, поэтому в содержание рабочей программы 4 класса введен </w:t>
      </w:r>
      <w:r w:rsidRPr="004D570A">
        <w:rPr>
          <w:rFonts w:ascii="Times New Roman" w:hAnsi="Times New Roman" w:cs="Times New Roman"/>
          <w:sz w:val="24"/>
          <w:szCs w:val="24"/>
          <w:u w:val="single"/>
        </w:rPr>
        <w:t>региональный  компонент</w:t>
      </w:r>
      <w:r w:rsidRPr="00185268">
        <w:rPr>
          <w:rFonts w:ascii="Times New Roman" w:hAnsi="Times New Roman" w:cs="Times New Roman"/>
          <w:sz w:val="24"/>
          <w:szCs w:val="24"/>
        </w:rPr>
        <w:t xml:space="preserve"> в следующих темах: «Жанры </w:t>
      </w:r>
      <w:proofErr w:type="spellStart"/>
      <w:r w:rsidRPr="00185268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185268">
        <w:rPr>
          <w:rFonts w:ascii="Times New Roman" w:hAnsi="Times New Roman" w:cs="Times New Roman"/>
          <w:sz w:val="24"/>
          <w:szCs w:val="24"/>
        </w:rPr>
        <w:t>apo</w:t>
      </w:r>
      <w:proofErr w:type="gramEnd"/>
      <w:r w:rsidRPr="00185268">
        <w:rPr>
          <w:rFonts w:ascii="Times New Roman" w:hAnsi="Times New Roman" w:cs="Times New Roman"/>
          <w:sz w:val="24"/>
          <w:szCs w:val="24"/>
        </w:rPr>
        <w:t>дных</w:t>
      </w:r>
      <w:proofErr w:type="spellEnd"/>
      <w:r w:rsidRPr="00185268">
        <w:rPr>
          <w:rFonts w:ascii="Times New Roman" w:hAnsi="Times New Roman" w:cs="Times New Roman"/>
          <w:sz w:val="24"/>
          <w:szCs w:val="24"/>
        </w:rPr>
        <w:t xml:space="preserve"> песен, их интонационно-образные особенности»; «На великий праздник </w:t>
      </w:r>
      <w:proofErr w:type="spellStart"/>
      <w:r w:rsidRPr="00185268">
        <w:rPr>
          <w:rFonts w:ascii="Times New Roman" w:hAnsi="Times New Roman" w:cs="Times New Roman"/>
          <w:sz w:val="24"/>
          <w:szCs w:val="24"/>
        </w:rPr>
        <w:t>собралася</w:t>
      </w:r>
      <w:proofErr w:type="spellEnd"/>
      <w:r w:rsidRPr="00185268">
        <w:rPr>
          <w:rFonts w:ascii="Times New Roman" w:hAnsi="Times New Roman" w:cs="Times New Roman"/>
          <w:sz w:val="24"/>
          <w:szCs w:val="24"/>
        </w:rPr>
        <w:t xml:space="preserve"> Русь!»</w:t>
      </w:r>
      <w:r w:rsidR="00923AAA">
        <w:rPr>
          <w:rFonts w:ascii="Times New Roman" w:hAnsi="Times New Roman" w:cs="Times New Roman"/>
          <w:sz w:val="24"/>
          <w:szCs w:val="24"/>
        </w:rPr>
        <w:t>,</w:t>
      </w:r>
      <w:r w:rsidRPr="00185268">
        <w:rPr>
          <w:rFonts w:ascii="Times New Roman" w:hAnsi="Times New Roman" w:cs="Times New Roman"/>
          <w:sz w:val="24"/>
          <w:szCs w:val="24"/>
        </w:rPr>
        <w:t xml:space="preserve"> «Композитор- имя ему народ»; «Праздники русского народа: Троицын день».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3F57DD" w:rsidRDefault="003F57DD" w:rsidP="001852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6ABB" w:rsidRDefault="004D570A" w:rsidP="003F5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tbl>
      <w:tblPr>
        <w:tblStyle w:val="a5"/>
        <w:tblW w:w="5089" w:type="pct"/>
        <w:tblInd w:w="18" w:type="dxa"/>
        <w:tblLook w:val="04A0"/>
      </w:tblPr>
      <w:tblGrid>
        <w:gridCol w:w="935"/>
        <w:gridCol w:w="7376"/>
        <w:gridCol w:w="1430"/>
      </w:tblGrid>
      <w:tr w:rsidR="00876ABB" w:rsidRPr="00DB7B57" w:rsidTr="007C0FCF">
        <w:trPr>
          <w:trHeight w:val="404"/>
        </w:trPr>
        <w:tc>
          <w:tcPr>
            <w:tcW w:w="480" w:type="pct"/>
            <w:hideMark/>
          </w:tcPr>
          <w:p w:rsidR="00876ABB" w:rsidRPr="004D570A" w:rsidRDefault="004D570A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70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D570A">
              <w:rPr>
                <w:rFonts w:ascii="Times New Roman" w:eastAsia="Times New Roman" w:hAnsi="Times New Roman"/>
                <w:b/>
                <w:sz w:val="24"/>
                <w:szCs w:val="24"/>
              </w:rPr>
              <w:t>у</w:t>
            </w:r>
            <w:proofErr w:type="gramEnd"/>
            <w:r w:rsidRPr="004D570A">
              <w:rPr>
                <w:rFonts w:ascii="Times New Roman" w:eastAsia="Times New Roman" w:hAnsi="Times New Roman"/>
                <w:b/>
                <w:sz w:val="24"/>
                <w:szCs w:val="24"/>
              </w:rPr>
              <w:t>рока</w:t>
            </w:r>
          </w:p>
        </w:tc>
        <w:tc>
          <w:tcPr>
            <w:tcW w:w="3786" w:type="pct"/>
            <w:hideMark/>
          </w:tcPr>
          <w:p w:rsidR="00876ABB" w:rsidRPr="004D570A" w:rsidRDefault="004D570A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D570A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34" w:type="pct"/>
            <w:hideMark/>
          </w:tcPr>
          <w:p w:rsidR="00876ABB" w:rsidRPr="00DB7B57" w:rsidRDefault="004D570A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  <w:r w:rsidR="00876ABB"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D570A" w:rsidRPr="00DB7B57" w:rsidTr="007C0FCF">
        <w:trPr>
          <w:trHeight w:val="437"/>
        </w:trPr>
        <w:tc>
          <w:tcPr>
            <w:tcW w:w="4266" w:type="pct"/>
            <w:gridSpan w:val="2"/>
            <w:hideMark/>
          </w:tcPr>
          <w:p w:rsidR="004D570A" w:rsidRPr="00DB7B57" w:rsidRDefault="004D570A" w:rsidP="004D5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</w:t>
            </w:r>
            <w:proofErr w:type="gramEnd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Россия</w:t>
            </w:r>
            <w:proofErr w:type="spellEnd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— Родина моя </w:t>
            </w:r>
          </w:p>
        </w:tc>
        <w:tc>
          <w:tcPr>
            <w:tcW w:w="734" w:type="pct"/>
            <w:hideMark/>
          </w:tcPr>
          <w:p w:rsidR="004D570A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6" w:type="pct"/>
            <w:hideMark/>
          </w:tcPr>
          <w:p w:rsidR="00876ABB" w:rsidRPr="00DB7B57" w:rsidRDefault="00876ABB" w:rsidP="006624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Мелодия. Ты запой мне ту песню...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pct"/>
            <w:hideMark/>
          </w:tcPr>
          <w:p w:rsidR="00876ABB" w:rsidRPr="00DB7B57" w:rsidRDefault="006624CC" w:rsidP="006624CC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«Что не выразишь словами, звуком на душу навей...»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6" w:type="pct"/>
            <w:hideMark/>
          </w:tcPr>
          <w:p w:rsidR="00876ABB" w:rsidRPr="00DB7B57" w:rsidRDefault="006624CC" w:rsidP="0020386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24CC" w:rsidRPr="00DB7B57" w:rsidTr="007C0FCF">
        <w:tc>
          <w:tcPr>
            <w:tcW w:w="480" w:type="pct"/>
            <w:hideMark/>
          </w:tcPr>
          <w:p w:rsidR="006624CC" w:rsidRPr="00DB7B57" w:rsidRDefault="006624CC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3786" w:type="pct"/>
            <w:hideMark/>
          </w:tcPr>
          <w:p w:rsidR="006624CC" w:rsidRDefault="00203861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6624CC" w:rsidRPr="00DB7B57">
              <w:rPr>
                <w:rFonts w:ascii="Times New Roman" w:eastAsia="Times New Roman" w:hAnsi="Times New Roman"/>
                <w:sz w:val="24"/>
                <w:szCs w:val="24"/>
              </w:rPr>
              <w:t>Я пойду по полю белому...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6624CC" w:rsidRPr="00DB7B57" w:rsidRDefault="006624CC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624CC" w:rsidRPr="00DB7B57" w:rsidTr="007C0FCF">
        <w:tc>
          <w:tcPr>
            <w:tcW w:w="480" w:type="pct"/>
            <w:hideMark/>
          </w:tcPr>
          <w:p w:rsidR="006624CC" w:rsidRDefault="006624CC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6" w:type="pct"/>
            <w:hideMark/>
          </w:tcPr>
          <w:p w:rsidR="006624CC" w:rsidRPr="00DB7B57" w:rsidRDefault="00203861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На великий праздник </w:t>
            </w: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собралася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Русь!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hideMark/>
          </w:tcPr>
          <w:p w:rsidR="006624CC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570A" w:rsidRPr="00DB7B57" w:rsidTr="007C0FCF">
        <w:tc>
          <w:tcPr>
            <w:tcW w:w="4266" w:type="pct"/>
            <w:gridSpan w:val="2"/>
            <w:hideMark/>
          </w:tcPr>
          <w:p w:rsidR="004D570A" w:rsidRPr="00DB7B57" w:rsidRDefault="004D570A" w:rsidP="004D5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II«О России петь — что стремиться в храм» </w:t>
            </w:r>
          </w:p>
        </w:tc>
        <w:tc>
          <w:tcPr>
            <w:tcW w:w="734" w:type="pct"/>
            <w:hideMark/>
          </w:tcPr>
          <w:p w:rsidR="004D570A" w:rsidRPr="00DB7B57" w:rsidRDefault="004D570A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Святые земли Русской. Илья Муромец </w:t>
            </w:r>
            <w:r w:rsidR="004D570A">
              <w:rPr>
                <w:rFonts w:ascii="Times New Roman" w:eastAsia="Times New Roman" w:hAnsi="Times New Roman"/>
                <w:sz w:val="24"/>
                <w:szCs w:val="24"/>
              </w:rPr>
              <w:t>и не только.</w:t>
            </w:r>
          </w:p>
        </w:tc>
        <w:tc>
          <w:tcPr>
            <w:tcW w:w="734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570A" w:rsidRPr="00DB7B57" w:rsidTr="007C0FCF">
        <w:tc>
          <w:tcPr>
            <w:tcW w:w="4266" w:type="pct"/>
            <w:gridSpan w:val="2"/>
            <w:hideMark/>
          </w:tcPr>
          <w:p w:rsidR="004D570A" w:rsidRPr="00DB7B57" w:rsidRDefault="004D570A" w:rsidP="004D5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IIIДень</w:t>
            </w:r>
            <w:proofErr w:type="spellEnd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полный</w:t>
            </w:r>
            <w:proofErr w:type="gramEnd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событий </w:t>
            </w:r>
          </w:p>
        </w:tc>
        <w:tc>
          <w:tcPr>
            <w:tcW w:w="734" w:type="pct"/>
            <w:hideMark/>
          </w:tcPr>
          <w:p w:rsidR="004D570A" w:rsidRPr="00DB7B57" w:rsidRDefault="004D570A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«Приют спокойствия, трудов и вдохновенья...»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«Что за прелесть эти сказки!» Три чуда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6" w:type="pct"/>
            <w:hideMark/>
          </w:tcPr>
          <w:p w:rsidR="00876ABB" w:rsidRPr="00DB7B57" w:rsidRDefault="00203861" w:rsidP="0020386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  ярмарочных гуляний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86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монастырь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86" w:type="pct"/>
            <w:hideMark/>
          </w:tcPr>
          <w:p w:rsidR="00876ABB" w:rsidRPr="00DB7B57" w:rsidRDefault="00203861" w:rsidP="0020386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«Приют, сияньем муз одетый...»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570A" w:rsidRPr="00DB7B57" w:rsidTr="007C0FCF">
        <w:tc>
          <w:tcPr>
            <w:tcW w:w="4266" w:type="pct"/>
            <w:gridSpan w:val="2"/>
            <w:hideMark/>
          </w:tcPr>
          <w:p w:rsidR="004D570A" w:rsidRPr="00DB7B57" w:rsidRDefault="004D570A" w:rsidP="004D5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IV«Гори, гори ясно, чтобы не погасло!» </w:t>
            </w:r>
          </w:p>
        </w:tc>
        <w:tc>
          <w:tcPr>
            <w:tcW w:w="734" w:type="pct"/>
            <w:hideMark/>
          </w:tcPr>
          <w:p w:rsidR="004D570A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pct"/>
            <w:hideMark/>
          </w:tcPr>
          <w:p w:rsidR="00876ABB" w:rsidRPr="00DB7B57" w:rsidRDefault="00876ABB" w:rsidP="0020386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Композитор — имя ему народ.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6" w:type="pct"/>
            <w:hideMark/>
          </w:tcPr>
          <w:p w:rsidR="00876ABB" w:rsidRPr="00DB7B57" w:rsidRDefault="00203861" w:rsidP="0020386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 России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Оркестр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русских народных инструментов.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03861" w:rsidRPr="00DB7B57" w:rsidTr="007C0FCF">
        <w:tc>
          <w:tcPr>
            <w:tcW w:w="480" w:type="pct"/>
            <w:hideMark/>
          </w:tcPr>
          <w:p w:rsidR="00203861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786" w:type="pct"/>
            <w:hideMark/>
          </w:tcPr>
          <w:p w:rsidR="00203861" w:rsidRPr="00DB7B57" w:rsidRDefault="00203861" w:rsidP="0020386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 музыке и музыкантах.</w:t>
            </w:r>
          </w:p>
        </w:tc>
        <w:tc>
          <w:tcPr>
            <w:tcW w:w="0" w:type="auto"/>
            <w:hideMark/>
          </w:tcPr>
          <w:p w:rsidR="00203861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570A" w:rsidRPr="00DB7B57" w:rsidTr="007C0FCF">
        <w:tc>
          <w:tcPr>
            <w:tcW w:w="4266" w:type="pct"/>
            <w:gridSpan w:val="2"/>
            <w:hideMark/>
          </w:tcPr>
          <w:p w:rsidR="004D570A" w:rsidRPr="00DB7B57" w:rsidRDefault="004D570A" w:rsidP="004D5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VВ концертном зале </w:t>
            </w:r>
            <w:proofErr w:type="gramEnd"/>
          </w:p>
        </w:tc>
        <w:tc>
          <w:tcPr>
            <w:tcW w:w="734" w:type="pct"/>
            <w:hideMark/>
          </w:tcPr>
          <w:p w:rsidR="004D570A" w:rsidRPr="00DB7B57" w:rsidRDefault="007C0FCF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инструменты (скрипка, виолончель).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Старый замок. 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«Счастье в сирени живет...»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6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молкнет сердце чуткое Шопена...». 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Танцы, танцы, танцы...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6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Патетическая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соната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етховена</w:t>
            </w:r>
            <w:proofErr w:type="spellEnd"/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. Годы странствий. Царит гармония оркестра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570A" w:rsidRPr="00DB7B57" w:rsidTr="007C0FCF">
        <w:tc>
          <w:tcPr>
            <w:tcW w:w="4266" w:type="pct"/>
            <w:gridSpan w:val="2"/>
            <w:hideMark/>
          </w:tcPr>
          <w:p w:rsidR="004D570A" w:rsidRPr="00DB7B57" w:rsidRDefault="004D570A" w:rsidP="004D5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VIДень</w:t>
            </w:r>
            <w:proofErr w:type="spellEnd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, </w:t>
            </w:r>
            <w:proofErr w:type="gramStart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полный</w:t>
            </w:r>
            <w:proofErr w:type="gramEnd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событий </w:t>
            </w:r>
          </w:p>
        </w:tc>
        <w:tc>
          <w:tcPr>
            <w:tcW w:w="734" w:type="pct"/>
            <w:hideMark/>
          </w:tcPr>
          <w:p w:rsidR="004D570A" w:rsidRPr="00DB7B57" w:rsidRDefault="004D570A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6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Зимнее утро. Зимний вечер</w:t>
            </w:r>
          </w:p>
        </w:tc>
        <w:tc>
          <w:tcPr>
            <w:tcW w:w="734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D570A" w:rsidRPr="00DB7B57" w:rsidTr="007C0FCF">
        <w:tc>
          <w:tcPr>
            <w:tcW w:w="4266" w:type="pct"/>
            <w:gridSpan w:val="2"/>
            <w:hideMark/>
          </w:tcPr>
          <w:p w:rsidR="004D570A" w:rsidRPr="00DB7B57" w:rsidRDefault="004D570A" w:rsidP="004D570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VII</w:t>
            </w:r>
            <w:proofErr w:type="gramStart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музыкальном театре </w:t>
            </w:r>
          </w:p>
        </w:tc>
        <w:tc>
          <w:tcPr>
            <w:tcW w:w="734" w:type="pct"/>
            <w:hideMark/>
          </w:tcPr>
          <w:p w:rsidR="004D570A" w:rsidRPr="00DB7B57" w:rsidRDefault="004D570A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86" w:type="pct"/>
            <w:hideMark/>
          </w:tcPr>
          <w:p w:rsidR="00876ABB" w:rsidRPr="00DB7B57" w:rsidRDefault="00876ABB" w:rsidP="007C0F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Опера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линки</w:t>
            </w:r>
            <w:proofErr w:type="spellEnd"/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 xml:space="preserve"> «Иван Сусанин» </w:t>
            </w:r>
            <w:r w:rsidR="00203861">
              <w:rPr>
                <w:rFonts w:ascii="Times New Roman" w:eastAsia="Times New Roman" w:hAnsi="Times New Roman"/>
                <w:sz w:val="24"/>
                <w:szCs w:val="24"/>
              </w:rPr>
              <w:t>(2, 3 действие)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86" w:type="pct"/>
            <w:hideMark/>
          </w:tcPr>
          <w:p w:rsidR="00876ABB" w:rsidRPr="00DB7B57" w:rsidRDefault="00203861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Опера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линки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«Иван Сусанин». 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Сцена в лесу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(4 действие).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pct"/>
            <w:hideMark/>
          </w:tcPr>
          <w:p w:rsidR="00876ABB" w:rsidRPr="00DB7B57" w:rsidRDefault="007C0FCF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Исходила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млад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шенька</w:t>
            </w:r>
            <w:proofErr w:type="spellEnd"/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 xml:space="preserve">усский Восток.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Восточные мотивы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Балет 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И.Стравинског</w:t>
            </w:r>
            <w:proofErr w:type="gramStart"/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gram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Петрушка»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Театр музыкальной комедии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уменье...» </w:t>
            </w:r>
          </w:p>
        </w:tc>
        <w:tc>
          <w:tcPr>
            <w:tcW w:w="734" w:type="pct"/>
            <w:hideMark/>
          </w:tcPr>
          <w:p w:rsidR="00876ABB" w:rsidRPr="00DB7B57" w:rsidRDefault="007C0FCF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6" w:type="pct"/>
            <w:hideMark/>
          </w:tcPr>
          <w:p w:rsidR="00876ABB" w:rsidRPr="00DB7B57" w:rsidRDefault="007C0FCF" w:rsidP="007C0F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Исповедь души. 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Прелюдия. Революционный этюд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Мастерство исполнителя. Музыкальные инструменты (гитара)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«О России петь — что стремиться в храм» </w:t>
            </w:r>
          </w:p>
        </w:tc>
        <w:tc>
          <w:tcPr>
            <w:tcW w:w="734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Праздников праздник, торжество из торжеств.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86" w:type="pct"/>
            <w:hideMark/>
          </w:tcPr>
          <w:p w:rsidR="00876ABB" w:rsidRPr="00DB7B57" w:rsidRDefault="007C0FCF" w:rsidP="007C0FCF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Светлый </w:t>
            </w: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праздник</w:t>
            </w:r>
            <w:proofErr w:type="gram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одной</w:t>
            </w:r>
            <w:proofErr w:type="spellEnd"/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обычай старины.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7C0FCF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786" w:type="pct"/>
            <w:hideMark/>
          </w:tcPr>
          <w:p w:rsidR="00876ABB" w:rsidRPr="00DB7B57" w:rsidRDefault="007C0FCF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Создатели славянской письменности  </w:t>
            </w:r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Кирилл и </w:t>
            </w:r>
            <w:proofErr w:type="spellStart"/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>Мефодий</w:t>
            </w:r>
            <w:proofErr w:type="spellEnd"/>
            <w:r w:rsidR="00876ABB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«Гори, гори ясно, чтобы не погасло!» </w:t>
            </w:r>
          </w:p>
        </w:tc>
        <w:tc>
          <w:tcPr>
            <w:tcW w:w="734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7C0FCF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786" w:type="pct"/>
            <w:hideMark/>
          </w:tcPr>
          <w:p w:rsidR="00876ABB" w:rsidRPr="00DB7B57" w:rsidRDefault="007C0FCF" w:rsidP="007C0FC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Праздники русского народа: Троицын день. </w:t>
            </w:r>
          </w:p>
        </w:tc>
        <w:tc>
          <w:tcPr>
            <w:tcW w:w="734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«Чтоб музыкантом быть, так надобно уменье...» </w:t>
            </w:r>
          </w:p>
        </w:tc>
        <w:tc>
          <w:tcPr>
            <w:tcW w:w="734" w:type="pct"/>
            <w:hideMark/>
          </w:tcPr>
          <w:p w:rsidR="00876ABB" w:rsidRPr="00DB7B57" w:rsidRDefault="007C0FCF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6" w:type="pct"/>
            <w:hideMark/>
          </w:tcPr>
          <w:p w:rsidR="00876ABB" w:rsidRPr="00DB7B57" w:rsidRDefault="007C0FCF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инструменты.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Музыкальный сказочник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76ABB" w:rsidRPr="00DB7B57" w:rsidTr="007C0FCF">
        <w:tc>
          <w:tcPr>
            <w:tcW w:w="480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7C0FC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6" w:type="pct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Рассвет на Москве-реке</w:t>
            </w:r>
          </w:p>
        </w:tc>
        <w:tc>
          <w:tcPr>
            <w:tcW w:w="0" w:type="auto"/>
            <w:hideMark/>
          </w:tcPr>
          <w:p w:rsidR="00876ABB" w:rsidRPr="00DB7B57" w:rsidRDefault="00876ABB" w:rsidP="00E8008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285A03" w:rsidRDefault="00285A03"/>
    <w:sectPr w:rsidR="00285A03" w:rsidSect="00923AAA">
      <w:headerReference w:type="default" r:id="rId7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7470" w:rsidRDefault="009C7470" w:rsidP="00923AAA">
      <w:pPr>
        <w:spacing w:after="0" w:line="240" w:lineRule="auto"/>
      </w:pPr>
      <w:r>
        <w:separator/>
      </w:r>
    </w:p>
  </w:endnote>
  <w:endnote w:type="continuationSeparator" w:id="1">
    <w:p w:rsidR="009C7470" w:rsidRDefault="009C7470" w:rsidP="00923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7470" w:rsidRDefault="009C7470" w:rsidP="00923AAA">
      <w:pPr>
        <w:spacing w:after="0" w:line="240" w:lineRule="auto"/>
      </w:pPr>
      <w:r>
        <w:separator/>
      </w:r>
    </w:p>
  </w:footnote>
  <w:footnote w:type="continuationSeparator" w:id="1">
    <w:p w:rsidR="009C7470" w:rsidRDefault="009C7470" w:rsidP="00923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2946313"/>
      <w:docPartObj>
        <w:docPartGallery w:val="Page Numbers (Top of Page)"/>
        <w:docPartUnique/>
      </w:docPartObj>
    </w:sdtPr>
    <w:sdtContent>
      <w:p w:rsidR="00923AAA" w:rsidRDefault="00107CC2">
        <w:pPr>
          <w:pStyle w:val="a7"/>
          <w:jc w:val="right"/>
        </w:pPr>
        <w:r>
          <w:fldChar w:fldCharType="begin"/>
        </w:r>
        <w:r w:rsidR="00EF6092">
          <w:instrText xml:space="preserve"> PAGE   \* MERGEFORMAT </w:instrText>
        </w:r>
        <w:r>
          <w:fldChar w:fldCharType="separate"/>
        </w:r>
        <w:r w:rsidR="00D02A6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23AAA" w:rsidRDefault="00923AA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34A"/>
    <w:multiLevelType w:val="hybridMultilevel"/>
    <w:tmpl w:val="1D92AC4A"/>
    <w:lvl w:ilvl="0" w:tplc="9378D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0570365"/>
    <w:multiLevelType w:val="hybridMultilevel"/>
    <w:tmpl w:val="BEEE68FA"/>
    <w:lvl w:ilvl="0" w:tplc="9378D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6ABB"/>
    <w:rsid w:val="000E63D2"/>
    <w:rsid w:val="001018A4"/>
    <w:rsid w:val="00107CC2"/>
    <w:rsid w:val="00185268"/>
    <w:rsid w:val="00203861"/>
    <w:rsid w:val="00285A03"/>
    <w:rsid w:val="00316D7A"/>
    <w:rsid w:val="00375565"/>
    <w:rsid w:val="003F57DD"/>
    <w:rsid w:val="00470266"/>
    <w:rsid w:val="004C30D6"/>
    <w:rsid w:val="004C479C"/>
    <w:rsid w:val="004D570A"/>
    <w:rsid w:val="005609AE"/>
    <w:rsid w:val="006624CC"/>
    <w:rsid w:val="007C0FCF"/>
    <w:rsid w:val="008150A4"/>
    <w:rsid w:val="00876ABB"/>
    <w:rsid w:val="00923AAA"/>
    <w:rsid w:val="009C7470"/>
    <w:rsid w:val="00B542AB"/>
    <w:rsid w:val="00D02A66"/>
    <w:rsid w:val="00EF6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6ABB"/>
    <w:pPr>
      <w:spacing w:after="0" w:line="240" w:lineRule="auto"/>
    </w:pPr>
  </w:style>
  <w:style w:type="table" w:styleId="a5">
    <w:name w:val="Table Grid"/>
    <w:basedOn w:val="a1"/>
    <w:uiPriority w:val="59"/>
    <w:rsid w:val="00876A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76AB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2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3AAA"/>
  </w:style>
  <w:style w:type="paragraph" w:styleId="a9">
    <w:name w:val="footer"/>
    <w:basedOn w:val="a"/>
    <w:link w:val="aa"/>
    <w:uiPriority w:val="99"/>
    <w:semiHidden/>
    <w:unhideWhenUsed/>
    <w:rsid w:val="00923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AAA"/>
  </w:style>
  <w:style w:type="character" w:customStyle="1" w:styleId="a4">
    <w:name w:val="Без интервала Знак"/>
    <w:link w:val="a3"/>
    <w:uiPriority w:val="1"/>
    <w:locked/>
    <w:rsid w:val="004C47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9</cp:revision>
  <dcterms:created xsi:type="dcterms:W3CDTF">2016-08-02T09:24:00Z</dcterms:created>
  <dcterms:modified xsi:type="dcterms:W3CDTF">2016-10-07T04:04:00Z</dcterms:modified>
</cp:coreProperties>
</file>