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980AAB" w:rsidTr="00980AA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B" w:rsidRDefault="00980AAB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980AAB" w:rsidRDefault="00980AAB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980AAB" w:rsidRDefault="00980AAB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Боровинская Е. В.</w:t>
            </w:r>
          </w:p>
          <w:p w:rsidR="00980AAB" w:rsidRDefault="00980AAB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980AAB" w:rsidRDefault="00980AAB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29.08. 2016 г.</w:t>
            </w:r>
          </w:p>
          <w:p w:rsidR="00980AAB" w:rsidRDefault="00980AAB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AB" w:rsidRDefault="00980AA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980AAB" w:rsidRDefault="00980AA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ШМО</w:t>
            </w:r>
          </w:p>
          <w:p w:rsidR="00980AAB" w:rsidRDefault="00980AA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Мекаева Е. А.</w:t>
            </w:r>
          </w:p>
          <w:p w:rsidR="00980AAB" w:rsidRDefault="00980AA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Протокол    №  1 от</w:t>
            </w:r>
          </w:p>
          <w:p w:rsidR="00980AAB" w:rsidRDefault="00980AA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26.08. 2016 г.</w:t>
            </w:r>
          </w:p>
          <w:p w:rsidR="00980AAB" w:rsidRDefault="00980AA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0AAB" w:rsidRDefault="00980AAB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Утверждаю:</w:t>
            </w:r>
          </w:p>
          <w:p w:rsidR="00980AAB" w:rsidRDefault="00980AAB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980AAB" w:rsidRDefault="00980AAB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Е.В.Казаринова</w:t>
            </w:r>
          </w:p>
          <w:p w:rsidR="00980AAB" w:rsidRDefault="00980AAB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№ 130-ОД  </w:t>
            </w:r>
          </w:p>
          <w:p w:rsidR="00980AAB" w:rsidRDefault="00980AAB">
            <w:pPr>
              <w:pStyle w:val="a5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53657C" w:rsidRDefault="00C31FFD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Рабочая программа</w:t>
      </w:r>
    </w:p>
    <w:p w:rsidR="00C31FFD" w:rsidRPr="00C31FFD" w:rsidRDefault="00C31FFD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 по М</w:t>
      </w:r>
      <w:r w:rsidR="0053657C">
        <w:rPr>
          <w:rFonts w:eastAsiaTheme="minorHAnsi"/>
          <w:b/>
          <w:sz w:val="36"/>
          <w:szCs w:val="36"/>
          <w:lang w:eastAsia="en-US"/>
        </w:rPr>
        <w:t xml:space="preserve">ировой </w:t>
      </w:r>
      <w:r>
        <w:rPr>
          <w:rFonts w:eastAsiaTheme="minorHAnsi"/>
          <w:b/>
          <w:sz w:val="36"/>
          <w:szCs w:val="36"/>
          <w:lang w:eastAsia="en-US"/>
        </w:rPr>
        <w:t>Х</w:t>
      </w:r>
      <w:r w:rsidR="0053657C">
        <w:rPr>
          <w:rFonts w:eastAsiaTheme="minorHAnsi"/>
          <w:b/>
          <w:sz w:val="36"/>
          <w:szCs w:val="36"/>
          <w:lang w:eastAsia="en-US"/>
        </w:rPr>
        <w:t xml:space="preserve">удожественной </w:t>
      </w:r>
      <w:r>
        <w:rPr>
          <w:rFonts w:eastAsiaTheme="minorHAnsi"/>
          <w:b/>
          <w:sz w:val="36"/>
          <w:szCs w:val="36"/>
          <w:lang w:eastAsia="en-US"/>
        </w:rPr>
        <w:t>К</w:t>
      </w:r>
      <w:r w:rsidR="0053657C">
        <w:rPr>
          <w:rFonts w:eastAsiaTheme="minorHAnsi"/>
          <w:b/>
          <w:sz w:val="36"/>
          <w:szCs w:val="36"/>
          <w:lang w:eastAsia="en-US"/>
        </w:rPr>
        <w:t>ультуре</w:t>
      </w:r>
      <w:r w:rsidRPr="00C31FFD">
        <w:rPr>
          <w:rFonts w:eastAsiaTheme="minorHAnsi"/>
          <w:b/>
          <w:sz w:val="36"/>
          <w:szCs w:val="36"/>
          <w:lang w:eastAsia="en-US"/>
        </w:rPr>
        <w:t xml:space="preserve"> </w:t>
      </w:r>
      <w:r>
        <w:rPr>
          <w:rFonts w:eastAsiaTheme="minorHAnsi"/>
          <w:b/>
          <w:sz w:val="36"/>
          <w:szCs w:val="36"/>
          <w:lang w:eastAsia="en-US"/>
        </w:rPr>
        <w:t>10-11</w:t>
      </w:r>
      <w:r w:rsidRPr="00C31FFD">
        <w:rPr>
          <w:rFonts w:eastAsiaTheme="minorHAnsi"/>
          <w:b/>
          <w:sz w:val="36"/>
          <w:szCs w:val="36"/>
          <w:lang w:eastAsia="en-US"/>
        </w:rPr>
        <w:t xml:space="preserve"> класс</w:t>
      </w:r>
      <w:r>
        <w:rPr>
          <w:rFonts w:eastAsiaTheme="minorHAnsi"/>
          <w:b/>
          <w:sz w:val="36"/>
          <w:szCs w:val="36"/>
          <w:lang w:eastAsia="en-US"/>
        </w:rPr>
        <w:t>ов</w:t>
      </w:r>
    </w:p>
    <w:p w:rsidR="00980AAB" w:rsidRDefault="00980AAB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C31FFD" w:rsidRPr="00C31FFD" w:rsidRDefault="00C31FFD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  <w:r w:rsidRPr="00C31FFD">
        <w:rPr>
          <w:rFonts w:eastAsiaTheme="minorHAnsi"/>
          <w:b/>
          <w:sz w:val="36"/>
          <w:szCs w:val="36"/>
          <w:lang w:eastAsia="en-US"/>
        </w:rPr>
        <w:t>МАОУ ОСОШ №1</w:t>
      </w:r>
    </w:p>
    <w:p w:rsidR="0053657C" w:rsidRPr="0053657C" w:rsidRDefault="00C31FFD" w:rsidP="0053657C">
      <w:pPr>
        <w:ind w:left="930"/>
        <w:contextualSpacing/>
        <w:rPr>
          <w:rFonts w:eastAsiaTheme="minorHAnsi"/>
          <w:b/>
          <w:sz w:val="36"/>
          <w:szCs w:val="36"/>
          <w:lang w:eastAsia="en-US"/>
        </w:rPr>
      </w:pPr>
      <w:r w:rsidRPr="00C31FFD">
        <w:rPr>
          <w:rFonts w:eastAsiaTheme="minorHAnsi"/>
          <w:b/>
          <w:sz w:val="36"/>
          <w:szCs w:val="36"/>
          <w:lang w:eastAsia="en-US"/>
        </w:rPr>
        <w:t>УМК:</w:t>
      </w:r>
      <w:r w:rsidR="0053657C" w:rsidRPr="0053657C">
        <w:rPr>
          <w:rFonts w:eastAsia="Calibri"/>
          <w:sz w:val="28"/>
          <w:szCs w:val="28"/>
        </w:rPr>
        <w:t xml:space="preserve"> </w:t>
      </w:r>
      <w:r w:rsidR="0053657C">
        <w:rPr>
          <w:rFonts w:eastAsia="Calibri"/>
          <w:sz w:val="28"/>
          <w:szCs w:val="28"/>
        </w:rPr>
        <w:t>«</w:t>
      </w:r>
      <w:r w:rsidR="0053657C" w:rsidRPr="0053657C">
        <w:rPr>
          <w:rFonts w:eastAsiaTheme="minorHAnsi"/>
          <w:b/>
          <w:sz w:val="36"/>
          <w:szCs w:val="36"/>
          <w:lang w:eastAsia="en-US"/>
        </w:rPr>
        <w:t>Данилова Г.И. Мировая художественная культу</w:t>
      </w:r>
      <w:r w:rsidR="0053657C">
        <w:rPr>
          <w:rFonts w:eastAsiaTheme="minorHAnsi"/>
          <w:b/>
          <w:sz w:val="36"/>
          <w:szCs w:val="36"/>
          <w:lang w:eastAsia="en-US"/>
        </w:rPr>
        <w:t>ра</w:t>
      </w:r>
      <w:r w:rsidR="0053657C" w:rsidRPr="0053657C">
        <w:rPr>
          <w:rFonts w:eastAsiaTheme="minorHAnsi"/>
          <w:b/>
          <w:sz w:val="36"/>
          <w:szCs w:val="36"/>
          <w:lang w:eastAsia="en-US"/>
        </w:rPr>
        <w:t>, 10 – 11 класс. – М.: Дрофа, 2010</w:t>
      </w:r>
      <w:r w:rsidR="0053657C">
        <w:rPr>
          <w:rFonts w:eastAsiaTheme="minorHAnsi"/>
          <w:b/>
          <w:sz w:val="36"/>
          <w:szCs w:val="36"/>
          <w:lang w:eastAsia="en-US"/>
        </w:rPr>
        <w:t>»</w:t>
      </w:r>
    </w:p>
    <w:p w:rsidR="00C31FFD" w:rsidRDefault="00C31FFD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  <w:r w:rsidRPr="00C31FFD">
        <w:rPr>
          <w:rFonts w:eastAsiaTheme="minorHAnsi"/>
          <w:b/>
          <w:sz w:val="36"/>
          <w:szCs w:val="36"/>
          <w:lang w:eastAsia="en-US"/>
        </w:rPr>
        <w:t xml:space="preserve"> 34 часа</w:t>
      </w:r>
      <w:r>
        <w:rPr>
          <w:rFonts w:eastAsiaTheme="minorHAnsi"/>
          <w:b/>
          <w:sz w:val="36"/>
          <w:szCs w:val="36"/>
          <w:lang w:eastAsia="en-US"/>
        </w:rPr>
        <w:t xml:space="preserve"> – 10 класс</w:t>
      </w:r>
    </w:p>
    <w:p w:rsidR="00C31FFD" w:rsidRPr="00C31FFD" w:rsidRDefault="00C31FFD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33 часа – 11 класс</w:t>
      </w:r>
    </w:p>
    <w:p w:rsidR="00C31FFD" w:rsidRPr="00C31FFD" w:rsidRDefault="00C31FFD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н</w:t>
      </w:r>
      <w:r w:rsidRPr="00C31FFD">
        <w:rPr>
          <w:rFonts w:eastAsiaTheme="minorHAnsi"/>
          <w:b/>
          <w:sz w:val="36"/>
          <w:szCs w:val="36"/>
          <w:lang w:eastAsia="en-US"/>
        </w:rPr>
        <w:t>а 2016-2017 учебный год</w:t>
      </w:r>
    </w:p>
    <w:p w:rsidR="00B21D5D" w:rsidRPr="00B21D5D" w:rsidRDefault="00B21D5D" w:rsidP="00B21D5D">
      <w:pPr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980AAB" w:rsidRDefault="00980AAB" w:rsidP="00573ACB">
      <w:pPr>
        <w:jc w:val="center"/>
        <w:rPr>
          <w:b/>
          <w:sz w:val="28"/>
          <w:szCs w:val="28"/>
        </w:rPr>
      </w:pPr>
    </w:p>
    <w:p w:rsidR="00980AAB" w:rsidRDefault="00980AAB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573ACB" w:rsidRPr="00C31FFD" w:rsidRDefault="00573ACB" w:rsidP="00C31FFD">
      <w:pPr>
        <w:contextualSpacing/>
        <w:jc w:val="center"/>
        <w:rPr>
          <w:b/>
          <w:sz w:val="28"/>
          <w:szCs w:val="28"/>
        </w:rPr>
      </w:pPr>
      <w:r w:rsidRPr="00C31FFD">
        <w:rPr>
          <w:b/>
          <w:sz w:val="28"/>
          <w:szCs w:val="28"/>
        </w:rPr>
        <w:lastRenderedPageBreak/>
        <w:t>Пояснительная записка</w:t>
      </w:r>
    </w:p>
    <w:p w:rsidR="009802CB" w:rsidRPr="009802CB" w:rsidRDefault="009802CB" w:rsidP="009802CB">
      <w:pPr>
        <w:ind w:firstLine="567"/>
        <w:contextualSpacing/>
        <w:jc w:val="both"/>
        <w:rPr>
          <w:sz w:val="28"/>
          <w:szCs w:val="28"/>
        </w:rPr>
      </w:pPr>
      <w:r w:rsidRPr="009802CB">
        <w:rPr>
          <w:sz w:val="28"/>
          <w:szCs w:val="28"/>
        </w:rPr>
        <w:t>Данная рабочая программа составлена на основе Государственной примерной программы по мировой художественной культуре: Программы для общеобразовательных учреждений. 5 – 11 кл./ сост. Г.И. Данидлова. – 6-е изд., стерео</w:t>
      </w:r>
      <w:r>
        <w:rPr>
          <w:sz w:val="28"/>
          <w:szCs w:val="28"/>
        </w:rPr>
        <w:t>тип. – М.: Дрофа, 2010.</w:t>
      </w:r>
      <w:r w:rsidRPr="009802CB">
        <w:rPr>
          <w:sz w:val="28"/>
          <w:szCs w:val="28"/>
        </w:rPr>
        <w:t xml:space="preserve"> Программа рекомендована Министерством образования Российской Федерации в соответствии с ФГОС. В соответствии с учебным планом обр</w:t>
      </w:r>
      <w:r>
        <w:rPr>
          <w:sz w:val="28"/>
          <w:szCs w:val="28"/>
        </w:rPr>
        <w:t>азовательного учреждения на 2016 – 2017</w:t>
      </w:r>
      <w:r w:rsidRPr="009802CB">
        <w:rPr>
          <w:sz w:val="28"/>
          <w:szCs w:val="28"/>
        </w:rPr>
        <w:t xml:space="preserve"> учебный год.</w:t>
      </w:r>
    </w:p>
    <w:p w:rsidR="009802CB" w:rsidRPr="009802CB" w:rsidRDefault="009802CB" w:rsidP="009802CB">
      <w:pPr>
        <w:ind w:firstLine="567"/>
        <w:contextualSpacing/>
        <w:jc w:val="both"/>
        <w:rPr>
          <w:sz w:val="28"/>
          <w:szCs w:val="28"/>
        </w:rPr>
      </w:pPr>
      <w:r w:rsidRPr="009802CB">
        <w:rPr>
          <w:sz w:val="28"/>
          <w:szCs w:val="28"/>
        </w:rPr>
        <w:t xml:space="preserve">Программа ориентирована на изучение мировой художественной культуры в объеме </w:t>
      </w:r>
      <w:r>
        <w:rPr>
          <w:sz w:val="28"/>
          <w:szCs w:val="28"/>
        </w:rPr>
        <w:t>34</w:t>
      </w:r>
      <w:r w:rsidRPr="009802CB">
        <w:rPr>
          <w:sz w:val="28"/>
          <w:szCs w:val="28"/>
        </w:rPr>
        <w:t xml:space="preserve"> часов</w:t>
      </w:r>
      <w:r>
        <w:rPr>
          <w:sz w:val="28"/>
          <w:szCs w:val="28"/>
        </w:rPr>
        <w:t>, из расчёта 1 час</w:t>
      </w:r>
      <w:r w:rsidRPr="009802CB">
        <w:rPr>
          <w:sz w:val="28"/>
          <w:szCs w:val="28"/>
        </w:rPr>
        <w:t xml:space="preserve"> в неделю</w:t>
      </w:r>
      <w:r>
        <w:rPr>
          <w:sz w:val="28"/>
          <w:szCs w:val="28"/>
        </w:rPr>
        <w:t xml:space="preserve"> для 11 класса и 33 часа для 11 класса</w:t>
      </w:r>
      <w:r w:rsidRPr="009802CB">
        <w:rPr>
          <w:sz w:val="28"/>
          <w:szCs w:val="28"/>
        </w:rPr>
        <w:t xml:space="preserve">. </w:t>
      </w:r>
    </w:p>
    <w:p w:rsidR="009802CB" w:rsidRPr="009802CB" w:rsidRDefault="009802CB" w:rsidP="009802CB">
      <w:pPr>
        <w:ind w:firstLine="567"/>
        <w:contextualSpacing/>
        <w:jc w:val="both"/>
        <w:rPr>
          <w:bCs/>
          <w:iCs/>
          <w:sz w:val="28"/>
          <w:szCs w:val="28"/>
          <w:u w:val="single"/>
        </w:rPr>
      </w:pPr>
      <w:r w:rsidRPr="009802CB">
        <w:rPr>
          <w:bCs/>
          <w:iCs/>
          <w:sz w:val="28"/>
          <w:szCs w:val="28"/>
          <w:u w:val="single"/>
        </w:rPr>
        <w:t xml:space="preserve">УМК:  </w:t>
      </w:r>
    </w:p>
    <w:p w:rsidR="009802CB" w:rsidRPr="009802CB" w:rsidRDefault="009802CB" w:rsidP="009802CB">
      <w:pPr>
        <w:numPr>
          <w:ilvl w:val="0"/>
          <w:numId w:val="6"/>
        </w:numPr>
        <w:contextualSpacing/>
        <w:jc w:val="both"/>
        <w:rPr>
          <w:bCs/>
          <w:iCs/>
          <w:sz w:val="28"/>
          <w:szCs w:val="28"/>
        </w:rPr>
      </w:pPr>
      <w:r w:rsidRPr="009802CB">
        <w:rPr>
          <w:bCs/>
          <w:iCs/>
          <w:sz w:val="28"/>
          <w:szCs w:val="28"/>
        </w:rPr>
        <w:t>Куцман Н.Н. Поурочные планы к учебнику Даниловой Г.И.  – М.: Дрофа, 2010.</w:t>
      </w:r>
    </w:p>
    <w:p w:rsidR="009802CB" w:rsidRPr="009802CB" w:rsidRDefault="009802CB" w:rsidP="009802CB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9802CB">
        <w:rPr>
          <w:sz w:val="28"/>
          <w:szCs w:val="28"/>
        </w:rPr>
        <w:t>Данилова Г.И. Мировая художественная культура. Тематическое, поурочное планирование, 10 – 11 класс. – М.: Дрофа, 2010.</w:t>
      </w:r>
    </w:p>
    <w:p w:rsidR="009802CB" w:rsidRPr="009802CB" w:rsidRDefault="009802CB" w:rsidP="009802CB">
      <w:pPr>
        <w:ind w:firstLine="567"/>
        <w:contextualSpacing/>
        <w:jc w:val="both"/>
        <w:rPr>
          <w:sz w:val="28"/>
          <w:szCs w:val="28"/>
        </w:rPr>
      </w:pPr>
      <w:r w:rsidRPr="009802CB">
        <w:rPr>
          <w:sz w:val="28"/>
          <w:szCs w:val="28"/>
        </w:rPr>
        <w:t xml:space="preserve">Изучение МХК в 10 классе преследует за собой следующие </w:t>
      </w:r>
      <w:r w:rsidRPr="009802CB">
        <w:rPr>
          <w:sz w:val="28"/>
          <w:szCs w:val="28"/>
          <w:u w:val="single"/>
        </w:rPr>
        <w:t>цели и задачи</w:t>
      </w:r>
      <w:r w:rsidRPr="009802CB">
        <w:rPr>
          <w:sz w:val="28"/>
          <w:szCs w:val="28"/>
        </w:rPr>
        <w:t xml:space="preserve">: </w:t>
      </w:r>
    </w:p>
    <w:p w:rsidR="009802CB" w:rsidRPr="009802CB" w:rsidRDefault="009802CB" w:rsidP="009802CB">
      <w:pPr>
        <w:numPr>
          <w:ilvl w:val="1"/>
          <w:numId w:val="6"/>
        </w:numPr>
        <w:contextualSpacing/>
        <w:jc w:val="both"/>
        <w:rPr>
          <w:sz w:val="28"/>
          <w:szCs w:val="28"/>
        </w:rPr>
      </w:pPr>
      <w:r w:rsidRPr="009802CB">
        <w:rPr>
          <w:sz w:val="28"/>
          <w:szCs w:val="28"/>
        </w:rPr>
        <w:t>изучение шедевров мирового искусства, созданных в различные художественно-исторические эпохи, постижение характерных особенностей мировоззрения и стиля выдающихся художников-творцов;</w:t>
      </w:r>
    </w:p>
    <w:p w:rsidR="009802CB" w:rsidRPr="009802CB" w:rsidRDefault="009802CB" w:rsidP="009802CB">
      <w:pPr>
        <w:numPr>
          <w:ilvl w:val="1"/>
          <w:numId w:val="6"/>
        </w:numPr>
        <w:contextualSpacing/>
        <w:jc w:val="both"/>
        <w:rPr>
          <w:sz w:val="28"/>
          <w:szCs w:val="28"/>
        </w:rPr>
      </w:pPr>
      <w:r w:rsidRPr="009802CB">
        <w:rPr>
          <w:sz w:val="28"/>
          <w:szCs w:val="28"/>
        </w:rPr>
        <w:t>формирование и развитие понятий о художественно-исторической эпохе, стиле и направлении, понимание важнейших закономерностей их смены и развития в истории человеческой цивилизации;</w:t>
      </w:r>
    </w:p>
    <w:p w:rsidR="009802CB" w:rsidRPr="009802CB" w:rsidRDefault="009802CB" w:rsidP="009802CB">
      <w:pPr>
        <w:numPr>
          <w:ilvl w:val="1"/>
          <w:numId w:val="6"/>
        </w:numPr>
        <w:contextualSpacing/>
        <w:jc w:val="both"/>
        <w:rPr>
          <w:sz w:val="28"/>
          <w:szCs w:val="28"/>
        </w:rPr>
      </w:pPr>
      <w:r w:rsidRPr="009802CB">
        <w:rPr>
          <w:sz w:val="28"/>
          <w:szCs w:val="28"/>
        </w:rPr>
        <w:t>осознание роли и места Человека в художественной культуре на протяжении её исторического развития, отражение вечных поисков эстетического идеала в лучших произведениях мирового искусства;</w:t>
      </w:r>
    </w:p>
    <w:p w:rsidR="009802CB" w:rsidRPr="009802CB" w:rsidRDefault="009802CB" w:rsidP="009802CB">
      <w:pPr>
        <w:numPr>
          <w:ilvl w:val="1"/>
          <w:numId w:val="6"/>
        </w:numPr>
        <w:contextualSpacing/>
        <w:jc w:val="both"/>
        <w:rPr>
          <w:sz w:val="28"/>
          <w:szCs w:val="28"/>
        </w:rPr>
      </w:pPr>
      <w:r w:rsidRPr="009802CB">
        <w:rPr>
          <w:sz w:val="28"/>
          <w:szCs w:val="28"/>
        </w:rPr>
        <w:t>постижение системы знаний о единстве, многообразии и национальной самобытности культур различных народов мира;</w:t>
      </w:r>
    </w:p>
    <w:p w:rsidR="009802CB" w:rsidRPr="009802CB" w:rsidRDefault="009802CB" w:rsidP="009802CB">
      <w:pPr>
        <w:numPr>
          <w:ilvl w:val="1"/>
          <w:numId w:val="6"/>
        </w:numPr>
        <w:contextualSpacing/>
        <w:jc w:val="both"/>
        <w:rPr>
          <w:sz w:val="28"/>
          <w:szCs w:val="28"/>
        </w:rPr>
      </w:pPr>
      <w:r w:rsidRPr="009802CB">
        <w:rPr>
          <w:sz w:val="28"/>
          <w:szCs w:val="28"/>
        </w:rPr>
        <w:t>интерпретация видов искусства с учётом особенностей их художественного языка, создание целостной картины их взаимодействия.</w:t>
      </w:r>
    </w:p>
    <w:p w:rsidR="00573ACB" w:rsidRPr="00C31FFD" w:rsidRDefault="00573ACB" w:rsidP="00C31FFD">
      <w:pPr>
        <w:ind w:firstLine="567"/>
        <w:contextualSpacing/>
        <w:jc w:val="both"/>
        <w:rPr>
          <w:sz w:val="28"/>
          <w:szCs w:val="28"/>
        </w:rPr>
      </w:pPr>
      <w:r w:rsidRPr="00C31FFD">
        <w:rPr>
          <w:sz w:val="28"/>
          <w:szCs w:val="28"/>
        </w:rPr>
        <w:t>В результате освоения курса мировой и отечественной художественной культуры формируются основы эстетических потребностей, развивается толерантное отношение к миру, актуализируется способность воспринимать свою национальную культуру как неотъемлемую составляющую культуры мировой и в результате более качественно оценивать её уникальность и неповторимость, развиваются навыки оценки и критического освоения классического наследия и современной культуры, что весьма необходимо для успешной адаптации в современном мире, выбора индивидуального направления культурного развития, организации личного досуга и самостоятельного художественного творчества.</w:t>
      </w:r>
    </w:p>
    <w:p w:rsidR="00573ACB" w:rsidRPr="00C31FFD" w:rsidRDefault="00573ACB" w:rsidP="00C31FFD">
      <w:pPr>
        <w:contextualSpacing/>
        <w:jc w:val="both"/>
        <w:rPr>
          <w:sz w:val="28"/>
          <w:szCs w:val="28"/>
        </w:rPr>
      </w:pPr>
    </w:p>
    <w:p w:rsidR="00CF7C66" w:rsidRDefault="00CF7C66" w:rsidP="00C31FFD">
      <w:pPr>
        <w:contextualSpacing/>
        <w:jc w:val="center"/>
        <w:rPr>
          <w:b/>
          <w:sz w:val="28"/>
          <w:szCs w:val="28"/>
        </w:rPr>
      </w:pPr>
    </w:p>
    <w:p w:rsidR="00CF7C66" w:rsidRDefault="00CF7C66" w:rsidP="00C31FFD">
      <w:pPr>
        <w:contextualSpacing/>
        <w:jc w:val="center"/>
        <w:rPr>
          <w:b/>
          <w:sz w:val="28"/>
          <w:szCs w:val="28"/>
        </w:rPr>
      </w:pPr>
    </w:p>
    <w:p w:rsidR="00573ACB" w:rsidRPr="00773FDA" w:rsidRDefault="00773FDA" w:rsidP="00C31FFD">
      <w:pPr>
        <w:contextualSpacing/>
        <w:jc w:val="center"/>
        <w:rPr>
          <w:b/>
          <w:sz w:val="28"/>
          <w:szCs w:val="28"/>
        </w:rPr>
      </w:pPr>
      <w:r w:rsidRPr="00773FDA">
        <w:rPr>
          <w:b/>
          <w:sz w:val="28"/>
          <w:szCs w:val="28"/>
        </w:rPr>
        <w:lastRenderedPageBreak/>
        <w:t>Содержание учебного предмета, курса</w:t>
      </w:r>
    </w:p>
    <w:p w:rsidR="00573ACB" w:rsidRPr="00773FDA" w:rsidRDefault="00773FDA" w:rsidP="00C31FFD">
      <w:pPr>
        <w:contextualSpacing/>
        <w:jc w:val="center"/>
        <w:rPr>
          <w:b/>
          <w:sz w:val="28"/>
          <w:szCs w:val="28"/>
        </w:rPr>
      </w:pPr>
      <w:r w:rsidRPr="00773FDA">
        <w:rPr>
          <w:b/>
          <w:sz w:val="28"/>
          <w:szCs w:val="28"/>
        </w:rPr>
        <w:t>10 класс (34</w:t>
      </w:r>
      <w:r w:rsidR="00025E46" w:rsidRPr="00773FDA">
        <w:rPr>
          <w:b/>
          <w:sz w:val="28"/>
          <w:szCs w:val="28"/>
        </w:rPr>
        <w:t xml:space="preserve"> часов</w:t>
      </w:r>
      <w:r w:rsidR="00573ACB" w:rsidRPr="00773FDA">
        <w:rPr>
          <w:b/>
          <w:sz w:val="28"/>
          <w:szCs w:val="28"/>
        </w:rPr>
        <w:t>)</w:t>
      </w:r>
    </w:p>
    <w:p w:rsidR="00573ACB" w:rsidRPr="00C31FFD" w:rsidRDefault="00573ACB" w:rsidP="00C31FFD">
      <w:pPr>
        <w:ind w:firstLine="720"/>
        <w:contextualSpacing/>
        <w:jc w:val="both"/>
        <w:rPr>
          <w:sz w:val="28"/>
          <w:szCs w:val="28"/>
        </w:rPr>
      </w:pPr>
      <w:r w:rsidRPr="00C31FFD">
        <w:rPr>
          <w:b/>
          <w:sz w:val="28"/>
          <w:szCs w:val="28"/>
        </w:rPr>
        <w:t>Древние цивилизации (</w:t>
      </w:r>
      <w:r w:rsidRPr="00C31FFD">
        <w:rPr>
          <w:sz w:val="28"/>
          <w:szCs w:val="28"/>
        </w:rPr>
        <w:t xml:space="preserve">6 час). Особенности художественной культуры Месопотамии: монументальность и красочность ансамблей Вавилона (зиккурат Этеменанки, ворота Иштар, дорога Процессий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свидетельство продолжения и завершения традиций древних цивилизаций Шумера и Аккада). Древний Египет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культура, ориентированная на идею Вечной жизни после смерти. Ансамбли пирамид в Гизе и храмов в Карнаке и Луксоре (мифологическая образность пирамиды, храма и их декора). Гигантизм и неизменность канона. </w:t>
      </w:r>
      <w:r w:rsidRPr="00C31FFD">
        <w:rPr>
          <w:i/>
          <w:sz w:val="28"/>
          <w:szCs w:val="28"/>
        </w:rPr>
        <w:t>Отражение мифологических представлений майя и ацтеков в архитектуре и рельефе. Комплекс в Паленке (дворец, обсерватория, «Храм Надписей» как единый ансамбль пирамиды и мавзолея); Теночтитлан (реконструкция столицы империи ацтеков по описаниям и археологическим находкам).</w:t>
      </w:r>
    </w:p>
    <w:p w:rsidR="00573ACB" w:rsidRPr="00C31FFD" w:rsidRDefault="00573ACB" w:rsidP="00C31FFD">
      <w:pPr>
        <w:ind w:firstLine="720"/>
        <w:contextualSpacing/>
        <w:jc w:val="both"/>
        <w:rPr>
          <w:sz w:val="28"/>
          <w:szCs w:val="28"/>
        </w:rPr>
      </w:pPr>
      <w:r w:rsidRPr="00C31FFD">
        <w:rPr>
          <w:b/>
          <w:sz w:val="28"/>
          <w:szCs w:val="28"/>
        </w:rPr>
        <w:t>Культура античности</w:t>
      </w:r>
      <w:r w:rsidR="00025E46" w:rsidRPr="00C31FFD">
        <w:rPr>
          <w:sz w:val="28"/>
          <w:szCs w:val="28"/>
        </w:rPr>
        <w:t xml:space="preserve"> (4</w:t>
      </w:r>
      <w:r w:rsidRPr="00C31FFD">
        <w:rPr>
          <w:sz w:val="28"/>
          <w:szCs w:val="28"/>
        </w:rPr>
        <w:t xml:space="preserve">часа). Идеалы красоты Древней Греции в ансамбле афинского Акрополя: синтез архитектуры, скульптуры, цвета, ритуального и театрального действия. </w:t>
      </w:r>
      <w:r w:rsidRPr="00C31FFD">
        <w:rPr>
          <w:i/>
          <w:sz w:val="28"/>
          <w:szCs w:val="28"/>
        </w:rPr>
        <w:t xml:space="preserve">Панафинейские праздники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динамическое воплощение во времени и пространстве мифологической, идеологической и эстетической программы комплекса.</w:t>
      </w:r>
      <w:r w:rsidRPr="00C31FFD">
        <w:rPr>
          <w:sz w:val="28"/>
          <w:szCs w:val="28"/>
        </w:rPr>
        <w:t xml:space="preserve"> Слияние восточных и античных традиций в эллинизме (гигантизм, экспрессия, натурализм): Пергамский алтарь. Славы и величия Рима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основная идея римского форума как центра общественной жизни. </w:t>
      </w:r>
      <w:r w:rsidRPr="00C31FFD">
        <w:rPr>
          <w:i/>
          <w:sz w:val="28"/>
          <w:szCs w:val="28"/>
        </w:rPr>
        <w:t>Триумфальная арка, колонна, конная статуя (Марк Аврелий), базилика, зрелищные сооружения (Колизей)</w:t>
      </w:r>
      <w:r w:rsidRPr="00C31FFD">
        <w:rPr>
          <w:sz w:val="28"/>
          <w:szCs w:val="28"/>
        </w:rPr>
        <w:t xml:space="preserve">, храм (Пантеон)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основные архитектурные и изобразительные формы воплощения этой идеи.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i/>
          <w:sz w:val="28"/>
          <w:szCs w:val="28"/>
        </w:rPr>
        <w:t>Опыт творческой деятельности</w:t>
      </w:r>
      <w:r w:rsidRPr="00C31FFD">
        <w:rPr>
          <w:sz w:val="28"/>
          <w:szCs w:val="28"/>
        </w:rPr>
        <w:t xml:space="preserve">. </w:t>
      </w:r>
      <w:r w:rsidRPr="00C31FFD">
        <w:rPr>
          <w:i/>
          <w:sz w:val="28"/>
          <w:szCs w:val="28"/>
        </w:rPr>
        <w:t>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573ACB" w:rsidRPr="00C31FFD" w:rsidRDefault="00573ACB" w:rsidP="00C31FFD">
      <w:pPr>
        <w:ind w:firstLine="720"/>
        <w:contextualSpacing/>
        <w:jc w:val="both"/>
        <w:rPr>
          <w:sz w:val="28"/>
          <w:szCs w:val="28"/>
        </w:rPr>
      </w:pPr>
      <w:r w:rsidRPr="00C31FFD">
        <w:rPr>
          <w:b/>
          <w:sz w:val="28"/>
          <w:szCs w:val="28"/>
        </w:rPr>
        <w:t xml:space="preserve">Художественная культура Средних веков </w:t>
      </w:r>
      <w:r w:rsidRPr="00C31FFD">
        <w:rPr>
          <w:sz w:val="28"/>
          <w:szCs w:val="28"/>
        </w:rPr>
        <w:t xml:space="preserve">(10 час). София Константинопольская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</w:t>
      </w:r>
      <w:r w:rsidRPr="00C31FFD">
        <w:rPr>
          <w:i/>
          <w:sz w:val="28"/>
          <w:szCs w:val="28"/>
        </w:rPr>
        <w:t xml:space="preserve">космическая, топографическая и временная </w:t>
      </w:r>
      <w:r w:rsidRPr="00C31FFD">
        <w:rPr>
          <w:sz w:val="28"/>
          <w:szCs w:val="28"/>
        </w:rPr>
        <w:t xml:space="preserve">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Андронниковского монастыря к храму Вознесения в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</w:t>
      </w:r>
      <w:r w:rsidR="00AD1232" w:rsidRPr="00C31FFD">
        <w:rPr>
          <w:sz w:val="28"/>
          <w:szCs w:val="28"/>
        </w:rPr>
        <w:t>«</w:t>
      </w:r>
      <w:r w:rsidRPr="00C31FFD">
        <w:rPr>
          <w:sz w:val="28"/>
          <w:szCs w:val="28"/>
        </w:rPr>
        <w:t>Троица</w:t>
      </w:r>
      <w:r w:rsidR="00AD1232" w:rsidRPr="00C31FFD">
        <w:rPr>
          <w:sz w:val="28"/>
          <w:szCs w:val="28"/>
        </w:rPr>
        <w:t>»</w:t>
      </w:r>
      <w:r w:rsidRPr="00C31FFD">
        <w:rPr>
          <w:sz w:val="28"/>
          <w:szCs w:val="28"/>
        </w:rPr>
        <w:t xml:space="preserve">). </w:t>
      </w:r>
      <w:r w:rsidRPr="00C31FFD">
        <w:rPr>
          <w:sz w:val="28"/>
          <w:szCs w:val="28"/>
        </w:rPr>
        <w:lastRenderedPageBreak/>
        <w:t xml:space="preserve">Ансамбль московского Кремля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символ национального единения, образец гармонии традиционных форм и новых строительных приёмов.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sz w:val="28"/>
          <w:szCs w:val="28"/>
        </w:rPr>
        <w:t xml:space="preserve">Монастырская базилика как средоточие культурной жизни романской эпохи (идеалы аскетизма, антагонизм духовного и телесного, 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</w:t>
      </w:r>
      <w:r w:rsidRPr="00C31FFD">
        <w:rPr>
          <w:i/>
          <w:sz w:val="28"/>
          <w:szCs w:val="28"/>
        </w:rPr>
        <w:t>литургической драмы. Региональные школы Западной Европы (Италия, Испания, Англия и др.).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i/>
          <w:sz w:val="28"/>
          <w:szCs w:val="28"/>
        </w:rPr>
        <w:t>Монодический склад средневековой музыкальной культуры (григорианский хорал, знаменный распев).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i/>
          <w:sz w:val="28"/>
          <w:szCs w:val="28"/>
        </w:rPr>
        <w:t>Опыт творческой деятельности</w:t>
      </w:r>
      <w:r w:rsidRPr="00C31FFD">
        <w:rPr>
          <w:sz w:val="28"/>
          <w:szCs w:val="28"/>
        </w:rPr>
        <w:t xml:space="preserve">. </w:t>
      </w:r>
      <w:r w:rsidRPr="00C31FFD">
        <w:rPr>
          <w:i/>
          <w:sz w:val="28"/>
          <w:szCs w:val="28"/>
        </w:rPr>
        <w:t>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b/>
          <w:sz w:val="28"/>
          <w:szCs w:val="28"/>
        </w:rPr>
        <w:t xml:space="preserve">Художественная культура Востока </w:t>
      </w:r>
      <w:r w:rsidRPr="00C31FFD">
        <w:rPr>
          <w:sz w:val="28"/>
          <w:szCs w:val="28"/>
        </w:rPr>
        <w:t xml:space="preserve">(6часов). Индия-страна чудес. Художественная культура Китая. Искусство страны восходящего солнца. Художественная культура ислама. </w:t>
      </w:r>
      <w:r w:rsidRPr="00C31FFD">
        <w:rPr>
          <w:i/>
          <w:sz w:val="28"/>
          <w:szCs w:val="28"/>
        </w:rPr>
        <w:t xml:space="preserve">Модель Вселенной Древней Индии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ступа в Санчи и храм Кандарья Махадева в Кхаджурахо как синтез ведических, буддийских и индуистских религиозных и художественных систем. </w:t>
      </w:r>
      <w:r w:rsidR="00AD1232" w:rsidRPr="00C31FFD">
        <w:rPr>
          <w:i/>
          <w:sz w:val="28"/>
          <w:szCs w:val="28"/>
        </w:rPr>
        <w:t>«</w:t>
      </w:r>
      <w:r w:rsidRPr="00C31FFD">
        <w:rPr>
          <w:i/>
          <w:sz w:val="28"/>
          <w:szCs w:val="28"/>
        </w:rPr>
        <w:t>Скульптурное</w:t>
      </w:r>
      <w:r w:rsidR="00AD1232" w:rsidRPr="00C31FFD">
        <w:rPr>
          <w:i/>
          <w:sz w:val="28"/>
          <w:szCs w:val="28"/>
        </w:rPr>
        <w:t>»</w:t>
      </w:r>
      <w:r w:rsidRPr="00C31FFD">
        <w:rPr>
          <w:i/>
          <w:sz w:val="28"/>
          <w:szCs w:val="28"/>
        </w:rPr>
        <w:t xml:space="preserve"> мышление древних индийцев. Мусульманский образ рая в комплексе Регистана (Древний Самарканд)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синтез монументальной архитектурной формы и изменчивого, полихромного узора.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i/>
          <w:sz w:val="28"/>
          <w:szCs w:val="28"/>
        </w:rPr>
        <w:t xml:space="preserve">Воплощение мифологических (космизм) и религиозно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нравственных (конфуцианство, даосизм) представлений Китая в ансамбле храма Неба в Пекине. Сплав философии (дзен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буддизм) и мифологии (синтоизм) в садовом искусстве Японии (сад камней Реандзи в Киото).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b/>
          <w:sz w:val="28"/>
          <w:szCs w:val="28"/>
        </w:rPr>
        <w:t xml:space="preserve">Художественная культура Ренессанса </w:t>
      </w:r>
      <w:r w:rsidR="00773FDA">
        <w:rPr>
          <w:sz w:val="28"/>
          <w:szCs w:val="28"/>
        </w:rPr>
        <w:t>(8</w:t>
      </w:r>
      <w:r w:rsidRPr="00C31FFD">
        <w:rPr>
          <w:sz w:val="28"/>
          <w:szCs w:val="28"/>
        </w:rPr>
        <w:t xml:space="preserve"> час). Возрождение в Италии. Флоренция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воплощение ренессансной идеи создания «идеального» города (Данте, Джотто, Ф. Брунеллески, Л.Б. Альберти, </w:t>
      </w:r>
      <w:r w:rsidRPr="00C31FFD">
        <w:rPr>
          <w:i/>
          <w:sz w:val="28"/>
          <w:szCs w:val="28"/>
        </w:rPr>
        <w:t xml:space="preserve">литературно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</w:t>
      </w:r>
      <w:r w:rsidRPr="00C31FFD">
        <w:rPr>
          <w:i/>
          <w:sz w:val="28"/>
          <w:szCs w:val="28"/>
        </w:rPr>
        <w:t>гуманистический кружок Лоренцо Медичи</w:t>
      </w:r>
      <w:r w:rsidRPr="00C31FFD">
        <w:rPr>
          <w:sz w:val="28"/>
          <w:szCs w:val="28"/>
        </w:rPr>
        <w:t xml:space="preserve">). Титаны Возрождения (Леонардо да Винчи, Рафаэль, Микеланджело, </w:t>
      </w:r>
      <w:r w:rsidRPr="00C31FFD">
        <w:rPr>
          <w:i/>
          <w:sz w:val="28"/>
          <w:szCs w:val="28"/>
        </w:rPr>
        <w:t xml:space="preserve">Тициан). Северное Возрождение. Пантеизм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религиозно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философская основа Гентского алтаря Я. Ван Эйка. Идеи Реформации и мастерские гравюры А. Дюрера. Придворная культура французского Ренессанса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комплекс Фонтенбло. Роль полифонии в развитии светских и культовых музыкальных жанров.</w:t>
      </w:r>
      <w:r w:rsidRPr="00C31FFD">
        <w:rPr>
          <w:sz w:val="28"/>
          <w:szCs w:val="28"/>
        </w:rPr>
        <w:t xml:space="preserve"> Театр В. Шекспира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энциклопедия человеческих страстей. </w:t>
      </w:r>
      <w:r w:rsidRPr="00C31FFD">
        <w:rPr>
          <w:i/>
          <w:sz w:val="28"/>
          <w:szCs w:val="28"/>
        </w:rPr>
        <w:t>Историческое значение и вневременная художественная ценность идей Возрождения.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i/>
          <w:sz w:val="28"/>
          <w:szCs w:val="28"/>
        </w:rPr>
        <w:t>Опыт творческой деятельности</w:t>
      </w:r>
      <w:r w:rsidRPr="00C31FFD">
        <w:rPr>
          <w:sz w:val="28"/>
          <w:szCs w:val="28"/>
        </w:rPr>
        <w:t xml:space="preserve">. </w:t>
      </w:r>
      <w:r w:rsidRPr="00C31FFD">
        <w:rPr>
          <w:i/>
          <w:sz w:val="28"/>
          <w:szCs w:val="28"/>
        </w:rPr>
        <w:t>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573ACB" w:rsidRPr="00C31FFD" w:rsidRDefault="00573ACB" w:rsidP="00C31FFD">
      <w:pPr>
        <w:ind w:firstLine="720"/>
        <w:contextualSpacing/>
        <w:jc w:val="both"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b/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b/>
          <w:sz w:val="28"/>
          <w:szCs w:val="28"/>
        </w:rPr>
      </w:pPr>
    </w:p>
    <w:p w:rsidR="00573ACB" w:rsidRPr="00EA03EF" w:rsidRDefault="00773FDA" w:rsidP="00C31FFD">
      <w:pPr>
        <w:ind w:firstLine="720"/>
        <w:contextualSpacing/>
        <w:jc w:val="center"/>
        <w:rPr>
          <w:b/>
          <w:sz w:val="28"/>
          <w:szCs w:val="28"/>
        </w:rPr>
      </w:pPr>
      <w:r w:rsidRPr="00EA03EF">
        <w:rPr>
          <w:b/>
          <w:sz w:val="28"/>
          <w:szCs w:val="28"/>
        </w:rPr>
        <w:lastRenderedPageBreak/>
        <w:t>11 класс (33</w:t>
      </w:r>
      <w:r w:rsidR="00573ACB" w:rsidRPr="00EA03EF">
        <w:rPr>
          <w:b/>
          <w:sz w:val="28"/>
          <w:szCs w:val="28"/>
        </w:rPr>
        <w:t xml:space="preserve"> час</w:t>
      </w:r>
      <w:r w:rsidR="00025E46" w:rsidRPr="00EA03EF">
        <w:rPr>
          <w:b/>
          <w:sz w:val="28"/>
          <w:szCs w:val="28"/>
        </w:rPr>
        <w:t>ов</w:t>
      </w:r>
      <w:r w:rsidR="00573ACB" w:rsidRPr="00EA03EF">
        <w:rPr>
          <w:b/>
          <w:sz w:val="28"/>
          <w:szCs w:val="28"/>
        </w:rPr>
        <w:t>)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b/>
          <w:sz w:val="28"/>
          <w:szCs w:val="28"/>
        </w:rPr>
        <w:t xml:space="preserve">Художественная культура 17-18 веков </w:t>
      </w:r>
      <w:r w:rsidR="00EA03EF">
        <w:rPr>
          <w:sz w:val="28"/>
          <w:szCs w:val="28"/>
        </w:rPr>
        <w:t>(12</w:t>
      </w:r>
      <w:r w:rsidRPr="00C31FFD">
        <w:rPr>
          <w:sz w:val="28"/>
          <w:szCs w:val="28"/>
        </w:rPr>
        <w:t xml:space="preserve"> часов). Стили и направления в искусстве Нового времени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национальные варианты барокко. Пафос грандиозности в живописи П.-П. Рубенса. Творчество Рембрандта Х. Ван Рейна как пример психологического реализма XVII в. </w:t>
      </w:r>
      <w:r w:rsidR="00AD1232" w:rsidRPr="00C31FFD">
        <w:rPr>
          <w:sz w:val="28"/>
          <w:szCs w:val="28"/>
        </w:rPr>
        <w:t>В</w:t>
      </w:r>
      <w:r w:rsidRPr="00C31FFD">
        <w:rPr>
          <w:sz w:val="28"/>
          <w:szCs w:val="28"/>
        </w:rPr>
        <w:t xml:space="preserve"> живописи</w:t>
      </w:r>
      <w:r w:rsidRPr="00C31FFD">
        <w:rPr>
          <w:i/>
          <w:sz w:val="28"/>
          <w:szCs w:val="28"/>
        </w:rPr>
        <w:t>.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573ACB" w:rsidRPr="00C31FFD" w:rsidRDefault="00573ACB" w:rsidP="00C31FFD">
      <w:pPr>
        <w:ind w:firstLine="720"/>
        <w:contextualSpacing/>
        <w:jc w:val="both"/>
        <w:rPr>
          <w:sz w:val="28"/>
          <w:szCs w:val="28"/>
        </w:rPr>
      </w:pPr>
      <w:r w:rsidRPr="00C31FFD">
        <w:rPr>
          <w:sz w:val="28"/>
          <w:szCs w:val="28"/>
        </w:rPr>
        <w:t xml:space="preserve">Классицизм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гармоничный мир дворцов и парков Версаля. Образ идеального города в классицистических и ампирных </w:t>
      </w:r>
      <w:r w:rsidRPr="00C31FFD">
        <w:rPr>
          <w:i/>
          <w:sz w:val="28"/>
          <w:szCs w:val="28"/>
        </w:rPr>
        <w:t>ансамблях Парижа</w:t>
      </w:r>
      <w:r w:rsidRPr="00C31FFD">
        <w:rPr>
          <w:sz w:val="28"/>
          <w:szCs w:val="28"/>
        </w:rPr>
        <w:t xml:space="preserve"> и Петербурга. От классицизма к академизму в живописи на примере произведений Н. Пуссена, </w:t>
      </w:r>
      <w:r w:rsidRPr="00C31FFD">
        <w:rPr>
          <w:i/>
          <w:sz w:val="28"/>
          <w:szCs w:val="28"/>
        </w:rPr>
        <w:t>Ж.-Л. Давида</w:t>
      </w:r>
      <w:r w:rsidRPr="00C31FFD">
        <w:rPr>
          <w:sz w:val="28"/>
          <w:szCs w:val="28"/>
        </w:rPr>
        <w:t xml:space="preserve">, К.П. Брюллова, </w:t>
      </w:r>
      <w:r w:rsidRPr="00C31FFD">
        <w:rPr>
          <w:i/>
          <w:sz w:val="28"/>
          <w:szCs w:val="28"/>
        </w:rPr>
        <w:t>А.А.</w:t>
      </w:r>
      <w:r w:rsidRPr="00C31FFD">
        <w:rPr>
          <w:i/>
          <w:sz w:val="28"/>
          <w:szCs w:val="28"/>
          <w:lang w:val="en-US"/>
        </w:rPr>
        <w:t> </w:t>
      </w:r>
      <w:r w:rsidRPr="00C31FFD">
        <w:rPr>
          <w:i/>
          <w:sz w:val="28"/>
          <w:szCs w:val="28"/>
        </w:rPr>
        <w:t>Иванова</w:t>
      </w:r>
      <w:r w:rsidRPr="00C31FFD">
        <w:rPr>
          <w:sz w:val="28"/>
          <w:szCs w:val="28"/>
        </w:rPr>
        <w:t>. Формирование классических жанров и принципов симфонизма в 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573ACB" w:rsidRPr="00C31FFD" w:rsidRDefault="00573ACB" w:rsidP="00C31FFD">
      <w:pPr>
        <w:ind w:firstLine="720"/>
        <w:contextualSpacing/>
        <w:jc w:val="both"/>
        <w:rPr>
          <w:sz w:val="28"/>
          <w:szCs w:val="28"/>
        </w:rPr>
      </w:pPr>
      <w:r w:rsidRPr="00C31FFD">
        <w:rPr>
          <w:b/>
          <w:sz w:val="28"/>
          <w:szCs w:val="28"/>
        </w:rPr>
        <w:t xml:space="preserve">Художественная культура XIX века </w:t>
      </w:r>
      <w:r w:rsidRPr="00C31FFD">
        <w:rPr>
          <w:sz w:val="28"/>
          <w:szCs w:val="28"/>
        </w:rPr>
        <w:t>(9</w:t>
      </w:r>
      <w:r w:rsidR="00EA03EF">
        <w:rPr>
          <w:sz w:val="28"/>
          <w:szCs w:val="28"/>
        </w:rPr>
        <w:t xml:space="preserve"> </w:t>
      </w:r>
      <w:r w:rsidRPr="00C31FFD">
        <w:rPr>
          <w:sz w:val="28"/>
          <w:szCs w:val="28"/>
        </w:rPr>
        <w:t>часов) Романтический идеал и его отображение в камерной музыке («</w:t>
      </w:r>
      <w:r w:rsidRPr="00C31FFD">
        <w:rPr>
          <w:i/>
          <w:sz w:val="28"/>
          <w:szCs w:val="28"/>
        </w:rPr>
        <w:t>Лесной царь» Ф. Шуберта</w:t>
      </w:r>
      <w:r w:rsidRPr="00C31FFD">
        <w:rPr>
          <w:sz w:val="28"/>
          <w:szCs w:val="28"/>
        </w:rPr>
        <w:t xml:space="preserve">), и опере («Летучий голландец» Р. Вагнера). Романтизм в живописи: </w:t>
      </w:r>
      <w:r w:rsidRPr="00C31FFD">
        <w:rPr>
          <w:i/>
          <w:sz w:val="28"/>
          <w:szCs w:val="28"/>
        </w:rPr>
        <w:t>религиозная и литературная тема у прерафаэлитов</w:t>
      </w:r>
      <w:r w:rsidRPr="00C31FFD">
        <w:rPr>
          <w:sz w:val="28"/>
          <w:szCs w:val="28"/>
        </w:rPr>
        <w:t xml:space="preserve">, революционный пафос Ф. Гойи и </w:t>
      </w:r>
      <w:r w:rsidRPr="00C31FFD">
        <w:rPr>
          <w:i/>
          <w:sz w:val="28"/>
          <w:szCs w:val="28"/>
        </w:rPr>
        <w:t>Э. Делакруа</w:t>
      </w:r>
      <w:r w:rsidRPr="00C31FFD">
        <w:rPr>
          <w:sz w:val="28"/>
          <w:szCs w:val="28"/>
        </w:rPr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573ACB" w:rsidRPr="00C31FFD" w:rsidRDefault="00573ACB" w:rsidP="00C31FFD">
      <w:pPr>
        <w:ind w:firstLine="720"/>
        <w:contextualSpacing/>
        <w:jc w:val="both"/>
        <w:rPr>
          <w:sz w:val="28"/>
          <w:szCs w:val="28"/>
        </w:rPr>
      </w:pPr>
      <w:r w:rsidRPr="00C31FFD">
        <w:rPr>
          <w:sz w:val="28"/>
          <w:szCs w:val="28"/>
        </w:rPr>
        <w:t>Социальная тематика в живописи реализма: специфика французской (</w:t>
      </w:r>
      <w:r w:rsidRPr="00C31FFD">
        <w:rPr>
          <w:i/>
          <w:sz w:val="28"/>
          <w:szCs w:val="28"/>
        </w:rPr>
        <w:t>Г. Курбе</w:t>
      </w:r>
      <w:r w:rsidRPr="00C31FFD">
        <w:rPr>
          <w:sz w:val="28"/>
          <w:szCs w:val="28"/>
        </w:rPr>
        <w:t>, О. Домье) и русской (</w:t>
      </w:r>
      <w:r w:rsidRPr="00C31FFD">
        <w:rPr>
          <w:i/>
          <w:sz w:val="28"/>
          <w:szCs w:val="28"/>
        </w:rPr>
        <w:t xml:space="preserve">художники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передвижники,</w:t>
      </w:r>
      <w:r w:rsidRPr="00C31FFD">
        <w:rPr>
          <w:sz w:val="28"/>
          <w:szCs w:val="28"/>
        </w:rPr>
        <w:t xml:space="preserve"> И. Е. Репин, В. И. Суриков) школ. Развитие русской музыки во второй половине XIX в. (П. И. Чайковский).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i/>
          <w:sz w:val="28"/>
          <w:szCs w:val="28"/>
        </w:rPr>
        <w:t>Опыт творческой деятельности</w:t>
      </w:r>
      <w:r w:rsidRPr="00C31FFD">
        <w:rPr>
          <w:sz w:val="28"/>
          <w:szCs w:val="28"/>
        </w:rPr>
        <w:t xml:space="preserve">. </w:t>
      </w:r>
      <w:r w:rsidRPr="00C31FFD">
        <w:rPr>
          <w:i/>
          <w:sz w:val="28"/>
          <w:szCs w:val="28"/>
        </w:rPr>
        <w:t>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b/>
          <w:sz w:val="28"/>
          <w:szCs w:val="28"/>
        </w:rPr>
        <w:t xml:space="preserve">Художественная культура  XX вв. </w:t>
      </w:r>
      <w:r w:rsidR="00EA03EF">
        <w:rPr>
          <w:sz w:val="28"/>
          <w:szCs w:val="28"/>
        </w:rPr>
        <w:t>(12</w:t>
      </w:r>
      <w:r w:rsidRPr="00C31FFD">
        <w:rPr>
          <w:sz w:val="28"/>
          <w:szCs w:val="28"/>
        </w:rPr>
        <w:t xml:space="preserve"> часов)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Гога и </w:t>
      </w:r>
      <w:r w:rsidRPr="00C31FFD">
        <w:rPr>
          <w:i/>
          <w:sz w:val="28"/>
          <w:szCs w:val="28"/>
        </w:rPr>
        <w:t>П. Гогена, «синтетическая форма» П. Сезанна.</w:t>
      </w:r>
      <w:r w:rsidRPr="00C31FFD">
        <w:rPr>
          <w:sz w:val="28"/>
          <w:szCs w:val="28"/>
        </w:rPr>
        <w:t xml:space="preserve"> Синтез искусств в модерне: собор Святого Семейства А. Гауди и </w:t>
      </w:r>
      <w:r w:rsidRPr="00C31FFD">
        <w:rPr>
          <w:i/>
          <w:sz w:val="28"/>
          <w:szCs w:val="28"/>
        </w:rPr>
        <w:t>особняки В. Орта и Ф. О. Шехтеля</w:t>
      </w:r>
      <w:r w:rsidRPr="00C31FFD">
        <w:rPr>
          <w:sz w:val="28"/>
          <w:szCs w:val="28"/>
        </w:rPr>
        <w:t xml:space="preserve">. Символ и миф в живописи (цикл «Демон» М. А. Врубеля) и </w:t>
      </w:r>
      <w:r w:rsidRPr="00C31FFD">
        <w:rPr>
          <w:i/>
          <w:sz w:val="28"/>
          <w:szCs w:val="28"/>
        </w:rPr>
        <w:t>музыке («Прометей» А. Н. Скрябина)</w:t>
      </w:r>
      <w:r w:rsidRPr="00C31FFD">
        <w:rPr>
          <w:sz w:val="28"/>
          <w:szCs w:val="28"/>
        </w:rPr>
        <w:t xml:space="preserve">. Художественные течения модернизма в живописи XX века: деформация и поиск устойчивых геометрических форм в кубизме (П. Пикассо), отказ от изобразительности в </w:t>
      </w:r>
      <w:r w:rsidRPr="00C31FFD">
        <w:rPr>
          <w:sz w:val="28"/>
          <w:szCs w:val="28"/>
        </w:rPr>
        <w:lastRenderedPageBreak/>
        <w:t xml:space="preserve">абстрактном искусстве (В. Кандинский), иррационализм подсознательного в сюрреализме (С. Дали). Архитектура XX в.: башня III Интернационала В.Е. Татлина, </w:t>
      </w:r>
      <w:r w:rsidRPr="00C31FFD">
        <w:rPr>
          <w:i/>
          <w:sz w:val="28"/>
          <w:szCs w:val="28"/>
        </w:rPr>
        <w:t>вилла «Савой» в Пуасси Ш.-Э. Ле Корбюзье</w:t>
      </w:r>
      <w:r w:rsidRPr="00C31FFD">
        <w:rPr>
          <w:sz w:val="28"/>
          <w:szCs w:val="28"/>
        </w:rPr>
        <w:t xml:space="preserve">, музей Гуггенхейма Ф.-Л. Райта, </w:t>
      </w:r>
      <w:r w:rsidRPr="00C31FFD">
        <w:rPr>
          <w:i/>
          <w:sz w:val="28"/>
          <w:szCs w:val="28"/>
        </w:rPr>
        <w:t>ансамбль города Бразилиа О. Нимейера</w:t>
      </w:r>
      <w:r w:rsidRPr="00C31FFD">
        <w:rPr>
          <w:sz w:val="28"/>
          <w:szCs w:val="28"/>
        </w:rPr>
        <w:t xml:space="preserve">. </w:t>
      </w:r>
      <w:r w:rsidRPr="00C31FFD">
        <w:rPr>
          <w:i/>
          <w:sz w:val="28"/>
          <w:szCs w:val="28"/>
        </w:rPr>
        <w:t>Театральная культура XX века: режиссерский театр К. С. Станиславского и В. И. Немировича-Данченко и эпический театр Б. Брехта.</w:t>
      </w:r>
      <w:r w:rsidRPr="00C31FFD">
        <w:rPr>
          <w:sz w:val="28"/>
          <w:szCs w:val="28"/>
        </w:rPr>
        <w:t xml:space="preserve"> Стилистическая разнородность в музыке XX века: от традиционализма до авангардизма и постмодернизма (С.С. Прокофьев, Д.Д. Шостакович, А.Г. Шнитке). </w:t>
      </w:r>
      <w:r w:rsidRPr="00C31FFD">
        <w:rPr>
          <w:i/>
          <w:sz w:val="28"/>
          <w:szCs w:val="28"/>
        </w:rPr>
        <w:t xml:space="preserve">Синтез искусств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особенная черта культуры XX века: кинематограф («Броненосец Потёмкин» С.М. Эйзенштейна, «Амаркорд» Ф. Феллини), виды и жанры телевидения, дизайн, компьютерная графика и анимация, мюзикл («Иисус Христос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Суперзвезда» Э. Ллойд Уэббер). Рок-музыка (Битлз - «Жёлтая подводная лодка, Пинк Флойд - «Стена»); электроакустическая музыка (лазерное шоу Ж.-М. Жарра). Массовое искусство.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i/>
          <w:sz w:val="28"/>
          <w:szCs w:val="28"/>
        </w:rPr>
        <w:t>Опыт творческой деятельности</w:t>
      </w:r>
      <w:r w:rsidRPr="00C31FFD">
        <w:rPr>
          <w:sz w:val="28"/>
          <w:szCs w:val="28"/>
        </w:rPr>
        <w:t xml:space="preserve">. </w:t>
      </w:r>
      <w:r w:rsidRPr="00C31FFD">
        <w:rPr>
          <w:i/>
          <w:sz w:val="28"/>
          <w:szCs w:val="28"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</w:p>
    <w:p w:rsidR="00EA03EF" w:rsidRPr="00C31FFD" w:rsidRDefault="00EA03EF" w:rsidP="00EA03EF">
      <w:pPr>
        <w:contextualSpacing/>
        <w:rPr>
          <w:sz w:val="28"/>
          <w:szCs w:val="28"/>
        </w:rPr>
      </w:pPr>
    </w:p>
    <w:p w:rsidR="00EA03EF" w:rsidRPr="00C31FFD" w:rsidRDefault="00EA03EF" w:rsidP="00EA03EF">
      <w:pPr>
        <w:pStyle w:val="20"/>
        <w:spacing w:before="0" w:after="0"/>
        <w:contextualSpacing/>
        <w:jc w:val="center"/>
        <w:rPr>
          <w:rFonts w:ascii="Times New Roman" w:hAnsi="Times New Roman"/>
          <w:i w:val="0"/>
          <w:szCs w:val="28"/>
        </w:rPr>
      </w:pPr>
      <w:r>
        <w:rPr>
          <w:rFonts w:ascii="Times New Roman" w:hAnsi="Times New Roman"/>
          <w:i w:val="0"/>
          <w:szCs w:val="28"/>
        </w:rPr>
        <w:t>Требования к уровню подготовки обучающихся.</w:t>
      </w:r>
    </w:p>
    <w:p w:rsidR="00EA03EF" w:rsidRPr="00EA03EF" w:rsidRDefault="00EA03EF" w:rsidP="00EA03EF">
      <w:pPr>
        <w:ind w:firstLine="708"/>
        <w:contextualSpacing/>
        <w:jc w:val="both"/>
        <w:rPr>
          <w:sz w:val="28"/>
          <w:szCs w:val="28"/>
        </w:rPr>
      </w:pPr>
      <w:r w:rsidRPr="00EA03EF">
        <w:rPr>
          <w:sz w:val="28"/>
          <w:szCs w:val="28"/>
        </w:rPr>
        <w:t>В результате изучения мировой художественной культуры ученик должен:</w:t>
      </w:r>
    </w:p>
    <w:p w:rsidR="00EA03EF" w:rsidRPr="00C31FFD" w:rsidRDefault="00EA03EF" w:rsidP="00EA03EF">
      <w:pPr>
        <w:contextualSpacing/>
        <w:jc w:val="both"/>
        <w:rPr>
          <w:sz w:val="28"/>
          <w:szCs w:val="28"/>
        </w:rPr>
      </w:pPr>
      <w:r w:rsidRPr="00C31FFD">
        <w:rPr>
          <w:b/>
          <w:sz w:val="28"/>
          <w:szCs w:val="28"/>
        </w:rPr>
        <w:t>Знать / понимать:</w:t>
      </w:r>
    </w:p>
    <w:p w:rsidR="00EA03EF" w:rsidRPr="00C31FFD" w:rsidRDefault="00EA03EF" w:rsidP="00EA03EF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основные виды и жанры искусства;</w:t>
      </w:r>
    </w:p>
    <w:p w:rsidR="00EA03EF" w:rsidRPr="00C31FFD" w:rsidRDefault="00EA03EF" w:rsidP="00EA03EF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изученные направления и стили мировой художественной культуры;</w:t>
      </w:r>
    </w:p>
    <w:p w:rsidR="00EA03EF" w:rsidRPr="00C31FFD" w:rsidRDefault="00EA03EF" w:rsidP="00EA03EF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шедевры мировой художественной культуры;</w:t>
      </w:r>
    </w:p>
    <w:p w:rsidR="00EA03EF" w:rsidRPr="00C31FFD" w:rsidRDefault="00EA03EF" w:rsidP="00EA03EF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особенности языка различных видов искусства.</w:t>
      </w:r>
    </w:p>
    <w:p w:rsidR="00EA03EF" w:rsidRPr="00C31FFD" w:rsidRDefault="00EA03EF" w:rsidP="00EA03EF">
      <w:pPr>
        <w:contextualSpacing/>
        <w:jc w:val="both"/>
        <w:rPr>
          <w:b/>
          <w:sz w:val="28"/>
          <w:szCs w:val="28"/>
        </w:rPr>
      </w:pPr>
      <w:r w:rsidRPr="00C31FFD">
        <w:rPr>
          <w:b/>
          <w:sz w:val="28"/>
          <w:szCs w:val="28"/>
        </w:rPr>
        <w:t>Уметь:</w:t>
      </w:r>
    </w:p>
    <w:p w:rsidR="00EA03EF" w:rsidRPr="00C31FFD" w:rsidRDefault="00EA03EF" w:rsidP="00EA03EF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EA03EF" w:rsidRPr="00C31FFD" w:rsidRDefault="00EA03EF" w:rsidP="00EA03EF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EA03EF" w:rsidRPr="00C31FFD" w:rsidRDefault="00EA03EF" w:rsidP="00EA03EF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EA03EF" w:rsidRPr="00C31FFD" w:rsidRDefault="00EA03EF" w:rsidP="00EA03EF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выполнять учебные и творческие задания (доклады, сообщения).</w:t>
      </w:r>
    </w:p>
    <w:p w:rsidR="00EA03EF" w:rsidRPr="00EA03EF" w:rsidRDefault="00EA03EF" w:rsidP="00EA03EF">
      <w:pPr>
        <w:ind w:firstLine="357"/>
        <w:contextualSpacing/>
        <w:jc w:val="both"/>
        <w:rPr>
          <w:sz w:val="28"/>
          <w:szCs w:val="28"/>
        </w:rPr>
      </w:pPr>
      <w:r w:rsidRPr="00EA03EF">
        <w:rPr>
          <w:sz w:val="28"/>
          <w:szCs w:val="28"/>
        </w:rPr>
        <w:t>Использовать приобретенные знания в практической деятельности и повседневной жизни для:</w:t>
      </w:r>
    </w:p>
    <w:p w:rsidR="00EA03EF" w:rsidRPr="00C31FFD" w:rsidRDefault="00EA03EF" w:rsidP="00EA03EF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выбора путей своего культурного развития;</w:t>
      </w:r>
    </w:p>
    <w:p w:rsidR="00EA03EF" w:rsidRPr="00C31FFD" w:rsidRDefault="00EA03EF" w:rsidP="00EA03EF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организации личного и коллективного досуга;</w:t>
      </w:r>
    </w:p>
    <w:p w:rsidR="00EA03EF" w:rsidRPr="00C31FFD" w:rsidRDefault="00EA03EF" w:rsidP="00EA03EF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EA03EF" w:rsidRPr="00C31FFD" w:rsidRDefault="00EA03EF" w:rsidP="00EA03EF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самостоятельного художественного творчества.</w:t>
      </w:r>
    </w:p>
    <w:p w:rsidR="00EA03EF" w:rsidRDefault="00EA03EF" w:rsidP="00C31FFD">
      <w:pPr>
        <w:ind w:firstLine="720"/>
        <w:contextualSpacing/>
        <w:jc w:val="center"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  <w:sectPr w:rsidR="002677B5" w:rsidSect="002677B5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2677B5" w:rsidRPr="002677B5" w:rsidRDefault="002677B5" w:rsidP="002677B5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677B5">
        <w:rPr>
          <w:rFonts w:eastAsia="Calibri"/>
          <w:b/>
          <w:sz w:val="28"/>
          <w:szCs w:val="28"/>
          <w:lang w:eastAsia="en-US"/>
        </w:rPr>
        <w:lastRenderedPageBreak/>
        <w:t xml:space="preserve">Календарно-тематическое планирование. </w:t>
      </w:r>
    </w:p>
    <w:p w:rsidR="002677B5" w:rsidRPr="002677B5" w:rsidRDefault="002677B5" w:rsidP="002677B5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 класс</w:t>
      </w:r>
      <w:r w:rsidRPr="002677B5">
        <w:rPr>
          <w:rFonts w:eastAsia="Calibri"/>
          <w:b/>
          <w:sz w:val="28"/>
          <w:szCs w:val="28"/>
          <w:lang w:eastAsia="en-US"/>
        </w:rPr>
        <w:t>.</w:t>
      </w:r>
    </w:p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958"/>
        <w:gridCol w:w="1783"/>
        <w:gridCol w:w="60"/>
        <w:gridCol w:w="848"/>
        <w:gridCol w:w="3972"/>
        <w:gridCol w:w="1842"/>
        <w:gridCol w:w="1701"/>
        <w:gridCol w:w="1701"/>
        <w:gridCol w:w="1985"/>
      </w:tblGrid>
      <w:tr w:rsidR="002677B5" w:rsidRPr="002677B5" w:rsidTr="00CF7C66">
        <w:tc>
          <w:tcPr>
            <w:tcW w:w="923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908" w:type="dxa"/>
            <w:gridSpan w:val="2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3972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Цели урока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Словарь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8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8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677B5" w:rsidRPr="002677B5" w:rsidTr="00CF7C66">
        <w:tc>
          <w:tcPr>
            <w:tcW w:w="15773" w:type="dxa"/>
            <w:gridSpan w:val="10"/>
            <w:shd w:val="clear" w:color="auto" w:fill="auto"/>
          </w:tcPr>
          <w:p w:rsidR="002677B5" w:rsidRPr="002677B5" w:rsidRDefault="002677B5" w:rsidP="002677B5">
            <w:pPr>
              <w:tabs>
                <w:tab w:val="left" w:pos="1439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1. </w:t>
            </w: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ХУДОЖЕСТВЕННАЯ КУЛЬТУРА ДРЕВНЕЙШИХ ЦИВИЛИЗАЦИЙ (7 часов)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Первые художники Земли 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Знание и периодизация первобытной культуры. Синкретический характер искусства первобытного человека. Понятие о «реализме». Зарождение архитектуры. Театр, музыка и танец. 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Лекция.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Иллюстрации по теме. 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Пантомима, интонация, дольмены, менгиры, кромлехи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tabs>
                <w:tab w:val="left" w:pos="1439"/>
              </w:tabs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 м/м презентации о первых художниках Земли.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2, 3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Архитектура страны фараонов. 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основные направления архитектуры: Абу-Сигебел – жемчужина египетского зодчества; архитектурные сооружения позднего времени.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Конференция.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Иллюстрации по теме. 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Зодчество.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tabs>
                <w:tab w:val="left" w:pos="1439"/>
              </w:tabs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Выписать из учебника основные понятия по теме. Выучить их.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4, 5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Изобразительное искусство и музыка Древнего Египта.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Рассмотреть главные темы искусства Древнего Египта: скульптурные памятники Египта; рельефы и фрески. Сокровища и гробницы Тутанхамона. Музыка Древнего Египта. 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Урок-путешествие.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Иллюстрации по теме.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Рельефы, фрески, гробницы.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tabs>
                <w:tab w:val="left" w:pos="1439"/>
              </w:tabs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 доклады на предоставленные темы.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Художественная культура Междуречья.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Раскрыть представление об архитектуре междуречья; изобразительном искусстве междуречья.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Урок-лекция.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Иллюстрации по теме.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tabs>
                <w:tab w:val="left" w:pos="1439"/>
              </w:tabs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Закончить работу с учебником. Подготовить сообщения на выбранную тему.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Искусство доколумбовой Америки.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Рассказать о художественной культуре классического периода; об искусстве ацтеков; о художественной культуры майя; об искусстве инков. 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Урок-конференция.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Ацтеки, майя, инки. 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tabs>
                <w:tab w:val="left" w:pos="1439"/>
              </w:tabs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итоговой работе по разделу.</w:t>
            </w:r>
          </w:p>
        </w:tc>
      </w:tr>
      <w:tr w:rsidR="002677B5" w:rsidRPr="002677B5" w:rsidTr="00CF7C66">
        <w:tc>
          <w:tcPr>
            <w:tcW w:w="15773" w:type="dxa"/>
            <w:gridSpan w:val="10"/>
            <w:shd w:val="clear" w:color="auto" w:fill="auto"/>
          </w:tcPr>
          <w:p w:rsidR="002677B5" w:rsidRPr="002677B5" w:rsidRDefault="002677B5" w:rsidP="002677B5">
            <w:pPr>
              <w:tabs>
                <w:tab w:val="left" w:pos="1439"/>
              </w:tabs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2. </w:t>
            </w: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ХУДОЖЕСТВЕННАЯ КУЛЬТУРА АНТИЧНОСТИ (6 часов)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Эгейское искусство.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Рассказать о шедеврах эгейской архитектуры; о фресках киосского дворца; о вазописи стиля камарес.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Урок-лекция.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Эгейская архитектура, камарес.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tabs>
                <w:tab w:val="left" w:pos="1439"/>
              </w:tabs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Прочитать в учебнике об особенностях вазописи Эгейского искусства. Сделать заметки в тетрадь.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Золотой век Афин.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Афины как столицу греческой цивилизации; провести прогулку по афинскому Акрополю; раскрыть искусство вазописи.</w:t>
            </w:r>
          </w:p>
          <w:p w:rsidR="00CF7C66" w:rsidRDefault="00CF7C66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CF7C66" w:rsidRPr="002677B5" w:rsidRDefault="00CF7C66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Урок-путешествие.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CF7C66">
            <w:pPr>
              <w:tabs>
                <w:tab w:val="left" w:pos="1439"/>
              </w:tabs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 выступление о скульпторах Древней Эллады.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lastRenderedPageBreak/>
              <w:t>10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Выдающиеся скульпторы Древней Эллады.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Раскрыть понятия куросы и коры периода архаики; рассмотреть скульптурные творения Снопаса и Праксителя; рассмотреть мастеров поздней классики Лисиппа и Леохара; рассмотреть скульптуры эллинизма.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Урок-лекция.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Куросы, архаика, коры, эллинизм.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Портреты Снопаса, Праксителя, Липа, Леохара.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tabs>
                <w:tab w:val="left" w:pos="1439"/>
              </w:tabs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Прочитать в учебнике и подготовить устный рассказ о скульптурах эллинизма.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Архитектура императорского Рима.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исторические памятники Рима: Колизей, Пантеон, триумфальные арки. Их художественное и архитектурное своеобразие.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Урок-конференция.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ind w:left="3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Доделать работу, начатую на уроке.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Изобразительное искусство Римской империи.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изобразительное искусство этрусков, римский скульптурный портрет, мозаичные и фресковые композиции.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Круглый стол.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Этрусы.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ind w:left="3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Прочитать в учебнике об особенностях римского скульптурного портрета. Сделать заметки в тетрадь.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Театральное и музыкальное искусство античности.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Проследить рождение греческого театра, выдающиеся трагики и комедиографы греческого театра; театральное и церковное искусство Древнего Рима; музыкальное искусство Древней Греции.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Урок-исследование.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Трагик, искусство.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ind w:left="34"/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Прочитать дополнительный материал в учебнике.</w:t>
            </w:r>
          </w:p>
        </w:tc>
      </w:tr>
      <w:tr w:rsidR="002677B5" w:rsidRPr="002677B5" w:rsidTr="00CF7C66">
        <w:tc>
          <w:tcPr>
            <w:tcW w:w="15773" w:type="dxa"/>
            <w:gridSpan w:val="10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3. </w:t>
            </w: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ХУДОЖЕСТВЕННАЯ КУЛЬТУРА СРЕДНЕВЕКОВЬЯ  (7 часов)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Мир византийской культуры.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византийскую архитектуру; искусство мозаики, искусство иконописи, музыку Византии.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Урок-лекция.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Иконопись.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 доклад об искусстве иконописи в византийской культуре.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15, 16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Архитектурный облик Древней Руси.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Архитектуру Киевской Руси, архитектуру Великого Новгорода, архитектуру Владимиро-Суздальского княжества, архитектуру московского княжества, деревенское зодчество.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Урок-семинар.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Зодчество.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Прочитать об особенностях архитектуры Древней Руси. 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Изобразительное искусство и музыка Древней Руси.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мозаику и фрески Киевской Софии; новгородскую живопись; творчество Феофана Грека; изобразительное искусство Владимиро-Суздальского княжества; творчество Андрея Рублёва и Дионисия; музыкальную культуру Древней Руси.</w:t>
            </w:r>
          </w:p>
          <w:p w:rsidR="00CF7C66" w:rsidRDefault="00CF7C66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CF7C66" w:rsidRPr="002677B5" w:rsidRDefault="00CF7C66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Урок-семинар.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  <w:p w:rsid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Портрет Андрея Рублёва, Дионисия, Феофана Грека.</w:t>
            </w:r>
          </w:p>
          <w:p w:rsidR="00CF7C66" w:rsidRPr="002677B5" w:rsidRDefault="00CF7C66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Прочитать в учебнике дополнительный материал.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Архитектура западноевропейского средневековья.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Дать представление о романском стиле в архитектуре; совершить заочное путешествие в замок феодала; раскрыть секреты готического мастерства.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Урок-исследование.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Готика. 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Ответить на вопросы, записанные в тетради на уроке.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Изобразительное искусство средних веков.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скульптуры романского стиля; скульптуры готики; искусство витранса.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Урок-лекция.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Витранс.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Театральное искусство и музыка средних веков.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Дать понятие о литургической драме; средневековом фарсе; рассказать о достижениях музыкальной культуры; музыкально-песенное творчество трубадуров и миннезингов.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Урок-семинар. 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Трубадуры, миннезинги.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Прочитать в учебнике о достижениях музыкальной культуры.</w:t>
            </w:r>
          </w:p>
        </w:tc>
      </w:tr>
      <w:tr w:rsidR="002677B5" w:rsidRPr="002677B5" w:rsidTr="00CF7C66">
        <w:tc>
          <w:tcPr>
            <w:tcW w:w="15773" w:type="dxa"/>
            <w:gridSpan w:val="10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4. </w:t>
            </w: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СРЕДНЕВЕКОВАЯ КУЛЬТУРА ВОСТОКА  (4 часа)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Индия – «страна чудес».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Рассмотреть  шедевры индийского зодчества; искусство живописи; музыкальное и театральное искусство Индии; искусство индийского танца. 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Урок-конференция.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 доклад на тему «Искусство индийского танца».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Художественная культура Китая.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шедевры китайской архитектуры; скульптуры Китая; жанры китайской живописи; пекинская музыкальная драма.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Урок-лекция.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Скульптура.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Подготовиться к семинару. Распределить темы. 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Искусство страны восходящего солнца (Япония).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шедевры японской архитектуры; садово-парковое искусство; мастерская японской гравюры; скульптуры цэцкэ; театральное искусство.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Урок-семинар.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Цэцке.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Прочитать в учебнике про скульптуры цэцкэ.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Художественная культура ислама.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шедевры исламской архитектуры; изобразительное искусство ислама; литература Арабского Востока; своеобразие музыкальной культуры ислама.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Урок-лекция.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Дать оценку музыкальной культуре ислама. (сочинение-миниатюра)</w:t>
            </w:r>
          </w:p>
        </w:tc>
      </w:tr>
      <w:tr w:rsidR="002677B5" w:rsidRPr="002677B5" w:rsidTr="00CF7C66">
        <w:tc>
          <w:tcPr>
            <w:tcW w:w="15773" w:type="dxa"/>
            <w:gridSpan w:val="10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Раздел 5. </w:t>
            </w: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ХУДОЖЕСТВЕННАЯ КУЛЬТУРА ВОЗРОЖДЕНИЯ (10 часов)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Флоренция – колыбель итальянского Возрождения.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флорентийское чудо Брукеллески; скульптурные шедевры Донателло; рассмотреть настоящий переворот в живописи (Мозаччо); в мире образов Боттичелли.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Урок-семинар.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Портреты Брукеллески, Донателло, Мозаччо.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Подготовиться к семинару. 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Живопись Проторенессанса и Раннего Возрождения.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Рассказать о мастерах Проторенессанса; рассмотреть личность Джотто как лучшего в мире живописца; живопись Раннего Возрождения.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Урок-лекция.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Проторенессанс.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Потрет Джотто.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Прочитать в учебнике про живопись Раннего Возрождения. 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lastRenderedPageBreak/>
              <w:t>27, 28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Золотой век возрождения.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архитектурные творения Брамонте; мир Леонардо да Винчи; Микеланджело – бунтующий гений; Рафаэль – первый среди великих.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Урок-конференция.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  <w:p w:rsid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Портреты художников. </w:t>
            </w:r>
          </w:p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Подготовить проекты на предложенную тему. 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29, 30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Возрождение в Венеции.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Архитектурный облик Венеции; Джорджоне и мастера венецианской живописи; художественный мир Тициана; Веронзе – певец праздничной Венеции. Трагический мир Тинторетто.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Круглый стол.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Портреты художников. Альбомы с их живописью.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Прочитать дополнительный материал (учебник + доп.литература)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31, 32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Северное Возрождение.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ренессанс в архитектуре Северной Европы; живопись нидерландских немецких мастеров; побывать в мире фантасмагорий Баха; рассмотреть творческие искания Брейгеля; рассмотреть личность Дюрера как художника, достойного бессмертия.</w:t>
            </w:r>
          </w:p>
        </w:tc>
        <w:tc>
          <w:tcPr>
            <w:tcW w:w="184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Урок-семинар. 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Ренессанс.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Портреты художников. Альбомы с их живописью.</w:t>
            </w: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Написать сочинение на предложенную тему.</w:t>
            </w:r>
          </w:p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 сообщение на тему «Дюрер – художник, достойный бессмертия».</w:t>
            </w:r>
          </w:p>
        </w:tc>
      </w:tr>
      <w:tr w:rsidR="002677B5" w:rsidRPr="002677B5" w:rsidTr="00CF7C66">
        <w:tc>
          <w:tcPr>
            <w:tcW w:w="923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33, 34</w:t>
            </w:r>
          </w:p>
        </w:tc>
        <w:tc>
          <w:tcPr>
            <w:tcW w:w="95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Музыка и театр эпохи Возрождения.</w:t>
            </w:r>
          </w:p>
        </w:tc>
        <w:tc>
          <w:tcPr>
            <w:tcW w:w="84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7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музыкальную культуру Возрождения; итальянскую комедию дель арте; театр Шекспира «Глобус».</w:t>
            </w:r>
          </w:p>
        </w:tc>
        <w:tc>
          <w:tcPr>
            <w:tcW w:w="1842" w:type="dxa"/>
            <w:shd w:val="clear" w:color="auto" w:fill="auto"/>
          </w:tcPr>
          <w:p w:rsid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Урок-лекция.</w:t>
            </w:r>
          </w:p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Урок - обобщение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Дель арте.</w:t>
            </w:r>
          </w:p>
        </w:tc>
        <w:tc>
          <w:tcPr>
            <w:tcW w:w="1701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м/медия, иллюстрации по теме.</w:t>
            </w:r>
          </w:p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bookmarkStart w:id="0" w:name="OLE_LINK1"/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 сообщения об итальянской комедии.</w:t>
            </w:r>
            <w:bookmarkEnd w:id="0"/>
          </w:p>
        </w:tc>
      </w:tr>
    </w:tbl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2677B5" w:rsidRPr="002677B5" w:rsidRDefault="002677B5" w:rsidP="002677B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677B5">
        <w:rPr>
          <w:rFonts w:eastAsia="Calibri"/>
          <w:b/>
          <w:sz w:val="28"/>
          <w:szCs w:val="28"/>
          <w:lang w:eastAsia="en-US"/>
        </w:rPr>
        <w:lastRenderedPageBreak/>
        <w:t>11 КЛАСС.</w:t>
      </w:r>
    </w:p>
    <w:tbl>
      <w:tblPr>
        <w:tblW w:w="156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1134"/>
        <w:gridCol w:w="2040"/>
        <w:gridCol w:w="900"/>
        <w:gridCol w:w="3438"/>
        <w:gridCol w:w="1782"/>
        <w:gridCol w:w="1800"/>
        <w:gridCol w:w="1980"/>
        <w:gridCol w:w="1980"/>
      </w:tblGrid>
      <w:tr w:rsidR="002677B5" w:rsidRPr="002677B5" w:rsidTr="00CF7C66">
        <w:tc>
          <w:tcPr>
            <w:tcW w:w="606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Кол-во часов</w:t>
            </w:r>
          </w:p>
        </w:tc>
        <w:tc>
          <w:tcPr>
            <w:tcW w:w="3438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Цели урока</w:t>
            </w:r>
          </w:p>
        </w:tc>
        <w:tc>
          <w:tcPr>
            <w:tcW w:w="1782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Тип урока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Оборудование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Словарь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Домашнее задание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</w:tr>
      <w:tr w:rsidR="002677B5" w:rsidRPr="002677B5" w:rsidTr="00C704EC">
        <w:tc>
          <w:tcPr>
            <w:tcW w:w="15660" w:type="dxa"/>
            <w:gridSpan w:val="9"/>
            <w:shd w:val="clear" w:color="auto" w:fill="auto"/>
          </w:tcPr>
          <w:p w:rsidR="002677B5" w:rsidRPr="002677B5" w:rsidRDefault="002677B5" w:rsidP="002677B5">
            <w:pPr>
              <w:ind w:left="72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Раздел 1. ХУДОЖЕСТВЕННАЯ КУЛЬТУРА XVII-XVIII ВВ. (12 часов)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Стилевое многообразие искусства XVII – XVIII вв.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Рассмотреть возникновение новых стилей и Возрождение; человек и новая картина мира; взаимопроникновение и обогащение художественных стилей. 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 конференция.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Искусство, Возрождение; художественные стили.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Искусство маньеризма.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архитектуру маньеризма; маньеризм в изобразительном искусстве; «Особенный мастер» Эль Греко.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Семинар.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Маньеризм.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Архитектура барокко. 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Рассмотреть характерные черты архитектуры барокко; шедевры итальянского барокко; «дивное узорочье» московского барокко; архитектурные творения В.В. Растрелли. 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 лекция.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Барокко. 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Изобразительное искусство барокко. 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Рассмотреть скульптурные шедевры Л. Бернини; живопись барокко; Рубенс – король живописи. 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Круглый стол.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Барокко.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Классицизм в архитектуре Западной Европы.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архитектурные творения К.Рена; прогулки по Версалю.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Классицизм в искусстве; архитектура.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Шедевры классицизма в архитектуре России.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«Архитектурный театр» Москвы; «строгий, стройный» вид Петербурга.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Изобразительное искусство классицизма и рококо.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Н.Пуссен – основоположник классицизма; мастера «галантного жанра»; скульптурные шедевры классицизма.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Классицизм и рококо; скульптура. 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Реалистическая живопись Голландии.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многообразие жанров голландской живописи; творчество Рембрандта – вершина реализма.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  <w:p w:rsidR="00CF7C66" w:rsidRPr="002677B5" w:rsidRDefault="00CF7C66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Реалистическая живопись.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Русский портрет XVIII в.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истоки портретного искусства; шедевры русских портретистов; мастеров скульптурного портрета.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Портрет, портретист.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Музыкальная культура барокко.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«взволнованный стиль» барокко в итальянской опере; Бах и Гендель – музыканты барокко; русская музыка барокко.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Композиторы Венской классической школы.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классический символизм Гайдна; Глюк – реформатор оперного стиля; музыкальный мир Моцарта.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Символизм. 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Театральное искусство XVII – XVIII вв.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западноевропейский театр барокко; «золотой век» французского театра классицизма; пути развития русского драматического театра.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704EC">
        <w:tc>
          <w:tcPr>
            <w:tcW w:w="15660" w:type="dxa"/>
            <w:gridSpan w:val="9"/>
            <w:shd w:val="clear" w:color="auto" w:fill="auto"/>
          </w:tcPr>
          <w:p w:rsidR="002677B5" w:rsidRPr="002677B5" w:rsidRDefault="002677B5" w:rsidP="002677B5">
            <w:pPr>
              <w:ind w:left="72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Раздел2. ХУДОЖЕСТВЕННАЯ КУЛЬТУРА  XIX В. (9 часов)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Феникс романтизма. 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Рассмотреть историю происхождения термина «романизм». 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Урок-лекция.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Романтизм. 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Изобразительное искусство романтизма.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героя романтической эпохи; история глазами романтиков.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Урок – лекция.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Реализм – художественный стиль эпохи.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художественные принципы реализма; романтизм и реализм, их связь и отличие; реализм и натурализм.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Реализм в искусстве. 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Изобразительное искусство реализма.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интерес к жизни человека простого сословия. Бытовые картины жизни.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«Живописцы счастья» (художники импрессионализма).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художественные искания импрессионализмов; «салон отверженных»; пейзажи впечатления.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Импрессионализм. 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Многообразие стилей зарубежной музыки.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западноевропейскую музыку романтизма; музыка импрессионализма.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Круглый стол.</w:t>
            </w:r>
          </w:p>
        </w:tc>
        <w:tc>
          <w:tcPr>
            <w:tcW w:w="1800" w:type="dxa"/>
            <w:shd w:val="clear" w:color="auto" w:fill="auto"/>
          </w:tcPr>
          <w:p w:rsid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  <w:p w:rsidR="00CF7C66" w:rsidRPr="002677B5" w:rsidRDefault="00CF7C66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lastRenderedPageBreak/>
              <w:t>19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Русская музыкальная культура.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русскую музыку романтизма; М.И. Глинка – основоположник русской музыкальной классики; «Могучая кучка».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Круглый стол.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Музыкальная классика. 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Пути развития западноевропейского театра.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«порыв духа и страсти души» в театре романтизма; «торжество правды и истины» в реалистическом театре.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Русский драматический театр.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театр драматизма; русский реалистический театр.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Драматический театр.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704EC">
        <w:tc>
          <w:tcPr>
            <w:tcW w:w="15660" w:type="dxa"/>
            <w:gridSpan w:val="9"/>
            <w:shd w:val="clear" w:color="auto" w:fill="auto"/>
          </w:tcPr>
          <w:p w:rsidR="002677B5" w:rsidRPr="002677B5" w:rsidRDefault="002677B5" w:rsidP="002677B5">
            <w:pPr>
              <w:ind w:left="720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b/>
                <w:sz w:val="20"/>
                <w:szCs w:val="20"/>
                <w:lang w:eastAsia="en-US"/>
              </w:rPr>
              <w:t>Раздел 3.ХУДОЖЕСТВЕННАЯ КУЛЬТУРА XX ВЕКА (12 часов)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Искусство символизма.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художественные принципы символизма; мастера живописи символизма.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Урок-лекция.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Триумф модернизма.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От символизма к модернизму; модерн в изобразительном искусстве.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Урок-лекция.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Модернизм.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Архитектура: от модерна до конструктивизма.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Рассмотреть идеи и принципы архитектуры начала XX века; мастера и шедевры зарубежной архитектуры; архитектурные достижения России. 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 – лекция.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Модерн, конструктивизм.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Стили и направления зарубежного изобразительного искусства.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Рассмотреть разнообразие художественных направлений изобразительного искусства. 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Зарубежная музыка XX в.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музыкальный мир XX века. Стили и направления; искусство джаза и его истоки; рок-музыка.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Джаз, рок-музыка. 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Мастера русского авангарда.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абстракционализм В. Кандинского; супрематизм К.Малевича; «Аналитическое искусство»; В. Татлин – основоположник живописного конструктивизма.</w:t>
            </w:r>
          </w:p>
          <w:p w:rsidR="00CF7C66" w:rsidRDefault="00CF7C66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  <w:p w:rsidR="00CF7C66" w:rsidRPr="002677B5" w:rsidRDefault="00CF7C66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Авангард.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Русская музыка XX столетия.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традиции романтизма и символизма в творчестве А.Н. Скрябина; многообразие творческого наследия И.Ф. Стравинского; дух новаторства в творческом наследии С.С. Прокофьева; музыкальное творчество Д.Д. Шостаковича.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 – лекция.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Зарубежный театр XX столетия.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Рассмотреть интеллектуальный театр и новую драматургию; экспрессионализм на театральной сцене Германии; творческие новации Г. Крэга; сюрреализм в театральном искусстве Франции; театр абсурда; эпический театр Б. Брехта; творческие эксперименты П.Брука; зарубежный театр последних лет. 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Урок – лекция.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Русский театр XX века.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работу К.С. Станиславского и В.И. Немирович-Данченко как основоположники театрального искусства; модерн в балете М.М. Фокина; театральный авангард В.Э. Мейерхольда; камерный театр А.Я. А.Я. Таирова; театр в годы ВОВ; отечественный театр последних лет.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Становление и расцвет зарубежного кинематографа.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D0217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рождение и первые шаги кинематографа; выдающиеся достижения американского кино; великий немой; рождение звукового кино; киноавангард XX в; неореализм итальянского кино; рождение национального кинематографа; режиссеры американского кино (по выбору).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Кинематограф. 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  <w:tr w:rsidR="002677B5" w:rsidRPr="002677B5" w:rsidTr="00CF7C66">
        <w:tc>
          <w:tcPr>
            <w:tcW w:w="606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32, 33</w:t>
            </w:r>
          </w:p>
        </w:tc>
        <w:tc>
          <w:tcPr>
            <w:tcW w:w="1134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04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Шедевры отечественного кино.</w:t>
            </w:r>
          </w:p>
        </w:tc>
        <w:tc>
          <w:tcPr>
            <w:tcW w:w="900" w:type="dxa"/>
            <w:shd w:val="clear" w:color="auto" w:fill="auto"/>
          </w:tcPr>
          <w:p w:rsidR="002677B5" w:rsidRPr="002677B5" w:rsidRDefault="002677B5" w:rsidP="002677B5">
            <w:pPr>
              <w:contextualSpacing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438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Рассмотреть первые шаги отечественного кино; картина С.М. Эйзенштейна «Броненосец «Потёмкин»; феномен советской музыкальной комедии; фильмы о ВОВ; кинематограф последних лет.</w:t>
            </w:r>
          </w:p>
        </w:tc>
        <w:tc>
          <w:tcPr>
            <w:tcW w:w="1782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 xml:space="preserve">Семинар. </w:t>
            </w:r>
          </w:p>
        </w:tc>
        <w:tc>
          <w:tcPr>
            <w:tcW w:w="180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м/м проектор; иллюстрации, репродукции по теме.</w:t>
            </w: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2677B5" w:rsidRPr="002677B5" w:rsidRDefault="002677B5" w:rsidP="002677B5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2677B5">
              <w:rPr>
                <w:rFonts w:eastAsia="Calibri"/>
                <w:sz w:val="20"/>
                <w:szCs w:val="20"/>
                <w:lang w:eastAsia="en-US"/>
              </w:rPr>
              <w:t>Подготовиться к семинару. (смотри тетрадь).</w:t>
            </w:r>
          </w:p>
        </w:tc>
      </w:tr>
    </w:tbl>
    <w:p w:rsidR="002677B5" w:rsidRPr="002677B5" w:rsidRDefault="002677B5" w:rsidP="002677B5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677B5" w:rsidRPr="002677B5" w:rsidRDefault="002677B5" w:rsidP="002677B5">
      <w:pPr>
        <w:spacing w:after="200"/>
        <w:contextualSpacing/>
        <w:rPr>
          <w:rFonts w:eastAsia="Calibri"/>
          <w:sz w:val="20"/>
          <w:szCs w:val="20"/>
          <w:lang w:eastAsia="en-US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CF7C66" w:rsidRDefault="00CF7C66" w:rsidP="00C31FFD">
      <w:pPr>
        <w:ind w:firstLine="720"/>
        <w:contextualSpacing/>
        <w:jc w:val="center"/>
        <w:rPr>
          <w:b/>
          <w:sz w:val="28"/>
          <w:szCs w:val="28"/>
        </w:rPr>
      </w:pPr>
    </w:p>
    <w:p w:rsidR="00F82BC9" w:rsidRDefault="00F82BC9" w:rsidP="00C31FFD">
      <w:pPr>
        <w:ind w:firstLine="720"/>
        <w:contextualSpacing/>
        <w:jc w:val="center"/>
        <w:rPr>
          <w:b/>
          <w:sz w:val="28"/>
          <w:szCs w:val="28"/>
        </w:rPr>
      </w:pPr>
    </w:p>
    <w:p w:rsidR="00573ACB" w:rsidRDefault="00EA03EF" w:rsidP="00C31FFD">
      <w:pPr>
        <w:ind w:firstLine="720"/>
        <w:contextualSpacing/>
        <w:jc w:val="center"/>
        <w:rPr>
          <w:b/>
          <w:sz w:val="28"/>
          <w:szCs w:val="28"/>
        </w:rPr>
      </w:pPr>
      <w:r w:rsidRPr="00EA03EF">
        <w:rPr>
          <w:b/>
          <w:sz w:val="28"/>
          <w:szCs w:val="28"/>
        </w:rPr>
        <w:t>Перечень учебно-методических средств обучения.</w:t>
      </w:r>
    </w:p>
    <w:p w:rsidR="00F82BC9" w:rsidRDefault="00F82BC9" w:rsidP="00C31FFD">
      <w:pPr>
        <w:ind w:firstLine="720"/>
        <w:contextualSpacing/>
        <w:jc w:val="center"/>
        <w:rPr>
          <w:b/>
          <w:sz w:val="28"/>
          <w:szCs w:val="28"/>
        </w:rPr>
      </w:pPr>
    </w:p>
    <w:p w:rsidR="00EA03EF" w:rsidRPr="00EA03EF" w:rsidRDefault="00EA03EF" w:rsidP="00EA03EF">
      <w:pPr>
        <w:pStyle w:val="a7"/>
        <w:numPr>
          <w:ilvl w:val="0"/>
          <w:numId w:val="7"/>
        </w:numPr>
        <w:rPr>
          <w:b/>
          <w:sz w:val="28"/>
          <w:szCs w:val="28"/>
        </w:rPr>
      </w:pPr>
      <w:r w:rsidRPr="00C31FFD">
        <w:rPr>
          <w:sz w:val="28"/>
          <w:szCs w:val="28"/>
        </w:rPr>
        <w:t xml:space="preserve">Тематическое и поурочное планирование к учебникам «Мировая художественная культура: От истоков до VII века.  10 класс» и «Мировая художественная культура: От VII века до современности. 11 класс» / Г.И.Данилова. – 6-е изд., стереотип. – М.:Дрофа, 2012. </w:t>
      </w:r>
    </w:p>
    <w:p w:rsidR="00616A91" w:rsidRDefault="00616A91" w:rsidP="00EA03EF">
      <w:pPr>
        <w:pStyle w:val="a7"/>
        <w:numPr>
          <w:ilvl w:val="0"/>
          <w:numId w:val="7"/>
        </w:numPr>
        <w:rPr>
          <w:sz w:val="28"/>
          <w:szCs w:val="28"/>
        </w:rPr>
      </w:pPr>
      <w:r w:rsidRPr="00616A91">
        <w:rPr>
          <w:sz w:val="28"/>
          <w:szCs w:val="28"/>
        </w:rPr>
        <w:t>Учебник - Г.И.Данилова «Мировая художественна</w:t>
      </w:r>
      <w:r w:rsidR="00F82BC9">
        <w:rPr>
          <w:sz w:val="28"/>
          <w:szCs w:val="28"/>
        </w:rPr>
        <w:t>я культура 11 класс» Москва 2010</w:t>
      </w:r>
      <w:r w:rsidRPr="00616A91">
        <w:rPr>
          <w:sz w:val="28"/>
          <w:szCs w:val="28"/>
        </w:rPr>
        <w:t xml:space="preserve">г. «Дрофа»  </w:t>
      </w:r>
    </w:p>
    <w:p w:rsidR="00F82BC9" w:rsidRPr="00F82BC9" w:rsidRDefault="00F82BC9" w:rsidP="00F82BC9">
      <w:pPr>
        <w:pStyle w:val="a7"/>
        <w:numPr>
          <w:ilvl w:val="0"/>
          <w:numId w:val="7"/>
        </w:numPr>
        <w:rPr>
          <w:sz w:val="28"/>
          <w:szCs w:val="28"/>
        </w:rPr>
      </w:pPr>
      <w:r w:rsidRPr="00F82BC9">
        <w:rPr>
          <w:sz w:val="28"/>
          <w:szCs w:val="28"/>
        </w:rPr>
        <w:t xml:space="preserve">Учебник - Г.И.Данилова «Мировая художественная культура 11 класс» Москва 2010г. «Дрофа»  </w:t>
      </w:r>
    </w:p>
    <w:p w:rsidR="00405C74" w:rsidRPr="00405C74" w:rsidRDefault="00405C74" w:rsidP="00405C74">
      <w:pPr>
        <w:pStyle w:val="a7"/>
        <w:numPr>
          <w:ilvl w:val="0"/>
          <w:numId w:val="7"/>
        </w:numPr>
        <w:rPr>
          <w:sz w:val="28"/>
          <w:szCs w:val="28"/>
        </w:rPr>
      </w:pPr>
      <w:r w:rsidRPr="00405C74">
        <w:rPr>
          <w:sz w:val="28"/>
          <w:szCs w:val="28"/>
        </w:rPr>
        <w:t>Сайт – «Искусство» - http: // www. art.ioso.ru</w:t>
      </w:r>
    </w:p>
    <w:p w:rsidR="00405C74" w:rsidRDefault="00405C74" w:rsidP="00EA03EF">
      <w:pPr>
        <w:pStyle w:val="a7"/>
        <w:numPr>
          <w:ilvl w:val="0"/>
          <w:numId w:val="7"/>
        </w:numPr>
        <w:rPr>
          <w:sz w:val="28"/>
          <w:szCs w:val="28"/>
        </w:rPr>
      </w:pPr>
      <w:r w:rsidRPr="00405C74">
        <w:rPr>
          <w:sz w:val="28"/>
          <w:szCs w:val="28"/>
        </w:rPr>
        <w:t>Сайт «О художниках»-</w:t>
      </w:r>
      <w:r w:rsidRPr="00405C74">
        <w:rPr>
          <w:sz w:val="28"/>
          <w:szCs w:val="28"/>
          <w:lang w:val="en-US"/>
        </w:rPr>
        <w:t>http</w:t>
      </w:r>
      <w:r w:rsidRPr="00405C74">
        <w:rPr>
          <w:sz w:val="28"/>
          <w:szCs w:val="28"/>
        </w:rPr>
        <w:t>://</w:t>
      </w:r>
      <w:r w:rsidRPr="00405C74">
        <w:rPr>
          <w:sz w:val="28"/>
          <w:szCs w:val="28"/>
          <w:lang w:val="en-US"/>
        </w:rPr>
        <w:t>nearyou</w:t>
      </w:r>
      <w:r w:rsidRPr="00405C74">
        <w:rPr>
          <w:sz w:val="28"/>
          <w:szCs w:val="28"/>
        </w:rPr>
        <w:t>.</w:t>
      </w:r>
      <w:r w:rsidRPr="00405C74">
        <w:rPr>
          <w:sz w:val="28"/>
          <w:szCs w:val="28"/>
          <w:lang w:val="en-US"/>
        </w:rPr>
        <w:t>norod</w:t>
      </w:r>
      <w:r w:rsidRPr="00405C74">
        <w:rPr>
          <w:sz w:val="28"/>
          <w:szCs w:val="28"/>
        </w:rPr>
        <w:t>.</w:t>
      </w:r>
      <w:r w:rsidRPr="00405C74">
        <w:rPr>
          <w:sz w:val="28"/>
          <w:szCs w:val="28"/>
          <w:lang w:val="en-US"/>
        </w:rPr>
        <w:t>ru</w:t>
      </w:r>
    </w:p>
    <w:p w:rsidR="00405C74" w:rsidRDefault="00405C74" w:rsidP="00EA03EF">
      <w:pPr>
        <w:pStyle w:val="a7"/>
        <w:numPr>
          <w:ilvl w:val="0"/>
          <w:numId w:val="7"/>
        </w:numPr>
        <w:rPr>
          <w:sz w:val="28"/>
          <w:szCs w:val="28"/>
        </w:rPr>
      </w:pPr>
      <w:r w:rsidRPr="009802CB">
        <w:rPr>
          <w:sz w:val="28"/>
          <w:szCs w:val="28"/>
        </w:rPr>
        <w:t>Сайт «Музеи» -</w:t>
      </w:r>
      <w:r w:rsidRPr="009802CB">
        <w:rPr>
          <w:sz w:val="28"/>
          <w:szCs w:val="28"/>
          <w:lang w:val="en-US"/>
        </w:rPr>
        <w:t>http</w:t>
      </w:r>
      <w:r w:rsidRPr="009802CB">
        <w:rPr>
          <w:sz w:val="28"/>
          <w:szCs w:val="28"/>
        </w:rPr>
        <w:t>://</w:t>
      </w:r>
      <w:r w:rsidRPr="009802CB">
        <w:rPr>
          <w:sz w:val="28"/>
          <w:szCs w:val="28"/>
          <w:lang w:val="en-US"/>
        </w:rPr>
        <w:t>www</w:t>
      </w:r>
      <w:r w:rsidRPr="009802CB">
        <w:rPr>
          <w:sz w:val="28"/>
          <w:szCs w:val="28"/>
        </w:rPr>
        <w:t>.</w:t>
      </w:r>
      <w:r w:rsidRPr="009802CB">
        <w:rPr>
          <w:sz w:val="28"/>
          <w:szCs w:val="28"/>
          <w:lang w:val="en-US"/>
        </w:rPr>
        <w:t>museum</w:t>
      </w:r>
      <w:r w:rsidRPr="009802CB">
        <w:rPr>
          <w:sz w:val="28"/>
          <w:szCs w:val="28"/>
        </w:rPr>
        <w:t>.</w:t>
      </w:r>
      <w:r w:rsidRPr="009802CB">
        <w:rPr>
          <w:sz w:val="28"/>
          <w:szCs w:val="28"/>
          <w:lang w:val="en-US"/>
        </w:rPr>
        <w:t>ru</w:t>
      </w:r>
    </w:p>
    <w:p w:rsidR="00405C74" w:rsidRPr="00F82BC9" w:rsidRDefault="00405C74" w:rsidP="00EA03EF">
      <w:pPr>
        <w:pStyle w:val="a7"/>
        <w:numPr>
          <w:ilvl w:val="0"/>
          <w:numId w:val="7"/>
        </w:numPr>
        <w:rPr>
          <w:sz w:val="28"/>
          <w:szCs w:val="28"/>
        </w:rPr>
      </w:pPr>
      <w:r w:rsidRPr="00F82BC9">
        <w:rPr>
          <w:sz w:val="28"/>
          <w:szCs w:val="28"/>
        </w:rPr>
        <w:t>Сайт «Педагогические инициативы» -</w:t>
      </w:r>
      <w:r w:rsidRPr="00F82BC9">
        <w:rPr>
          <w:sz w:val="28"/>
          <w:szCs w:val="28"/>
          <w:lang w:val="en-US"/>
        </w:rPr>
        <w:t>http</w:t>
      </w:r>
      <w:r w:rsidRPr="00F82BC9">
        <w:rPr>
          <w:sz w:val="28"/>
          <w:szCs w:val="28"/>
        </w:rPr>
        <w:t>://</w:t>
      </w:r>
      <w:r w:rsidRPr="00F82BC9">
        <w:rPr>
          <w:sz w:val="28"/>
          <w:szCs w:val="28"/>
          <w:lang w:val="en-US"/>
        </w:rPr>
        <w:t>www</w:t>
      </w:r>
      <w:r w:rsidRPr="00F82BC9">
        <w:rPr>
          <w:sz w:val="28"/>
          <w:szCs w:val="28"/>
        </w:rPr>
        <w:t>.</w:t>
      </w:r>
      <w:r w:rsidRPr="00F82BC9">
        <w:rPr>
          <w:sz w:val="28"/>
          <w:szCs w:val="28"/>
          <w:lang w:val="en-US"/>
        </w:rPr>
        <w:t>rkc</w:t>
      </w:r>
      <w:r w:rsidRPr="00F82BC9">
        <w:rPr>
          <w:sz w:val="28"/>
          <w:szCs w:val="28"/>
        </w:rPr>
        <w:t>-74.</w:t>
      </w:r>
      <w:r w:rsidRPr="00F82BC9">
        <w:rPr>
          <w:sz w:val="28"/>
          <w:szCs w:val="28"/>
          <w:lang w:val="en-US"/>
        </w:rPr>
        <w:t>ru</w:t>
      </w:r>
    </w:p>
    <w:p w:rsidR="00EC2D4D" w:rsidRPr="00F82BC9" w:rsidRDefault="00EC2D4D" w:rsidP="00F82BC9">
      <w:pPr>
        <w:pStyle w:val="a7"/>
        <w:numPr>
          <w:ilvl w:val="0"/>
          <w:numId w:val="7"/>
        </w:numPr>
        <w:outlineLvl w:val="0"/>
        <w:rPr>
          <w:rStyle w:val="a4"/>
          <w:b/>
          <w:i/>
          <w:color w:val="auto"/>
          <w:sz w:val="28"/>
          <w:szCs w:val="28"/>
        </w:rPr>
      </w:pPr>
      <w:r w:rsidRPr="00F82BC9">
        <w:rPr>
          <w:sz w:val="28"/>
          <w:szCs w:val="28"/>
        </w:rPr>
        <w:t xml:space="preserve">Единая коллекция </w:t>
      </w:r>
      <w:r w:rsidR="00AD1232" w:rsidRPr="00F82BC9">
        <w:rPr>
          <w:sz w:val="28"/>
          <w:szCs w:val="28"/>
        </w:rPr>
        <w:t>–</w:t>
      </w:r>
      <w:r w:rsidRPr="00F82BC9">
        <w:rPr>
          <w:sz w:val="28"/>
          <w:szCs w:val="28"/>
        </w:rPr>
        <w:t xml:space="preserve"> </w:t>
      </w:r>
      <w:hyperlink r:id="rId9" w:tgtFrame="_blank" w:history="1">
        <w:r w:rsidRPr="00F82BC9">
          <w:rPr>
            <w:rStyle w:val="a4"/>
            <w:b/>
            <w:i/>
            <w:color w:val="auto"/>
            <w:sz w:val="28"/>
            <w:szCs w:val="28"/>
          </w:rPr>
          <w:t>http://collection.cross-edu.ru/catalog/rubr/f544b3b7-f1f4-5b76-f453-552f31d9b164</w:t>
        </w:r>
      </w:hyperlink>
    </w:p>
    <w:p w:rsidR="00F82BC9" w:rsidRPr="00F82BC9" w:rsidRDefault="00F82BC9" w:rsidP="00C31FFD">
      <w:pPr>
        <w:pStyle w:val="a7"/>
        <w:numPr>
          <w:ilvl w:val="0"/>
          <w:numId w:val="7"/>
        </w:numPr>
        <w:outlineLvl w:val="0"/>
        <w:rPr>
          <w:rStyle w:val="a4"/>
          <w:color w:val="auto"/>
          <w:sz w:val="28"/>
          <w:szCs w:val="28"/>
          <w:u w:val="none"/>
        </w:rPr>
      </w:pPr>
      <w:r w:rsidRPr="00F82BC9">
        <w:rPr>
          <w:rStyle w:val="a4"/>
          <w:b/>
          <w:i/>
          <w:color w:val="auto"/>
          <w:sz w:val="28"/>
          <w:szCs w:val="28"/>
        </w:rPr>
        <w:t xml:space="preserve">Российский общеобразовательный портал – </w:t>
      </w:r>
      <w:hyperlink r:id="rId10" w:history="1">
        <w:r w:rsidRPr="00F82BC9">
          <w:rPr>
            <w:rStyle w:val="a4"/>
            <w:b/>
            <w:i/>
            <w:color w:val="auto"/>
            <w:sz w:val="28"/>
            <w:szCs w:val="28"/>
          </w:rPr>
          <w:t>http://music.edu.ru/</w:t>
        </w:r>
      </w:hyperlink>
    </w:p>
    <w:p w:rsidR="00F82BC9" w:rsidRPr="00F82BC9" w:rsidRDefault="00F82BC9" w:rsidP="00C31FFD">
      <w:pPr>
        <w:pStyle w:val="a7"/>
        <w:numPr>
          <w:ilvl w:val="0"/>
          <w:numId w:val="7"/>
        </w:numPr>
        <w:outlineLvl w:val="0"/>
        <w:rPr>
          <w:rStyle w:val="a4"/>
          <w:color w:val="auto"/>
          <w:sz w:val="28"/>
          <w:szCs w:val="28"/>
          <w:u w:val="none"/>
        </w:rPr>
      </w:pPr>
      <w:r w:rsidRPr="00F82BC9">
        <w:rPr>
          <w:sz w:val="28"/>
          <w:szCs w:val="28"/>
        </w:rPr>
        <w:t xml:space="preserve"> </w:t>
      </w:r>
      <w:r w:rsidR="00EC2D4D" w:rsidRPr="00F82BC9">
        <w:rPr>
          <w:sz w:val="28"/>
          <w:szCs w:val="28"/>
        </w:rPr>
        <w:t xml:space="preserve">Детские электронные книги и презентации </w:t>
      </w:r>
      <w:r w:rsidR="00AD1232" w:rsidRPr="00F82BC9">
        <w:rPr>
          <w:sz w:val="28"/>
          <w:szCs w:val="28"/>
        </w:rPr>
        <w:t>–</w:t>
      </w:r>
      <w:r w:rsidR="00EC2D4D" w:rsidRPr="00F82BC9">
        <w:rPr>
          <w:sz w:val="28"/>
          <w:szCs w:val="28"/>
        </w:rPr>
        <w:t xml:space="preserve"> </w:t>
      </w:r>
      <w:hyperlink r:id="rId11" w:tgtFrame="_blank" w:history="1">
        <w:r w:rsidR="00EC2D4D" w:rsidRPr="00F82BC9">
          <w:rPr>
            <w:rStyle w:val="a4"/>
            <w:i/>
            <w:color w:val="auto"/>
            <w:sz w:val="28"/>
            <w:szCs w:val="28"/>
          </w:rPr>
          <w:t>http://viki.rdf.ru/</w:t>
        </w:r>
      </w:hyperlink>
    </w:p>
    <w:p w:rsidR="00F82BC9" w:rsidRPr="00F82BC9" w:rsidRDefault="00EC2D4D" w:rsidP="00C31FFD">
      <w:pPr>
        <w:pStyle w:val="a7"/>
        <w:numPr>
          <w:ilvl w:val="0"/>
          <w:numId w:val="7"/>
        </w:numPr>
        <w:outlineLvl w:val="0"/>
        <w:rPr>
          <w:sz w:val="28"/>
          <w:szCs w:val="28"/>
        </w:rPr>
      </w:pPr>
      <w:r w:rsidRPr="00F82BC9">
        <w:rPr>
          <w:sz w:val="28"/>
          <w:szCs w:val="28"/>
        </w:rPr>
        <w:t>Художественная энциклопедия зарубежного классического искусства</w:t>
      </w:r>
    </w:p>
    <w:p w:rsidR="00EC2D4D" w:rsidRPr="00F82BC9" w:rsidRDefault="00F82BC9" w:rsidP="00C31FFD">
      <w:pPr>
        <w:pStyle w:val="a7"/>
        <w:numPr>
          <w:ilvl w:val="0"/>
          <w:numId w:val="7"/>
        </w:numPr>
        <w:outlineLvl w:val="0"/>
        <w:rPr>
          <w:sz w:val="28"/>
          <w:szCs w:val="28"/>
        </w:rPr>
      </w:pPr>
      <w:r w:rsidRPr="00F82BC9">
        <w:rPr>
          <w:sz w:val="28"/>
          <w:szCs w:val="28"/>
        </w:rPr>
        <w:t xml:space="preserve"> </w:t>
      </w:r>
      <w:r w:rsidR="00EC2D4D" w:rsidRPr="00F82BC9">
        <w:rPr>
          <w:sz w:val="28"/>
          <w:szCs w:val="28"/>
        </w:rPr>
        <w:t>Шедевры русской живописи</w:t>
      </w:r>
      <w:bookmarkStart w:id="1" w:name="_GoBack"/>
      <w:bookmarkEnd w:id="1"/>
    </w:p>
    <w:p w:rsidR="001C5673" w:rsidRPr="00C31FFD" w:rsidRDefault="001C5673" w:rsidP="00C31FFD">
      <w:pPr>
        <w:contextualSpacing/>
        <w:jc w:val="center"/>
        <w:rPr>
          <w:sz w:val="28"/>
          <w:szCs w:val="28"/>
        </w:rPr>
      </w:pPr>
    </w:p>
    <w:p w:rsidR="005C0833" w:rsidRPr="00C31FFD" w:rsidRDefault="005C0833" w:rsidP="00EA03EF">
      <w:pPr>
        <w:contextualSpacing/>
        <w:rPr>
          <w:sz w:val="28"/>
          <w:szCs w:val="28"/>
        </w:rPr>
      </w:pPr>
    </w:p>
    <w:sectPr w:rsidR="005C0833" w:rsidRPr="00C31FFD" w:rsidSect="00F82BC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675" w:rsidRDefault="006E7675" w:rsidP="002677B5">
      <w:r>
        <w:separator/>
      </w:r>
    </w:p>
  </w:endnote>
  <w:endnote w:type="continuationSeparator" w:id="1">
    <w:p w:rsidR="006E7675" w:rsidRDefault="006E7675" w:rsidP="00267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999063"/>
      <w:docPartObj>
        <w:docPartGallery w:val="Page Numbers (Bottom of Page)"/>
        <w:docPartUnique/>
      </w:docPartObj>
    </w:sdtPr>
    <w:sdtContent>
      <w:p w:rsidR="00C704EC" w:rsidRDefault="00023F4B">
        <w:pPr>
          <w:pStyle w:val="aa"/>
          <w:jc w:val="right"/>
        </w:pPr>
        <w:fldSimple w:instr="PAGE   \* MERGEFORMAT">
          <w:r w:rsidR="00980AAB">
            <w:rPr>
              <w:noProof/>
            </w:rPr>
            <w:t>13</w:t>
          </w:r>
        </w:fldSimple>
      </w:p>
    </w:sdtContent>
  </w:sdt>
  <w:p w:rsidR="00C704EC" w:rsidRDefault="00C704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675" w:rsidRDefault="006E7675" w:rsidP="002677B5">
      <w:r>
        <w:separator/>
      </w:r>
    </w:p>
  </w:footnote>
  <w:footnote w:type="continuationSeparator" w:id="1">
    <w:p w:rsidR="006E7675" w:rsidRDefault="006E7675" w:rsidP="00267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C1F36"/>
    <w:multiLevelType w:val="hybridMultilevel"/>
    <w:tmpl w:val="5A8286FC"/>
    <w:lvl w:ilvl="0" w:tplc="0A62CE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3">
    <w:nsid w:val="302236B0"/>
    <w:multiLevelType w:val="hybridMultilevel"/>
    <w:tmpl w:val="754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F289E"/>
    <w:multiLevelType w:val="hybridMultilevel"/>
    <w:tmpl w:val="AE241164"/>
    <w:lvl w:ilvl="0" w:tplc="6A6AD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ACB"/>
    <w:rsid w:val="00023F4B"/>
    <w:rsid w:val="00025E46"/>
    <w:rsid w:val="00066C4C"/>
    <w:rsid w:val="000867A3"/>
    <w:rsid w:val="000A242E"/>
    <w:rsid w:val="000B7C9A"/>
    <w:rsid w:val="00185EB1"/>
    <w:rsid w:val="00194416"/>
    <w:rsid w:val="00196408"/>
    <w:rsid w:val="001C5673"/>
    <w:rsid w:val="002677B5"/>
    <w:rsid w:val="002B23B1"/>
    <w:rsid w:val="002D0217"/>
    <w:rsid w:val="002D30B1"/>
    <w:rsid w:val="00316CE3"/>
    <w:rsid w:val="00342319"/>
    <w:rsid w:val="003B2811"/>
    <w:rsid w:val="00405C74"/>
    <w:rsid w:val="00422218"/>
    <w:rsid w:val="004F2C0E"/>
    <w:rsid w:val="0053657C"/>
    <w:rsid w:val="00573ACB"/>
    <w:rsid w:val="0058542E"/>
    <w:rsid w:val="005C0833"/>
    <w:rsid w:val="005C0B1F"/>
    <w:rsid w:val="00616A91"/>
    <w:rsid w:val="00690B6C"/>
    <w:rsid w:val="00692081"/>
    <w:rsid w:val="006E7675"/>
    <w:rsid w:val="007138D6"/>
    <w:rsid w:val="007479C4"/>
    <w:rsid w:val="00762984"/>
    <w:rsid w:val="00773FDA"/>
    <w:rsid w:val="007A3DFE"/>
    <w:rsid w:val="007F4E25"/>
    <w:rsid w:val="00830438"/>
    <w:rsid w:val="00836112"/>
    <w:rsid w:val="008B6EFD"/>
    <w:rsid w:val="00914709"/>
    <w:rsid w:val="00926EB0"/>
    <w:rsid w:val="009802CB"/>
    <w:rsid w:val="00980AAB"/>
    <w:rsid w:val="009E0CA9"/>
    <w:rsid w:val="009F5606"/>
    <w:rsid w:val="00AD1232"/>
    <w:rsid w:val="00B21D5D"/>
    <w:rsid w:val="00B24A54"/>
    <w:rsid w:val="00B65B91"/>
    <w:rsid w:val="00B86F13"/>
    <w:rsid w:val="00BF5FD3"/>
    <w:rsid w:val="00C31FFD"/>
    <w:rsid w:val="00C704EC"/>
    <w:rsid w:val="00C84137"/>
    <w:rsid w:val="00CC4D99"/>
    <w:rsid w:val="00CF32D7"/>
    <w:rsid w:val="00CF7C66"/>
    <w:rsid w:val="00D804E8"/>
    <w:rsid w:val="00DE06F0"/>
    <w:rsid w:val="00DF2534"/>
    <w:rsid w:val="00E356BE"/>
    <w:rsid w:val="00E444B2"/>
    <w:rsid w:val="00EA03EF"/>
    <w:rsid w:val="00EC2D4D"/>
    <w:rsid w:val="00F82BC9"/>
    <w:rsid w:val="00FC1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573AC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2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73AC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semiHidden/>
    <w:unhideWhenUsed/>
    <w:rsid w:val="00573ACB"/>
    <w:pPr>
      <w:numPr>
        <w:numId w:val="1"/>
      </w:numPr>
    </w:pPr>
    <w:rPr>
      <w:sz w:val="22"/>
      <w:szCs w:val="20"/>
    </w:rPr>
  </w:style>
  <w:style w:type="paragraph" w:customStyle="1" w:styleId="22">
    <w:name w:val="стиль2"/>
    <w:basedOn w:val="a"/>
    <w:rsid w:val="009F560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C2D4D"/>
    <w:rPr>
      <w:color w:val="0000FF"/>
      <w:u w:val="single"/>
    </w:rPr>
  </w:style>
  <w:style w:type="paragraph" w:styleId="a5">
    <w:name w:val="No Spacing"/>
    <w:link w:val="a6"/>
    <w:uiPriority w:val="1"/>
    <w:qFormat/>
    <w:rsid w:val="00EC2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EA03E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802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77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6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677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77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80AA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cross-edu.ru/catalog/rubr/f544b3b7-f1f4-5b76-f453-552f31d9b164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1A8D-E498-4BB8-85C7-E8316FE35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4815</Words>
  <Characters>27447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UZer11</cp:lastModifiedBy>
  <cp:revision>38</cp:revision>
  <cp:lastPrinted>2016-09-04T18:01:00Z</cp:lastPrinted>
  <dcterms:created xsi:type="dcterms:W3CDTF">2014-01-04T02:25:00Z</dcterms:created>
  <dcterms:modified xsi:type="dcterms:W3CDTF">2016-11-08T10:24:00Z</dcterms:modified>
</cp:coreProperties>
</file>