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F7310D" w:rsidRPr="00E039C1">
        <w:tc>
          <w:tcPr>
            <w:tcW w:w="3190" w:type="dxa"/>
          </w:tcPr>
          <w:p w:rsidR="00F7310D" w:rsidRPr="00E039C1" w:rsidRDefault="000546AE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F7310D" w:rsidRPr="00E039C1" w:rsidRDefault="00F7310D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F7310D" w:rsidRPr="00E039C1" w:rsidRDefault="00872A67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Кипкаева В.В.</w:t>
            </w:r>
            <w:r w:rsidR="00F7310D" w:rsidRPr="00E039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F7310D" w:rsidRPr="00E039C1" w:rsidRDefault="00F7310D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10D" w:rsidRPr="00E039C1" w:rsidRDefault="00872A67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</w:t>
            </w:r>
            <w:r w:rsidR="00F7310D"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0720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F7310D"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F7310D" w:rsidRPr="00E039C1" w:rsidRDefault="00F7310D" w:rsidP="00EF67AE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7310D" w:rsidRPr="00E039C1" w:rsidRDefault="000720D9" w:rsidP="00E039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F7310D" w:rsidRPr="00E039C1" w:rsidRDefault="00F7310D" w:rsidP="00E039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F7310D" w:rsidRPr="00E039C1" w:rsidRDefault="00872A67" w:rsidP="00E039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Мекаева Е.А.</w:t>
            </w:r>
          </w:p>
          <w:p w:rsidR="00F7310D" w:rsidRPr="00E039C1" w:rsidRDefault="00F7310D" w:rsidP="00E039C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</w:t>
            </w:r>
            <w:r w:rsidR="00872A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 №  </w:t>
            </w:r>
            <w:r w:rsidR="00872A67">
              <w:rPr>
                <w:rFonts w:ascii="Times New Roman" w:hAnsi="Times New Roman" w:cs="Times New Roman"/>
                <w:sz w:val="20"/>
                <w:szCs w:val="20"/>
              </w:rPr>
              <w:t>26.08.2016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  от </w:t>
            </w:r>
          </w:p>
          <w:p w:rsidR="00F7310D" w:rsidRPr="00E039C1" w:rsidRDefault="00F7310D" w:rsidP="00872A67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7310D" w:rsidRPr="00E039C1" w:rsidRDefault="000720D9" w:rsidP="000720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F7310D" w:rsidRPr="00E039C1" w:rsidRDefault="00F7310D" w:rsidP="000720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F7310D" w:rsidRPr="00E039C1" w:rsidRDefault="00F7310D" w:rsidP="000720D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>Е.В.Казаринова</w:t>
            </w:r>
          </w:p>
          <w:p w:rsidR="00F7310D" w:rsidRPr="00E039C1" w:rsidRDefault="00F7310D" w:rsidP="00872A6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>Приказ № _</w:t>
            </w:r>
            <w:r w:rsidR="00872A67">
              <w:rPr>
                <w:rFonts w:ascii="Times New Roman" w:hAnsi="Times New Roman" w:cs="Times New Roman"/>
                <w:sz w:val="20"/>
                <w:szCs w:val="20"/>
              </w:rPr>
              <w:t>130-од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72A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от  </w:t>
            </w:r>
            <w:r w:rsidR="00872A67">
              <w:rPr>
                <w:rFonts w:ascii="Times New Roman" w:hAnsi="Times New Roman" w:cs="Times New Roman"/>
                <w:sz w:val="20"/>
                <w:szCs w:val="20"/>
              </w:rPr>
              <w:t>30.08.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 201</w:t>
            </w:r>
            <w:r w:rsidR="000720D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E039C1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</w:tr>
    </w:tbl>
    <w:p w:rsidR="00F7310D" w:rsidRPr="00EF67AE" w:rsidRDefault="00F7310D" w:rsidP="00EF67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0720D9" w:rsidRDefault="00F7310D" w:rsidP="00EF67AE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0D9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F7310D" w:rsidRPr="000720D9" w:rsidRDefault="00F7310D" w:rsidP="0087636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0D9">
        <w:rPr>
          <w:rFonts w:ascii="Times New Roman" w:hAnsi="Times New Roman" w:cs="Times New Roman"/>
          <w:b/>
          <w:sz w:val="24"/>
          <w:szCs w:val="24"/>
        </w:rPr>
        <w:t>кружка «Волшебная свирель»</w:t>
      </w:r>
    </w:p>
    <w:p w:rsidR="00F7310D" w:rsidRPr="000720D9" w:rsidRDefault="00F7310D" w:rsidP="008763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D9">
        <w:rPr>
          <w:rFonts w:ascii="Times New Roman" w:hAnsi="Times New Roman" w:cs="Times New Roman"/>
          <w:sz w:val="24"/>
          <w:szCs w:val="24"/>
        </w:rPr>
        <w:t xml:space="preserve">в рамках реализации общекультурного направления </w:t>
      </w:r>
    </w:p>
    <w:p w:rsidR="00F7310D" w:rsidRPr="000720D9" w:rsidRDefault="00F7310D" w:rsidP="008763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D9">
        <w:rPr>
          <w:rFonts w:ascii="Times New Roman" w:hAnsi="Times New Roman" w:cs="Times New Roman"/>
          <w:sz w:val="24"/>
          <w:szCs w:val="24"/>
        </w:rPr>
        <w:t>внеурочной деятельности обучающихся</w:t>
      </w:r>
    </w:p>
    <w:p w:rsidR="00F7310D" w:rsidRPr="000720D9" w:rsidRDefault="00F7310D" w:rsidP="008763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D9">
        <w:rPr>
          <w:rFonts w:ascii="Times New Roman" w:hAnsi="Times New Roman" w:cs="Times New Roman"/>
          <w:sz w:val="24"/>
          <w:szCs w:val="24"/>
        </w:rPr>
        <w:t>учителя  музыки    Мекаевой  Елены  Александровны</w:t>
      </w:r>
    </w:p>
    <w:p w:rsidR="00F7310D" w:rsidRPr="000720D9" w:rsidRDefault="00F7310D" w:rsidP="0087636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20D9">
        <w:rPr>
          <w:rFonts w:ascii="Times New Roman" w:hAnsi="Times New Roman" w:cs="Times New Roman"/>
          <w:sz w:val="24"/>
          <w:szCs w:val="24"/>
        </w:rPr>
        <w:t>на 201</w:t>
      </w:r>
      <w:r w:rsidR="000720D9" w:rsidRPr="000720D9">
        <w:rPr>
          <w:rFonts w:ascii="Times New Roman" w:hAnsi="Times New Roman" w:cs="Times New Roman"/>
          <w:sz w:val="24"/>
          <w:szCs w:val="24"/>
        </w:rPr>
        <w:t>6 – 2017</w:t>
      </w:r>
      <w:r w:rsidRPr="000720D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F7310D" w:rsidRPr="00EF67AE" w:rsidRDefault="00F7310D" w:rsidP="00EF67A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Default="00F7310D" w:rsidP="0087636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87636F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EF67AE" w:rsidRDefault="00F7310D" w:rsidP="00EF6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7310D" w:rsidRPr="00005F53" w:rsidRDefault="000720D9" w:rsidP="00005F53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кружка внеурочной деятельности «Волшебная свирель»</w:t>
      </w:r>
    </w:p>
    <w:p w:rsidR="000720D9" w:rsidRPr="00005F53" w:rsidRDefault="000720D9" w:rsidP="00005F5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F53">
        <w:rPr>
          <w:rFonts w:ascii="Times New Roman" w:hAnsi="Times New Roman" w:cs="Times New Roman"/>
          <w:bCs/>
          <w:sz w:val="24"/>
          <w:szCs w:val="24"/>
        </w:rPr>
        <w:t>В области личностных результатов: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наличие устойчивой мотивационной основы занятий коллективным и  сольным исполнением;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ориентация на понимание причин успеха творческой деятельности;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наличие позитивного эмоционально-ценностного отношения к исполнительскому искусству;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реализация творческих способностей в процессе творчества;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F53">
        <w:rPr>
          <w:rFonts w:ascii="Times New Roman" w:hAnsi="Times New Roman" w:cs="Times New Roman"/>
          <w:bCs/>
          <w:sz w:val="24"/>
          <w:szCs w:val="24"/>
        </w:rPr>
        <w:t>В области метапредметных результатов: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-умение настроить аппарат;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умение чисто интонировать звук;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умение слиться в ансамбле в дуэте и хоре;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стремление сотрудничать с другими детьми в поисках слитности и стройности;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участие в концертных выступлениях и конкурсах;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05F53">
        <w:rPr>
          <w:rFonts w:ascii="Times New Roman" w:hAnsi="Times New Roman" w:cs="Times New Roman"/>
          <w:bCs/>
          <w:sz w:val="24"/>
          <w:szCs w:val="24"/>
        </w:rPr>
        <w:t>В области предметных результатов: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наличие интереса к «исполнительскому искусству», и проявление активности в музыкально - творческой деятельности;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при определении характера и настроения музыки пользоваться терминами из музыкального словаря;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первичное владение основами нотной грамоты, определения темпа, динамики;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проявление навыков исполнительского мастерства: правильно дышать, синхронно начинать и заканчивать игру;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- слышать и соблюдать паузы, четко выигрывать ритмический рисунок мелодии;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 xml:space="preserve">Прогнозируемые результаты обучения игре на свирели </w:t>
      </w:r>
    </w:p>
    <w:p w:rsidR="000720D9" w:rsidRPr="00005F53" w:rsidRDefault="000720D9" w:rsidP="00005F53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овладение техническими и исполнительскими навыками игры на музыкальном инструменте </w:t>
      </w:r>
    </w:p>
    <w:p w:rsidR="000720D9" w:rsidRPr="00005F53" w:rsidRDefault="000720D9" w:rsidP="00005F53">
      <w:pPr>
        <w:pStyle w:val="Default"/>
        <w:spacing w:after="27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освоение приемов и способов выразительной игры на свирели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знание основных средств музыкальной выразительности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умение разбираться в нотной записи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умение характеризовать исполняемые произведения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 овладение навыком ансамблевой игры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Важнейшим условием успешности занятий является умение учащихся работать самостоятельно над музыкальным произведением. В этой связи первостепенное значение приобретает доступность и выполняемостьдомашнего задания. Для реализации этого принципа необходимо учитывать следующее: объем материала, срок выполнения, сложность задачи и работоспособность воспитанника. Невыполнение домашнего задания является «сигналом бедствия» для педагога.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На I этапе обучения, наряду с развитием техники игры воспитанника, следует внимательно следить за правильностью его посадки, постановки рук и положения инструмента, т.к. только решение всего комплекса этих задач может дать устойчивые положительные результаты.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Механизм отслеживания результатов реализации программы складывается из следующих </w:t>
      </w:r>
      <w:r w:rsidRPr="00005F53">
        <w:rPr>
          <w:rFonts w:ascii="Times New Roman" w:hAnsi="Times New Roman" w:cs="Times New Roman"/>
          <w:b/>
          <w:bCs/>
          <w:color w:val="auto"/>
        </w:rPr>
        <w:t xml:space="preserve">форм подведения итогов: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прослушивание детей,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классные концерты,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концерты для родителей,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участие в школьных праздниках, мероприятиях,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-участие в различных  конкурсах и фестивалях,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При подведении </w:t>
      </w:r>
      <w:r w:rsidRPr="00005F53">
        <w:rPr>
          <w:rFonts w:ascii="Times New Roman" w:hAnsi="Times New Roman" w:cs="Times New Roman"/>
          <w:b/>
          <w:bCs/>
          <w:color w:val="auto"/>
        </w:rPr>
        <w:t xml:space="preserve">итогов реализации программы </w:t>
      </w:r>
      <w:r w:rsidRPr="00005F53">
        <w:rPr>
          <w:rFonts w:ascii="Times New Roman" w:hAnsi="Times New Roman" w:cs="Times New Roman"/>
          <w:color w:val="auto"/>
        </w:rPr>
        <w:t xml:space="preserve">также необходимо учитывать: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родительское мнение,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lastRenderedPageBreak/>
        <w:t xml:space="preserve">- результаты участия в конкурсах, фестивалях и концертах,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уровень владения инструментом и умение играть в ансамбле,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- общую воспитанность и уровень культуры участников ансамбля,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После изучения программы обучения воспитанник сможет развить: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Личностные качества;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Интерес к занятиям музыкой;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Эмоциональную восприимчивость;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Слуховую память;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Усидчивость;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Внимание; </w:t>
      </w:r>
    </w:p>
    <w:p w:rsidR="000720D9" w:rsidRPr="00005F53" w:rsidRDefault="000720D9" w:rsidP="00005F53">
      <w:pPr>
        <w:pStyle w:val="Default"/>
        <w:spacing w:after="30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Творческую активность; </w:t>
      </w:r>
    </w:p>
    <w:p w:rsidR="000720D9" w:rsidRPr="001516E6" w:rsidRDefault="000720D9" w:rsidP="001516E6">
      <w:pPr>
        <w:pStyle w:val="Default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 Радостное восприятие жизни. </w:t>
      </w:r>
    </w:p>
    <w:p w:rsidR="000720D9" w:rsidRPr="00005F53" w:rsidRDefault="000720D9" w:rsidP="00005F53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20D9" w:rsidRPr="001516E6" w:rsidRDefault="000720D9" w:rsidP="001516E6">
      <w:pPr>
        <w:pStyle w:val="Default"/>
        <w:ind w:left="360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2. Содержание  курса  внеурочной  деятельности  «Волшебная  свирель»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Данная программа приобщит обучающихся к жизненным национальным истокам – уникальной самобытной культуре наших предков. А это становится особенно актуальным в наше время, характеризующееся засильем низкопробной массовой культуры. Знакомство с лучшими образцами русского фольклора поможет решить задачи эстетического и нравственного воспитания учащихся, развития их творческих способностей.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Народные традиции дают возможность формировать в каждом ученике лучшие человеческие качества, такие как трудолюбие, честность, настойчивость, целеустремленность, уважительное, бережное, добросовестное отношение к созданию рук человеческих, умение доводить начатое до конца… Всестороннее духовно-нравственное развитие учащихся через восприятие лучших образцов народных, классических и популярных музыкальных произведений русских и зарубежных композиторов является основной целью деятельности педагога.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Возраст обучающихся – от 7  лет.  Программа рассчитана на 7 лет обучения. 1-ый год – освоение инструмента, игра в ансамбле, начальный этап. 2-ой  - 7 -ой годы обучения – освоение инструмента, совершенствование исполнительских навыков, игра в ансамбле и в оркестре.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Формы занятий - групповые и индивидуальные. 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  <w:color w:val="auto"/>
          <w:u w:val="single"/>
        </w:rPr>
      </w:pPr>
      <w:r w:rsidRPr="00005F53">
        <w:rPr>
          <w:rFonts w:ascii="Times New Roman" w:hAnsi="Times New Roman" w:cs="Times New Roman"/>
          <w:bCs/>
          <w:color w:val="auto"/>
          <w:u w:val="single"/>
        </w:rPr>
        <w:t xml:space="preserve">Продолжительность и регулярность занятий: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Программа рассчитана на 7 лет  обучения (из расчета 34 часа в год). Занятия проводятся один раз в неделю по одному часу.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Обучение детей игре на музыкальном инструменте ведется в двух главных и взаимосвязанных направлениях: техническом и художественном.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Первое – овладение обучающимся техникой игры на свирели, как необходимым средством для достижения художественного результата.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  <w:color w:val="auto"/>
        </w:rPr>
      </w:pPr>
      <w:r w:rsidRPr="00005F53">
        <w:rPr>
          <w:rFonts w:ascii="Times New Roman" w:hAnsi="Times New Roman" w:cs="Times New Roman"/>
          <w:color w:val="auto"/>
        </w:rPr>
        <w:t xml:space="preserve">Второе – становление и развитие навыков художественного исполнения музыкальных произведений на основе изучения, освоения и практического применения художественно-выразительных средств. 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Структура занятий выглядит следующим образом: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1.- дыхательное упражнение;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2.- упражнения для беглости пальцев;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3.- ритмический блок;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4.- теория музыки;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5.- элементарное музицирование;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6.- работа над техникой исполнения;</w:t>
      </w:r>
    </w:p>
    <w:p w:rsidR="000720D9" w:rsidRPr="00005F53" w:rsidRDefault="000720D9" w:rsidP="00005F53">
      <w:pPr>
        <w:pStyle w:val="Default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>7. - работа над качеством исполнения.</w:t>
      </w:r>
    </w:p>
    <w:p w:rsidR="000720D9" w:rsidRPr="00005F53" w:rsidRDefault="000720D9" w:rsidP="00005F53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 w:rsidRPr="00005F53">
        <w:rPr>
          <w:rFonts w:ascii="Times New Roman" w:hAnsi="Times New Roman" w:cs="Times New Roman"/>
          <w:bCs/>
          <w:iCs/>
          <w:sz w:val="24"/>
          <w:szCs w:val="24"/>
          <w:u w:val="single"/>
        </w:rPr>
        <w:t>Здоровьесберегающий  фактор  программы</w:t>
      </w:r>
    </w:p>
    <w:p w:rsidR="000720D9" w:rsidRPr="00005F53" w:rsidRDefault="000720D9" w:rsidP="00005F53">
      <w:pPr>
        <w:spacing w:after="0" w:line="240" w:lineRule="auto"/>
        <w:ind w:firstLine="851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> Работа со свирелью способствует вентиляции лёгких. Являясь духовым инструментом, свирель  способна решить   вопрос   дыхательных  упражнений,  полезных  для здоровья ребёнка.  </w:t>
      </w:r>
    </w:p>
    <w:p w:rsidR="000720D9" w:rsidRPr="00005F53" w:rsidRDefault="000720D9" w:rsidP="00005F5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Во  время  игры  на  свирели,  когда   ребёнок  придерживает  инструмент  зубами,  «прозванивается»  вся костная система, оказывая на  организм  благотворное   влияние,  подобное колокольному  звону. Занятия со свирелью способствуют также гипервентиляции мозга.</w:t>
      </w:r>
    </w:p>
    <w:p w:rsidR="000720D9" w:rsidRPr="00005F53" w:rsidRDefault="000720D9" w:rsidP="00005F53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Игра  на  свирелях  положительно  влияет на  развитие памяти учащихся,  чистоту  интонирования  и,   в конечном счёте, на развитие музыкального слуха.</w:t>
      </w:r>
    </w:p>
    <w:p w:rsidR="000720D9" w:rsidRPr="00005F53" w:rsidRDefault="000720D9" w:rsidP="00B109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i/>
          <w:iCs/>
          <w:sz w:val="24"/>
          <w:szCs w:val="24"/>
        </w:rPr>
        <w:t> Игра на свирели – это дыхательная гимнастика и профилактика простудных заболеваний.</w:t>
      </w:r>
    </w:p>
    <w:p w:rsidR="000720D9" w:rsidRPr="00005F53" w:rsidRDefault="000720D9" w:rsidP="00B109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i/>
          <w:iCs/>
          <w:sz w:val="24"/>
          <w:szCs w:val="24"/>
        </w:rPr>
        <w:t>Игра на свирели способствует развитию дыхания и голосовых навыков ребёнка, развивает его музыкальный слух и музыкальную память.</w:t>
      </w:r>
    </w:p>
    <w:p w:rsidR="000720D9" w:rsidRPr="00005F53" w:rsidRDefault="000720D9" w:rsidP="00B109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i/>
          <w:iCs/>
          <w:sz w:val="24"/>
          <w:szCs w:val="24"/>
        </w:rPr>
        <w:t> Игра на свирели развивает мелкую моторику рук.</w:t>
      </w:r>
    </w:p>
    <w:p w:rsidR="000720D9" w:rsidRPr="00005F53" w:rsidRDefault="000720D9" w:rsidP="00B10958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i/>
          <w:iCs/>
          <w:sz w:val="24"/>
          <w:szCs w:val="24"/>
        </w:rPr>
        <w:t>Игра на свирели активизирует работу правого полушария головного мозга.</w:t>
      </w:r>
    </w:p>
    <w:p w:rsidR="000720D9" w:rsidRPr="00005F53" w:rsidRDefault="000720D9" w:rsidP="00B10958">
      <w:pPr>
        <w:pStyle w:val="Default"/>
        <w:rPr>
          <w:rFonts w:ascii="Times New Roman" w:hAnsi="Times New Roman" w:cs="Times New Roman"/>
        </w:rPr>
      </w:pP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На первом занятии педагог знакомится с обучающимися, разделяет их на группы, проводит инструктаж по технике безопасности. В игре на духовых инструментах очень важна тренировка дыхания. Целый раздел учебно-тематического плана посвящен дыхательной гимнастике по А.Н.Стрельниковой. Выполняются упражнения для тренировки вдоха, которые важны для задержания дыхания. Они создают воздушный резерв в основаниях легких и не допускают в гортань избытка воздуха. Дуть в инструмент сразу становится легче. Диафрагма и брюшной пресс также активно работают во время игры на духовых инструментах. Абсолютно свободными должны быть плечи. Выполняется упражнение «насос» - 9 раз по 32 вдоха.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На следующих занятиях педагог занимается постановкой рук на свирели – сначала левой, потом правой. Выполняются упражнения, развивающие мелкую моторику. Педагог рассказывает сказку «Уточка», в которой в игровой форме говорится о правильной постановке рук на инструменте. Далее педагог работает с обучающимися над формированием связного протяжного звука. Выполняются также дыхательные упражнения, способствующие связному звукоизвлечению. Обучающиеся играют простые попевки народно-песенного склада штрихом «легато». На следующих занятиях идет освоение штриха «стаккато». Учимся правильно дышать и извлекать отрывистые звуки, играем народные попевки плясового характера штрихом «стаккато». В дальнейшем расширяем объем звучания на инструменте до октавы. Играем примеры из тетрадей № 1 и № 2. </w:t>
      </w:r>
    </w:p>
    <w:p w:rsidR="000720D9" w:rsidRPr="00005F53" w:rsidRDefault="000720D9" w:rsidP="00005F53">
      <w:pPr>
        <w:pStyle w:val="Default"/>
        <w:ind w:firstLine="851"/>
        <w:rPr>
          <w:rFonts w:ascii="Times New Roman" w:hAnsi="Times New Roman" w:cs="Times New Roman"/>
        </w:rPr>
      </w:pPr>
      <w:r w:rsidRPr="00005F53">
        <w:rPr>
          <w:rFonts w:ascii="Times New Roman" w:hAnsi="Times New Roman" w:cs="Times New Roman"/>
        </w:rPr>
        <w:t xml:space="preserve">В следующем разделе – теоретическо-практические занятия по освоению музыкальной грамоты. Изучается нотная грамота, длительности нот, их написание, даются понятия метра и ритма, лада (мажор, минор). Последние занятия включают концертную деятельность, участие во внутришкольных и внешкольных мероприятиях. 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Программа учитывает возрастные и физиологические особенности детей и подбор музыкального репертуара соответствует названным критериям. Музыкальную основу программы составляют народная и композиторская музыка. В программу входят как современная, так и старинная музыка. Отбор музыкального материала для детского оркестра осуществляется с учетом доступности, художественной ценности и выразительности. Первоклассники до конца года вырабатывают чистоту штриха LEGATO. Во</w:t>
      </w:r>
    </w:p>
    <w:p w:rsidR="000720D9" w:rsidRPr="00005F53" w:rsidRDefault="000720D9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 xml:space="preserve">втором классе дети пробуют соло и элементы двухголосной игры. К четвертому классу - дети играют технически более сложные произведения и народные и классические, включая элементы двух, трехголосных вариантов. В  5 – 7 классах  дети  отрабатывают  технику игры  на  инструменте и доводят  её до идеального. </w:t>
      </w:r>
    </w:p>
    <w:p w:rsidR="00935CA5" w:rsidRPr="00005F53" w:rsidRDefault="00935CA5" w:rsidP="00AC69E2">
      <w:pPr>
        <w:pStyle w:val="a8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69E2">
        <w:rPr>
          <w:rFonts w:ascii="Times New Roman" w:hAnsi="Times New Roman" w:cs="Times New Roman"/>
          <w:sz w:val="24"/>
          <w:szCs w:val="24"/>
        </w:rPr>
        <w:lastRenderedPageBreak/>
        <w:t xml:space="preserve">        Основной формой работы является музыкальное занятие, которое предполагает взаимодействие педагога с детьми и строится на основе индивидуального подхода к ребенку. А также к основной форме работы детьми являются  коллективные и групповые з</w:t>
      </w:r>
      <w:r w:rsidR="002B0912">
        <w:rPr>
          <w:rFonts w:ascii="Times New Roman" w:hAnsi="Times New Roman" w:cs="Times New Roman"/>
          <w:sz w:val="24"/>
          <w:szCs w:val="24"/>
        </w:rPr>
        <w:t xml:space="preserve">анятия, работа в парах. </w:t>
      </w:r>
      <w:r w:rsidRPr="00AC69E2">
        <w:rPr>
          <w:rFonts w:ascii="Times New Roman" w:hAnsi="Times New Roman" w:cs="Times New Roman"/>
          <w:sz w:val="24"/>
          <w:szCs w:val="24"/>
        </w:rPr>
        <w:t xml:space="preserve"> В них, как правило, играют на свирели  все дети независимо от качества</w:t>
      </w:r>
      <w:r w:rsidR="002B0912">
        <w:rPr>
          <w:rFonts w:ascii="Times New Roman" w:hAnsi="Times New Roman" w:cs="Times New Roman"/>
          <w:sz w:val="24"/>
          <w:szCs w:val="24"/>
        </w:rPr>
        <w:t xml:space="preserve"> и от степени  получаемости</w:t>
      </w:r>
      <w:r w:rsidRPr="00AC69E2">
        <w:rPr>
          <w:rFonts w:ascii="Times New Roman" w:hAnsi="Times New Roman" w:cs="Times New Roman"/>
          <w:sz w:val="24"/>
          <w:szCs w:val="24"/>
        </w:rPr>
        <w:t>.  С одной  стороны, небольшое количество детей в группах дает возможность максимального использования принципа индивидуального подхода к ученику, но с другой – нарушае</w:t>
      </w:r>
      <w:r w:rsidR="00AC69E2" w:rsidRPr="00AC69E2">
        <w:rPr>
          <w:rFonts w:ascii="Times New Roman" w:hAnsi="Times New Roman" w:cs="Times New Roman"/>
          <w:sz w:val="24"/>
          <w:szCs w:val="24"/>
        </w:rPr>
        <w:t>т главную идею коллективного музицирования</w:t>
      </w:r>
      <w:r w:rsidRPr="00AC69E2">
        <w:rPr>
          <w:rFonts w:ascii="Times New Roman" w:hAnsi="Times New Roman" w:cs="Times New Roman"/>
          <w:sz w:val="24"/>
          <w:szCs w:val="24"/>
        </w:rPr>
        <w:t xml:space="preserve"> – идею коллективного творчества. </w:t>
      </w:r>
      <w:r w:rsidR="00AC69E2"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>Для подготовки  ансамбля (оркестра)</w:t>
      </w:r>
      <w:r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концертному выступлению предусматривается проведение сводных репетиций. Каждый урок следует проводить целенаправленно, при максимальном внимании и активности детей.  </w:t>
      </w:r>
      <w:r w:rsidR="00AC69E2"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>Выступления  инструменталистов</w:t>
      </w:r>
      <w:r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должны предусматриваться планом и являться итогом работы за определённый период. </w:t>
      </w:r>
      <w:r w:rsidR="00AC69E2"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Преподаватель </w:t>
      </w:r>
      <w:r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должен составлять репертуарный план работы. Степень трудности включаемого в план репертуара должна зависеть </w:t>
      </w:r>
      <w:r w:rsidR="00AC69E2"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>от состава и продвинутости учащихся</w:t>
      </w:r>
      <w:r w:rsidRPr="00AC69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репертуар необходимо включать такие произведения, работа над которыми даёт возможность наиболее успешно развивать у воспитанников необходимые навыки. Планом следует предусмотреть произведения тематического характера, с учётом общественно-политических и музыкально-исторических дат. </w:t>
      </w:r>
    </w:p>
    <w:p w:rsidR="005654D0" w:rsidRDefault="005654D0" w:rsidP="00826C20">
      <w:pPr>
        <w:pStyle w:val="a8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16E6" w:rsidRPr="00B10958" w:rsidRDefault="00B10958" w:rsidP="00B10958">
      <w:pPr>
        <w:pStyle w:val="a8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0958">
        <w:rPr>
          <w:rFonts w:ascii="Times New Roman" w:hAnsi="Times New Roman" w:cs="Times New Roman"/>
          <w:b/>
          <w:sz w:val="24"/>
          <w:szCs w:val="24"/>
        </w:rPr>
        <w:t>Содержание 1 – го года обучения</w:t>
      </w:r>
    </w:p>
    <w:p w:rsidR="00B10958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10958">
        <w:rPr>
          <w:rFonts w:ascii="Times New Roman" w:hAnsi="Times New Roman" w:cs="Times New Roman"/>
          <w:sz w:val="24"/>
          <w:szCs w:val="24"/>
        </w:rPr>
        <w:t>Вводное занятие. Знакомство со свирелью. «Андрей-воробей». «Котик».</w:t>
      </w:r>
      <w:r w:rsidR="000740B3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исполнение.</w:t>
      </w:r>
    </w:p>
    <w:p w:rsidR="00B10958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Использование двух пальцев. Извлечение звука. «Пословица», «Барашеньки-крутороженьки», «Дин-дон».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«Дождик», «Гармошка», «Уж как шла лиса».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Использование трех пальцев. Извлечение звука. «Барабанщик», «Ай ду-ду», «Горелки», «Сорока».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«Раз, два, три, четыре», «Скороговорка», «У кота-воркота», «Вечер», «Загадка». Работа над техникой исполнения.</w:t>
      </w:r>
      <w:r w:rsidR="006A2D5A" w:rsidRPr="000740B3">
        <w:rPr>
          <w:rFonts w:ascii="Times New Roman" w:hAnsi="Times New Roman" w:cs="Times New Roman"/>
          <w:sz w:val="24"/>
          <w:szCs w:val="24"/>
        </w:rPr>
        <w:t xml:space="preserve"> Звуковедение.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</w:t>
      </w:r>
      <w:r w:rsidR="000740B3">
        <w:rPr>
          <w:rFonts w:ascii="Times New Roman" w:hAnsi="Times New Roman" w:cs="Times New Roman"/>
          <w:sz w:val="24"/>
          <w:szCs w:val="24"/>
        </w:rPr>
        <w:t xml:space="preserve">, 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групповое</w:t>
      </w:r>
      <w:r w:rsidR="000740B3">
        <w:rPr>
          <w:rFonts w:ascii="Times New Roman" w:hAnsi="Times New Roman" w:cs="Times New Roman"/>
          <w:sz w:val="24"/>
          <w:szCs w:val="24"/>
        </w:rPr>
        <w:t xml:space="preserve"> и сольное 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исполнение.</w:t>
      </w:r>
    </w:p>
    <w:p w:rsidR="000740B3" w:rsidRPr="000740B3" w:rsidRDefault="00B10958" w:rsidP="000740B3">
      <w:pPr>
        <w:pStyle w:val="a8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 xml:space="preserve">«Ходит зайка по саду», «Ежики», «Колыбельная». </w:t>
      </w:r>
      <w:r w:rsidR="006A2D5A" w:rsidRPr="000740B3">
        <w:rPr>
          <w:rFonts w:ascii="Times New Roman" w:hAnsi="Times New Roman" w:cs="Times New Roman"/>
          <w:sz w:val="24"/>
          <w:szCs w:val="24"/>
        </w:rPr>
        <w:t xml:space="preserve">Звуковедение. </w:t>
      </w:r>
      <w:r w:rsidRPr="000740B3">
        <w:rPr>
          <w:rFonts w:ascii="Times New Roman" w:hAnsi="Times New Roman" w:cs="Times New Roman"/>
          <w:sz w:val="24"/>
          <w:szCs w:val="24"/>
        </w:rPr>
        <w:t>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0740B3" w:rsidRPr="000740B3" w:rsidRDefault="00B10958" w:rsidP="000740B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«Как под горкой под горой» - исполнение в жанрах: песня, вальс, полька, марш, свинг, кантри.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0740B3" w:rsidRPr="000740B3" w:rsidRDefault="00B10958" w:rsidP="000740B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Использование открытого звука и трех пальцев. «Василек», «Белка», «Лошадка», «Труба».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0740B3" w:rsidRPr="000740B3" w:rsidRDefault="00B10958" w:rsidP="000740B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Плавное звуковедение. Распределение дыхания. Русская  народная  песня, «Пеликан», «Лиса».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0740B3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0740B3">
        <w:rPr>
          <w:rFonts w:ascii="Times New Roman" w:hAnsi="Times New Roman" w:cs="Times New Roman"/>
          <w:sz w:val="24"/>
          <w:szCs w:val="24"/>
        </w:rPr>
        <w:t>Восьмые длительности. Атака звука. «Слон», «Часы». Работа над техникой исполнения.</w:t>
      </w:r>
      <w:r w:rsidR="000740B3" w:rsidRPr="000740B3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Использование четырех пальцев. «Два кота», «Встретил  ежика  быка», «Здравствуй, утенок».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lastRenderedPageBreak/>
        <w:t>Использование пяти  пальцев. «Во поле береза стояла».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«Жучок», «Петушок». Работа над техникой исполнения.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 Плавное звуковедение.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Использование всего диапазона свирели. «Как мне маме объяснить».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Raggy  valse. Работа над техникой исполнения. </w:t>
      </w:r>
      <w:r w:rsidR="006A2D5A" w:rsidRPr="00AE66E9">
        <w:rPr>
          <w:rFonts w:ascii="Times New Roman" w:hAnsi="Times New Roman" w:cs="Times New Roman"/>
          <w:sz w:val="24"/>
          <w:szCs w:val="24"/>
        </w:rPr>
        <w:t>Атака звука.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«Ай-я, жу-жу».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Длительность звука. </w:t>
      </w:r>
      <w:r w:rsidRPr="00AE66E9">
        <w:rPr>
          <w:rFonts w:ascii="Times New Roman" w:hAnsi="Times New Roman" w:cs="Times New Roman"/>
          <w:sz w:val="24"/>
          <w:szCs w:val="24"/>
        </w:rPr>
        <w:t>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Музыка Е.Крылатова «Колыбельная».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Звуковедение. Штрих легото. </w:t>
      </w:r>
      <w:r w:rsidRPr="00AE66E9">
        <w:rPr>
          <w:rFonts w:ascii="Times New Roman" w:hAnsi="Times New Roman" w:cs="Times New Roman"/>
          <w:sz w:val="24"/>
          <w:szCs w:val="24"/>
        </w:rPr>
        <w:t>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слушание музыки, коллективное и групповое исполнение.</w:t>
      </w:r>
    </w:p>
    <w:p w:rsidR="00B10958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«Как  у наших у ворот».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Темп произведения. </w:t>
      </w:r>
      <w:r w:rsidRPr="00AE66E9">
        <w:rPr>
          <w:rFonts w:ascii="Times New Roman" w:hAnsi="Times New Roman" w:cs="Times New Roman"/>
          <w:sz w:val="24"/>
          <w:szCs w:val="24"/>
        </w:rPr>
        <w:t>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6A2D5A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«Калинка».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Характерные особенности произведения. </w:t>
      </w:r>
      <w:r w:rsidRPr="00AE66E9">
        <w:rPr>
          <w:rFonts w:ascii="Times New Roman" w:hAnsi="Times New Roman" w:cs="Times New Roman"/>
          <w:sz w:val="24"/>
          <w:szCs w:val="24"/>
        </w:rPr>
        <w:t xml:space="preserve">Работа над техникой исполнения. 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Форма организации: музыкальное занятие. Вид деятельности: </w:t>
      </w:r>
      <w:r w:rsidR="00AE66E9">
        <w:rPr>
          <w:rFonts w:ascii="Times New Roman" w:hAnsi="Times New Roman" w:cs="Times New Roman"/>
          <w:sz w:val="24"/>
          <w:szCs w:val="24"/>
        </w:rPr>
        <w:t xml:space="preserve">слушание, </w:t>
      </w:r>
      <w:r w:rsidR="00AE66E9" w:rsidRPr="00AE66E9">
        <w:rPr>
          <w:rFonts w:ascii="Times New Roman" w:hAnsi="Times New Roman" w:cs="Times New Roman"/>
          <w:sz w:val="24"/>
          <w:szCs w:val="24"/>
        </w:rPr>
        <w:t>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«Колыбельная» словацкая народная песня.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«Пой, пой, пой» (Л. Прима).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Работа с фонограммой произведения. </w:t>
      </w:r>
      <w:r w:rsidRPr="00AE66E9">
        <w:rPr>
          <w:rFonts w:ascii="Times New Roman" w:hAnsi="Times New Roman" w:cs="Times New Roman"/>
          <w:sz w:val="24"/>
          <w:szCs w:val="24"/>
        </w:rPr>
        <w:t>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10958" w:rsidRPr="00AE66E9" w:rsidRDefault="00B10958" w:rsidP="00AE66E9">
      <w:pPr>
        <w:pStyle w:val="a8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«Во саду ли, в огороде». </w:t>
      </w:r>
      <w:r w:rsidR="006A2D5A" w:rsidRPr="00AE66E9">
        <w:rPr>
          <w:rFonts w:ascii="Times New Roman" w:hAnsi="Times New Roman" w:cs="Times New Roman"/>
          <w:sz w:val="24"/>
          <w:szCs w:val="24"/>
        </w:rPr>
        <w:t xml:space="preserve">Темп: быстрый и медленный. </w:t>
      </w:r>
      <w:r w:rsidRPr="00AE66E9">
        <w:rPr>
          <w:rFonts w:ascii="Times New Roman" w:hAnsi="Times New Roman" w:cs="Times New Roman"/>
          <w:sz w:val="24"/>
          <w:szCs w:val="24"/>
        </w:rPr>
        <w:t>Работа над техникой</w:t>
      </w:r>
    </w:p>
    <w:p w:rsidR="001516E6" w:rsidRDefault="000740B3" w:rsidP="00B10958">
      <w:pPr>
        <w:pStyle w:val="a8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</w:t>
      </w:r>
      <w:r w:rsidR="00AE66E9">
        <w:rPr>
          <w:rFonts w:ascii="Times New Roman" w:hAnsi="Times New Roman" w:cs="Times New Roman"/>
          <w:sz w:val="24"/>
          <w:szCs w:val="24"/>
        </w:rPr>
        <w:t xml:space="preserve"> и сольное </w:t>
      </w:r>
      <w:r>
        <w:rPr>
          <w:rFonts w:ascii="Times New Roman" w:hAnsi="Times New Roman" w:cs="Times New Roman"/>
          <w:sz w:val="24"/>
          <w:szCs w:val="24"/>
        </w:rPr>
        <w:t xml:space="preserve"> исполнение</w:t>
      </w:r>
      <w:r w:rsidR="00AE66E9">
        <w:rPr>
          <w:rFonts w:ascii="Times New Roman" w:hAnsi="Times New Roman" w:cs="Times New Roman"/>
          <w:sz w:val="24"/>
          <w:szCs w:val="24"/>
        </w:rPr>
        <w:t>, мини-конкурс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D5A" w:rsidRDefault="006A2D5A" w:rsidP="006A2D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2-го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AE66E9" w:rsidRPr="00B10958" w:rsidRDefault="006A2D5A" w:rsidP="00AE66E9">
      <w:pPr>
        <w:pStyle w:val="a8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2D5A">
        <w:rPr>
          <w:rFonts w:ascii="Times New Roman" w:hAnsi="Times New Roman" w:cs="Times New Roman"/>
          <w:bCs/>
          <w:sz w:val="24"/>
          <w:szCs w:val="24"/>
        </w:rPr>
        <w:t>Вводная беседа. Извлечение звука. Организация ансамбля.  Использование  трех  пальцев.</w:t>
      </w:r>
      <w:r w:rsid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Дыхательная гимнастика. Использование четырех пальцев.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Постановка левой руки. Работа над постановкой каждого пальца с соответствующим извлечением звука. «Как под горкой под горой».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 xml:space="preserve">Постановка правой руки (аналогично левой).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Игра двумя руками. Основные приемы. «Во поле береза стояла»</w:t>
      </w:r>
      <w:r w:rsidR="00AE66E9" w:rsidRPr="00AE66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Форма организации: музыкальное занятие. Вид деятельности: </w:t>
      </w:r>
      <w:r w:rsidR="00AE66E9">
        <w:rPr>
          <w:rFonts w:ascii="Times New Roman" w:hAnsi="Times New Roman" w:cs="Times New Roman"/>
          <w:sz w:val="24"/>
          <w:szCs w:val="24"/>
        </w:rPr>
        <w:t xml:space="preserve">слушание музыки, </w:t>
      </w:r>
      <w:r w:rsidR="00AE66E9" w:rsidRPr="00AE66E9">
        <w:rPr>
          <w:rFonts w:ascii="Times New Roman" w:hAnsi="Times New Roman" w:cs="Times New Roman"/>
          <w:sz w:val="24"/>
          <w:szCs w:val="24"/>
        </w:rPr>
        <w:t>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 xml:space="preserve">Штрих «легато», навыки звукоизвлечения. Работа над формированием связного протяжного звука.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Штрих «стаккато», навыки звукоизвлечения. Работа над формированием отрывистого звука. «Во саду ли в огороде». 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Форма организации: музыкальное занятие. Вид деятельности: </w:t>
      </w:r>
      <w:r w:rsidR="00AE66E9">
        <w:rPr>
          <w:rFonts w:ascii="Times New Roman" w:hAnsi="Times New Roman" w:cs="Times New Roman"/>
          <w:sz w:val="24"/>
          <w:szCs w:val="24"/>
        </w:rPr>
        <w:t xml:space="preserve">слушание музыки, </w:t>
      </w:r>
      <w:r w:rsidR="00AE66E9" w:rsidRPr="00AE66E9">
        <w:rPr>
          <w:rFonts w:ascii="Times New Roman" w:hAnsi="Times New Roman" w:cs="Times New Roman"/>
          <w:sz w:val="24"/>
          <w:szCs w:val="24"/>
        </w:rPr>
        <w:t>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Использование всего диапазона свирели.  «Во саду ли в огороде».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 xml:space="preserve">Смешанное звуковедение. Игра двумя руками в объеме 1 октавы.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 xml:space="preserve">Основы музыкальной грамоты.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«Колыбельная  медведицы» (Е.Крылов). Повторение.Работа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</w:t>
      </w:r>
      <w:r w:rsidR="00AE66E9">
        <w:rPr>
          <w:rFonts w:ascii="Times New Roman" w:hAnsi="Times New Roman" w:cs="Times New Roman"/>
          <w:sz w:val="24"/>
          <w:szCs w:val="24"/>
        </w:rPr>
        <w:t xml:space="preserve">слушание музыки, </w:t>
      </w:r>
      <w:r w:rsidR="00AE66E9" w:rsidRPr="00AE66E9">
        <w:rPr>
          <w:rFonts w:ascii="Times New Roman" w:hAnsi="Times New Roman" w:cs="Times New Roman"/>
          <w:sz w:val="24"/>
          <w:szCs w:val="24"/>
        </w:rPr>
        <w:t>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«Зацвели  васильки».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«Как  у наших у ворот».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Двухголосие. «Две свирели».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«Савка и Гришка» - двухголосие.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«Светит  месяц». Работа над техникой исполнения. Быстрый темп.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</w:t>
      </w:r>
      <w:r w:rsidR="00AE66E9">
        <w:rPr>
          <w:rFonts w:ascii="Times New Roman" w:hAnsi="Times New Roman" w:cs="Times New Roman"/>
          <w:sz w:val="24"/>
          <w:szCs w:val="24"/>
        </w:rPr>
        <w:t>сполнение, мини-конкурс.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«Молдавский  народный  танец».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AE66E9">
        <w:rPr>
          <w:rFonts w:ascii="Times New Roman" w:hAnsi="Times New Roman" w:cs="Times New Roman"/>
          <w:bCs/>
          <w:sz w:val="24"/>
          <w:szCs w:val="24"/>
        </w:rPr>
        <w:t>«Калинка».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1516E6" w:rsidRPr="00AE66E9" w:rsidRDefault="001516E6" w:rsidP="00AE66E9">
      <w:pPr>
        <w:autoSpaceDE w:val="0"/>
        <w:autoSpaceDN w:val="0"/>
        <w:adjustRightInd w:val="0"/>
        <w:spacing w:after="0" w:line="240" w:lineRule="auto"/>
        <w:ind w:left="-76"/>
        <w:rPr>
          <w:rFonts w:ascii="Times New Roman" w:hAnsi="Times New Roman" w:cs="Times New Roman"/>
          <w:bCs/>
          <w:sz w:val="24"/>
          <w:szCs w:val="24"/>
        </w:rPr>
      </w:pPr>
    </w:p>
    <w:p w:rsidR="001516E6" w:rsidRPr="00AE66E9" w:rsidRDefault="006A2D5A" w:rsidP="00AE6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3-го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AE66E9" w:rsidRPr="00B10958" w:rsidRDefault="006A2D5A" w:rsidP="00AE66E9">
      <w:pPr>
        <w:pStyle w:val="a8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6A2D5A">
        <w:rPr>
          <w:rFonts w:ascii="Times New Roman" w:hAnsi="Times New Roman" w:cs="Times New Roman"/>
          <w:sz w:val="24"/>
          <w:szCs w:val="24"/>
        </w:rPr>
        <w:t>Вводная беседа. Извлечение звука. Организация ансамбля.  Использование  трех  пальцев.</w:t>
      </w:r>
      <w:r w:rsid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Дыхательная гимнастика. Использование четырех пальцев.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Постановка левой руки. Работа над постановкой каждого пальца с соответствующим извлечением звука. «Как под горкой под горой».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Постановка правой руки (аналогично левой).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Игра двумя руками. Основные приемы. «Во поле береза стояла»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AE66E9">
        <w:rPr>
          <w:rFonts w:ascii="Times New Roman" w:hAnsi="Times New Roman" w:cs="Times New Roman"/>
          <w:sz w:val="24"/>
          <w:szCs w:val="24"/>
        </w:rPr>
        <w:t>, мини-конкурс</w:t>
      </w:r>
      <w:r w:rsidR="00AE66E9" w:rsidRPr="00AE66E9">
        <w:rPr>
          <w:rFonts w:ascii="Times New Roman" w:hAnsi="Times New Roman" w:cs="Times New Roman"/>
          <w:sz w:val="24"/>
          <w:szCs w:val="24"/>
        </w:rPr>
        <w:t>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Штрих «легато», навыки звукоизвлечения. Работа над формированием связного протяжного звука. </w:t>
      </w:r>
      <w:r w:rsidR="00AE66E9" w:rsidRPr="006A2D5A">
        <w:rPr>
          <w:rFonts w:ascii="Times New Roman" w:hAnsi="Times New Roman" w:cs="Times New Roman"/>
          <w:sz w:val="24"/>
          <w:szCs w:val="24"/>
        </w:rPr>
        <w:t>«Колыбельная  медведицы»</w:t>
      </w:r>
      <w:r w:rsidR="00AE66E9">
        <w:rPr>
          <w:rFonts w:ascii="Times New Roman" w:hAnsi="Times New Roman" w:cs="Times New Roman"/>
          <w:sz w:val="24"/>
          <w:szCs w:val="24"/>
        </w:rPr>
        <w:t xml:space="preserve">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Штрих «стаккато», навыки звукоизвлечения. Работа над формированием отрывистого звука. </w:t>
      </w:r>
      <w:r w:rsidR="00AE66E9" w:rsidRPr="00AE66E9">
        <w:rPr>
          <w:rFonts w:ascii="Times New Roman" w:hAnsi="Times New Roman" w:cs="Times New Roman"/>
          <w:sz w:val="24"/>
          <w:szCs w:val="24"/>
        </w:rPr>
        <w:t>«Во саду ли в огороде».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lastRenderedPageBreak/>
        <w:t>Использование всего диапазона свирели.  «В  погреб  лезет  Жучка». 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Смешанное звуковедение. Игра двумя руками в объеме 1 октавы. «Я  гуляю».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Основы музыкальной грамоты. </w:t>
      </w:r>
      <w:r w:rsidR="00AE66E9" w:rsidRPr="00AE66E9">
        <w:rPr>
          <w:rFonts w:ascii="Times New Roman" w:hAnsi="Times New Roman" w:cs="Times New Roman"/>
          <w:sz w:val="24"/>
          <w:szCs w:val="24"/>
        </w:rPr>
        <w:t>Форма организации: музыкальное занятие.</w:t>
      </w:r>
      <w:r w:rsidR="00AE66E9">
        <w:rPr>
          <w:rFonts w:ascii="Times New Roman" w:hAnsi="Times New Roman" w:cs="Times New Roman"/>
          <w:sz w:val="24"/>
          <w:szCs w:val="24"/>
        </w:rPr>
        <w:t xml:space="preserve"> Вид деятельности: мини-конкурс</w:t>
      </w:r>
      <w:r w:rsidR="00AE66E9" w:rsidRPr="00AE66E9">
        <w:rPr>
          <w:rFonts w:ascii="Times New Roman" w:hAnsi="Times New Roman" w:cs="Times New Roman"/>
          <w:sz w:val="24"/>
          <w:szCs w:val="24"/>
        </w:rPr>
        <w:t>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«Со  вьюном  я  хожу». 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«Уж  ты,  зимушка-зима». 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 «Пой  малышка  песенку». 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</w:t>
      </w:r>
      <w:r w:rsidR="00AE66E9">
        <w:rPr>
          <w:rFonts w:ascii="Times New Roman" w:hAnsi="Times New Roman" w:cs="Times New Roman"/>
          <w:sz w:val="24"/>
          <w:szCs w:val="24"/>
        </w:rPr>
        <w:t xml:space="preserve">и сольное 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Двухголосие. «Две свирели».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«По  малину  в  сад  пойдем».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>«Савка и Гришка» - двухголосие. Работа над техникой исполнения.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AE66E9" w:rsidRPr="00AE66E9" w:rsidRDefault="006A2D5A" w:rsidP="00AE66E9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66E9">
        <w:rPr>
          <w:rFonts w:ascii="Times New Roman" w:hAnsi="Times New Roman" w:cs="Times New Roman"/>
          <w:sz w:val="24"/>
          <w:szCs w:val="24"/>
        </w:rPr>
        <w:t xml:space="preserve"> «Светит  месяц». Работа над техникой исполнения. Быстрый темп.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</w:t>
      </w:r>
      <w:r w:rsidR="00E31764">
        <w:rPr>
          <w:rFonts w:ascii="Times New Roman" w:hAnsi="Times New Roman" w:cs="Times New Roman"/>
          <w:sz w:val="24"/>
          <w:szCs w:val="24"/>
        </w:rPr>
        <w:t>и сольное</w:t>
      </w:r>
      <w:r w:rsidR="00AE66E9" w:rsidRPr="00AE66E9">
        <w:rPr>
          <w:rFonts w:ascii="Times New Roman" w:hAnsi="Times New Roman" w:cs="Times New Roman"/>
          <w:sz w:val="24"/>
          <w:szCs w:val="24"/>
        </w:rPr>
        <w:t xml:space="preserve"> исполнение.</w:t>
      </w:r>
    </w:p>
    <w:p w:rsidR="00E31764" w:rsidRPr="00E31764" w:rsidRDefault="006A2D5A" w:rsidP="00E31764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«Веселый  музыкант».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мини-конкурс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6A2D5A" w:rsidP="00E31764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«Здравствуй, Родина моя».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6A2D5A" w:rsidRPr="00E31764" w:rsidRDefault="006A2D5A" w:rsidP="00E31764">
      <w:pPr>
        <w:pStyle w:val="a8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«Скворушка  прощается».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6A2D5A" w:rsidRDefault="006A2D5A" w:rsidP="006A2D5A">
      <w:pPr>
        <w:pStyle w:val="a8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6A2D5A" w:rsidRPr="00E31764" w:rsidRDefault="00B46974" w:rsidP="00E3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4-го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E31764" w:rsidRPr="00B10958" w:rsidRDefault="00B46974" w:rsidP="00E31764">
      <w:pPr>
        <w:pStyle w:val="a8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6974">
        <w:rPr>
          <w:rFonts w:ascii="Times New Roman" w:hAnsi="Times New Roman" w:cs="Times New Roman"/>
          <w:sz w:val="24"/>
          <w:szCs w:val="24"/>
        </w:rPr>
        <w:t>Вводная беседа. Извлечение звука. Организация ансамбля.  Использование  трех  пальцев.</w:t>
      </w:r>
      <w:r w:rsid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Постановка левой  и правой руки. Дыхательная гимнастика. Основные приемы. «Как под горкой под горой».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Штрих «легато», навыки звукоизвлечения. Работа над формированием связного протяжного звука. «Во поле береза стояла»</w:t>
      </w:r>
      <w:r w:rsidR="00E31764" w:rsidRPr="00E31764">
        <w:rPr>
          <w:rFonts w:ascii="Times New Roman" w:hAnsi="Times New Roman" w:cs="Times New Roman"/>
          <w:sz w:val="24"/>
          <w:szCs w:val="24"/>
        </w:rPr>
        <w:t>.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мини-конкурс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Штрих «стаккато», навыки звукоизвлечения. Работа над формированием отрывистого звука. «Во саду ли в огороде».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мини-конкурс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Использование всего диапазона свирели.   «Колыбельная  медведицы».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мини-конкурс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Основы музыкальной грамоты. «Каравай».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lastRenderedPageBreak/>
        <w:t xml:space="preserve"> «Слава» русская  народная  подблюдная  песня.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Ритмические  трудности. Испанский танец «Фарандола»  из  сюиты «Арлезианка».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«А я по лугу».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«Ода  «К  радости»  И.Ф. Шиллера  из  симфонии №9, 4 часть, финал. Музыка Л. Бетховена.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«Форель». Музыка Ф.Шуберта.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Двухголосие. «Две свирели».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«Савка и Гришка» - двухголосие.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Передувание. «Полянка». Работа над техникой исполнения. </w:t>
      </w:r>
      <w:r w:rsidR="00E31764" w:rsidRP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«Пойду  ль  я,  выйду  ль  я».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исполнение, мини-конкурс.</w:t>
      </w:r>
    </w:p>
    <w:p w:rsidR="00826C20" w:rsidRPr="00E31764" w:rsidRDefault="00B46974" w:rsidP="00E31764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«Ой,  лопнув  обруч». Работа над техникой исполнения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46974" w:rsidRDefault="00B46974" w:rsidP="00B46974">
      <w:pPr>
        <w:pStyle w:val="a8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46974" w:rsidRPr="00E31764" w:rsidRDefault="00B46974" w:rsidP="00E3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5-го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E31764" w:rsidRPr="00B10958" w:rsidRDefault="00B46974" w:rsidP="00E31764">
      <w:pPr>
        <w:pStyle w:val="a8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6974">
        <w:rPr>
          <w:rFonts w:ascii="Times New Roman" w:hAnsi="Times New Roman" w:cs="Times New Roman"/>
          <w:sz w:val="24"/>
          <w:szCs w:val="24"/>
        </w:rPr>
        <w:t>Вводная беседа. Извлечение звука. Организация ансамбля.  Использование  трех  пальцев.</w:t>
      </w:r>
      <w:r w:rsid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Постановка левой  и правой руки. Дыхательная гимнастика. Основные приемы. «Как под горкой под горой».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</w:t>
      </w:r>
      <w:r w:rsidR="00E31764">
        <w:rPr>
          <w:rFonts w:ascii="Times New Roman" w:hAnsi="Times New Roman" w:cs="Times New Roman"/>
          <w:sz w:val="24"/>
          <w:szCs w:val="24"/>
        </w:rPr>
        <w:t xml:space="preserve">и сольное 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Штрих «легато», навыки звукоизвлечения. Работа над формированием связного протяжного звука. «Во поле береза стояла»</w:t>
      </w:r>
      <w:r w:rsidR="00E31764" w:rsidRPr="00E31764">
        <w:rPr>
          <w:rFonts w:ascii="Times New Roman" w:hAnsi="Times New Roman" w:cs="Times New Roman"/>
          <w:sz w:val="24"/>
          <w:szCs w:val="24"/>
        </w:rPr>
        <w:t>.  Форма организации: музыкальное занятие. Вид деятельности: коллективное и сольное 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Штрих «стаккато», навыки звукоизвлечения. Работа над формированием отрывистого звука. «Во саду ли в огороде».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сольное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Использование всего диапазона свирели.   «Колыбельная  медведицы».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сольное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Основы музыкальной грамоты. «Каравай». «Вей, ветерок».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 «Слава» русская  народная  подблюдная  песня. «Пусть  всегда  будет  солнце». Музыка А.Островского.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Смешанное звуковедение. Игра двумя руками в объеме 1 октавы. «Лягушка».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lastRenderedPageBreak/>
        <w:t>Ритмические  трудности. Испанский танец «Фарандола»  из  сюиты «Арлезианка».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«Дружат  дети  всей  земли» музыка Д. Львов-Компанец.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 «Форель». Музыка Ф.Шуберта.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Передувание. «Тоска по весне», музыка В.А.Моцарта.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Двухголосие. «Две свирели».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работа в парах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«Савка и Гришка», «Тульяк» - эстонский народный танец - двухголосие.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Передувание. «Песенка  львенка и черепахи», музыка Г.Гладкова. Работа над техникой исполнения. </w:t>
      </w:r>
      <w:r w:rsidR="00E31764" w:rsidRP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«Маленькая  ночная  серенада», музыка  В.А.Моцарта. Главная  тема  рондо.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46974" w:rsidRDefault="00B46974" w:rsidP="00E31764">
      <w:pPr>
        <w:pStyle w:val="a8"/>
        <w:numPr>
          <w:ilvl w:val="2"/>
          <w:numId w:val="24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«Украинская  народная  мелодия».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E31764" w:rsidP="00E31764">
      <w:pPr>
        <w:pStyle w:val="a8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B46974" w:rsidRPr="00E31764" w:rsidRDefault="00B46974" w:rsidP="00E3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6-го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E31764" w:rsidRPr="00B10958" w:rsidRDefault="00B46974" w:rsidP="00E31764">
      <w:pPr>
        <w:pStyle w:val="a8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46974">
        <w:rPr>
          <w:rFonts w:ascii="Times New Roman" w:hAnsi="Times New Roman" w:cs="Times New Roman"/>
          <w:sz w:val="24"/>
          <w:szCs w:val="24"/>
        </w:rPr>
        <w:t>Вводная беседа. Извлечение звука. Организация ансамбля.  Использование  трех  пальцев. «Как под горкой под горой».</w:t>
      </w:r>
      <w:r w:rsid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 исполнение, конкурс.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Постановка левой  и правой руки. Дыхательная гимнастика. Основные приемы. Штрих «легато», навыки звукоизвлечения. Работа над формированием связного протяжного звука. «Во поле береза стояла».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конкурс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Штрих «стаккато», навыки звукоизвлечения. Работа над формированием отрывистого звука. «Во саду ли в огороде».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коллективное,  групповое и сольное  исполнение.</w:t>
      </w:r>
    </w:p>
    <w:p w:rsidR="00B4697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Использование всего диапазона свирели.   «Колыбельная  медведицы». Б.н.м. «Перепелочка». «Каравай». «Вей, ветерок».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Основы музыкальной грамоты. Работа над техникой исполнения. Р.н.м. «Светит месяц»</w:t>
      </w:r>
      <w:r w:rsidR="00E31764" w:rsidRPr="00E31764">
        <w:rPr>
          <w:rFonts w:ascii="Times New Roman" w:hAnsi="Times New Roman" w:cs="Times New Roman"/>
          <w:sz w:val="24"/>
          <w:szCs w:val="24"/>
        </w:rPr>
        <w:t>.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«Ода  «К  радости»  И.Ф. Шиллера  из  симфонии №9, 4 часть, финал. Музыка Л. Бетховена.  </w:t>
      </w:r>
      <w:r w:rsidR="00E31764" w:rsidRP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lastRenderedPageBreak/>
        <w:t>«Gaudeamus  igitur», старинный  студенческий  гимн.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 «Слава» русская  народная  подблюдная  песня. «Пусть  всегда  будет  солнце». Музыка А.Островского.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Передувание. «Тоска по весне», музыка В.А.Моцарта.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Передувание. «Песенка  львенка и черепахи», музыка Г.Гладкова. Работа над техникой исполнения. </w:t>
      </w:r>
      <w:r w:rsidR="00E31764" w:rsidRP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«Маленькая  ночная  серенада», музыка  В.А.Моцарта. Главная  тема  рондо.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«Старый  клен».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</w:t>
      </w:r>
      <w:r w:rsidR="00E31764">
        <w:rPr>
          <w:rFonts w:ascii="Times New Roman" w:hAnsi="Times New Roman" w:cs="Times New Roman"/>
          <w:sz w:val="24"/>
          <w:szCs w:val="24"/>
        </w:rPr>
        <w:t>и сольн</w:t>
      </w:r>
      <w:r w:rsidR="00E31764" w:rsidRPr="00E31764">
        <w:rPr>
          <w:rFonts w:ascii="Times New Roman" w:hAnsi="Times New Roman" w:cs="Times New Roman"/>
          <w:sz w:val="24"/>
          <w:szCs w:val="24"/>
        </w:rPr>
        <w:t>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Ритмические  трудности. Испанский танец «Фарандола»  из  сюиты «Арлезианка».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«Дружат  дети  всей  земли» музыка Д. Львов-Компанец.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«Форель». Музыка Ф.Шуберта.  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Двухголосие. «Две свирели». «Савка и Гришка», «Тульяк» - эстонский народный танец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E31764">
        <w:rPr>
          <w:rFonts w:ascii="Times New Roman" w:hAnsi="Times New Roman" w:cs="Times New Roman"/>
          <w:sz w:val="24"/>
          <w:szCs w:val="24"/>
        </w:rPr>
        <w:t>, работа в парах</w:t>
      </w:r>
      <w:r w:rsidR="00E31764" w:rsidRPr="00E31764">
        <w:rPr>
          <w:rFonts w:ascii="Times New Roman" w:hAnsi="Times New Roman" w:cs="Times New Roman"/>
          <w:sz w:val="24"/>
          <w:szCs w:val="24"/>
        </w:rPr>
        <w:t>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Многоголосие. «Пастушья  песня» французская народная песня. Канон.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Австрийская  народная  песня. Канон. Двух, трех - голосно.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Многоголосие.  «Я  на  горку  шла». Канон.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E3176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 xml:space="preserve">Самые  высокие  звуки  свирели. «Вальс  при  свечах»  из  кинофильма  «Мост  Ватерлоо» (шотландская  народная  мелодия). </w:t>
      </w:r>
      <w:r w:rsidR="00E31764" w:rsidRPr="00E31764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B46974" w:rsidRPr="00E31764" w:rsidRDefault="00B46974" w:rsidP="00E31764">
      <w:pPr>
        <w:pStyle w:val="a8"/>
        <w:numPr>
          <w:ilvl w:val="2"/>
          <w:numId w:val="25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E31764">
        <w:rPr>
          <w:rFonts w:ascii="Times New Roman" w:hAnsi="Times New Roman" w:cs="Times New Roman"/>
          <w:sz w:val="24"/>
          <w:szCs w:val="24"/>
        </w:rPr>
        <w:t>«Самая  хорошая». Работа над техникой исполнения.</w:t>
      </w:r>
      <w:r w:rsidR="00E31764" w:rsidRPr="00E31764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46974" w:rsidRDefault="00B46974" w:rsidP="00005F53">
      <w:pPr>
        <w:pStyle w:val="a8"/>
        <w:autoSpaceDE w:val="0"/>
        <w:autoSpaceDN w:val="0"/>
        <w:adjustRightInd w:val="0"/>
        <w:spacing w:after="0" w:line="240" w:lineRule="auto"/>
        <w:ind w:left="0" w:firstLine="851"/>
        <w:rPr>
          <w:rFonts w:ascii="Times New Roman" w:hAnsi="Times New Roman" w:cs="Times New Roman"/>
          <w:sz w:val="24"/>
          <w:szCs w:val="24"/>
        </w:rPr>
      </w:pPr>
    </w:p>
    <w:p w:rsidR="00B46974" w:rsidRPr="00E31764" w:rsidRDefault="00B46974" w:rsidP="00E317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7-го </w:t>
      </w:r>
      <w:r w:rsidRPr="00005F53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bCs/>
          <w:sz w:val="24"/>
          <w:szCs w:val="24"/>
        </w:rPr>
        <w:t>а обучения</w:t>
      </w:r>
    </w:p>
    <w:p w:rsidR="00B26C15" w:rsidRPr="00B10958" w:rsidRDefault="003D53D0" w:rsidP="00B26C15">
      <w:pPr>
        <w:pStyle w:val="a8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3D53D0">
        <w:rPr>
          <w:rFonts w:ascii="Times New Roman" w:hAnsi="Times New Roman" w:cs="Times New Roman"/>
          <w:sz w:val="24"/>
          <w:szCs w:val="24"/>
        </w:rPr>
        <w:t xml:space="preserve">Вводная беседа. Извлечение звука. Организация ансамбля.  Использование всего диапазона свирели.   «Как под горкой под горой». «Василек». </w:t>
      </w:r>
      <w:r w:rsidR="00B26C15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сольное исполнение, мини-конкурс.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 xml:space="preserve">Постановка левой  и правой руки. Дыхательная гимнастика. Основные приемы. Штрих «легато», навыки звукоизвлечения. Работа над формированием связного протяжного звука. «Во поле береза стояла». «Как у наших у ворот». «Светит месяц». «Савка и </w:t>
      </w:r>
      <w:r w:rsidRPr="00B26C15">
        <w:rPr>
          <w:rFonts w:ascii="Times New Roman" w:hAnsi="Times New Roman" w:cs="Times New Roman"/>
          <w:sz w:val="24"/>
          <w:szCs w:val="24"/>
        </w:rPr>
        <w:lastRenderedPageBreak/>
        <w:t xml:space="preserve">Гришка». 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Форма организации: музыкальное занятие. Вид деятельности: коллективное </w:t>
      </w:r>
      <w:r w:rsidR="00B26C15">
        <w:rPr>
          <w:rFonts w:ascii="Times New Roman" w:hAnsi="Times New Roman" w:cs="Times New Roman"/>
          <w:sz w:val="24"/>
          <w:szCs w:val="24"/>
        </w:rPr>
        <w:t>и сольн</w:t>
      </w:r>
      <w:r w:rsidR="00B26C15" w:rsidRPr="00B26C15">
        <w:rPr>
          <w:rFonts w:ascii="Times New Roman" w:hAnsi="Times New Roman" w:cs="Times New Roman"/>
          <w:sz w:val="24"/>
          <w:szCs w:val="24"/>
        </w:rPr>
        <w:t>ое исполнение</w:t>
      </w:r>
      <w:r w:rsidR="00B26C15">
        <w:rPr>
          <w:rFonts w:ascii="Times New Roman" w:hAnsi="Times New Roman" w:cs="Times New Roman"/>
          <w:sz w:val="24"/>
          <w:szCs w:val="24"/>
        </w:rPr>
        <w:t>, мини-конкурс</w:t>
      </w:r>
      <w:r w:rsidR="00B26C15" w:rsidRPr="00B26C15">
        <w:rPr>
          <w:rFonts w:ascii="Times New Roman" w:hAnsi="Times New Roman" w:cs="Times New Roman"/>
          <w:sz w:val="24"/>
          <w:szCs w:val="24"/>
        </w:rPr>
        <w:t>.</w:t>
      </w:r>
    </w:p>
    <w:p w:rsid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Штрих «стаккато», навыки звукоизвлечения. Работа над формированием отрывистого звука. «Во саду ли в огороде». «Антошка» музыка В.Шаинского.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B26C15">
        <w:rPr>
          <w:rFonts w:ascii="Times New Roman" w:hAnsi="Times New Roman" w:cs="Times New Roman"/>
          <w:sz w:val="24"/>
          <w:szCs w:val="24"/>
        </w:rPr>
        <w:t>, мини-конкурс</w:t>
      </w:r>
      <w:r w:rsidR="00B26C15" w:rsidRPr="00B26C15">
        <w:rPr>
          <w:rFonts w:ascii="Times New Roman" w:hAnsi="Times New Roman" w:cs="Times New Roman"/>
          <w:sz w:val="24"/>
          <w:szCs w:val="24"/>
        </w:rPr>
        <w:t>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«Колыбельная  медведицы». «Старый  клен». «Каравай». «Вей, ветерок». «Ода  «К  радости»  И.Ф. Шиллера  из  симфонии №9, 4 часть, финал. Музыка Л. Бетховена. 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</w:t>
      </w:r>
      <w:r w:rsidR="00B26C15">
        <w:rPr>
          <w:rFonts w:ascii="Times New Roman" w:hAnsi="Times New Roman" w:cs="Times New Roman"/>
          <w:sz w:val="24"/>
          <w:szCs w:val="24"/>
        </w:rPr>
        <w:t>сполнение</w:t>
      </w:r>
      <w:r w:rsidR="00B26C15" w:rsidRPr="00B26C15">
        <w:rPr>
          <w:rFonts w:ascii="Times New Roman" w:hAnsi="Times New Roman" w:cs="Times New Roman"/>
          <w:sz w:val="24"/>
          <w:szCs w:val="24"/>
        </w:rPr>
        <w:t>, мини-конкурс.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 xml:space="preserve">Основы музыкальной грамоты. «Слава» русская  народная  подблюдная  песня. «Пусть  всегда  будет  солнце». Музыка А.Островского.   «Gaudeamus  igitur», старинный  студенческий  гимн.  Работа над техникой исполнения. </w:t>
      </w:r>
      <w:r w:rsidR="00B26C15" w:rsidRPr="00B26C15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Передувание. «Тоска по весне», музыка В.А.Моцарта.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 xml:space="preserve">Передувание. «Песенка  львенка и черепахи», музыка Г.Гладкова. Работа над техникой исполнения. </w:t>
      </w:r>
      <w:r w:rsidR="00B26C15" w:rsidRPr="00B26C15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«Маленькая  ночная  серенада», музыка  В.А.Моцарта. Главная  тема  рондо. «Старый  клен».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Музыка  из  к/ф «Генералы  песчаных  карьеров».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</w:t>
      </w:r>
      <w:r w:rsidR="00B26C15">
        <w:rPr>
          <w:rFonts w:ascii="Times New Roman" w:hAnsi="Times New Roman" w:cs="Times New Roman"/>
          <w:sz w:val="24"/>
          <w:szCs w:val="24"/>
        </w:rPr>
        <w:t>и сольн</w:t>
      </w:r>
      <w:r w:rsidR="00B26C15" w:rsidRPr="00B26C15">
        <w:rPr>
          <w:rFonts w:ascii="Times New Roman" w:hAnsi="Times New Roman" w:cs="Times New Roman"/>
          <w:sz w:val="24"/>
          <w:szCs w:val="24"/>
        </w:rPr>
        <w:t>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Самые  высокие  звуки  свирели.   «Вечерняя  песня».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Самые  высокие  звуки  свирели. «Вальс  при  свечах»  из  кинофильма  «Мост  Ватерлоо» (шотландская  народная  мелодия).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«Самая  хорошая».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B26C15">
        <w:rPr>
          <w:rFonts w:ascii="Times New Roman" w:hAnsi="Times New Roman" w:cs="Times New Roman"/>
          <w:sz w:val="24"/>
          <w:szCs w:val="24"/>
        </w:rPr>
        <w:t>, мини-конкурс</w:t>
      </w:r>
      <w:r w:rsidR="00B26C15" w:rsidRPr="00B26C15">
        <w:rPr>
          <w:rFonts w:ascii="Times New Roman" w:hAnsi="Times New Roman" w:cs="Times New Roman"/>
          <w:sz w:val="24"/>
          <w:szCs w:val="24"/>
        </w:rPr>
        <w:t>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Мелодия  из  к/ф  «Титаник».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«Дружат  дети  всей  земли» музыка Д. Львов-Компанец. 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«Форель». Музыка Ф.Шуберта.  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Двухголосие. «Две свирели». «Савка и Гришка», «Тульяк» - эстонский народный танец.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</w:t>
      </w:r>
      <w:r w:rsidR="00B26C15">
        <w:rPr>
          <w:rFonts w:ascii="Times New Roman" w:hAnsi="Times New Roman" w:cs="Times New Roman"/>
          <w:sz w:val="24"/>
          <w:szCs w:val="24"/>
        </w:rPr>
        <w:t>, работа в парах</w:t>
      </w:r>
      <w:r w:rsidR="00B26C15" w:rsidRPr="00B26C15">
        <w:rPr>
          <w:rFonts w:ascii="Times New Roman" w:hAnsi="Times New Roman" w:cs="Times New Roman"/>
          <w:sz w:val="24"/>
          <w:szCs w:val="24"/>
        </w:rPr>
        <w:t>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Многоголосие. «Пастушья  песня» французская народная песня. Канон. Австрийская  народная  песня. Канон. Двух, трех - голосно. «Я  на  горку  шла». Канон. Работа над техникой исполнения</w:t>
      </w:r>
      <w:r w:rsidR="00B26C15" w:rsidRPr="00B26C15">
        <w:rPr>
          <w:rFonts w:ascii="Times New Roman" w:hAnsi="Times New Roman" w:cs="Times New Roman"/>
          <w:sz w:val="24"/>
          <w:szCs w:val="24"/>
        </w:rPr>
        <w:t>.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Многоголосие.  «Как  у  наших у ворот».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lastRenderedPageBreak/>
        <w:t>«Катюша музыка Блантер. Работа над техникой исполнения.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 и групповое исполнение.</w:t>
      </w:r>
    </w:p>
    <w:p w:rsidR="00B26C15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 xml:space="preserve">Многоголосие.  «Полька», чешская народная песня-танец.  «Солдатушки». </w:t>
      </w:r>
      <w:r w:rsidR="00B26C15" w:rsidRPr="00B26C15">
        <w:rPr>
          <w:rFonts w:ascii="Times New Roman" w:hAnsi="Times New Roman" w:cs="Times New Roman"/>
          <w:sz w:val="24"/>
          <w:szCs w:val="24"/>
        </w:rPr>
        <w:t>Форма организации: музыкальное занятие. Вид деятельности: коллективное и групповое исполнение.</w:t>
      </w:r>
    </w:p>
    <w:p w:rsidR="00B46974" w:rsidRPr="00B26C15" w:rsidRDefault="003D53D0" w:rsidP="00B26C15">
      <w:pPr>
        <w:pStyle w:val="a8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26C15">
        <w:rPr>
          <w:rFonts w:ascii="Times New Roman" w:hAnsi="Times New Roman" w:cs="Times New Roman"/>
          <w:sz w:val="24"/>
          <w:szCs w:val="24"/>
        </w:rPr>
        <w:t>Самостоятельный подбор знакомых мелодий.</w:t>
      </w:r>
      <w:r w:rsidR="00B26C15" w:rsidRPr="00B26C15">
        <w:rPr>
          <w:rFonts w:ascii="Times New Roman" w:hAnsi="Times New Roman" w:cs="Times New Roman"/>
          <w:sz w:val="24"/>
          <w:szCs w:val="24"/>
        </w:rPr>
        <w:t xml:space="preserve"> Форма организации: музыкальное занятие. Вид деятельности: коллективное,  групповое и сольное  исполнение.</w:t>
      </w:r>
    </w:p>
    <w:p w:rsidR="00B46974" w:rsidRPr="00005F53" w:rsidRDefault="00B46974" w:rsidP="003D53D0">
      <w:pPr>
        <w:pStyle w:val="a8"/>
        <w:autoSpaceDE w:val="0"/>
        <w:autoSpaceDN w:val="0"/>
        <w:adjustRightInd w:val="0"/>
        <w:spacing w:after="0" w:line="240" w:lineRule="auto"/>
        <w:ind w:left="284" w:firstLine="426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005F53" w:rsidP="00005F5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005F53">
        <w:rPr>
          <w:rFonts w:ascii="Times New Roman" w:hAnsi="Times New Roman" w:cs="Times New Roman"/>
          <w:b/>
          <w:bCs/>
        </w:rPr>
        <w:t xml:space="preserve">3. </w:t>
      </w:r>
      <w:r w:rsidR="00F7310D" w:rsidRPr="00005F53">
        <w:rPr>
          <w:rFonts w:ascii="Times New Roman" w:hAnsi="Times New Roman" w:cs="Times New Roman"/>
          <w:b/>
          <w:bCs/>
        </w:rPr>
        <w:t xml:space="preserve">Тематическое  планирование  </w:t>
      </w: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1 – й год обучения</w:t>
      </w:r>
    </w:p>
    <w:tbl>
      <w:tblPr>
        <w:tblpPr w:leftFromText="180" w:rightFromText="180" w:vertAnchor="text" w:horzAnchor="margin" w:tblpX="216" w:tblpY="142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4"/>
        <w:gridCol w:w="1026"/>
      </w:tblGrid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05F53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005F53" w:rsidRPr="00005F53" w:rsidRDefault="00005F53" w:rsidP="00005F53">
            <w:pPr>
              <w:pStyle w:val="Default"/>
              <w:tabs>
                <w:tab w:val="left" w:pos="993"/>
              </w:tabs>
              <w:ind w:right="-108"/>
              <w:rPr>
                <w:rFonts w:ascii="Times New Roman" w:hAnsi="Times New Roman" w:cs="Times New Roman"/>
                <w:b/>
              </w:rPr>
            </w:pPr>
            <w:r w:rsidRPr="00005F53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654" w:type="dxa"/>
          </w:tcPr>
          <w:p w:rsidR="00005F53" w:rsidRPr="00005F53" w:rsidRDefault="00905212" w:rsidP="00005F5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05F53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Знакомство со свирелью.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двух пальцев. Извлечение звука.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Плавное звуковедение. </w:t>
            </w:r>
            <w:r w:rsidR="00005F53"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трех пальцев. Извлечение звука.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Звуковедение. </w:t>
            </w:r>
            <w:r w:rsidR="00005F53" w:rsidRPr="00005F53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Разное звуковедение. </w:t>
            </w:r>
            <w:r w:rsidR="00005F53" w:rsidRPr="00005F53">
              <w:rPr>
                <w:rFonts w:ascii="Times New Roman" w:hAnsi="Times New Roman" w:cs="Times New Roman"/>
                <w:sz w:val="24"/>
                <w:szCs w:val="24"/>
              </w:rPr>
              <w:t>Работа над техникой исполнения</w:t>
            </w:r>
            <w:r w:rsidR="00B10958">
              <w:rPr>
                <w:rFonts w:ascii="Times New Roman" w:hAnsi="Times New Roman" w:cs="Times New Roman"/>
                <w:sz w:val="24"/>
                <w:szCs w:val="24"/>
              </w:rPr>
              <w:t xml:space="preserve"> (на примере других музыкальных произведений)</w:t>
            </w:r>
            <w:r w:rsidR="00005F53" w:rsidRPr="00005F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654" w:type="dxa"/>
          </w:tcPr>
          <w:p w:rsidR="00005F53" w:rsidRPr="00005F53" w:rsidRDefault="00B10958" w:rsidP="00B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05F53" w:rsidRPr="00005F53">
              <w:rPr>
                <w:rFonts w:ascii="Times New Roman" w:hAnsi="Times New Roman" w:cs="Times New Roman"/>
                <w:sz w:val="24"/>
                <w:szCs w:val="24"/>
              </w:rPr>
              <w:t xml:space="preserve">сполнение в жанрах: песня, вальс, полька, марш, свинг, кантри.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4" w:type="dxa"/>
          </w:tcPr>
          <w:p w:rsidR="00005F53" w:rsidRPr="00005F53" w:rsidRDefault="00B10958" w:rsidP="00B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занятие. Повторение.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53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открытого звука и трех пальцев.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243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F53">
              <w:rPr>
                <w:rFonts w:ascii="Times New Roman" w:hAnsi="Times New Roman" w:cs="Times New Roman"/>
                <w:sz w:val="24"/>
                <w:szCs w:val="24"/>
              </w:rPr>
              <w:t>Плавное звуковедение. Распределение дыхания.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11. 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Восьмые длительности. Атака звука.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четырех пальцев.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13.</w:t>
            </w:r>
          </w:p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пяти  пальцев.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Медленный  темп. </w:t>
            </w:r>
            <w:r w:rsidR="00005F53"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654" w:type="dxa"/>
          </w:tcPr>
          <w:p w:rsidR="00005F53" w:rsidRPr="00005F53" w:rsidRDefault="00B1095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243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7654" w:type="dxa"/>
          </w:tcPr>
          <w:p w:rsidR="00005F53" w:rsidRPr="00005F53" w:rsidRDefault="00005F53" w:rsidP="00B10958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всего диапазона свирели.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B10958">
              <w:rPr>
                <w:rFonts w:ascii="Times New Roman" w:hAnsi="Times New Roman" w:cs="Times New Roman"/>
              </w:rPr>
              <w:t>1</w:t>
            </w:r>
            <w:r w:rsidRPr="00005F53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 темп. </w:t>
            </w:r>
            <w:r w:rsidR="00005F53" w:rsidRPr="00005F53">
              <w:rPr>
                <w:rFonts w:ascii="Times New Roman" w:hAnsi="Times New Roman" w:cs="Times New Roman"/>
              </w:rPr>
              <w:t xml:space="preserve">Работа над техникой исполнения.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  <w:lang w:val="en-US"/>
              </w:rPr>
            </w:pPr>
            <w:r w:rsidRPr="00005F53"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  <w:lang w:val="en-US"/>
              </w:rPr>
              <w:t>1</w:t>
            </w:r>
            <w:r w:rsidRPr="00005F5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654" w:type="dxa"/>
          </w:tcPr>
          <w:p w:rsidR="00005F53" w:rsidRPr="00005F53" w:rsidRDefault="00D74D5A" w:rsidP="00B10958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музыки. </w:t>
            </w:r>
            <w:r w:rsidR="00005F53" w:rsidRPr="00005F53">
              <w:rPr>
                <w:rFonts w:ascii="Times New Roman" w:hAnsi="Times New Roman" w:cs="Times New Roman"/>
              </w:rPr>
              <w:t>Работа над техникой исполнения</w:t>
            </w:r>
            <w:r w:rsidR="00B10958">
              <w:rPr>
                <w:rFonts w:ascii="Times New Roman" w:hAnsi="Times New Roman" w:cs="Times New Roman"/>
              </w:rPr>
              <w:t xml:space="preserve"> (на другом музыкальном материале)</w:t>
            </w:r>
            <w:r w:rsidR="00005F53" w:rsidRPr="00005F5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05212">
              <w:rPr>
                <w:rFonts w:ascii="Times New Roman" w:hAnsi="Times New Roman" w:cs="Times New Roman"/>
              </w:rPr>
              <w:t>-22</w:t>
            </w:r>
          </w:p>
        </w:tc>
        <w:tc>
          <w:tcPr>
            <w:tcW w:w="7654" w:type="dxa"/>
          </w:tcPr>
          <w:p w:rsidR="00005F53" w:rsidRPr="00005F53" w:rsidRDefault="00D74D5A" w:rsidP="00D74D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из  к/ф. </w:t>
            </w:r>
            <w:r w:rsidRPr="00005F53">
              <w:rPr>
                <w:rFonts w:ascii="Times New Roman" w:hAnsi="Times New Roman" w:cs="Times New Roman"/>
              </w:rPr>
              <w:t xml:space="preserve">«Колыбельная».  Музыка Е.Крылатова </w:t>
            </w:r>
            <w:r w:rsidR="00B10958"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23,24.</w:t>
            </w:r>
          </w:p>
        </w:tc>
        <w:tc>
          <w:tcPr>
            <w:tcW w:w="7654" w:type="dxa"/>
          </w:tcPr>
          <w:p w:rsidR="00005F53" w:rsidRPr="00005F53" w:rsidRDefault="00D74D5A" w:rsidP="00D74D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Аккомпанемент. </w:t>
            </w:r>
            <w:r w:rsidRPr="00005F53">
              <w:rPr>
                <w:rFonts w:ascii="Times New Roman" w:hAnsi="Times New Roman" w:cs="Times New Roman"/>
              </w:rPr>
              <w:t>«Как  у наших у ворот».</w:t>
            </w:r>
            <w:r w:rsidR="00005F53"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25. 26. </w:t>
            </w:r>
          </w:p>
        </w:tc>
        <w:tc>
          <w:tcPr>
            <w:tcW w:w="7654" w:type="dxa"/>
          </w:tcPr>
          <w:p w:rsidR="00005F53" w:rsidRPr="00005F53" w:rsidRDefault="00D74D5A" w:rsidP="00D74D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темп. </w:t>
            </w:r>
            <w:r w:rsidRPr="00005F53">
              <w:rPr>
                <w:rFonts w:ascii="Times New Roman" w:hAnsi="Times New Roman" w:cs="Times New Roman"/>
              </w:rPr>
              <w:t xml:space="preserve">«Калинка». </w:t>
            </w:r>
            <w:r w:rsidR="00005F53" w:rsidRPr="00005F53">
              <w:rPr>
                <w:rFonts w:ascii="Times New Roman" w:hAnsi="Times New Roman" w:cs="Times New Roman"/>
              </w:rPr>
              <w:t xml:space="preserve">Работа над техникой исполнения.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27. 28. 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</w:t>
            </w:r>
            <w:r w:rsidR="00005F53" w:rsidRPr="00005F53">
              <w:rPr>
                <w:rFonts w:ascii="Times New Roman" w:hAnsi="Times New Roman" w:cs="Times New Roman"/>
              </w:rPr>
              <w:t>«Колыбельная» словацкая народная песня. 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90521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005F53" w:rsidRPr="00005F53">
              <w:rPr>
                <w:rFonts w:ascii="Times New Roman" w:hAnsi="Times New Roman" w:cs="Times New Roman"/>
              </w:rPr>
              <w:t xml:space="preserve">30. </w:t>
            </w:r>
          </w:p>
        </w:tc>
        <w:tc>
          <w:tcPr>
            <w:tcW w:w="7654" w:type="dxa"/>
          </w:tcPr>
          <w:p w:rsidR="00005F53" w:rsidRPr="00005F53" w:rsidRDefault="00D74D5A" w:rsidP="00D74D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 музыки. </w:t>
            </w:r>
            <w:r w:rsidR="00005F53" w:rsidRPr="00005F53">
              <w:rPr>
                <w:rFonts w:ascii="Times New Roman" w:hAnsi="Times New Roman" w:cs="Times New Roman"/>
              </w:rPr>
              <w:t>«Пой, пой, пой» (Л. Прима). Работа над техникой исполнения.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rPr>
          <w:trHeight w:val="244"/>
        </w:trPr>
        <w:tc>
          <w:tcPr>
            <w:tcW w:w="817" w:type="dxa"/>
          </w:tcPr>
          <w:p w:rsidR="00005F53" w:rsidRPr="00005F53" w:rsidRDefault="0090521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</w:t>
            </w:r>
            <w:r w:rsidR="00005F53" w:rsidRPr="00005F53">
              <w:rPr>
                <w:rFonts w:ascii="Times New Roman" w:hAnsi="Times New Roman" w:cs="Times New Roman"/>
              </w:rPr>
              <w:t xml:space="preserve">32. </w:t>
            </w:r>
          </w:p>
        </w:tc>
        <w:tc>
          <w:tcPr>
            <w:tcW w:w="7654" w:type="dxa"/>
          </w:tcPr>
          <w:p w:rsidR="00005F53" w:rsidRPr="00005F53" w:rsidRDefault="00D74D5A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Фонограмма. </w:t>
            </w:r>
            <w:r w:rsidR="00005F53" w:rsidRPr="00005F53">
              <w:rPr>
                <w:rFonts w:ascii="Times New Roman" w:hAnsi="Times New Roman" w:cs="Times New Roman"/>
              </w:rPr>
              <w:t>«Во саду ли, в огороде». Работа над техникой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33. 34.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Повторение  ранее изученных  произведений. Концертная  деятельность.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05F53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1026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005F53" w:rsidRPr="00005F53" w:rsidRDefault="00005F53" w:rsidP="000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F7310D" w:rsidP="00826C20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F7310D" w:rsidRPr="00005F53" w:rsidRDefault="00F7310D" w:rsidP="0000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b/>
          <w:bCs/>
          <w:sz w:val="24"/>
          <w:szCs w:val="24"/>
        </w:rPr>
        <w:lastRenderedPageBreak/>
        <w:t>2-й год обучения:</w:t>
      </w:r>
    </w:p>
    <w:tbl>
      <w:tblPr>
        <w:tblpPr w:leftFromText="180" w:rightFromText="180" w:vertAnchor="text" w:horzAnchor="margin" w:tblpX="250" w:tblpY="124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  <w:gridCol w:w="992"/>
      </w:tblGrid>
      <w:tr w:rsidR="00005F53" w:rsidRPr="00005F53" w:rsidTr="00905212">
        <w:trPr>
          <w:trHeight w:val="244"/>
        </w:trPr>
        <w:tc>
          <w:tcPr>
            <w:tcW w:w="817" w:type="dxa"/>
          </w:tcPr>
          <w:p w:rsidR="00005F53" w:rsidRPr="00905212" w:rsidRDefault="00005F53" w:rsidP="00826C20">
            <w:pPr>
              <w:pStyle w:val="Default"/>
              <w:ind w:right="-108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 xml:space="preserve">№ </w:t>
            </w:r>
            <w:r w:rsidR="00905212" w:rsidRPr="0090521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655" w:type="dxa"/>
          </w:tcPr>
          <w:p w:rsidR="00005F53" w:rsidRPr="00905212" w:rsidRDefault="00005F53" w:rsidP="0090521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>Наимен</w:t>
            </w:r>
            <w:r w:rsidR="00905212">
              <w:rPr>
                <w:rFonts w:ascii="Times New Roman" w:hAnsi="Times New Roman" w:cs="Times New Roman"/>
                <w:b/>
              </w:rPr>
              <w:t>ование  темы</w:t>
            </w:r>
          </w:p>
        </w:tc>
        <w:tc>
          <w:tcPr>
            <w:tcW w:w="992" w:type="dxa"/>
          </w:tcPr>
          <w:p w:rsidR="00005F53" w:rsidRPr="00905212" w:rsidRDefault="00005F53" w:rsidP="009052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Извлечение звука. Организация ансамбля.  Использование  трех  пальцев.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Дыхательная гимнастика. Использование четырех пальцев.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3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руки. Работа над постановкой каждого пальца с соответствующим извлечением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правой руки (аналогично левой).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3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Игра двумя руками. Основные приемы.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«легато», навыки звукоизвлечения. Работа над формированием связного протяжного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005F53" w:rsidRPr="00005F53" w:rsidRDefault="006A2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всего диапазона свирели. 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Смешанное звуковедение. Игра двумя руками в объеме 1 октавы.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Основы музыкальной грамоты.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12. 13. </w:t>
            </w:r>
          </w:p>
        </w:tc>
        <w:tc>
          <w:tcPr>
            <w:tcW w:w="7655" w:type="dxa"/>
          </w:tcPr>
          <w:p w:rsidR="00005F53" w:rsidRPr="00005F53" w:rsidRDefault="00D74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 в музыке. </w:t>
            </w:r>
            <w:r w:rsidR="00005F53" w:rsidRPr="00005F53">
              <w:rPr>
                <w:rFonts w:ascii="Times New Roman" w:hAnsi="Times New Roman" w:cs="Times New Roman"/>
              </w:rPr>
              <w:t>«Колыбельная  медведицы» (Е.Крылов).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005F53" w:rsidRPr="00005F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5" w:type="dxa"/>
          </w:tcPr>
          <w:p w:rsidR="00005F53" w:rsidRPr="00005F53" w:rsidRDefault="00D74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мелодии без сопровождения. </w:t>
            </w:r>
            <w:r w:rsidR="00005F53" w:rsidRPr="00005F53">
              <w:rPr>
                <w:rFonts w:ascii="Times New Roman" w:hAnsi="Times New Roman" w:cs="Times New Roman"/>
              </w:rPr>
              <w:t>«Зацвели  васильки».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5" w:type="dxa"/>
          </w:tcPr>
          <w:p w:rsidR="00005F53" w:rsidRPr="00005F53" w:rsidRDefault="006A2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  <w:r w:rsidR="00905212">
              <w:rPr>
                <w:rFonts w:ascii="Times New Roman" w:hAnsi="Times New Roman" w:cs="Times New Roman"/>
              </w:rPr>
              <w:t>7,</w:t>
            </w:r>
            <w:r w:rsidRPr="00005F53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7655" w:type="dxa"/>
          </w:tcPr>
          <w:p w:rsidR="00005F53" w:rsidRPr="00005F53" w:rsidRDefault="00D74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</w:t>
            </w:r>
            <w:r w:rsidR="00005F53" w:rsidRPr="00005F53">
              <w:rPr>
                <w:rFonts w:ascii="Times New Roman" w:hAnsi="Times New Roman" w:cs="Times New Roman"/>
              </w:rPr>
              <w:t>«Как  у наших у ворот».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19-22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Двухголосие. «Две свирели».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4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655" w:type="dxa"/>
          </w:tcPr>
          <w:p w:rsidR="00005F53" w:rsidRPr="00005F53" w:rsidRDefault="00737AA4" w:rsidP="00737A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5F53">
              <w:rPr>
                <w:rFonts w:ascii="Times New Roman" w:hAnsi="Times New Roman" w:cs="Times New Roman"/>
              </w:rPr>
              <w:t>вухголосие</w:t>
            </w:r>
            <w:r>
              <w:rPr>
                <w:rFonts w:ascii="Times New Roman" w:hAnsi="Times New Roman" w:cs="Times New Roman"/>
              </w:rPr>
              <w:t xml:space="preserve"> (продолжение). «Савка и Гришка»</w:t>
            </w:r>
            <w:r w:rsidR="00005F53" w:rsidRPr="00005F53">
              <w:rPr>
                <w:rFonts w:ascii="Times New Roman" w:hAnsi="Times New Roman" w:cs="Times New Roman"/>
              </w:rPr>
              <w:t>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5" w:type="dxa"/>
          </w:tcPr>
          <w:p w:rsidR="00005F53" w:rsidRPr="00005F53" w:rsidRDefault="006A2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27-29</w:t>
            </w:r>
          </w:p>
        </w:tc>
        <w:tc>
          <w:tcPr>
            <w:tcW w:w="7655" w:type="dxa"/>
          </w:tcPr>
          <w:p w:rsidR="00005F53" w:rsidRPr="00005F53" w:rsidRDefault="00737AA4" w:rsidP="00737AA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Быстрый темп. </w:t>
            </w:r>
            <w:r w:rsidR="00005F53" w:rsidRPr="00005F53">
              <w:rPr>
                <w:rFonts w:ascii="Times New Roman" w:hAnsi="Times New Roman" w:cs="Times New Roman"/>
              </w:rPr>
              <w:t xml:space="preserve">«Светит  месяц». Работа над техникой исполнения.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005F53" w:rsidRPr="00005F53">
              <w:rPr>
                <w:rFonts w:ascii="Times New Roman" w:hAnsi="Times New Roman" w:cs="Times New Roman"/>
              </w:rPr>
              <w:t xml:space="preserve"> 31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– основа музыки. </w:t>
            </w:r>
            <w:r w:rsidR="00005F53" w:rsidRPr="00005F53">
              <w:rPr>
                <w:rFonts w:ascii="Times New Roman" w:hAnsi="Times New Roman" w:cs="Times New Roman"/>
              </w:rPr>
              <w:t>«Молдавский  народный  танец».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  <w:r w:rsidR="00005F53" w:rsidRPr="00005F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с аккомпанементом. </w:t>
            </w:r>
            <w:r w:rsidR="00005F53" w:rsidRPr="00005F53">
              <w:rPr>
                <w:rFonts w:ascii="Times New Roman" w:hAnsi="Times New Roman" w:cs="Times New Roman"/>
              </w:rPr>
              <w:t>«Калинка».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005F53" w:rsidRPr="00005F53" w:rsidRDefault="00005F53" w:rsidP="000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F7310D" w:rsidP="006A5BD8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905212" w:rsidRDefault="00905212" w:rsidP="0000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7310D" w:rsidRPr="00005F53" w:rsidRDefault="00F7310D" w:rsidP="00005F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b/>
          <w:bCs/>
          <w:sz w:val="24"/>
          <w:szCs w:val="24"/>
        </w:rPr>
        <w:t>3-й год обучения:</w:t>
      </w:r>
    </w:p>
    <w:tbl>
      <w:tblPr>
        <w:tblpPr w:leftFromText="180" w:rightFromText="180" w:vertAnchor="text" w:horzAnchor="margin" w:tblpX="250" w:tblpY="109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  <w:gridCol w:w="992"/>
      </w:tblGrid>
      <w:tr w:rsidR="00005F53" w:rsidRPr="00005F53" w:rsidTr="00905212">
        <w:trPr>
          <w:trHeight w:val="244"/>
        </w:trPr>
        <w:tc>
          <w:tcPr>
            <w:tcW w:w="817" w:type="dxa"/>
          </w:tcPr>
          <w:p w:rsidR="00005F53" w:rsidRPr="00905212" w:rsidRDefault="00905212" w:rsidP="00905212">
            <w:pPr>
              <w:pStyle w:val="Default"/>
              <w:ind w:right="-108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655" w:type="dxa"/>
          </w:tcPr>
          <w:p w:rsidR="00005F53" w:rsidRPr="00905212" w:rsidRDefault="00905212" w:rsidP="0090521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992" w:type="dxa"/>
          </w:tcPr>
          <w:p w:rsidR="00005F53" w:rsidRPr="00905212" w:rsidRDefault="00005F53" w:rsidP="0090521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905212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Извлечение звука. Организация ансамбля.  Использование  трех  пальцев.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Дыхательная гимнастика. Использование четырех пальцев.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3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руки. Работа над постановкой каждого пальца с соответствующим извлечением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правой руки (аналогично левой).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3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Игра двумя руками. Основные приемы.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lastRenderedPageBreak/>
              <w:t xml:space="preserve">6.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«легато», навыки звукоизвлечения. Работа над формированием связного протяжного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005F53" w:rsidRPr="00005F53" w:rsidRDefault="006A2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9.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всего диапазона свирели. 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10. </w:t>
            </w:r>
          </w:p>
        </w:tc>
        <w:tc>
          <w:tcPr>
            <w:tcW w:w="7655" w:type="dxa"/>
          </w:tcPr>
          <w:p w:rsidR="00005F53" w:rsidRPr="00005F53" w:rsidRDefault="00005F53" w:rsidP="006A2D5A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Смешанное звуковедение. Игра двумя руками в объеме 1 октавы.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11.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Основы музыкальной грамоты.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</w:t>
            </w:r>
            <w:r w:rsidR="00005F53" w:rsidRPr="00005F53">
              <w:rPr>
                <w:rFonts w:ascii="Times New Roman" w:hAnsi="Times New Roman" w:cs="Times New Roman"/>
              </w:rPr>
              <w:t xml:space="preserve">13. 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Плавное звуковедение. </w:t>
            </w:r>
            <w:r w:rsidR="00005F53" w:rsidRPr="00005F53">
              <w:rPr>
                <w:rFonts w:ascii="Times New Roman" w:hAnsi="Times New Roman" w:cs="Times New Roman"/>
              </w:rPr>
              <w:t>«Со  вьюном  я  хожу».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005F53" w:rsidRPr="00005F53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Спокойный темп. </w:t>
            </w:r>
            <w:r w:rsidR="00005F53" w:rsidRPr="00005F53">
              <w:rPr>
                <w:rFonts w:ascii="Times New Roman" w:hAnsi="Times New Roman" w:cs="Times New Roman"/>
              </w:rPr>
              <w:t>«Уж  ты,  зимушка-зима».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5" w:type="dxa"/>
          </w:tcPr>
          <w:p w:rsidR="00005F53" w:rsidRPr="00005F53" w:rsidRDefault="006A2D5A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005F53" w:rsidRPr="00005F53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 без сопровождения. </w:t>
            </w:r>
            <w:r w:rsidR="00005F53" w:rsidRPr="00005F53">
              <w:rPr>
                <w:rFonts w:ascii="Times New Roman" w:hAnsi="Times New Roman" w:cs="Times New Roman"/>
              </w:rPr>
              <w:t>«Пой  малышка  песенку».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005F53" w:rsidRPr="00005F53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Двухголосие. «Две свирели».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="00005F53" w:rsidRPr="00005F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музыки. </w:t>
            </w:r>
            <w:r w:rsidR="00005F53" w:rsidRPr="00005F53">
              <w:rPr>
                <w:rFonts w:ascii="Times New Roman" w:hAnsi="Times New Roman" w:cs="Times New Roman"/>
              </w:rPr>
              <w:t>«По  малину  в  сад  пойдем».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655" w:type="dxa"/>
          </w:tcPr>
          <w:p w:rsidR="00005F53" w:rsidRPr="00005F53" w:rsidRDefault="00737AA4" w:rsidP="00737AA4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005F53">
              <w:rPr>
                <w:rFonts w:ascii="Times New Roman" w:hAnsi="Times New Roman" w:cs="Times New Roman"/>
              </w:rPr>
              <w:t>вухголосие</w:t>
            </w:r>
            <w:r>
              <w:rPr>
                <w:rFonts w:ascii="Times New Roman" w:hAnsi="Times New Roman" w:cs="Times New Roman"/>
              </w:rPr>
              <w:t>.«Савка и Гришка»</w:t>
            </w:r>
            <w:r w:rsidR="00005F53" w:rsidRPr="00005F53">
              <w:rPr>
                <w:rFonts w:ascii="Times New Roman" w:hAnsi="Times New Roman" w:cs="Times New Roman"/>
              </w:rPr>
              <w:t>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5" w:type="dxa"/>
          </w:tcPr>
          <w:p w:rsidR="00005F53" w:rsidRPr="00005F53" w:rsidRDefault="006A2D5A" w:rsidP="006A2D5A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  <w:r w:rsidR="00005F53" w:rsidRPr="00005F5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</w:t>
            </w:r>
            <w:r w:rsidR="00005F53" w:rsidRPr="00005F53">
              <w:rPr>
                <w:rFonts w:ascii="Times New Roman" w:hAnsi="Times New Roman" w:cs="Times New Roman"/>
              </w:rPr>
              <w:t>«Светит  месяц». Работа над техникой исполнения. Быстрый темп.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музыки – мелодия. </w:t>
            </w:r>
            <w:r w:rsidR="00005F53" w:rsidRPr="00005F53">
              <w:rPr>
                <w:rFonts w:ascii="Times New Roman" w:hAnsi="Times New Roman" w:cs="Times New Roman"/>
              </w:rPr>
              <w:t>«Веселый  музыкант».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</w:t>
            </w:r>
            <w:r w:rsidR="00005F53" w:rsidRPr="00005F5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Аккомпанемент. </w:t>
            </w:r>
            <w:r w:rsidR="00005F53" w:rsidRPr="00005F53">
              <w:rPr>
                <w:rFonts w:ascii="Times New Roman" w:hAnsi="Times New Roman" w:cs="Times New Roman"/>
              </w:rPr>
              <w:t>«Здравствуй, Родина моя».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905212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</w:t>
            </w:r>
            <w:r w:rsidR="00005F53" w:rsidRPr="00005F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55" w:type="dxa"/>
          </w:tcPr>
          <w:p w:rsidR="00005F53" w:rsidRPr="00005F53" w:rsidRDefault="00737AA4" w:rsidP="0090521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Фонограмма. </w:t>
            </w:r>
            <w:r w:rsidR="00905212">
              <w:rPr>
                <w:rFonts w:ascii="Times New Roman" w:hAnsi="Times New Roman" w:cs="Times New Roman"/>
              </w:rPr>
              <w:t xml:space="preserve">«Скворушка  прощается». </w:t>
            </w:r>
            <w:r w:rsidR="00005F53"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90521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90521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005F53" w:rsidRPr="00005F53" w:rsidRDefault="00005F53" w:rsidP="000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F7310D" w:rsidP="006A5BD8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005F53" w:rsidRPr="00005F53" w:rsidRDefault="00005F53" w:rsidP="00905212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4 – й  год  обучения</w:t>
      </w:r>
    </w:p>
    <w:tbl>
      <w:tblPr>
        <w:tblpPr w:leftFromText="180" w:rightFromText="180" w:vertAnchor="text" w:horzAnchor="margin" w:tblpX="250" w:tblpY="122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  <w:gridCol w:w="992"/>
      </w:tblGrid>
      <w:tr w:rsidR="00005F53" w:rsidRPr="00005F53" w:rsidTr="000C2A92">
        <w:trPr>
          <w:trHeight w:val="244"/>
        </w:trPr>
        <w:tc>
          <w:tcPr>
            <w:tcW w:w="817" w:type="dxa"/>
          </w:tcPr>
          <w:p w:rsidR="00005F53" w:rsidRPr="000C2A92" w:rsidRDefault="000C2A92" w:rsidP="000C2A92">
            <w:pPr>
              <w:pStyle w:val="Default"/>
              <w:ind w:right="-108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655" w:type="dxa"/>
          </w:tcPr>
          <w:p w:rsidR="00005F53" w:rsidRPr="000C2A92" w:rsidRDefault="000C2A92" w:rsidP="000C2A92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992" w:type="dxa"/>
          </w:tcPr>
          <w:p w:rsidR="00005F53" w:rsidRPr="000C2A92" w:rsidRDefault="00005F53" w:rsidP="000C2A92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0C2A92"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Извлечение звука. Организация ансамбля.  Использование  трех  пальцев.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 и правой руки. Дыхательная гимнастика. Основные приемы.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3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Штрих «легато», навыки звукоизвлечения. Работа над формированием связного протяжного звука.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3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5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Использование всего диапазона свире</w:t>
            </w:r>
            <w:r w:rsidR="00B46974">
              <w:rPr>
                <w:rFonts w:ascii="Times New Roman" w:hAnsi="Times New Roman" w:cs="Times New Roman"/>
              </w:rPr>
              <w:t xml:space="preserve">ли.  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4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005F53" w:rsidRPr="00005F53">
              <w:rPr>
                <w:rFonts w:ascii="Times New Roman" w:hAnsi="Times New Roman" w:cs="Times New Roman"/>
              </w:rPr>
              <w:t xml:space="preserve"> 7. 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Основы музыкальной грамоты.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5" w:type="dxa"/>
          </w:tcPr>
          <w:p w:rsidR="00005F53" w:rsidRPr="00005F53" w:rsidRDefault="00B4697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244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9</w:t>
            </w:r>
            <w:r w:rsidR="000C2A92">
              <w:rPr>
                <w:rFonts w:ascii="Times New Roman" w:hAnsi="Times New Roman" w:cs="Times New Roman"/>
              </w:rPr>
              <w:t>,</w:t>
            </w:r>
            <w:r w:rsidRPr="00005F53">
              <w:rPr>
                <w:rFonts w:ascii="Times New Roman" w:hAnsi="Times New Roman" w:cs="Times New Roman"/>
              </w:rPr>
              <w:t xml:space="preserve"> 10.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Спокойный темп. </w:t>
            </w:r>
            <w:r w:rsidR="00005F53" w:rsidRPr="00005F53">
              <w:rPr>
                <w:rFonts w:ascii="Times New Roman" w:hAnsi="Times New Roman" w:cs="Times New Roman"/>
              </w:rPr>
              <w:t xml:space="preserve"> «Слава» русская  народная  подблюдная  песня.   </w:t>
            </w:r>
            <w:r w:rsidR="00005F53" w:rsidRPr="00005F53">
              <w:rPr>
                <w:rFonts w:ascii="Times New Roman" w:hAnsi="Times New Roman" w:cs="Times New Roman"/>
              </w:rPr>
              <w:lastRenderedPageBreak/>
              <w:t>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11,</w:t>
            </w:r>
            <w:r w:rsidR="00005F53" w:rsidRPr="00005F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5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Ритмические  трудности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13. 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Исполнение без сопровождения. </w:t>
            </w:r>
            <w:r w:rsidR="00005F53" w:rsidRPr="00005F53">
              <w:rPr>
                <w:rFonts w:ascii="Times New Roman" w:hAnsi="Times New Roman" w:cs="Times New Roman"/>
              </w:rPr>
              <w:t>«А я по лугу».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14. 15.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Торжественное музыкальное произведение – ода. </w:t>
            </w:r>
            <w:r w:rsidR="00005F53" w:rsidRPr="00005F53">
              <w:rPr>
                <w:rFonts w:ascii="Times New Roman" w:hAnsi="Times New Roman" w:cs="Times New Roman"/>
              </w:rPr>
              <w:t>«Ода  «К  радости»  И.Ф. Шиллера  из  симфонии №9, 4 часть, финал. Музыка Л. Бетховена.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5" w:type="dxa"/>
          </w:tcPr>
          <w:p w:rsidR="00005F53" w:rsidRPr="00005F53" w:rsidRDefault="00B4697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17-20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Основа музыки – мелодия. </w:t>
            </w:r>
            <w:r w:rsidR="00005F53" w:rsidRPr="00005F53">
              <w:rPr>
                <w:rFonts w:ascii="Times New Roman" w:hAnsi="Times New Roman" w:cs="Times New Roman"/>
              </w:rPr>
              <w:t>«Форель». Музыка Ф.Шуберта.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4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</w:t>
            </w:r>
            <w:r w:rsidR="00005F53" w:rsidRPr="00005F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Двухголосие. «Две свирели».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23-25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Двухголосие</w:t>
            </w:r>
            <w:r>
              <w:rPr>
                <w:rFonts w:ascii="Times New Roman" w:hAnsi="Times New Roman" w:cs="Times New Roman"/>
              </w:rPr>
              <w:t xml:space="preserve"> (продолжение)</w:t>
            </w:r>
            <w:r w:rsidRPr="00005F53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«Савка и Гришка»</w:t>
            </w:r>
            <w:r w:rsidR="00005F53" w:rsidRPr="00005F53">
              <w:rPr>
                <w:rFonts w:ascii="Times New Roman" w:hAnsi="Times New Roman" w:cs="Times New Roman"/>
              </w:rPr>
              <w:t>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5" w:type="dxa"/>
          </w:tcPr>
          <w:p w:rsidR="00005F53" w:rsidRPr="00005F53" w:rsidRDefault="00B4697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</w:t>
            </w:r>
            <w:r w:rsidR="00005F53" w:rsidRPr="00005F5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Передувание. «Полянка». Работа над техникой исполнения.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005F53" w:rsidRPr="00005F5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</w:t>
            </w:r>
            <w:r w:rsidR="00005F53" w:rsidRPr="00005F53">
              <w:rPr>
                <w:rFonts w:ascii="Times New Roman" w:hAnsi="Times New Roman" w:cs="Times New Roman"/>
              </w:rPr>
              <w:t>«Пойду  ль  я,  выйду  ль  я».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C2A92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7655" w:type="dxa"/>
          </w:tcPr>
          <w:p w:rsidR="00005F53" w:rsidRPr="00005F53" w:rsidRDefault="00737AA4" w:rsidP="000C2A92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темп. </w:t>
            </w:r>
            <w:r w:rsidR="00005F53" w:rsidRPr="00005F53">
              <w:rPr>
                <w:rFonts w:ascii="Times New Roman" w:hAnsi="Times New Roman" w:cs="Times New Roman"/>
              </w:rPr>
              <w:t>«Ой,  лопнув  обруч».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17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5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0C2A92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005F53" w:rsidRPr="00005F53" w:rsidRDefault="00005F53" w:rsidP="000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F7310D" w:rsidP="006A5BD8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5 – й  год  обучения</w:t>
      </w: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54"/>
        <w:gridCol w:w="992"/>
      </w:tblGrid>
      <w:tr w:rsidR="00005F53" w:rsidRPr="00005F53" w:rsidTr="000C2A92">
        <w:trPr>
          <w:trHeight w:val="244"/>
        </w:trPr>
        <w:tc>
          <w:tcPr>
            <w:tcW w:w="851" w:type="dxa"/>
          </w:tcPr>
          <w:p w:rsidR="000C2A92" w:rsidRDefault="000C2A92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>№</w:t>
            </w:r>
          </w:p>
          <w:p w:rsidR="00005F53" w:rsidRPr="000C2A92" w:rsidRDefault="000C2A92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7654" w:type="dxa"/>
          </w:tcPr>
          <w:p w:rsidR="00005F53" w:rsidRPr="000C2A92" w:rsidRDefault="000C2A92" w:rsidP="00005F5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992" w:type="dxa"/>
          </w:tcPr>
          <w:p w:rsidR="00005F53" w:rsidRPr="000C2A92" w:rsidRDefault="00005F53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0C2A92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0C2A92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Извлечение звука. Организация ансамбля.  Использование  трех  пальцев.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 и правой руки. Дыхательная гимнастика. Основные приемы.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Штрих «легато», навыки звукоизвлечения. Работа над формированием связного протяжного звука.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всего диапазона свирели.  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6. 7.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Основы музыкальной грамоты.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9. 10.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Спокойный темп. </w:t>
            </w:r>
            <w:r w:rsidR="00005F53" w:rsidRPr="00005F53">
              <w:rPr>
                <w:rFonts w:ascii="Times New Roman" w:hAnsi="Times New Roman" w:cs="Times New Roman"/>
              </w:rPr>
              <w:t>«Слава» русская  народная  подблюдная  песня. «Пусть  всегда  будет  солнце». Музыка А.Островского.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11.12.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Смешанное звуковедение. Игра двумя руками в объеме 1 октавы.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13.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Ритмические  трудности.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14. 15.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темп. </w:t>
            </w:r>
            <w:r w:rsidR="00005F53" w:rsidRPr="00005F53">
              <w:rPr>
                <w:rFonts w:ascii="Times New Roman" w:hAnsi="Times New Roman" w:cs="Times New Roman"/>
              </w:rPr>
              <w:t>«Дружат  дети  всей  земли» музыка Д. Львов-Компанец.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C2A9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005F53" w:rsidRPr="00005F53">
              <w:rPr>
                <w:rFonts w:ascii="Times New Roman" w:hAnsi="Times New Roman" w:cs="Times New Roman"/>
              </w:rPr>
              <w:t xml:space="preserve">18. 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с аккомпанементом. </w:t>
            </w:r>
            <w:r w:rsidR="00005F53" w:rsidRPr="00005F53">
              <w:rPr>
                <w:rFonts w:ascii="Times New Roman" w:hAnsi="Times New Roman" w:cs="Times New Roman"/>
              </w:rPr>
              <w:t>«Форель». Музыка Ф.Шуберта.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19. </w:t>
            </w:r>
            <w:r w:rsidRPr="00005F53">
              <w:rPr>
                <w:rFonts w:ascii="Times New Roman" w:hAnsi="Times New Roman" w:cs="Times New Roman"/>
              </w:rPr>
              <w:lastRenderedPageBreak/>
              <w:t>20.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lastRenderedPageBreak/>
              <w:t xml:space="preserve">Передувание.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C2A9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21,</w:t>
            </w:r>
            <w:r w:rsidR="00005F53" w:rsidRPr="00005F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Двухголосие.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C2A9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="00005F53" w:rsidRPr="00005F53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Двухголосие </w:t>
            </w:r>
            <w:r>
              <w:rPr>
                <w:rFonts w:ascii="Times New Roman" w:hAnsi="Times New Roman" w:cs="Times New Roman"/>
              </w:rPr>
              <w:t xml:space="preserve"> (продолжение). </w:t>
            </w:r>
            <w:r w:rsidR="00005F53" w:rsidRPr="00005F53">
              <w:rPr>
                <w:rFonts w:ascii="Times New Roman" w:hAnsi="Times New Roman" w:cs="Times New Roman"/>
              </w:rPr>
              <w:t>«Савка и Гришка», «Тульяк» - эстонск</w:t>
            </w:r>
            <w:r>
              <w:rPr>
                <w:rFonts w:ascii="Times New Roman" w:hAnsi="Times New Roman" w:cs="Times New Roman"/>
              </w:rPr>
              <w:t xml:space="preserve">ий народный танец. </w:t>
            </w:r>
            <w:r w:rsidR="00005F53" w:rsidRPr="00005F53">
              <w:rPr>
                <w:rFonts w:ascii="Times New Roman" w:hAnsi="Times New Roman" w:cs="Times New Roman"/>
              </w:rPr>
              <w:t xml:space="preserve">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27. 28.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Передувание.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29. 30.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– рондо. </w:t>
            </w:r>
            <w:r w:rsidR="00005F53" w:rsidRPr="00005F53">
              <w:rPr>
                <w:rFonts w:ascii="Times New Roman" w:hAnsi="Times New Roman" w:cs="Times New Roman"/>
              </w:rPr>
              <w:t>«Маленькая  ночная  серенада», музыка  В.А.Моцарта. Главная  тема  рондо.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C2A92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 w:rsidR="00005F53" w:rsidRPr="00005F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Фольклор. </w:t>
            </w:r>
            <w:r w:rsidR="00005F53" w:rsidRPr="00005F53">
              <w:rPr>
                <w:rFonts w:ascii="Times New Roman" w:hAnsi="Times New Roman" w:cs="Times New Roman"/>
              </w:rPr>
              <w:t>«Украинская  народная  мелодия».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0C2A92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6A5BD8">
      <w:pPr>
        <w:spacing w:after="0" w:line="240" w:lineRule="auto"/>
        <w:ind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6 – й  год  обучения</w:t>
      </w:r>
    </w:p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54"/>
        <w:gridCol w:w="992"/>
      </w:tblGrid>
      <w:tr w:rsidR="00005F53" w:rsidRPr="00005F53" w:rsidTr="006A5BD8">
        <w:trPr>
          <w:trHeight w:val="244"/>
        </w:trPr>
        <w:tc>
          <w:tcPr>
            <w:tcW w:w="851" w:type="dxa"/>
          </w:tcPr>
          <w:p w:rsidR="00005F53" w:rsidRPr="006A5BD8" w:rsidRDefault="006A5BD8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>№  урока</w:t>
            </w:r>
          </w:p>
        </w:tc>
        <w:tc>
          <w:tcPr>
            <w:tcW w:w="7654" w:type="dxa"/>
          </w:tcPr>
          <w:p w:rsidR="00005F53" w:rsidRPr="006A5BD8" w:rsidRDefault="00005F53" w:rsidP="00005F5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 xml:space="preserve">Наименование </w:t>
            </w:r>
            <w:r w:rsidR="006A5BD8" w:rsidRPr="006A5BD8">
              <w:rPr>
                <w:rFonts w:ascii="Times New Roman" w:hAnsi="Times New Roman" w:cs="Times New Roman"/>
                <w:b/>
              </w:rPr>
              <w:t>темы</w:t>
            </w:r>
          </w:p>
        </w:tc>
        <w:tc>
          <w:tcPr>
            <w:tcW w:w="992" w:type="dxa"/>
          </w:tcPr>
          <w:p w:rsidR="00005F53" w:rsidRPr="006A5BD8" w:rsidRDefault="00005F53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Извлечение звука. Организация ансамбля.  Использование  трех  паль</w:t>
            </w:r>
            <w:r w:rsidR="00B46974">
              <w:rPr>
                <w:rFonts w:ascii="Times New Roman" w:hAnsi="Times New Roman" w:cs="Times New Roman"/>
              </w:rPr>
              <w:t>цев.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 и правой руки. Дыхательная гимнастика. Основные приемы. Штрих «легато», навыки звукоизвлечения. Работа над формированием связного протяжного звука.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Использование всего диапазона свирели.  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7654" w:type="dxa"/>
          </w:tcPr>
          <w:p w:rsidR="00B46974" w:rsidRPr="00005F53" w:rsidRDefault="00005F53" w:rsidP="00B46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музыкальной грамоты. </w:t>
            </w:r>
          </w:p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6. 7. 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Гимн – торжественная песнь. </w:t>
            </w:r>
            <w:r w:rsidR="00005F53" w:rsidRPr="00005F53">
              <w:rPr>
                <w:rFonts w:ascii="Times New Roman" w:hAnsi="Times New Roman" w:cs="Times New Roman"/>
              </w:rPr>
              <w:t>«</w:t>
            </w:r>
            <w:r w:rsidR="00005F53" w:rsidRPr="00005F53">
              <w:rPr>
                <w:rFonts w:ascii="Times New Roman" w:hAnsi="Times New Roman" w:cs="Times New Roman"/>
                <w:lang w:val="en-US"/>
              </w:rPr>
              <w:t>Gaudeamusigitur</w:t>
            </w:r>
            <w:r w:rsidR="00005F53" w:rsidRPr="00005F53">
              <w:rPr>
                <w:rFonts w:ascii="Times New Roman" w:hAnsi="Times New Roman" w:cs="Times New Roman"/>
              </w:rPr>
              <w:t>», старинный  студенческий  гимн.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9. 10.</w:t>
            </w:r>
          </w:p>
        </w:tc>
        <w:tc>
          <w:tcPr>
            <w:tcW w:w="7654" w:type="dxa"/>
          </w:tcPr>
          <w:p w:rsidR="00005F53" w:rsidRPr="00005F53" w:rsidRDefault="00737AA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Спокойный темп. </w:t>
            </w:r>
            <w:r w:rsidR="00005F53" w:rsidRPr="00005F53">
              <w:rPr>
                <w:rFonts w:ascii="Times New Roman" w:hAnsi="Times New Roman" w:cs="Times New Roman"/>
              </w:rPr>
              <w:t xml:space="preserve"> «Слава» русская  народная  подблюдная  песня. «Пусть  всегда  будет  солнце». Музыка А.Островского.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Передувание.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Передувание</w:t>
            </w:r>
            <w:r w:rsidR="00B26C15">
              <w:rPr>
                <w:rFonts w:ascii="Times New Roman" w:hAnsi="Times New Roman" w:cs="Times New Roman"/>
              </w:rPr>
              <w:t>(продолжение</w:t>
            </w:r>
            <w:r w:rsidR="00B46974">
              <w:rPr>
                <w:rFonts w:ascii="Times New Roman" w:hAnsi="Times New Roman" w:cs="Times New Roman"/>
              </w:rPr>
              <w:t>)</w:t>
            </w:r>
            <w:r w:rsidRPr="00005F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Аккомпанемент. </w:t>
            </w:r>
            <w:r w:rsidR="00005F53" w:rsidRPr="00005F53">
              <w:rPr>
                <w:rFonts w:ascii="Times New Roman" w:hAnsi="Times New Roman" w:cs="Times New Roman"/>
              </w:rPr>
              <w:t>«Маленькая  ночная  серенада», музыка  В.А.Моцарта. Главная  тема  рондо.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6A5BD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005F53" w:rsidRPr="00005F53">
              <w:rPr>
                <w:rFonts w:ascii="Times New Roman" w:hAnsi="Times New Roman" w:cs="Times New Roman"/>
              </w:rPr>
              <w:t xml:space="preserve">15. 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Плавное звуковедение в быстром темпе. </w:t>
            </w:r>
            <w:r w:rsidR="00005F53" w:rsidRPr="00005F53">
              <w:rPr>
                <w:rFonts w:ascii="Times New Roman" w:hAnsi="Times New Roman" w:cs="Times New Roman"/>
              </w:rPr>
              <w:t>«Старый  клен».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17.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Ритмические  трудности.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Быстрый темп. </w:t>
            </w:r>
            <w:r w:rsidR="00005F53" w:rsidRPr="00005F53">
              <w:rPr>
                <w:rFonts w:ascii="Times New Roman" w:hAnsi="Times New Roman" w:cs="Times New Roman"/>
              </w:rPr>
              <w:t>«Дружат  дети  всей  земли» музыка Д. Львов-Компанец.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– основа музыки. </w:t>
            </w:r>
            <w:r w:rsidR="00005F53" w:rsidRPr="00005F53">
              <w:rPr>
                <w:rFonts w:ascii="Times New Roman" w:hAnsi="Times New Roman" w:cs="Times New Roman"/>
              </w:rPr>
              <w:t>«Форель». Музыка Ф.Шуберта.  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Двухголосие.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6A5BD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21,</w:t>
            </w:r>
            <w:r w:rsidR="00005F53" w:rsidRPr="00005F53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Многоголосие. Канон.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6A5BD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</w:t>
            </w:r>
            <w:r w:rsidR="00005F53" w:rsidRPr="00005F53">
              <w:rPr>
                <w:rFonts w:ascii="Times New Roman" w:hAnsi="Times New Roman" w:cs="Times New Roman"/>
              </w:rPr>
              <w:t xml:space="preserve">25. 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Австрийская  народная  песня. Канон. Двух, трех - голосно.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4" w:type="dxa"/>
          </w:tcPr>
          <w:p w:rsidR="00005F53" w:rsidRPr="00005F53" w:rsidRDefault="00B46974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27. 28.</w:t>
            </w:r>
          </w:p>
        </w:tc>
        <w:tc>
          <w:tcPr>
            <w:tcW w:w="7654" w:type="dxa"/>
          </w:tcPr>
          <w:p w:rsidR="00005F53" w:rsidRPr="00005F53" w:rsidRDefault="00005F53" w:rsidP="00B46974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Многоголосие. 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29. 30.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Самые  высокие  звуки  свирели.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6A5BD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</w:t>
            </w:r>
            <w:r w:rsidR="00005F53" w:rsidRPr="00005F5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с фонограммой. </w:t>
            </w:r>
            <w:r w:rsidR="00005F53" w:rsidRPr="00005F53">
              <w:rPr>
                <w:rFonts w:ascii="Times New Roman" w:hAnsi="Times New Roman" w:cs="Times New Roman"/>
              </w:rPr>
              <w:t>«Самая  хорошая».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6A5BD8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:rsidR="00F7310D" w:rsidRPr="00005F53" w:rsidRDefault="00F7310D" w:rsidP="00005F53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005F53">
        <w:rPr>
          <w:rFonts w:ascii="Times New Roman" w:hAnsi="Times New Roman" w:cs="Times New Roman"/>
          <w:b/>
          <w:bCs/>
          <w:color w:val="auto"/>
        </w:rPr>
        <w:t>7 – й  год  обучения</w:t>
      </w:r>
    </w:p>
    <w:p w:rsidR="00F7310D" w:rsidRPr="00005F53" w:rsidRDefault="00F7310D" w:rsidP="00005F53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654"/>
        <w:gridCol w:w="992"/>
      </w:tblGrid>
      <w:tr w:rsidR="00005F53" w:rsidRPr="00005F53" w:rsidTr="006A5BD8">
        <w:trPr>
          <w:trHeight w:val="244"/>
        </w:trPr>
        <w:tc>
          <w:tcPr>
            <w:tcW w:w="851" w:type="dxa"/>
          </w:tcPr>
          <w:p w:rsidR="00005F53" w:rsidRPr="006A5BD8" w:rsidRDefault="006A5BD8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654" w:type="dxa"/>
          </w:tcPr>
          <w:p w:rsidR="00005F53" w:rsidRPr="006A5BD8" w:rsidRDefault="006A5BD8" w:rsidP="00005F53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>Наименование темы</w:t>
            </w:r>
          </w:p>
        </w:tc>
        <w:tc>
          <w:tcPr>
            <w:tcW w:w="992" w:type="dxa"/>
          </w:tcPr>
          <w:p w:rsidR="00005F53" w:rsidRPr="006A5BD8" w:rsidRDefault="00005F53" w:rsidP="00005F53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6A5BD8">
              <w:rPr>
                <w:rFonts w:ascii="Times New Roman" w:hAnsi="Times New Roman" w:cs="Times New Roman"/>
                <w:b/>
              </w:rPr>
              <w:t xml:space="preserve">Кол-во часов 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Извлечение звука. Организация ансамбля.  Использование всего диапазона свирели. 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2. 3. 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Постановка левой  и правой руки. Дыхательная гимнастика. Основные приемы. Штрих «легато», навыки звукоизвлечения. Работа над формированием связного протяжного звука. «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4. 5.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Штрих «стаккато», навыки звукоизвлечения. Работа над формированием отрывистого звука.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6. 7.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654" w:type="dxa"/>
          </w:tcPr>
          <w:p w:rsidR="00005F53" w:rsidRPr="00005F53" w:rsidRDefault="003D53D0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rPr>
          <w:trHeight w:val="243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9. 10. </w:t>
            </w:r>
          </w:p>
        </w:tc>
        <w:tc>
          <w:tcPr>
            <w:tcW w:w="7654" w:type="dxa"/>
          </w:tcPr>
          <w:p w:rsidR="00005F53" w:rsidRPr="00005F53" w:rsidRDefault="003D53D0" w:rsidP="003D53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музыкальной грамоты.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Передувание.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Передувание</w:t>
            </w:r>
            <w:r w:rsidR="003D53D0">
              <w:rPr>
                <w:rFonts w:ascii="Times New Roman" w:hAnsi="Times New Roman" w:cs="Times New Roman"/>
              </w:rPr>
              <w:t xml:space="preserve"> (продолжение).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Звуковедение «легато». </w:t>
            </w:r>
            <w:r w:rsidR="00005F53" w:rsidRPr="00005F53">
              <w:rPr>
                <w:rFonts w:ascii="Times New Roman" w:hAnsi="Times New Roman" w:cs="Times New Roman"/>
              </w:rPr>
              <w:t>«Маленькая  ночная  серенада», музыка  В.А.Моцарта. Главная  тема  рондо. «Старый  клен».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14. 15. 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Музыка  из  к/ф</w:t>
            </w:r>
            <w:r w:rsidR="00B26C15">
              <w:rPr>
                <w:rFonts w:ascii="Times New Roman" w:hAnsi="Times New Roman" w:cs="Times New Roman"/>
              </w:rPr>
              <w:t xml:space="preserve">. </w:t>
            </w:r>
            <w:r w:rsidRPr="00005F53">
              <w:rPr>
                <w:rFonts w:ascii="Times New Roman" w:hAnsi="Times New Roman" w:cs="Times New Roman"/>
              </w:rPr>
              <w:t xml:space="preserve"> «Генералы  песчаных  карьеров».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244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16. </w:t>
            </w:r>
          </w:p>
        </w:tc>
        <w:tc>
          <w:tcPr>
            <w:tcW w:w="7654" w:type="dxa"/>
          </w:tcPr>
          <w:p w:rsidR="00005F53" w:rsidRPr="00005F53" w:rsidRDefault="003D53D0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 17. 18.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Самые  высокие  звуки  свирели.  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Самые  высокие  звуки  свирели</w:t>
            </w:r>
            <w:r w:rsidR="003D53D0">
              <w:rPr>
                <w:rFonts w:ascii="Times New Roman" w:hAnsi="Times New Roman" w:cs="Times New Roman"/>
              </w:rPr>
              <w:t xml:space="preserve"> (продолжение)</w:t>
            </w:r>
            <w:r w:rsidRPr="00005F53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20. 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Аккомпанемент. </w:t>
            </w:r>
            <w:r w:rsidR="00005F53" w:rsidRPr="00005F53">
              <w:rPr>
                <w:rFonts w:ascii="Times New Roman" w:hAnsi="Times New Roman" w:cs="Times New Roman"/>
              </w:rPr>
              <w:t>«Самая  хорошая».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21. 22</w:t>
            </w:r>
          </w:p>
        </w:tc>
        <w:tc>
          <w:tcPr>
            <w:tcW w:w="7654" w:type="dxa"/>
          </w:tcPr>
          <w:p w:rsidR="00005F53" w:rsidRPr="00005F53" w:rsidRDefault="00B26C15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без сопровождения. </w:t>
            </w:r>
            <w:r w:rsidR="00005F53" w:rsidRPr="00005F53">
              <w:rPr>
                <w:rFonts w:ascii="Times New Roman" w:hAnsi="Times New Roman" w:cs="Times New Roman"/>
              </w:rPr>
              <w:t>Мелодия  из  к/ф  «Титаник». Работа над техникой исполнения.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7654" w:type="dxa"/>
          </w:tcPr>
          <w:p w:rsidR="00005F53" w:rsidRPr="00005F53" w:rsidRDefault="00B26C15" w:rsidP="00B26C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на свирели под фонограмму.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7654" w:type="dxa"/>
          </w:tcPr>
          <w:p w:rsidR="00005F53" w:rsidRPr="00005F53" w:rsidRDefault="00B26C15" w:rsidP="00B26C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 с аккомпанементом.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Двухголосие.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26. </w:t>
            </w:r>
          </w:p>
        </w:tc>
        <w:tc>
          <w:tcPr>
            <w:tcW w:w="7654" w:type="dxa"/>
          </w:tcPr>
          <w:p w:rsidR="00005F53" w:rsidRPr="00005F53" w:rsidRDefault="003D53D0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Обобщающее занятие. Повторение.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7654" w:type="dxa"/>
          </w:tcPr>
          <w:p w:rsidR="00005F53" w:rsidRPr="00005F53" w:rsidRDefault="00B26C15" w:rsidP="003D53D0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Многоголосие. Канон.</w:t>
            </w:r>
            <w:r w:rsidR="00005F53" w:rsidRPr="00005F53">
              <w:rPr>
                <w:rFonts w:ascii="Times New Roman" w:hAnsi="Times New Roman" w:cs="Times New Roman"/>
              </w:rPr>
              <w:t xml:space="preserve"> Двух, трех - голосно.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Многоголосие</w:t>
            </w:r>
            <w:r w:rsidR="003D53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6A5BD8" w:rsidP="00005F53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</w:t>
            </w:r>
            <w:r w:rsidR="00005F53" w:rsidRPr="00005F5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7654" w:type="dxa"/>
          </w:tcPr>
          <w:p w:rsidR="00005F53" w:rsidRPr="00005F53" w:rsidRDefault="00B26C15" w:rsidP="00B26C15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Плавное звуковедение.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2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lastRenderedPageBreak/>
              <w:t>31. 32. 33.</w:t>
            </w:r>
          </w:p>
        </w:tc>
        <w:tc>
          <w:tcPr>
            <w:tcW w:w="7654" w:type="dxa"/>
          </w:tcPr>
          <w:p w:rsidR="00005F53" w:rsidRPr="00005F53" w:rsidRDefault="00005F53" w:rsidP="003D53D0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Многоголосие.  Самостоятельный подбор знакомых мелодий.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Повторение  ранее  изученных  произведений. Концертная деятельность.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>1</w:t>
            </w:r>
          </w:p>
        </w:tc>
      </w:tr>
      <w:tr w:rsidR="00005F53" w:rsidRPr="00005F53" w:rsidTr="006A5BD8">
        <w:tblPrEx>
          <w:tblLook w:val="00A0"/>
        </w:tblPrEx>
        <w:trPr>
          <w:trHeight w:val="110"/>
        </w:trPr>
        <w:tc>
          <w:tcPr>
            <w:tcW w:w="851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7654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Итого: </w:t>
            </w:r>
          </w:p>
        </w:tc>
        <w:tc>
          <w:tcPr>
            <w:tcW w:w="992" w:type="dxa"/>
          </w:tcPr>
          <w:p w:rsidR="00005F53" w:rsidRPr="00005F53" w:rsidRDefault="00005F53" w:rsidP="00005F53">
            <w:pPr>
              <w:pStyle w:val="Default"/>
              <w:rPr>
                <w:rFonts w:ascii="Times New Roman" w:hAnsi="Times New Roman" w:cs="Times New Roman"/>
              </w:rPr>
            </w:pPr>
            <w:r w:rsidRPr="00005F53">
              <w:rPr>
                <w:rFonts w:ascii="Times New Roman" w:hAnsi="Times New Roman" w:cs="Times New Roman"/>
              </w:rPr>
              <w:t xml:space="preserve">34ч </w:t>
            </w:r>
          </w:p>
        </w:tc>
      </w:tr>
    </w:tbl>
    <w:p w:rsidR="006A5BD8" w:rsidRDefault="006A5BD8" w:rsidP="00005F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310D" w:rsidRPr="00005F53" w:rsidRDefault="00F7310D" w:rsidP="006A5BD8">
      <w:pPr>
        <w:spacing w:after="0" w:line="240" w:lineRule="auto"/>
        <w:ind w:left="142" w:firstLine="851"/>
        <w:rPr>
          <w:rFonts w:ascii="Times New Roman" w:hAnsi="Times New Roman" w:cs="Times New Roman"/>
          <w:b/>
          <w:bCs/>
          <w:sz w:val="24"/>
          <w:szCs w:val="24"/>
        </w:rPr>
      </w:pPr>
      <w:r w:rsidRPr="00005F53">
        <w:rPr>
          <w:rFonts w:ascii="Times New Roman" w:hAnsi="Times New Roman" w:cs="Times New Roman"/>
          <w:sz w:val="24"/>
          <w:szCs w:val="24"/>
        </w:rPr>
        <w:t>Педагог может варьировать репертуар учащихся в зависимости от индивидуальных особенностей детей и уровня развития коллектива.</w:t>
      </w:r>
    </w:p>
    <w:p w:rsidR="00F7310D" w:rsidRPr="00005F53" w:rsidRDefault="00F7310D" w:rsidP="00005F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7310D" w:rsidRPr="00005F53" w:rsidSect="004A28AD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BA3" w:rsidRPr="004A28AD" w:rsidRDefault="00391BA3" w:rsidP="004A28AD">
      <w:pPr>
        <w:pStyle w:val="Default"/>
        <w:rPr>
          <w:color w:val="auto"/>
          <w:sz w:val="22"/>
          <w:szCs w:val="22"/>
        </w:rPr>
      </w:pPr>
      <w:r>
        <w:separator/>
      </w:r>
    </w:p>
  </w:endnote>
  <w:endnote w:type="continuationSeparator" w:id="1">
    <w:p w:rsidR="00391BA3" w:rsidRPr="004A28AD" w:rsidRDefault="00391BA3" w:rsidP="004A28AD">
      <w:pPr>
        <w:pStyle w:val="Default"/>
        <w:rPr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764" w:rsidRDefault="000E2AE6">
    <w:pPr>
      <w:pStyle w:val="af"/>
      <w:jc w:val="right"/>
    </w:pPr>
    <w:r>
      <w:fldChar w:fldCharType="begin"/>
    </w:r>
    <w:r w:rsidR="00440690">
      <w:instrText xml:space="preserve"> PAGE   \* MERGEFORMAT </w:instrText>
    </w:r>
    <w:r>
      <w:fldChar w:fldCharType="separate"/>
    </w:r>
    <w:r w:rsidR="00872A67">
      <w:rPr>
        <w:noProof/>
      </w:rPr>
      <w:t>3</w:t>
    </w:r>
    <w:r>
      <w:rPr>
        <w:noProof/>
      </w:rPr>
      <w:fldChar w:fldCharType="end"/>
    </w:r>
  </w:p>
  <w:p w:rsidR="00E31764" w:rsidRDefault="00E3176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BA3" w:rsidRPr="004A28AD" w:rsidRDefault="00391BA3" w:rsidP="004A28AD">
      <w:pPr>
        <w:pStyle w:val="Default"/>
        <w:rPr>
          <w:color w:val="auto"/>
          <w:sz w:val="22"/>
          <w:szCs w:val="22"/>
        </w:rPr>
      </w:pPr>
      <w:r>
        <w:separator/>
      </w:r>
    </w:p>
  </w:footnote>
  <w:footnote w:type="continuationSeparator" w:id="1">
    <w:p w:rsidR="00391BA3" w:rsidRPr="004A28AD" w:rsidRDefault="00391BA3" w:rsidP="004A28AD">
      <w:pPr>
        <w:pStyle w:val="Default"/>
        <w:rPr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E2C"/>
    <w:multiLevelType w:val="hybridMultilevel"/>
    <w:tmpl w:val="1836292A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D9A0E36"/>
    <w:multiLevelType w:val="multilevel"/>
    <w:tmpl w:val="E3E42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EB86C75"/>
    <w:multiLevelType w:val="hybridMultilevel"/>
    <w:tmpl w:val="CB98450C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9378DA82">
      <w:start w:val="1"/>
      <w:numFmt w:val="bullet"/>
      <w:lvlText w:val=""/>
      <w:lvlJc w:val="left"/>
      <w:pPr>
        <w:ind w:left="2444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92434DC"/>
    <w:multiLevelType w:val="hybridMultilevel"/>
    <w:tmpl w:val="24227650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AA0113F"/>
    <w:multiLevelType w:val="multilevel"/>
    <w:tmpl w:val="A750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DAB5663"/>
    <w:multiLevelType w:val="multilevel"/>
    <w:tmpl w:val="DB68A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DD06115"/>
    <w:multiLevelType w:val="multilevel"/>
    <w:tmpl w:val="709EF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1FF071F9"/>
    <w:multiLevelType w:val="hybridMultilevel"/>
    <w:tmpl w:val="583C5B68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3A93B00"/>
    <w:multiLevelType w:val="hybridMultilevel"/>
    <w:tmpl w:val="416ADFE6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222DD3"/>
    <w:multiLevelType w:val="hybridMultilevel"/>
    <w:tmpl w:val="4C0CFE8C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D303CD6"/>
    <w:multiLevelType w:val="hybridMultilevel"/>
    <w:tmpl w:val="23ACC3DA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41F401E"/>
    <w:multiLevelType w:val="hybridMultilevel"/>
    <w:tmpl w:val="DA00C630"/>
    <w:lvl w:ilvl="0" w:tplc="0419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341" w:hanging="360"/>
      </w:pPr>
    </w:lvl>
    <w:lvl w:ilvl="2" w:tplc="0419001B">
      <w:start w:val="1"/>
      <w:numFmt w:val="lowerRoman"/>
      <w:lvlText w:val="%3."/>
      <w:lvlJc w:val="right"/>
      <w:pPr>
        <w:ind w:left="5061" w:hanging="180"/>
      </w:pPr>
    </w:lvl>
    <w:lvl w:ilvl="3" w:tplc="0419000F">
      <w:start w:val="1"/>
      <w:numFmt w:val="decimal"/>
      <w:lvlText w:val="%4."/>
      <w:lvlJc w:val="left"/>
      <w:pPr>
        <w:ind w:left="5781" w:hanging="360"/>
      </w:pPr>
    </w:lvl>
    <w:lvl w:ilvl="4" w:tplc="04190019">
      <w:start w:val="1"/>
      <w:numFmt w:val="lowerLetter"/>
      <w:lvlText w:val="%5."/>
      <w:lvlJc w:val="left"/>
      <w:pPr>
        <w:ind w:left="6501" w:hanging="360"/>
      </w:pPr>
    </w:lvl>
    <w:lvl w:ilvl="5" w:tplc="0419001B">
      <w:start w:val="1"/>
      <w:numFmt w:val="lowerRoman"/>
      <w:lvlText w:val="%6."/>
      <w:lvlJc w:val="right"/>
      <w:pPr>
        <w:ind w:left="7221" w:hanging="180"/>
      </w:pPr>
    </w:lvl>
    <w:lvl w:ilvl="6" w:tplc="0419000F">
      <w:start w:val="1"/>
      <w:numFmt w:val="decimal"/>
      <w:lvlText w:val="%7."/>
      <w:lvlJc w:val="left"/>
      <w:pPr>
        <w:ind w:left="7941" w:hanging="360"/>
      </w:pPr>
    </w:lvl>
    <w:lvl w:ilvl="7" w:tplc="04190019">
      <w:start w:val="1"/>
      <w:numFmt w:val="lowerLetter"/>
      <w:lvlText w:val="%8."/>
      <w:lvlJc w:val="left"/>
      <w:pPr>
        <w:ind w:left="8661" w:hanging="360"/>
      </w:pPr>
    </w:lvl>
    <w:lvl w:ilvl="8" w:tplc="0419001B">
      <w:start w:val="1"/>
      <w:numFmt w:val="lowerRoman"/>
      <w:lvlText w:val="%9."/>
      <w:lvlJc w:val="right"/>
      <w:pPr>
        <w:ind w:left="9381" w:hanging="180"/>
      </w:pPr>
    </w:lvl>
  </w:abstractNum>
  <w:abstractNum w:abstractNumId="12">
    <w:nsid w:val="3609300D"/>
    <w:multiLevelType w:val="multilevel"/>
    <w:tmpl w:val="4758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39623304"/>
    <w:multiLevelType w:val="multilevel"/>
    <w:tmpl w:val="D99A6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3C4D0911"/>
    <w:multiLevelType w:val="hybridMultilevel"/>
    <w:tmpl w:val="E382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C34C21"/>
    <w:multiLevelType w:val="hybridMultilevel"/>
    <w:tmpl w:val="905CA134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1965347"/>
    <w:multiLevelType w:val="multilevel"/>
    <w:tmpl w:val="0BA2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4ABD714E"/>
    <w:multiLevelType w:val="multilevel"/>
    <w:tmpl w:val="1B18D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4E1427EB"/>
    <w:multiLevelType w:val="hybridMultilevel"/>
    <w:tmpl w:val="502E7796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F1E75F2"/>
    <w:multiLevelType w:val="hybridMultilevel"/>
    <w:tmpl w:val="4C20C518"/>
    <w:lvl w:ilvl="0" w:tplc="9378DA8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54F50BF1"/>
    <w:multiLevelType w:val="hybridMultilevel"/>
    <w:tmpl w:val="AC860A24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C4173BC"/>
    <w:multiLevelType w:val="hybridMultilevel"/>
    <w:tmpl w:val="90BCF634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0A73AEA"/>
    <w:multiLevelType w:val="multilevel"/>
    <w:tmpl w:val="E41CC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3">
    <w:nsid w:val="627B4FC1"/>
    <w:multiLevelType w:val="hybridMultilevel"/>
    <w:tmpl w:val="C6CE5D70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78DA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54F08"/>
    <w:multiLevelType w:val="hybridMultilevel"/>
    <w:tmpl w:val="5A34CE46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63FA469D"/>
    <w:multiLevelType w:val="hybridMultilevel"/>
    <w:tmpl w:val="71567932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65041DA8"/>
    <w:multiLevelType w:val="hybridMultilevel"/>
    <w:tmpl w:val="E6E232C0"/>
    <w:lvl w:ilvl="0" w:tplc="9378DA8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691C1BD8"/>
    <w:multiLevelType w:val="hybridMultilevel"/>
    <w:tmpl w:val="B3E84C0E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0030B"/>
    <w:multiLevelType w:val="hybridMultilevel"/>
    <w:tmpl w:val="DA00C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477861"/>
    <w:multiLevelType w:val="hybridMultilevel"/>
    <w:tmpl w:val="E03C0110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BE5ACD"/>
    <w:multiLevelType w:val="multilevel"/>
    <w:tmpl w:val="5C36F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1">
    <w:nsid w:val="77F830B5"/>
    <w:multiLevelType w:val="multilevel"/>
    <w:tmpl w:val="A148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79020C18"/>
    <w:multiLevelType w:val="multilevel"/>
    <w:tmpl w:val="5BA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28"/>
  </w:num>
  <w:num w:numId="2">
    <w:abstractNumId w:val="6"/>
  </w:num>
  <w:num w:numId="3">
    <w:abstractNumId w:val="16"/>
  </w:num>
  <w:num w:numId="4">
    <w:abstractNumId w:val="30"/>
  </w:num>
  <w:num w:numId="5">
    <w:abstractNumId w:val="32"/>
  </w:num>
  <w:num w:numId="6">
    <w:abstractNumId w:val="22"/>
  </w:num>
  <w:num w:numId="7">
    <w:abstractNumId w:val="31"/>
  </w:num>
  <w:num w:numId="8">
    <w:abstractNumId w:val="12"/>
  </w:num>
  <w:num w:numId="9">
    <w:abstractNumId w:val="13"/>
  </w:num>
  <w:num w:numId="10">
    <w:abstractNumId w:val="1"/>
  </w:num>
  <w:num w:numId="11">
    <w:abstractNumId w:val="17"/>
  </w:num>
  <w:num w:numId="12">
    <w:abstractNumId w:val="5"/>
  </w:num>
  <w:num w:numId="13">
    <w:abstractNumId w:val="4"/>
  </w:num>
  <w:num w:numId="14">
    <w:abstractNumId w:val="14"/>
  </w:num>
  <w:num w:numId="15">
    <w:abstractNumId w:val="11"/>
  </w:num>
  <w:num w:numId="16">
    <w:abstractNumId w:val="8"/>
  </w:num>
  <w:num w:numId="17">
    <w:abstractNumId w:val="21"/>
  </w:num>
  <w:num w:numId="18">
    <w:abstractNumId w:val="29"/>
  </w:num>
  <w:num w:numId="19">
    <w:abstractNumId w:val="26"/>
  </w:num>
  <w:num w:numId="20">
    <w:abstractNumId w:val="0"/>
  </w:num>
  <w:num w:numId="21">
    <w:abstractNumId w:val="27"/>
  </w:num>
  <w:num w:numId="22">
    <w:abstractNumId w:val="18"/>
  </w:num>
  <w:num w:numId="23">
    <w:abstractNumId w:val="9"/>
  </w:num>
  <w:num w:numId="24">
    <w:abstractNumId w:val="2"/>
  </w:num>
  <w:num w:numId="25">
    <w:abstractNumId w:val="23"/>
  </w:num>
  <w:num w:numId="26">
    <w:abstractNumId w:val="19"/>
  </w:num>
  <w:num w:numId="27">
    <w:abstractNumId w:val="24"/>
  </w:num>
  <w:num w:numId="28">
    <w:abstractNumId w:val="15"/>
  </w:num>
  <w:num w:numId="29">
    <w:abstractNumId w:val="7"/>
  </w:num>
  <w:num w:numId="30">
    <w:abstractNumId w:val="25"/>
  </w:num>
  <w:num w:numId="31">
    <w:abstractNumId w:val="20"/>
  </w:num>
  <w:num w:numId="32">
    <w:abstractNumId w:val="3"/>
  </w:num>
  <w:num w:numId="3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54C7"/>
    <w:rsid w:val="00005F53"/>
    <w:rsid w:val="000074FA"/>
    <w:rsid w:val="000546AE"/>
    <w:rsid w:val="000720D9"/>
    <w:rsid w:val="000740B3"/>
    <w:rsid w:val="00083035"/>
    <w:rsid w:val="000B6CDE"/>
    <w:rsid w:val="000C2A92"/>
    <w:rsid w:val="000E2AE6"/>
    <w:rsid w:val="001516E6"/>
    <w:rsid w:val="00193C3D"/>
    <w:rsid w:val="00196109"/>
    <w:rsid w:val="00196ACA"/>
    <w:rsid w:val="001A32A5"/>
    <w:rsid w:val="001E54C7"/>
    <w:rsid w:val="001E5666"/>
    <w:rsid w:val="00270D22"/>
    <w:rsid w:val="002B0912"/>
    <w:rsid w:val="002D7C93"/>
    <w:rsid w:val="0030097A"/>
    <w:rsid w:val="00372274"/>
    <w:rsid w:val="0038113E"/>
    <w:rsid w:val="00391BA3"/>
    <w:rsid w:val="003B731E"/>
    <w:rsid w:val="003D53D0"/>
    <w:rsid w:val="004106FF"/>
    <w:rsid w:val="00422020"/>
    <w:rsid w:val="00426DF1"/>
    <w:rsid w:val="00435C56"/>
    <w:rsid w:val="00440690"/>
    <w:rsid w:val="004541D1"/>
    <w:rsid w:val="00466759"/>
    <w:rsid w:val="00497B3F"/>
    <w:rsid w:val="004A28AD"/>
    <w:rsid w:val="004E1B58"/>
    <w:rsid w:val="005537D0"/>
    <w:rsid w:val="005654D0"/>
    <w:rsid w:val="005C6A52"/>
    <w:rsid w:val="005D0F7D"/>
    <w:rsid w:val="00660195"/>
    <w:rsid w:val="006A2D5A"/>
    <w:rsid w:val="006A5634"/>
    <w:rsid w:val="006A5BD8"/>
    <w:rsid w:val="006C4814"/>
    <w:rsid w:val="007233EB"/>
    <w:rsid w:val="00737AA4"/>
    <w:rsid w:val="00761366"/>
    <w:rsid w:val="00761CF1"/>
    <w:rsid w:val="0076232D"/>
    <w:rsid w:val="007978B4"/>
    <w:rsid w:val="007B3ACE"/>
    <w:rsid w:val="007B65D9"/>
    <w:rsid w:val="007E4520"/>
    <w:rsid w:val="00826C20"/>
    <w:rsid w:val="00844616"/>
    <w:rsid w:val="00872A67"/>
    <w:rsid w:val="0087636F"/>
    <w:rsid w:val="00905212"/>
    <w:rsid w:val="00935CA5"/>
    <w:rsid w:val="009872C2"/>
    <w:rsid w:val="00991F46"/>
    <w:rsid w:val="009E24F0"/>
    <w:rsid w:val="009F0467"/>
    <w:rsid w:val="00A53763"/>
    <w:rsid w:val="00A64B89"/>
    <w:rsid w:val="00AC69E2"/>
    <w:rsid w:val="00AC7A8B"/>
    <w:rsid w:val="00AE3BD7"/>
    <w:rsid w:val="00AE66E9"/>
    <w:rsid w:val="00B10958"/>
    <w:rsid w:val="00B26C15"/>
    <w:rsid w:val="00B46974"/>
    <w:rsid w:val="00BE6546"/>
    <w:rsid w:val="00C00F55"/>
    <w:rsid w:val="00C12FFC"/>
    <w:rsid w:val="00C40422"/>
    <w:rsid w:val="00C67458"/>
    <w:rsid w:val="00C764C9"/>
    <w:rsid w:val="00C94F32"/>
    <w:rsid w:val="00CD5C03"/>
    <w:rsid w:val="00CF665B"/>
    <w:rsid w:val="00D55480"/>
    <w:rsid w:val="00D649B8"/>
    <w:rsid w:val="00D74D5A"/>
    <w:rsid w:val="00DB0154"/>
    <w:rsid w:val="00DC2240"/>
    <w:rsid w:val="00E039C1"/>
    <w:rsid w:val="00E31764"/>
    <w:rsid w:val="00E607E2"/>
    <w:rsid w:val="00EF67AE"/>
    <w:rsid w:val="00F1486B"/>
    <w:rsid w:val="00F3384F"/>
    <w:rsid w:val="00F503DA"/>
    <w:rsid w:val="00F62F8E"/>
    <w:rsid w:val="00F7310D"/>
    <w:rsid w:val="00FC0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154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F503DA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E607E2"/>
    <w:pPr>
      <w:spacing w:before="100" w:beforeAutospacing="1" w:after="100" w:afterAutospacing="1" w:line="240" w:lineRule="auto"/>
      <w:outlineLvl w:val="1"/>
    </w:pPr>
    <w:rPr>
      <w:rFonts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03D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link w:val="2"/>
    <w:uiPriority w:val="99"/>
    <w:locked/>
    <w:rsid w:val="00E607E2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1E5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E54C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1E54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a6">
    <w:name w:val="Table Grid"/>
    <w:basedOn w:val="a1"/>
    <w:uiPriority w:val="99"/>
    <w:rsid w:val="001E54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76232D"/>
    <w:rPr>
      <w:rFonts w:cs="Calibri"/>
      <w:sz w:val="22"/>
      <w:szCs w:val="22"/>
    </w:rPr>
  </w:style>
  <w:style w:type="paragraph" w:styleId="a8">
    <w:name w:val="List Paragraph"/>
    <w:basedOn w:val="a"/>
    <w:uiPriority w:val="34"/>
    <w:qFormat/>
    <w:rsid w:val="00EF67AE"/>
    <w:pPr>
      <w:ind w:left="720"/>
    </w:pPr>
  </w:style>
  <w:style w:type="character" w:styleId="a9">
    <w:name w:val="Hyperlink"/>
    <w:uiPriority w:val="99"/>
    <w:semiHidden/>
    <w:rsid w:val="00F503DA"/>
    <w:rPr>
      <w:color w:val="0000FF"/>
      <w:u w:val="single"/>
    </w:rPr>
  </w:style>
  <w:style w:type="character" w:styleId="aa">
    <w:name w:val="Strong"/>
    <w:uiPriority w:val="99"/>
    <w:qFormat/>
    <w:rsid w:val="00F503DA"/>
    <w:rPr>
      <w:b/>
      <w:bCs/>
    </w:rPr>
  </w:style>
  <w:style w:type="character" w:styleId="ab">
    <w:name w:val="Emphasis"/>
    <w:uiPriority w:val="99"/>
    <w:qFormat/>
    <w:rsid w:val="00F503DA"/>
    <w:rPr>
      <w:i/>
      <w:iCs/>
    </w:rPr>
  </w:style>
  <w:style w:type="character" w:customStyle="1" w:styleId="apple-converted-space">
    <w:name w:val="apple-converted-space"/>
    <w:basedOn w:val="a0"/>
    <w:uiPriority w:val="99"/>
    <w:rsid w:val="00F503DA"/>
  </w:style>
  <w:style w:type="character" w:styleId="ac">
    <w:name w:val="FollowedHyperlink"/>
    <w:uiPriority w:val="99"/>
    <w:semiHidden/>
    <w:rsid w:val="00E607E2"/>
    <w:rPr>
      <w:color w:val="800080"/>
      <w:u w:val="single"/>
    </w:rPr>
  </w:style>
  <w:style w:type="paragraph" w:customStyle="1" w:styleId="Default">
    <w:name w:val="Default"/>
    <w:uiPriority w:val="99"/>
    <w:rsid w:val="0087636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d">
    <w:name w:val="header"/>
    <w:basedOn w:val="a"/>
    <w:link w:val="ae"/>
    <w:uiPriority w:val="99"/>
    <w:semiHidden/>
    <w:rsid w:val="004A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locked/>
    <w:rsid w:val="004A28AD"/>
  </w:style>
  <w:style w:type="paragraph" w:styleId="af">
    <w:name w:val="footer"/>
    <w:basedOn w:val="a"/>
    <w:link w:val="af0"/>
    <w:uiPriority w:val="99"/>
    <w:rsid w:val="004A2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4A2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6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64">
              <w:marLeft w:val="75"/>
              <w:marRight w:val="75"/>
              <w:marTop w:val="75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05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6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7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8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96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9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174">
              <w:marLeft w:val="0"/>
              <w:marRight w:val="6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58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61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561206">
                  <w:marLeft w:val="15"/>
                  <w:marRight w:val="30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61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61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6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56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56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6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6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5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61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611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561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61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561181">
              <w:marLeft w:val="75"/>
              <w:marRight w:val="75"/>
              <w:marTop w:val="75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05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8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9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19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20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1207">
              <w:marLeft w:val="75"/>
              <w:marRight w:val="75"/>
              <w:marTop w:val="75"/>
              <w:marBottom w:val="30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  <w:divsChild>
                <w:div w:id="1105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61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5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179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34ED0-9614-4593-B89E-11E2E03FE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7220</Words>
  <Characters>41154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45</cp:revision>
  <cp:lastPrinted>2015-09-24T14:12:00Z</cp:lastPrinted>
  <dcterms:created xsi:type="dcterms:W3CDTF">2015-08-13T09:55:00Z</dcterms:created>
  <dcterms:modified xsi:type="dcterms:W3CDTF">2016-11-02T11:36:00Z</dcterms:modified>
</cp:coreProperties>
</file>