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80" w:rsidRDefault="005F4280" w:rsidP="00313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«Омутинская специальная школа»  филиал МАОУ ОСОШ №1</w:t>
      </w:r>
    </w:p>
    <w:p w:rsidR="005F4280" w:rsidRDefault="005F4280" w:rsidP="003137D4">
      <w:pPr>
        <w:jc w:val="center"/>
        <w:rPr>
          <w:b/>
          <w:sz w:val="28"/>
          <w:szCs w:val="28"/>
        </w:rPr>
      </w:pPr>
    </w:p>
    <w:tbl>
      <w:tblPr>
        <w:tblW w:w="11182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4"/>
        <w:gridCol w:w="2678"/>
        <w:gridCol w:w="4770"/>
      </w:tblGrid>
      <w:tr w:rsidR="005F4280" w:rsidTr="00E12DBB">
        <w:trPr>
          <w:trHeight w:val="1302"/>
          <w:jc w:val="center"/>
        </w:trPr>
        <w:tc>
          <w:tcPr>
            <w:tcW w:w="0" w:type="auto"/>
          </w:tcPr>
          <w:p w:rsidR="005F4280" w:rsidRDefault="005F4280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5F4280" w:rsidRDefault="005F4280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5F4280" w:rsidRDefault="005F4280">
            <w:pPr>
              <w:rPr>
                <w:lang w:eastAsia="en-US"/>
              </w:rPr>
            </w:pPr>
            <w:r>
              <w:rPr>
                <w:lang w:eastAsia="en-US"/>
              </w:rPr>
              <w:t>/Мельникова О.А.</w:t>
            </w:r>
          </w:p>
          <w:p w:rsidR="005F4280" w:rsidRDefault="005F4280">
            <w:pPr>
              <w:rPr>
                <w:lang w:eastAsia="en-US"/>
              </w:rPr>
            </w:pPr>
            <w:r>
              <w:rPr>
                <w:lang w:eastAsia="en-US"/>
              </w:rPr>
              <w:t>30. 08.2016 года.</w:t>
            </w:r>
          </w:p>
          <w:p w:rsidR="005F4280" w:rsidRDefault="005F428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F4280" w:rsidRDefault="005F4280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5F4280" w:rsidRDefault="005F4280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филиала</w:t>
            </w:r>
          </w:p>
          <w:p w:rsidR="005F4280" w:rsidRDefault="005F4280">
            <w:pPr>
              <w:rPr>
                <w:lang w:eastAsia="en-US"/>
              </w:rPr>
            </w:pPr>
            <w:r>
              <w:rPr>
                <w:lang w:eastAsia="en-US"/>
              </w:rPr>
              <w:t>/Окороков А.В./</w:t>
            </w:r>
          </w:p>
          <w:p w:rsidR="005F4280" w:rsidRDefault="005F428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F4280" w:rsidRDefault="005F428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5F4280" w:rsidRDefault="005F42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МАОУ ОСОШ №1</w:t>
            </w:r>
          </w:p>
          <w:p w:rsidR="005F4280" w:rsidRDefault="005F42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Казаринова</w:t>
            </w:r>
          </w:p>
          <w:p w:rsidR="005F4280" w:rsidRDefault="005F428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приказ № _130-од___от __30__08.2016г.</w:t>
            </w:r>
          </w:p>
        </w:tc>
      </w:tr>
    </w:tbl>
    <w:p w:rsidR="005F4280" w:rsidRDefault="005F4280" w:rsidP="003137D4">
      <w:pPr>
        <w:jc w:val="center"/>
        <w:rPr>
          <w:sz w:val="28"/>
          <w:szCs w:val="28"/>
        </w:rPr>
      </w:pPr>
    </w:p>
    <w:p w:rsidR="005F4280" w:rsidRDefault="005F4280" w:rsidP="003137D4">
      <w:pPr>
        <w:rPr>
          <w:sz w:val="28"/>
          <w:szCs w:val="28"/>
        </w:rPr>
      </w:pPr>
    </w:p>
    <w:p w:rsidR="005F4280" w:rsidRDefault="005F4280" w:rsidP="003137D4">
      <w:pPr>
        <w:rPr>
          <w:sz w:val="28"/>
          <w:szCs w:val="28"/>
        </w:rPr>
      </w:pPr>
    </w:p>
    <w:p w:rsidR="005F4280" w:rsidRDefault="005F4280" w:rsidP="003137D4">
      <w:pPr>
        <w:rPr>
          <w:sz w:val="28"/>
          <w:szCs w:val="28"/>
        </w:rPr>
      </w:pPr>
    </w:p>
    <w:p w:rsidR="005F4280" w:rsidRDefault="005F4280" w:rsidP="003137D4">
      <w:pPr>
        <w:rPr>
          <w:sz w:val="28"/>
          <w:szCs w:val="28"/>
        </w:rPr>
      </w:pPr>
    </w:p>
    <w:p w:rsidR="005F4280" w:rsidRDefault="005F4280" w:rsidP="003137D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РАБОЧАЯ ПРОГРАММА</w:t>
      </w:r>
    </w:p>
    <w:p w:rsidR="005F4280" w:rsidRDefault="005F4280" w:rsidP="003137D4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по </w:t>
      </w:r>
      <w:r w:rsidRPr="003137D4">
        <w:rPr>
          <w:rFonts w:ascii="Times New Roman" w:hAnsi="Times New Roman" w:cs="Times New Roman"/>
          <w:sz w:val="28"/>
          <w:szCs w:val="28"/>
        </w:rPr>
        <w:t>математике</w:t>
      </w:r>
    </w:p>
    <w:p w:rsidR="005F4280" w:rsidRDefault="005F4280" w:rsidP="003137D4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Омутинской специальной школы </w:t>
      </w:r>
    </w:p>
    <w:p w:rsidR="005F4280" w:rsidRDefault="005F4280" w:rsidP="003137D4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для 2 класса  на 2016-2017 учебный год.</w:t>
      </w:r>
    </w:p>
    <w:p w:rsidR="005F4280" w:rsidRDefault="005F4280" w:rsidP="003137D4">
      <w:pPr>
        <w:tabs>
          <w:tab w:val="left" w:pos="3975"/>
        </w:tabs>
        <w:jc w:val="center"/>
        <w:rPr>
          <w:rFonts w:cs="Times New Roman"/>
          <w:sz w:val="28"/>
          <w:szCs w:val="28"/>
        </w:rPr>
      </w:pPr>
    </w:p>
    <w:p w:rsidR="005F4280" w:rsidRDefault="005F4280" w:rsidP="003137D4">
      <w:pPr>
        <w:tabs>
          <w:tab w:val="left" w:pos="3975"/>
        </w:tabs>
        <w:rPr>
          <w:sz w:val="28"/>
          <w:szCs w:val="28"/>
        </w:rPr>
      </w:pPr>
    </w:p>
    <w:p w:rsidR="005F4280" w:rsidRDefault="005F4280" w:rsidP="003137D4">
      <w:pPr>
        <w:tabs>
          <w:tab w:val="left" w:pos="3975"/>
        </w:tabs>
        <w:jc w:val="right"/>
        <w:rPr>
          <w:sz w:val="28"/>
          <w:szCs w:val="28"/>
        </w:rPr>
      </w:pPr>
    </w:p>
    <w:p w:rsidR="005F4280" w:rsidRDefault="005F4280" w:rsidP="003137D4">
      <w:pPr>
        <w:tabs>
          <w:tab w:val="left" w:pos="3975"/>
        </w:tabs>
        <w:jc w:val="right"/>
        <w:rPr>
          <w:sz w:val="28"/>
          <w:szCs w:val="28"/>
        </w:rPr>
      </w:pPr>
    </w:p>
    <w:p w:rsidR="005F4280" w:rsidRDefault="005F4280" w:rsidP="003137D4">
      <w:pPr>
        <w:tabs>
          <w:tab w:val="left" w:pos="3975"/>
        </w:tabs>
        <w:jc w:val="right"/>
        <w:rPr>
          <w:sz w:val="28"/>
          <w:szCs w:val="28"/>
        </w:rPr>
      </w:pPr>
    </w:p>
    <w:p w:rsidR="005F4280" w:rsidRDefault="005F4280" w:rsidP="003137D4">
      <w:pPr>
        <w:tabs>
          <w:tab w:val="left" w:pos="3975"/>
        </w:tabs>
        <w:rPr>
          <w:sz w:val="28"/>
          <w:szCs w:val="28"/>
        </w:rPr>
      </w:pPr>
    </w:p>
    <w:p w:rsidR="005F4280" w:rsidRDefault="005F4280" w:rsidP="003137D4">
      <w:pPr>
        <w:tabs>
          <w:tab w:val="left" w:pos="3975"/>
        </w:tabs>
        <w:rPr>
          <w:sz w:val="28"/>
          <w:szCs w:val="28"/>
        </w:rPr>
      </w:pPr>
    </w:p>
    <w:p w:rsidR="005F4280" w:rsidRDefault="005F4280" w:rsidP="003137D4">
      <w:pPr>
        <w:tabs>
          <w:tab w:val="left" w:pos="3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2016-2017 учебный год.</w:t>
      </w:r>
    </w:p>
    <w:p w:rsidR="005F4280" w:rsidRDefault="005F4280" w:rsidP="003137D4">
      <w:pPr>
        <w:tabs>
          <w:tab w:val="left" w:pos="3975"/>
        </w:tabs>
        <w:jc w:val="center"/>
        <w:rPr>
          <w:sz w:val="28"/>
          <w:szCs w:val="28"/>
        </w:rPr>
      </w:pPr>
    </w:p>
    <w:p w:rsidR="005F4280" w:rsidRDefault="005F4280" w:rsidP="003137D4">
      <w:pPr>
        <w:rPr>
          <w:sz w:val="28"/>
          <w:szCs w:val="28"/>
        </w:rPr>
      </w:pPr>
    </w:p>
    <w:p w:rsidR="005F4280" w:rsidRDefault="005F4280" w:rsidP="003137D4">
      <w:pPr>
        <w:rPr>
          <w:sz w:val="28"/>
          <w:szCs w:val="28"/>
        </w:rPr>
      </w:pPr>
    </w:p>
    <w:p w:rsidR="005F4280" w:rsidRDefault="005F4280" w:rsidP="003137D4">
      <w:pPr>
        <w:tabs>
          <w:tab w:val="left" w:pos="38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Программы специальных (коррекционных) образовательных учреждений 8 вида: подготовительный, 1-4 классы./ Под ред. В.В. Воронковой. – М.: Просвещение, 2013.– 192с.</w:t>
      </w:r>
    </w:p>
    <w:p w:rsidR="005F4280" w:rsidRDefault="005F4280" w:rsidP="003137D4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5F4280" w:rsidRDefault="005F4280" w:rsidP="003137D4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F4280" w:rsidRDefault="005F4280" w:rsidP="003137D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F4280" w:rsidRDefault="005F4280" w:rsidP="003137D4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5F4280" w:rsidRDefault="005F4280" w:rsidP="003137D4"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>с. Омутинское 2016г</w:t>
      </w:r>
    </w:p>
    <w:p w:rsidR="005F4280" w:rsidRDefault="005F4280" w:rsidP="002F3C40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t>ПОЯСНИТЕЛЬНАЯ ЗАПИСКА</w:t>
      </w:r>
    </w:p>
    <w:p w:rsidR="005F4280" w:rsidRPr="00DC179B" w:rsidRDefault="005F4280" w:rsidP="002F3C40">
      <w:pPr>
        <w:jc w:val="center"/>
        <w:rPr>
          <w:b/>
          <w:sz w:val="28"/>
          <w:szCs w:val="28"/>
        </w:rPr>
      </w:pPr>
    </w:p>
    <w:p w:rsidR="005F4280" w:rsidRPr="008C3BEF" w:rsidRDefault="005F4280" w:rsidP="002F3C40">
      <w:pPr>
        <w:spacing w:line="276" w:lineRule="auto"/>
        <w:ind w:firstLine="540"/>
      </w:pPr>
      <w:r w:rsidRPr="008C3BEF">
        <w:t xml:space="preserve">Рабочая программа по </w:t>
      </w:r>
      <w:r>
        <w:t>математике</w:t>
      </w:r>
      <w:r w:rsidRPr="00653A7E">
        <w:t xml:space="preserve"> 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подготовительный, 1-4 классы» под редакцией   В. В. Воронковой, 2013г. </w:t>
      </w:r>
    </w:p>
    <w:p w:rsidR="005F4280" w:rsidRPr="008C3BEF" w:rsidRDefault="005F4280" w:rsidP="002F3C40">
      <w:pPr>
        <w:spacing w:line="276" w:lineRule="auto"/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5F4280" w:rsidRPr="008C3BEF" w:rsidRDefault="005F4280" w:rsidP="002F3C40">
      <w:pPr>
        <w:tabs>
          <w:tab w:val="left" w:pos="1800"/>
        </w:tabs>
        <w:spacing w:line="276" w:lineRule="auto"/>
        <w:ind w:firstLine="540"/>
      </w:pPr>
      <w:r w:rsidRPr="008C3BEF">
        <w:t>Данная рабочая программа разработана на основе следующих документов:</w:t>
      </w:r>
    </w:p>
    <w:p w:rsidR="005F4280" w:rsidRPr="008C3BEF" w:rsidRDefault="005F4280" w:rsidP="002F3C40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</w:t>
      </w:r>
    </w:p>
    <w:p w:rsidR="005F4280" w:rsidRPr="008C3BEF" w:rsidRDefault="005F4280" w:rsidP="00DB3EBC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</w:pPr>
      <w:r w:rsidRPr="008C3BEF">
        <w:t xml:space="preserve">  1. Закон РФ «Об образовании».</w:t>
      </w:r>
    </w:p>
    <w:p w:rsidR="005F4280" w:rsidRPr="008C3BEF" w:rsidRDefault="005F4280" w:rsidP="00DB3EBC">
      <w:pPr>
        <w:rPr>
          <w:color w:val="000000"/>
        </w:rPr>
      </w:pPr>
      <w:r w:rsidRPr="008C3BEF">
        <w:rPr>
          <w:color w:val="000000"/>
        </w:rPr>
        <w:t xml:space="preserve">2. Письмо МО РФ от 03 апреля 2003 г. № 27/2722-6 </w:t>
      </w:r>
      <w:r w:rsidRPr="008C3BEF">
        <w:rPr>
          <w:rStyle w:val="Strong"/>
          <w:rFonts w:cs="Courier New"/>
          <w:color w:val="000000"/>
        </w:rPr>
        <w:t>"Об организации работы с обучающимися, имеющими сложный дефект"</w:t>
      </w:r>
    </w:p>
    <w:p w:rsidR="005F4280" w:rsidRPr="008C3BEF" w:rsidRDefault="005F4280" w:rsidP="00DB3EBC">
      <w:pPr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Strong"/>
          <w:rFonts w:cs="Courier New"/>
          <w:color w:val="000000"/>
        </w:rPr>
        <w:t>Письмо Министерства образования Российской Федерации от 05.03.2001 № 29/1428-6</w:t>
      </w:r>
    </w:p>
    <w:p w:rsidR="005F4280" w:rsidRPr="008C3BEF" w:rsidRDefault="005F4280" w:rsidP="00DB3EBC">
      <w:pPr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Strong"/>
          <w:rFonts w:cs="Courier New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5F4280" w:rsidRPr="008C3BEF" w:rsidRDefault="005F4280" w:rsidP="00DB3EBC">
      <w:pPr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Strong"/>
          <w:rFonts w:cs="Courier New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5F4280" w:rsidRPr="008C3BEF" w:rsidRDefault="005F4280" w:rsidP="00DB3EBC">
      <w:pPr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Strong"/>
          <w:rFonts w:cs="Courier New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5F4280" w:rsidRPr="008C3BEF" w:rsidRDefault="005F4280" w:rsidP="00DB3EBC">
      <w:pPr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Strong"/>
          <w:rFonts w:cs="Courier New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5F4280" w:rsidRPr="008C3BEF" w:rsidRDefault="005F4280" w:rsidP="00DB3EBC">
      <w:pPr>
        <w:rPr>
          <w:rStyle w:val="Strong"/>
          <w:rFonts w:cs="Courier New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Strong"/>
          <w:rFonts w:cs="Courier New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5F4280" w:rsidRPr="008C3BEF" w:rsidRDefault="005F4280" w:rsidP="00DB3EBC">
      <w:pPr>
        <w:rPr>
          <w:bCs/>
          <w:color w:val="000000"/>
        </w:rPr>
      </w:pPr>
      <w:r w:rsidRPr="008C3BEF">
        <w:rPr>
          <w:rStyle w:val="Strong"/>
          <w:rFonts w:cs="Courier New"/>
          <w:b w:val="0"/>
          <w:color w:val="000000"/>
        </w:rPr>
        <w:t>9.</w:t>
      </w:r>
      <w:r w:rsidRPr="008C3BEF">
        <w:rPr>
          <w:rStyle w:val="Strong"/>
          <w:rFonts w:cs="Courier New"/>
          <w:color w:val="000000"/>
        </w:rPr>
        <w:t xml:space="preserve"> </w:t>
      </w:r>
      <w:r w:rsidRPr="008C3BEF">
        <w:rPr>
          <w:rStyle w:val="Strong"/>
          <w:rFonts w:cs="Courier New"/>
          <w:b w:val="0"/>
          <w:color w:val="000000"/>
        </w:rPr>
        <w:t>«</w:t>
      </w:r>
      <w:r w:rsidRPr="008C3BEF">
        <w:rPr>
          <w:rStyle w:val="Strong"/>
          <w:rFonts w:cs="Courier New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Strong"/>
          <w:rFonts w:cs="Courier New"/>
          <w:b w:val="0"/>
          <w:color w:val="000000"/>
        </w:rPr>
        <w:t>.</w:t>
      </w:r>
    </w:p>
    <w:p w:rsidR="005F4280" w:rsidRDefault="005F4280" w:rsidP="002F3C40"/>
    <w:p w:rsidR="005F4280" w:rsidRPr="001262F0" w:rsidRDefault="005F4280" w:rsidP="001262F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262F0">
        <w:rPr>
          <w:color w:val="000000"/>
        </w:rPr>
        <w:t>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</w:t>
      </w:r>
      <w:r w:rsidRPr="001262F0">
        <w:rPr>
          <w:color w:val="000000"/>
        </w:rPr>
        <w:br/>
        <w:t>      Процесс обучения математике неразрывно связан с решением специфической задачи специальных (коррекционных) образовательных учреждений VIII вида 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  <w:r w:rsidRPr="001262F0">
        <w:rPr>
          <w:color w:val="000000"/>
        </w:rPr>
        <w:br/>
        <w:t>      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  <w:r w:rsidRPr="001262F0">
        <w:rPr>
          <w:color w:val="000000"/>
        </w:rPr>
        <w:br/>
        <w:t>      Понятия числа, величины, геометрической фигуры, которые формируются у учащихся в процессе обучения математике, являются абстрактными.</w:t>
      </w:r>
      <w:r w:rsidRPr="001262F0">
        <w:rPr>
          <w:color w:val="000000"/>
        </w:rPr>
        <w:br/>
        <w:t>      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  <w:r w:rsidRPr="001262F0">
        <w:rPr>
          <w:color w:val="000000"/>
        </w:rPr>
        <w:br/>
        <w:t>      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  <w:r w:rsidRPr="001262F0">
        <w:rPr>
          <w:color w:val="000000"/>
        </w:rPr>
        <w:br/>
        <w:t>      В младших классах необходимо пробудить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  <w:r w:rsidRPr="001262F0">
        <w:rPr>
          <w:color w:val="000000"/>
        </w:rPr>
        <w:br/>
        <w:t>      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 — материализация, т. 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  <w:r w:rsidRPr="001262F0">
        <w:rPr>
          <w:color w:val="000000"/>
        </w:rPr>
        <w:br/>
        <w:t>      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:rsidR="005F4280" w:rsidRDefault="005F4280" w:rsidP="001262F0">
      <w:pPr>
        <w:spacing w:line="276" w:lineRule="auto"/>
      </w:pPr>
    </w:p>
    <w:p w:rsidR="005F4280" w:rsidRPr="001262F0" w:rsidRDefault="005F4280" w:rsidP="001262F0">
      <w:pPr>
        <w:spacing w:line="276" w:lineRule="auto"/>
        <w:jc w:val="center"/>
        <w:rPr>
          <w:b/>
          <w:sz w:val="32"/>
          <w:szCs w:val="32"/>
        </w:rPr>
      </w:pPr>
      <w:r w:rsidRPr="001262F0">
        <w:rPr>
          <w:b/>
          <w:sz w:val="32"/>
          <w:szCs w:val="32"/>
        </w:rPr>
        <w:t xml:space="preserve">Программа </w:t>
      </w:r>
    </w:p>
    <w:p w:rsidR="005F4280" w:rsidRPr="001262F0" w:rsidRDefault="005F4280" w:rsidP="001262F0">
      <w:pPr>
        <w:pStyle w:val="podzag2"/>
        <w:shd w:val="clear" w:color="auto" w:fill="FFFFFF"/>
        <w:tabs>
          <w:tab w:val="left" w:pos="5236"/>
        </w:tabs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1262F0">
        <w:rPr>
          <w:b/>
          <w:bCs/>
          <w:color w:val="000000"/>
        </w:rPr>
        <w:t>2 класс</w:t>
      </w:r>
    </w:p>
    <w:p w:rsidR="005F4280" w:rsidRDefault="005F4280" w:rsidP="001262F0">
      <w:pPr>
        <w:pStyle w:val="arialtext"/>
        <w:shd w:val="clear" w:color="auto" w:fill="FFFFFF"/>
        <w:tabs>
          <w:tab w:val="left" w:pos="5236"/>
        </w:tabs>
        <w:spacing w:before="0" w:beforeAutospacing="0" w:after="0" w:afterAutospacing="0" w:line="276" w:lineRule="auto"/>
        <w:jc w:val="center"/>
        <w:rPr>
          <w:color w:val="000000"/>
        </w:rPr>
      </w:pPr>
      <w:r w:rsidRPr="001262F0">
        <w:rPr>
          <w:color w:val="000000"/>
        </w:rPr>
        <w:t>(5 ч в неделю)</w:t>
      </w:r>
    </w:p>
    <w:p w:rsidR="005F4280" w:rsidRPr="001262F0" w:rsidRDefault="005F4280" w:rsidP="001262F0">
      <w:pPr>
        <w:pStyle w:val="arialtext"/>
        <w:shd w:val="clear" w:color="auto" w:fill="FFFFFF"/>
        <w:tabs>
          <w:tab w:val="left" w:pos="5236"/>
        </w:tabs>
        <w:spacing w:before="0" w:beforeAutospacing="0" w:after="0" w:afterAutospacing="0" w:line="276" w:lineRule="auto"/>
        <w:rPr>
          <w:color w:val="000000"/>
        </w:rPr>
      </w:pPr>
    </w:p>
    <w:p w:rsidR="005F4280" w:rsidRPr="001262F0" w:rsidRDefault="005F4280" w:rsidP="001262F0">
      <w:pPr>
        <w:pStyle w:val="podzag1"/>
        <w:shd w:val="clear" w:color="auto" w:fill="FFFFFF"/>
        <w:tabs>
          <w:tab w:val="left" w:pos="5236"/>
        </w:tabs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1262F0">
        <w:rPr>
          <w:b/>
          <w:bCs/>
          <w:color w:val="000000"/>
        </w:rPr>
        <w:t>СЧЕТ В ПРЕДЕЛАХ 20</w:t>
      </w:r>
    </w:p>
    <w:p w:rsidR="005F4280" w:rsidRPr="001262F0" w:rsidRDefault="005F4280" w:rsidP="001262F0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262F0">
        <w:rPr>
          <w:color w:val="000000"/>
        </w:rPr>
        <w:t xml:space="preserve">      Присчитывание, отсчитывание по 1, 2, 3, 4, 5, 6 в пределах 20 в прямой и обратной последовательности. Сравнение чисел. Знаки отношений больше (&gt;), </w:t>
      </w:r>
      <w:r>
        <w:rPr>
          <w:color w:val="000000"/>
        </w:rPr>
        <w:t xml:space="preserve"> </w:t>
      </w:r>
      <w:r w:rsidRPr="001262F0">
        <w:rPr>
          <w:color w:val="000000"/>
        </w:rPr>
        <w:t>меньше (&lt;), равно (=). Состав чисел из десятков и единиц, сложение и вычитание чисел без перехода через десяток.</w:t>
      </w:r>
      <w:r w:rsidRPr="001262F0">
        <w:rPr>
          <w:color w:val="000000"/>
        </w:rPr>
        <w:br/>
        <w:t>      Сложение однозначных чисел с переходом через десяток путем разложения второго слагаемого на два числа.</w:t>
      </w:r>
      <w:r w:rsidRPr="001262F0">
        <w:rPr>
          <w:color w:val="000000"/>
        </w:rPr>
        <w:br/>
        <w:t>      Вычитание однозначных чисел из двузначных с переходом через десяток путем разложения, вычитаемого на два числа.</w:t>
      </w:r>
      <w:r w:rsidRPr="001262F0">
        <w:rPr>
          <w:color w:val="000000"/>
        </w:rPr>
        <w:br/>
        <w:t>      Таблицы состава двузначных чисел (11—18) из двух однозначных чисел с переходом через десяток. Вычисление остатка с помощью данной таблицы.</w:t>
      </w:r>
      <w:r w:rsidRPr="001262F0">
        <w:rPr>
          <w:color w:val="000000"/>
        </w:rPr>
        <w:br/>
        <w:t>      Названия компонентов и результатов сложения и вычитания в речи учащихся.</w:t>
      </w:r>
      <w:r w:rsidRPr="001262F0">
        <w:rPr>
          <w:color w:val="000000"/>
        </w:rPr>
        <w:br/>
        <w:t>      Число 0 как компонент сложения.</w:t>
      </w:r>
      <w:r w:rsidRPr="001262F0">
        <w:rPr>
          <w:color w:val="000000"/>
        </w:rPr>
        <w:br/>
        <w:t>      Единица (мера) длины — дециметр. Обозначение: 1 дм. Соотношение: 1 дм = 10 см.</w:t>
      </w:r>
      <w:r w:rsidRPr="001262F0">
        <w:rPr>
          <w:color w:val="000000"/>
        </w:rPr>
        <w:br/>
        <w:t>      Сложение и вычитание чисел, полученных при измерении одной мерой стоимости, длины (сумма (остаток) может быть меньше, равна или больше 1 дм), массы, времени.</w:t>
      </w:r>
      <w:r w:rsidRPr="001262F0">
        <w:rPr>
          <w:color w:val="000000"/>
        </w:rPr>
        <w:br/>
        <w:t>      Понятия «столько же», «больше (меньше) на несколько единиц».</w:t>
      </w:r>
      <w:r w:rsidRPr="001262F0">
        <w:rPr>
          <w:color w:val="000000"/>
        </w:rPr>
        <w:br/>
        <w:t>      Простые арифметические задачи на увеличение (уменьшение) чисел на несколько единиц. Составные арифметические задачи в два действия.</w:t>
      </w:r>
      <w:r w:rsidRPr="001262F0">
        <w:rPr>
          <w:color w:val="000000"/>
        </w:rPr>
        <w:br/>
        <w:t>      Прямая, луч, отрезок. Сравнение отрезков.</w:t>
      </w:r>
      <w:r w:rsidRPr="001262F0">
        <w:rPr>
          <w:color w:val="000000"/>
        </w:rPr>
        <w:br/>
        <w:t>      Угол. Элементы угла: вершина, стороны. Виды углов: прямой, тупой, острый. Сравнение углов с прямым углом. Черчение прямого угла с помощью чертежного треугольника.</w:t>
      </w:r>
      <w:r w:rsidRPr="001262F0">
        <w:rPr>
          <w:color w:val="000000"/>
        </w:rPr>
        <w:br/>
        <w:t>      Четырехугольники: прямоугольник, квадрат. Свойства углов, сторон. Треугольник: вершины, углы, стороны. Черчение прямоугольника, квадрата, треугольника на бумаге в клетку по заданным вершинам.</w:t>
      </w:r>
      <w:r w:rsidRPr="001262F0">
        <w:rPr>
          <w:color w:val="000000"/>
        </w:rPr>
        <w:br/>
        <w:t>      Часы, циферблат, стрелки. Измерение времени в часах, направление движения стрелок. Единица (мера) времени — час. Обозначение: 1 ч. Измерение времени по часам с точностью до 1 ч. Половина часа (полчаса).</w:t>
      </w:r>
      <w:r w:rsidRPr="001262F0">
        <w:rPr>
          <w:color w:val="000000"/>
        </w:rPr>
        <w:br/>
        <w:t>      Деление предметных совокупностей на две равные части (поровну).</w:t>
      </w:r>
    </w:p>
    <w:p w:rsidR="005F4280" w:rsidRPr="001262F0" w:rsidRDefault="005F4280" w:rsidP="001262F0">
      <w:pPr>
        <w:spacing w:line="276" w:lineRule="auto"/>
      </w:pPr>
    </w:p>
    <w:p w:rsidR="005F4280" w:rsidRPr="001262F0" w:rsidRDefault="005F4280" w:rsidP="001262F0">
      <w:pPr>
        <w:shd w:val="clear" w:color="auto" w:fill="FFFFFF"/>
        <w:spacing w:line="276" w:lineRule="auto"/>
        <w:rPr>
          <w:color w:val="000000"/>
        </w:rPr>
      </w:pPr>
      <w:r w:rsidRPr="001262F0">
        <w:rPr>
          <w:rStyle w:val="Strong"/>
          <w:rFonts w:cs="Courier New"/>
          <w:color w:val="000000"/>
        </w:rPr>
        <w:t>Основные требования к знаниям и умениям учащихся</w:t>
      </w:r>
    </w:p>
    <w:p w:rsidR="005F4280" w:rsidRDefault="005F4280" w:rsidP="00DB3EBC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262F0">
        <w:rPr>
          <w:color w:val="000000"/>
        </w:rPr>
        <w:t>      </w:t>
      </w:r>
      <w:r w:rsidRPr="001262F0">
        <w:rPr>
          <w:b/>
          <w:color w:val="000000"/>
        </w:rPr>
        <w:t>Учащиеся должны</w:t>
      </w:r>
      <w:r w:rsidRPr="001262F0">
        <w:rPr>
          <w:rStyle w:val="apple-converted-space"/>
          <w:rFonts w:cs="Courier New"/>
          <w:color w:val="000000"/>
        </w:rPr>
        <w:t> </w:t>
      </w:r>
      <w:r w:rsidRPr="001262F0">
        <w:rPr>
          <w:rStyle w:val="Strong"/>
          <w:rFonts w:cs="Courier New"/>
          <w:color w:val="000000"/>
        </w:rPr>
        <w:t>знать</w:t>
      </w:r>
      <w:r w:rsidRPr="001262F0">
        <w:rPr>
          <w:color w:val="000000"/>
        </w:rPr>
        <w:t>:</w:t>
      </w:r>
      <w:r w:rsidRPr="001262F0">
        <w:rPr>
          <w:color w:val="000000"/>
        </w:rPr>
        <w:br/>
        <w:t>      счет в пределах 20 по единице и равными числовыми группами;</w:t>
      </w:r>
      <w:r w:rsidRPr="001262F0">
        <w:rPr>
          <w:color w:val="000000"/>
        </w:rPr>
        <w:br/>
        <w:t>      таблицу состава чисел (11—18) из двух однозначных чисел с переходом через десяток;</w:t>
      </w:r>
      <w:r w:rsidRPr="001262F0">
        <w:rPr>
          <w:color w:val="000000"/>
        </w:rPr>
        <w:br/>
        <w:t>      названия компонента и результатов сложения и вычитания;</w:t>
      </w:r>
      <w:r w:rsidRPr="001262F0">
        <w:rPr>
          <w:color w:val="000000"/>
        </w:rPr>
        <w:br/>
        <w:t>      математический смысл выражений «столько же», «больше на», «меньше на»;</w:t>
      </w:r>
      <w:r w:rsidRPr="001262F0">
        <w:rPr>
          <w:color w:val="000000"/>
        </w:rPr>
        <w:br/>
        <w:t>      различие между прямой, лучом, отрезком;</w:t>
      </w:r>
      <w:r w:rsidRPr="001262F0">
        <w:rPr>
          <w:color w:val="000000"/>
        </w:rPr>
        <w:br/>
        <w:t>      элементы угла, виды углов;</w:t>
      </w:r>
      <w:r w:rsidRPr="001262F0">
        <w:rPr>
          <w:color w:val="000000"/>
        </w:rPr>
        <w:br/>
        <w:t>      элементы четырехугольников — прямоугольника, квадрата, их свойства;</w:t>
      </w:r>
      <w:r w:rsidRPr="001262F0">
        <w:rPr>
          <w:color w:val="000000"/>
        </w:rPr>
        <w:br/>
        <w:t>      элементы треугольника.</w:t>
      </w:r>
      <w:r w:rsidRPr="001262F0">
        <w:rPr>
          <w:color w:val="000000"/>
        </w:rPr>
        <w:br/>
        <w:t>      </w:t>
      </w:r>
      <w:r w:rsidRPr="001262F0">
        <w:rPr>
          <w:b/>
          <w:color w:val="000000"/>
        </w:rPr>
        <w:t>Учащиеся должны</w:t>
      </w:r>
      <w:r w:rsidRPr="001262F0">
        <w:rPr>
          <w:rStyle w:val="apple-converted-space"/>
          <w:rFonts w:cs="Courier New"/>
          <w:color w:val="000000"/>
        </w:rPr>
        <w:t> </w:t>
      </w:r>
      <w:r w:rsidRPr="001262F0">
        <w:rPr>
          <w:rStyle w:val="Strong"/>
          <w:rFonts w:cs="Courier New"/>
          <w:color w:val="000000"/>
        </w:rPr>
        <w:t>уметь</w:t>
      </w:r>
      <w:r w:rsidRPr="001262F0">
        <w:rPr>
          <w:color w:val="000000"/>
        </w:rPr>
        <w:t>:</w:t>
      </w:r>
      <w:r w:rsidRPr="001262F0">
        <w:rPr>
          <w:color w:val="000000"/>
        </w:rPr>
        <w:br/>
        <w:t>      выполнять сложение и вычитание чисел в пределах 20 без перехода, с переходом через десяток, с числами, полученными при счете и измерении одной мерой;</w:t>
      </w:r>
      <w:r w:rsidRPr="001262F0">
        <w:rPr>
          <w:color w:val="000000"/>
        </w:rPr>
        <w:br/>
        <w:t>      решать простые и составные арифметические задачи и конкретизировать с помощью предметов или их заместителей и кратко записывать содержание задачи;</w:t>
      </w:r>
      <w:r w:rsidRPr="001262F0">
        <w:rPr>
          <w:color w:val="000000"/>
        </w:rPr>
        <w:br/>
        <w:t>      узнавать, называть, чертить отрезки, углы — прямой, тупой, острый — на нелинованной бумаге;</w:t>
      </w:r>
      <w:r w:rsidRPr="001262F0">
        <w:rPr>
          <w:color w:val="000000"/>
        </w:rPr>
        <w:br/>
        <w:t>      чертить прямоугольник, квадрат на бумаге в клетку;</w:t>
      </w:r>
      <w:r w:rsidRPr="001262F0">
        <w:rPr>
          <w:color w:val="000000"/>
        </w:rPr>
        <w:br/>
        <w:t>      определять время по часам с точностью до 1 часа.</w:t>
      </w:r>
      <w:r w:rsidRPr="001262F0">
        <w:rPr>
          <w:color w:val="000000"/>
        </w:rPr>
        <w:br/>
        <w:t>      </w:t>
      </w:r>
      <w:r w:rsidRPr="001448C6">
        <w:rPr>
          <w:rStyle w:val="Emphasis"/>
          <w:rFonts w:cs="Courier New"/>
          <w:b/>
          <w:color w:val="000000"/>
        </w:rPr>
        <w:t>Примечания.</w:t>
      </w:r>
      <w:r w:rsidRPr="001262F0">
        <w:rPr>
          <w:color w:val="000000"/>
        </w:rPr>
        <w:br/>
        <w:t>      1. Решаются только простые арифметические задачи.</w:t>
      </w:r>
      <w:r w:rsidRPr="001262F0">
        <w:rPr>
          <w:color w:val="000000"/>
        </w:rPr>
        <w:br/>
        <w:t>      2. Прямоугольник, квадрат вычерчиваются с помощью учителя.</w:t>
      </w:r>
      <w:r w:rsidRPr="001262F0">
        <w:rPr>
          <w:color w:val="000000"/>
        </w:rPr>
        <w:br/>
        <w:t>      3. Знание состава однозначных чисел обязательно.</w:t>
      </w:r>
      <w:r w:rsidRPr="001262F0">
        <w:rPr>
          <w:color w:val="000000"/>
        </w:rPr>
        <w:br/>
        <w:t>      4. Решение примеров на нахождение суммы, остатка с переходом через десяток (сопровождается подробной записью решения).</w:t>
      </w:r>
    </w:p>
    <w:p w:rsidR="005F4280" w:rsidRDefault="005F4280" w:rsidP="0026713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Календарные планы по математике 2 класс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993"/>
        <w:gridCol w:w="5384"/>
        <w:gridCol w:w="850"/>
        <w:gridCol w:w="1134"/>
        <w:gridCol w:w="2834"/>
        <w:gridCol w:w="2834"/>
        <w:gridCol w:w="1842"/>
      </w:tblGrid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Тема урока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 xml:space="preserve">Кол-во </w:t>
            </w:r>
            <w:r w:rsidRPr="00967097">
              <w:rPr>
                <w:rFonts w:ascii="Arial" w:hAnsi="Arial" w:cs="Arial"/>
                <w:sz w:val="18"/>
                <w:szCs w:val="18"/>
              </w:rPr>
              <w:br/>
              <w:t>часов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Вид урока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Словарь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Наглядность</w:t>
            </w: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:rsidR="005F4280" w:rsidRPr="00676BFD" w:rsidRDefault="005F4280" w:rsidP="00BA7E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6BFD">
              <w:rPr>
                <w:rFonts w:ascii="Arial" w:hAnsi="Arial" w:cs="Arial"/>
                <w:b/>
                <w:sz w:val="18"/>
                <w:szCs w:val="18"/>
              </w:rPr>
              <w:t>Первый десяток (повторение)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Устная нумерация в пределах 10.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вверх-вниз, старше - младше, толще – тоньше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Ряд чисел</w:t>
            </w: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Письменная нумерация в пределах 10.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временные понятия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карточки</w:t>
            </w: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Числовой ряд от 1 до 10.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первый, последний, следующий, предыдущий, последующий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числовой ряд</w:t>
            </w: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Сравнение чисел в пределах 10.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Число 10. Один десяток.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десяток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счётный материал</w:t>
            </w: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6-7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Состав числа: 8, 9, 10.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счетный материал</w:t>
            </w: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Сравнение чисел, предметов.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поровну, одинаковое количество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счётный материал</w:t>
            </w: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Сложение в пределах 10.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компоненты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счёты</w:t>
            </w: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Вычитание в пределах 10.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компоненты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счёты</w:t>
            </w: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11-13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Составление и решение задач.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условие, вопрос, решение, ответ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Состав числа 10.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Название компонентов при сложении.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слагаемое, сумма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плакат</w:t>
            </w: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Решение сложных примеров.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карточки</w:t>
            </w: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Название компонентов при вычитании.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уменьшаемое, вычитаемое, разность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плакат</w:t>
            </w: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Контрольная работа</w:t>
            </w:r>
            <w:r>
              <w:rPr>
                <w:rFonts w:ascii="Arial" w:hAnsi="Arial" w:cs="Arial"/>
                <w:sz w:val="18"/>
                <w:szCs w:val="18"/>
              </w:rPr>
              <w:t xml:space="preserve"> «Состав числа 10»</w:t>
            </w:r>
            <w:r w:rsidRPr="00967097">
              <w:rPr>
                <w:rFonts w:ascii="Arial" w:hAnsi="Arial" w:cs="Arial"/>
                <w:sz w:val="18"/>
                <w:szCs w:val="18"/>
              </w:rPr>
              <w:t>. Работа над ошибками.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обобщение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Решение задач на сравнение.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Сложение и вычитание в пределах 10.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закрепление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Компоненты при сложении.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Примеры с неизвестным.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Решение сложных примеров.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Компоненты при вычитании.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Придумай вопрос и реши задачу.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Примеры с неизвестным.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28-29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Контрольная работа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теме «Первый десяток»</w:t>
            </w:r>
            <w:r w:rsidRPr="00967097">
              <w:rPr>
                <w:rFonts w:ascii="Arial" w:hAnsi="Arial" w:cs="Arial"/>
                <w:sz w:val="18"/>
                <w:szCs w:val="18"/>
              </w:rPr>
              <w:t>. Работа над ошибками.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проверка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tabs>
                <w:tab w:val="right" w:pos="244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:rsidR="005F4280" w:rsidRPr="00C056F5" w:rsidRDefault="005F4280" w:rsidP="00BA7E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6F5">
              <w:rPr>
                <w:rFonts w:ascii="Arial" w:hAnsi="Arial" w:cs="Arial"/>
                <w:b/>
                <w:sz w:val="18"/>
                <w:szCs w:val="18"/>
              </w:rPr>
              <w:t xml:space="preserve">Увеличение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и уменьшение </w:t>
            </w:r>
            <w:r w:rsidRPr="00C056F5">
              <w:rPr>
                <w:rFonts w:ascii="Arial" w:hAnsi="Arial" w:cs="Arial"/>
                <w:b/>
                <w:sz w:val="18"/>
                <w:szCs w:val="18"/>
              </w:rPr>
              <w:t>числа на несколько единиц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tabs>
                <w:tab w:val="right" w:pos="244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30-31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Увеличение числа на несколько единиц.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tabs>
                <w:tab w:val="right" w:pos="244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увеличить на</w:t>
            </w:r>
            <w:r w:rsidRPr="0096709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таблица</w:t>
            </w: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32-33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Решение задач на увеличение числа на несколько единиц.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увеличить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34-35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Уменьшение числа на несколько единиц.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36-37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Решение задач на уменьшение числа на несколько единиц.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Решение задач на увеличение и уменьшение числа на несколько единиц.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обобщающий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</w:t>
            </w:r>
            <w:r w:rsidRPr="0096709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Контрольная работа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теме «</w:t>
            </w:r>
            <w:r w:rsidRPr="00C056F5">
              <w:rPr>
                <w:rFonts w:ascii="Arial" w:hAnsi="Arial" w:cs="Arial"/>
                <w:sz w:val="18"/>
                <w:szCs w:val="18"/>
              </w:rPr>
              <w:t>Увеличение и уменьшение числа на несколько единиц</w:t>
            </w:r>
            <w:r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Pr="00967097">
              <w:rPr>
                <w:rFonts w:ascii="Arial" w:hAnsi="Arial" w:cs="Arial"/>
                <w:sz w:val="18"/>
                <w:szCs w:val="18"/>
              </w:rPr>
              <w:t>. Работа над ошибками.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обобщение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Временные понятия. Сутки.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сутки: утро, день, вечер, ночь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циферблат, картинки</w:t>
            </w: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Прямая линия. Луч. Отрезок.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прямая, луч, отрезок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43-44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Мера длины: сантиметр.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сантиметр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 xml:space="preserve">Мера длины: дециметр. 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D75234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дециметр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:rsidR="005F4280" w:rsidRPr="005968AB" w:rsidRDefault="005F4280" w:rsidP="00BA7E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68AB">
              <w:rPr>
                <w:rFonts w:ascii="Arial" w:hAnsi="Arial" w:cs="Arial"/>
                <w:b/>
                <w:sz w:val="18"/>
                <w:szCs w:val="18"/>
              </w:rPr>
              <w:t>Второй десяток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</w:t>
            </w:r>
            <w:r w:rsidRPr="00967097">
              <w:rPr>
                <w:rFonts w:ascii="Arial" w:hAnsi="Arial" w:cs="Arial"/>
                <w:sz w:val="18"/>
                <w:szCs w:val="18"/>
              </w:rPr>
              <w:t>есяток. Число 11.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D75234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счётный материал, палочки, счёты</w:t>
            </w: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Число 12.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D75234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Число 13.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D75234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Сложение и вычитание в пределах 13.</w:t>
            </w:r>
          </w:p>
        </w:tc>
        <w:tc>
          <w:tcPr>
            <w:tcW w:w="850" w:type="dxa"/>
            <w:tcBorders>
              <w:left w:val="nil"/>
            </w:tcBorders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D75234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обобщение и систематизация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Простые задачи в пределах 13.</w:t>
            </w:r>
          </w:p>
        </w:tc>
        <w:tc>
          <w:tcPr>
            <w:tcW w:w="850" w:type="dxa"/>
            <w:tcBorders>
              <w:left w:val="nil"/>
            </w:tcBorders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обобщение и систематизация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51-52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Краткая запись в решении задач.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обобщение и систематизация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Сравнение чисел.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обобщение и систематизация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знак: больше - меньше, предыдущее, последующее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Число 14. Числовой ряд от 1 до 14. Состав числа 14.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Сравнение чисел в пределах 14.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следует, предшествует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ind w:right="-1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Число 15. Состав числа 15.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Сравнение чисел в пределах  15.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следует, предыдущее, между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ряд чисел</w:t>
            </w: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Состав  чисел от 11 до 15.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обобщение и закрепление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Однозначные и двузначные числа.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обобщение и закрепление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однозначное, двузначное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Примеры с неизвестными.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обобщение и закрепление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компоненты при сложении и вычитании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таблицы</w:t>
            </w: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 xml:space="preserve">Сложение и вычитание в пределах 15. 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Придумай вопрос и реши задачу.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D55E24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закрепление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Краткая запись в решении задач.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закрепление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запись на доске</w:t>
            </w: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Число 16. Числовой ряд до 16.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Сравнение чисел в пределах 16.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знак: больше - меньше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66-67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Сложение и вычитание в пределах 16.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Решение задач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обобщение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69-70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Контрольная работа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теме «Сложение и вычитание в пределах 16»</w:t>
            </w:r>
            <w:r w:rsidRPr="00967097">
              <w:rPr>
                <w:rFonts w:ascii="Arial" w:hAnsi="Arial" w:cs="Arial"/>
                <w:sz w:val="18"/>
                <w:szCs w:val="18"/>
              </w:rPr>
              <w:t>. Работа над ошибками.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обобщение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Задачи в 2 действия.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два действия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запись на доске</w:t>
            </w: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Задачи в 2 действия с пояснением.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пояснение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запись на доске</w:t>
            </w: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Число 17. Состав числа 17.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Число 18. Сложение и вычитание в пределах 18.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Число 19. Сравнение чисел в пределах 19.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76-77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Задачи в одно и два действия.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обобщение и систематизация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78-79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Итоговая контрольная работа за 2 четверть. Работа над ошибками.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Default="005F4280" w:rsidP="00BA7ED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Число 20. Два десятка.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два десятка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таблица</w:t>
            </w: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Числовой ряд от 1 до 20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Монеты: 1 к, 5 к, 10 к.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монеты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монеты</w:t>
            </w: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Сравнение чисел в пределах 20.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147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Сложение и вычитание в пределах 20.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обобщение 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229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Увеличение и уменьшение числа на несколько единиц.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обобщение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увеличить, уменьшить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229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Решение сложных примеров.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обобщение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229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Сравнение именованных чисел.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именованные числа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229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Решение задач в два действия.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обобщение и систематизация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229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89-90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Контрольная работа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теме «Сложение и вычитание в пределах 20». </w:t>
            </w:r>
            <w:r w:rsidRPr="00967097">
              <w:rPr>
                <w:rFonts w:ascii="Arial" w:hAnsi="Arial" w:cs="Arial"/>
                <w:sz w:val="18"/>
                <w:szCs w:val="18"/>
              </w:rPr>
              <w:t xml:space="preserve"> Работа над ошибками.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проверка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229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Углы.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модели углов</w:t>
            </w:r>
          </w:p>
        </w:tc>
      </w:tr>
      <w:tr w:rsidR="005F4280" w:rsidRPr="00967097" w:rsidTr="00BA7ED3">
        <w:trPr>
          <w:trHeight w:val="229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Виды углов: острый, прямой, тупой.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модели углов</w:t>
            </w:r>
          </w:p>
        </w:tc>
      </w:tr>
      <w:tr w:rsidR="005F4280" w:rsidRPr="00967097" w:rsidTr="00BA7ED3">
        <w:trPr>
          <w:trHeight w:val="229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:rsidR="005F4280" w:rsidRPr="005B2588" w:rsidRDefault="005F4280" w:rsidP="00BA7E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2588">
              <w:rPr>
                <w:rFonts w:ascii="Arial" w:hAnsi="Arial" w:cs="Arial"/>
                <w:b/>
                <w:sz w:val="18"/>
                <w:szCs w:val="18"/>
              </w:rPr>
              <w:t>Сложение и вычитание  чисел в пределах 20 без перехода через десяток.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229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93-94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Сложение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7097">
              <w:rPr>
                <w:rFonts w:ascii="Arial" w:hAnsi="Arial" w:cs="Arial"/>
                <w:sz w:val="18"/>
                <w:szCs w:val="18"/>
              </w:rPr>
              <w:t>чисел в предела</w:t>
            </w:r>
            <w:r>
              <w:rPr>
                <w:rFonts w:ascii="Arial" w:hAnsi="Arial" w:cs="Arial"/>
                <w:sz w:val="18"/>
                <w:szCs w:val="18"/>
              </w:rPr>
              <w:t>х 20 без перехода через десяток типа 12+3. С. 187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обобщение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таблица</w:t>
            </w:r>
          </w:p>
        </w:tc>
      </w:tr>
      <w:tr w:rsidR="005F4280" w:rsidRPr="00967097" w:rsidTr="00BA7ED3">
        <w:trPr>
          <w:trHeight w:val="229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95-96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Вычитание чисел в предела</w:t>
            </w:r>
            <w:r>
              <w:rPr>
                <w:rFonts w:ascii="Arial" w:hAnsi="Arial" w:cs="Arial"/>
                <w:sz w:val="18"/>
                <w:szCs w:val="18"/>
              </w:rPr>
              <w:t>х 20 без перехода через десяток типа 16-5. С. 191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обобщение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таблица</w:t>
            </w:r>
          </w:p>
        </w:tc>
      </w:tr>
      <w:tr w:rsidR="005F4280" w:rsidRPr="00967097" w:rsidTr="00BA7ED3">
        <w:trPr>
          <w:trHeight w:val="229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ind w:right="-1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Перестановка  слагаемых.</w:t>
            </w:r>
            <w:r>
              <w:rPr>
                <w:rFonts w:ascii="Arial" w:hAnsi="Arial" w:cs="Arial"/>
                <w:sz w:val="18"/>
                <w:szCs w:val="18"/>
              </w:rPr>
              <w:t xml:space="preserve"> С. 193-195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229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ind w:right="-1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Увеличение числа на несколько единиц.</w:t>
            </w:r>
            <w:r>
              <w:rPr>
                <w:rFonts w:ascii="Arial" w:hAnsi="Arial" w:cs="Arial"/>
                <w:sz w:val="18"/>
                <w:szCs w:val="18"/>
              </w:rPr>
              <w:t xml:space="preserve"> С. 198-200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увеличить на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229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ind w:right="-1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Уменьшение числа на несколько единиц.</w:t>
            </w:r>
            <w:r>
              <w:rPr>
                <w:rFonts w:ascii="Arial" w:hAnsi="Arial" w:cs="Arial"/>
                <w:sz w:val="18"/>
                <w:szCs w:val="18"/>
              </w:rPr>
              <w:t xml:space="preserve"> С. 200-201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 xml:space="preserve">уменьшить на 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229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ind w:right="-1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100-101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 xml:space="preserve">Задачи на увеличение </w:t>
            </w:r>
            <w:r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Pr="00967097">
              <w:rPr>
                <w:rFonts w:ascii="Arial" w:hAnsi="Arial" w:cs="Arial"/>
                <w:sz w:val="18"/>
                <w:szCs w:val="18"/>
              </w:rPr>
              <w:t>уменьшение числа на несколько единиц.</w:t>
            </w:r>
            <w:r>
              <w:rPr>
                <w:rFonts w:ascii="Arial" w:hAnsi="Arial" w:cs="Arial"/>
                <w:sz w:val="18"/>
                <w:szCs w:val="18"/>
              </w:rPr>
              <w:t xml:space="preserve"> С. 202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обобщение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229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ind w:right="-1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Задачи с краткой записью.</w:t>
            </w:r>
            <w:r>
              <w:rPr>
                <w:rFonts w:ascii="Arial" w:hAnsi="Arial" w:cs="Arial"/>
                <w:sz w:val="18"/>
                <w:szCs w:val="18"/>
              </w:rPr>
              <w:t xml:space="preserve"> С. 203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запись на доске</w:t>
            </w:r>
          </w:p>
        </w:tc>
      </w:tr>
      <w:tr w:rsidR="005F4280" w:rsidRPr="00967097" w:rsidTr="00BA7ED3">
        <w:trPr>
          <w:trHeight w:val="229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ind w:right="-1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Задачи с пояснением</w:t>
            </w:r>
            <w:r>
              <w:rPr>
                <w:rFonts w:ascii="Arial" w:hAnsi="Arial" w:cs="Arial"/>
                <w:sz w:val="18"/>
                <w:szCs w:val="18"/>
              </w:rPr>
              <w:t>. С. 205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запись на доске</w:t>
            </w:r>
          </w:p>
        </w:tc>
      </w:tr>
      <w:tr w:rsidR="005F4280" w:rsidRPr="00967097" w:rsidTr="00BA7ED3">
        <w:trPr>
          <w:trHeight w:val="229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ind w:right="-1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Сравнение математических выражений типа: 16+1</w:t>
            </w:r>
            <w:r w:rsidRPr="000513AB">
              <w:rPr>
                <w:rFonts w:ascii="Arial" w:hAnsi="Arial" w:cs="Arial"/>
                <w:sz w:val="18"/>
                <w:szCs w:val="18"/>
              </w:rPr>
              <w:t>&gt;</w:t>
            </w:r>
            <w:r w:rsidRPr="00967097">
              <w:rPr>
                <w:rFonts w:ascii="Arial" w:hAnsi="Arial" w:cs="Arial"/>
                <w:sz w:val="18"/>
                <w:szCs w:val="18"/>
              </w:rPr>
              <w:t>16-1</w:t>
            </w:r>
            <w:r>
              <w:rPr>
                <w:rFonts w:ascii="Arial" w:hAnsi="Arial" w:cs="Arial"/>
                <w:sz w:val="18"/>
                <w:szCs w:val="18"/>
              </w:rPr>
              <w:t>. С. 206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запись на доске</w:t>
            </w:r>
          </w:p>
        </w:tc>
      </w:tr>
      <w:tr w:rsidR="005F4280" w:rsidRPr="00967097" w:rsidTr="00BA7ED3">
        <w:trPr>
          <w:trHeight w:val="229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ind w:right="-1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Вычитание и сложение с числом ноль. С. 207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229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ind w:right="-1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Решение задач в сравнении.</w:t>
            </w:r>
            <w:r>
              <w:rPr>
                <w:rFonts w:ascii="Arial" w:hAnsi="Arial" w:cs="Arial"/>
                <w:sz w:val="18"/>
                <w:szCs w:val="18"/>
              </w:rPr>
              <w:t xml:space="preserve"> С. 209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229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107-108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Контрольная работа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теме «</w:t>
            </w:r>
            <w:r w:rsidRPr="0078003F">
              <w:rPr>
                <w:rFonts w:ascii="Arial" w:hAnsi="Arial" w:cs="Arial"/>
                <w:sz w:val="18"/>
                <w:szCs w:val="18"/>
              </w:rPr>
              <w:t>Сложение и вычитание  чисел в пределах 20 без перехода через десяток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  <w:r w:rsidRPr="005B2588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7097">
              <w:rPr>
                <w:rFonts w:ascii="Arial" w:hAnsi="Arial" w:cs="Arial"/>
                <w:sz w:val="18"/>
                <w:szCs w:val="18"/>
              </w:rPr>
              <w:t xml:space="preserve"> Работа над ошибками.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проверка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trHeight w:val="229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Название компонентов при сложении.</w:t>
            </w:r>
            <w:r>
              <w:rPr>
                <w:rFonts w:ascii="Arial" w:hAnsi="Arial" w:cs="Arial"/>
                <w:sz w:val="18"/>
                <w:szCs w:val="18"/>
              </w:rPr>
              <w:t xml:space="preserve"> С. 210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обобщение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слагаемое, сумма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таблица</w:t>
            </w:r>
          </w:p>
        </w:tc>
      </w:tr>
      <w:tr w:rsidR="005F4280" w:rsidRPr="00967097" w:rsidTr="00BA7ED3">
        <w:trPr>
          <w:trHeight w:val="229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Название компонентов при вычитании.</w:t>
            </w:r>
            <w:r>
              <w:rPr>
                <w:rFonts w:ascii="Arial" w:hAnsi="Arial" w:cs="Arial"/>
                <w:sz w:val="18"/>
                <w:szCs w:val="18"/>
              </w:rPr>
              <w:t xml:space="preserve"> С. 210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обобщение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уменьшаемое, вычитаемое, разность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таблица</w:t>
            </w:r>
          </w:p>
        </w:tc>
      </w:tr>
      <w:tr w:rsidR="005F4280" w:rsidRPr="00967097" w:rsidTr="00BA7ED3">
        <w:trPr>
          <w:trHeight w:val="229"/>
        </w:trPr>
        <w:tc>
          <w:tcPr>
            <w:tcW w:w="993" w:type="dxa"/>
            <w:gridSpan w:val="2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Сравнение математических выражений</w:t>
            </w:r>
            <w:r>
              <w:rPr>
                <w:rFonts w:ascii="Arial" w:hAnsi="Arial" w:cs="Arial"/>
                <w:sz w:val="18"/>
                <w:szCs w:val="18"/>
              </w:rPr>
              <w:t xml:space="preserve"> типа: 15+1&gt;15-1</w:t>
            </w:r>
            <w:r w:rsidRPr="0096709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С. 212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967097">
              <w:rPr>
                <w:rFonts w:ascii="Arial" w:hAnsi="Arial" w:cs="Arial"/>
                <w:sz w:val="18"/>
                <w:szCs w:val="18"/>
              </w:rPr>
              <w:t>бобщение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выражение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112-113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Решение задач в 2 действия с вопросами.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114-115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Решение задач в 2 действия с пояснением.</w:t>
            </w:r>
            <w:r>
              <w:rPr>
                <w:rFonts w:ascii="Arial" w:hAnsi="Arial" w:cs="Arial"/>
                <w:sz w:val="18"/>
                <w:szCs w:val="18"/>
              </w:rPr>
              <w:t xml:space="preserve"> С. 213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пояснение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116-118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Решение задач в два действия с краткой записью и пояснением.</w:t>
            </w:r>
            <w:r>
              <w:rPr>
                <w:rFonts w:ascii="Arial" w:hAnsi="Arial" w:cs="Arial"/>
                <w:sz w:val="18"/>
                <w:szCs w:val="18"/>
              </w:rPr>
              <w:t xml:space="preserve"> С. 215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967097">
              <w:rPr>
                <w:rFonts w:ascii="Arial" w:hAnsi="Arial" w:cs="Arial"/>
                <w:sz w:val="18"/>
                <w:szCs w:val="18"/>
              </w:rPr>
              <w:t>бобщение и систематизация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краткая запись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119-120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Сложение чисел с суммой 20</w:t>
            </w:r>
            <w:r>
              <w:rPr>
                <w:rFonts w:ascii="Arial" w:hAnsi="Arial" w:cs="Arial"/>
                <w:sz w:val="18"/>
                <w:szCs w:val="18"/>
              </w:rPr>
              <w:t>, типа 17+3</w:t>
            </w:r>
            <w:r w:rsidRPr="0096709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С. 219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967097">
              <w:rPr>
                <w:rFonts w:ascii="Arial" w:hAnsi="Arial" w:cs="Arial"/>
                <w:sz w:val="18"/>
                <w:szCs w:val="18"/>
              </w:rPr>
              <w:t>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121-122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Вычитание чисел из 20</w:t>
            </w:r>
            <w:r>
              <w:rPr>
                <w:rFonts w:ascii="Arial" w:hAnsi="Arial" w:cs="Arial"/>
                <w:sz w:val="18"/>
                <w:szCs w:val="18"/>
              </w:rPr>
              <w:t>, типа 20-4</w:t>
            </w:r>
            <w:r w:rsidRPr="0096709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С. 223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967097">
              <w:rPr>
                <w:rFonts w:ascii="Arial" w:hAnsi="Arial" w:cs="Arial"/>
                <w:sz w:val="18"/>
                <w:szCs w:val="18"/>
              </w:rPr>
              <w:t>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123-124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Вычитание двузначного числа из двузначного</w:t>
            </w:r>
            <w:r>
              <w:rPr>
                <w:rFonts w:ascii="Arial" w:hAnsi="Arial" w:cs="Arial"/>
                <w:sz w:val="18"/>
                <w:szCs w:val="18"/>
              </w:rPr>
              <w:t>, типа 16-13</w:t>
            </w:r>
            <w:r w:rsidRPr="0096709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С. 227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967097">
              <w:rPr>
                <w:rFonts w:ascii="Arial" w:hAnsi="Arial" w:cs="Arial"/>
                <w:sz w:val="18"/>
                <w:szCs w:val="18"/>
              </w:rPr>
              <w:t>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125-126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Вычитание двузначного числа из 20</w:t>
            </w:r>
            <w:r>
              <w:rPr>
                <w:rFonts w:ascii="Arial" w:hAnsi="Arial" w:cs="Arial"/>
                <w:sz w:val="18"/>
                <w:szCs w:val="18"/>
              </w:rPr>
              <w:t>, типа 20-12</w:t>
            </w:r>
            <w:r w:rsidRPr="0096709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С. 229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967097">
              <w:rPr>
                <w:rFonts w:ascii="Arial" w:hAnsi="Arial" w:cs="Arial"/>
                <w:sz w:val="18"/>
                <w:szCs w:val="18"/>
              </w:rPr>
              <w:t>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127-128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Контрольная работа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теме «</w:t>
            </w:r>
            <w:r w:rsidRPr="00967097">
              <w:rPr>
                <w:rFonts w:ascii="Arial" w:hAnsi="Arial" w:cs="Arial"/>
                <w:sz w:val="18"/>
                <w:szCs w:val="18"/>
              </w:rPr>
              <w:t>Вычитание двузначного числа из двузначного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  <w:r w:rsidRPr="00967097">
              <w:rPr>
                <w:rFonts w:ascii="Arial" w:hAnsi="Arial" w:cs="Arial"/>
                <w:sz w:val="18"/>
                <w:szCs w:val="18"/>
              </w:rPr>
              <w:t>. Работа над ошибками.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967097">
              <w:rPr>
                <w:rFonts w:ascii="Arial" w:hAnsi="Arial" w:cs="Arial"/>
                <w:sz w:val="18"/>
                <w:szCs w:val="18"/>
              </w:rPr>
              <w:t>роверка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129-130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Решение примеров с неизвестным.</w:t>
            </w:r>
            <w:r>
              <w:rPr>
                <w:rFonts w:ascii="Arial" w:hAnsi="Arial" w:cs="Arial"/>
                <w:sz w:val="18"/>
                <w:szCs w:val="18"/>
              </w:rPr>
              <w:t xml:space="preserve"> С. 235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967097">
              <w:rPr>
                <w:rFonts w:ascii="Arial" w:hAnsi="Arial" w:cs="Arial"/>
                <w:sz w:val="18"/>
                <w:szCs w:val="18"/>
              </w:rPr>
              <w:t>овторительно-обобщающий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131-132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Решение сложных примеров.</w:t>
            </w:r>
            <w:r>
              <w:rPr>
                <w:rFonts w:ascii="Arial" w:hAnsi="Arial" w:cs="Arial"/>
                <w:sz w:val="18"/>
                <w:szCs w:val="18"/>
              </w:rPr>
              <w:t xml:space="preserve"> С. 236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967097">
              <w:rPr>
                <w:rFonts w:ascii="Arial" w:hAnsi="Arial" w:cs="Arial"/>
                <w:sz w:val="18"/>
                <w:szCs w:val="18"/>
              </w:rPr>
              <w:t xml:space="preserve">овторительно-обобщающий 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неизвестное</w:t>
            </w: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133-134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Сложение и вычитание в пределах 20.  Решение задач.</w:t>
            </w:r>
            <w:r>
              <w:rPr>
                <w:rFonts w:ascii="Arial" w:hAnsi="Arial" w:cs="Arial"/>
                <w:sz w:val="18"/>
                <w:szCs w:val="18"/>
              </w:rPr>
              <w:t xml:space="preserve"> С. 237-240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967097">
              <w:rPr>
                <w:rFonts w:ascii="Arial" w:hAnsi="Arial" w:cs="Arial"/>
                <w:sz w:val="18"/>
                <w:szCs w:val="18"/>
              </w:rPr>
              <w:t>овторительно-обобщающий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:rsidR="005F4280" w:rsidRPr="00184841" w:rsidRDefault="005F4280" w:rsidP="00BA7E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4841">
              <w:rPr>
                <w:rFonts w:ascii="Arial" w:hAnsi="Arial" w:cs="Arial"/>
                <w:b/>
                <w:sz w:val="18"/>
                <w:szCs w:val="18"/>
              </w:rPr>
              <w:t>Сложение и вычитание чисел, полученных от измерения.</w:t>
            </w:r>
          </w:p>
        </w:tc>
        <w:tc>
          <w:tcPr>
            <w:tcW w:w="850" w:type="dxa"/>
          </w:tcPr>
          <w:p w:rsidR="005F4280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135-138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Сложение и вычитание чисел, полученных от измерения.</w:t>
            </w:r>
            <w:r>
              <w:rPr>
                <w:rFonts w:ascii="Arial" w:hAnsi="Arial" w:cs="Arial"/>
                <w:sz w:val="18"/>
                <w:szCs w:val="18"/>
              </w:rPr>
              <w:t xml:space="preserve"> С. 242-250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967097">
              <w:rPr>
                <w:rFonts w:ascii="Arial" w:hAnsi="Arial" w:cs="Arial"/>
                <w:sz w:val="18"/>
                <w:szCs w:val="18"/>
              </w:rPr>
              <w:t>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139-140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Контрольная работа</w:t>
            </w:r>
            <w:r>
              <w:rPr>
                <w:rFonts w:ascii="Arial" w:hAnsi="Arial" w:cs="Arial"/>
                <w:sz w:val="18"/>
                <w:szCs w:val="18"/>
              </w:rPr>
              <w:t xml:space="preserve"> по теме «</w:t>
            </w:r>
            <w:r w:rsidRPr="00967097">
              <w:rPr>
                <w:rFonts w:ascii="Arial" w:hAnsi="Arial" w:cs="Arial"/>
                <w:sz w:val="18"/>
                <w:szCs w:val="18"/>
              </w:rPr>
              <w:t>Сложение и вычитание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чисел, полученных от измерения»</w:t>
            </w:r>
            <w:r w:rsidRPr="00967097">
              <w:rPr>
                <w:rFonts w:ascii="Arial" w:hAnsi="Arial" w:cs="Arial"/>
                <w:sz w:val="18"/>
                <w:szCs w:val="18"/>
              </w:rPr>
              <w:t>. Работа над ошибками.</w:t>
            </w:r>
            <w:r>
              <w:rPr>
                <w:rFonts w:ascii="Arial" w:hAnsi="Arial" w:cs="Arial"/>
                <w:sz w:val="18"/>
                <w:szCs w:val="18"/>
              </w:rPr>
              <w:t xml:space="preserve"> С.251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967097">
              <w:rPr>
                <w:rFonts w:ascii="Arial" w:hAnsi="Arial" w:cs="Arial"/>
                <w:sz w:val="18"/>
                <w:szCs w:val="18"/>
              </w:rPr>
              <w:t>бобщение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141-</w:t>
            </w:r>
            <w:r w:rsidRPr="00967097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Составь примеры и реши.</w:t>
            </w:r>
            <w:r>
              <w:rPr>
                <w:rFonts w:ascii="Arial" w:hAnsi="Arial" w:cs="Arial"/>
                <w:sz w:val="18"/>
                <w:szCs w:val="18"/>
              </w:rPr>
              <w:t xml:space="preserve"> С. 254-257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обобщение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Сложные примеры.</w:t>
            </w:r>
            <w:r>
              <w:rPr>
                <w:rFonts w:ascii="Arial" w:hAnsi="Arial" w:cs="Arial"/>
                <w:sz w:val="18"/>
                <w:szCs w:val="18"/>
              </w:rPr>
              <w:t xml:space="preserve"> С. 257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967097">
              <w:rPr>
                <w:rFonts w:ascii="Arial" w:hAnsi="Arial" w:cs="Arial"/>
                <w:sz w:val="18"/>
                <w:szCs w:val="18"/>
              </w:rPr>
              <w:t>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Построение отрезка больше заданного.</w:t>
            </w:r>
            <w:r>
              <w:rPr>
                <w:rFonts w:ascii="Arial" w:hAnsi="Arial" w:cs="Arial"/>
                <w:sz w:val="18"/>
                <w:szCs w:val="18"/>
              </w:rPr>
              <w:t xml:space="preserve"> С. 259-261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967097">
              <w:rPr>
                <w:rFonts w:ascii="Arial" w:hAnsi="Arial" w:cs="Arial"/>
                <w:sz w:val="18"/>
                <w:szCs w:val="18"/>
              </w:rPr>
              <w:t>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145-146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tabs>
                <w:tab w:val="left" w:pos="31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Задачи на определение длины</w:t>
            </w:r>
            <w:r>
              <w:rPr>
                <w:rFonts w:ascii="Arial" w:hAnsi="Arial" w:cs="Arial"/>
                <w:sz w:val="18"/>
                <w:szCs w:val="18"/>
              </w:rPr>
              <w:t xml:space="preserve">. с. 262-265 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967097">
              <w:rPr>
                <w:rFonts w:ascii="Arial" w:hAnsi="Arial" w:cs="Arial"/>
                <w:sz w:val="18"/>
                <w:szCs w:val="18"/>
              </w:rPr>
              <w:t>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Временные понятия. Неделя.</w:t>
            </w:r>
            <w:r>
              <w:rPr>
                <w:rFonts w:ascii="Arial" w:hAnsi="Arial" w:cs="Arial"/>
                <w:sz w:val="18"/>
                <w:szCs w:val="18"/>
              </w:rPr>
              <w:t xml:space="preserve"> С. 266-269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967097">
              <w:rPr>
                <w:rFonts w:ascii="Arial" w:hAnsi="Arial" w:cs="Arial"/>
                <w:sz w:val="18"/>
                <w:szCs w:val="18"/>
              </w:rPr>
              <w:t>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Мера времени: час.</w:t>
            </w:r>
            <w:r>
              <w:rPr>
                <w:rFonts w:ascii="Arial" w:hAnsi="Arial" w:cs="Arial"/>
                <w:sz w:val="18"/>
                <w:szCs w:val="18"/>
              </w:rPr>
              <w:t xml:space="preserve"> С. 270-276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967097">
              <w:rPr>
                <w:rFonts w:ascii="Arial" w:hAnsi="Arial" w:cs="Arial"/>
                <w:sz w:val="18"/>
                <w:szCs w:val="18"/>
              </w:rPr>
              <w:t>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циферблат</w:t>
            </w: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Задачи на нахождение времени.</w:t>
            </w:r>
            <w:r>
              <w:rPr>
                <w:rFonts w:ascii="Arial" w:hAnsi="Arial" w:cs="Arial"/>
                <w:sz w:val="18"/>
                <w:szCs w:val="18"/>
              </w:rPr>
              <w:t xml:space="preserve"> С. 276-280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таблица</w:t>
            </w: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:rsidR="005F4280" w:rsidRPr="0046138A" w:rsidRDefault="005F4280" w:rsidP="00BA7E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138A">
              <w:rPr>
                <w:rFonts w:ascii="Arial" w:hAnsi="Arial" w:cs="Arial"/>
                <w:b/>
                <w:sz w:val="18"/>
                <w:szCs w:val="18"/>
              </w:rPr>
              <w:t>Счёт равными числовыми группами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F4280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Счёт равными числовыми группами по 2.</w:t>
            </w:r>
            <w:r>
              <w:rPr>
                <w:rFonts w:ascii="Arial" w:hAnsi="Arial" w:cs="Arial"/>
                <w:sz w:val="18"/>
                <w:szCs w:val="18"/>
              </w:rPr>
              <w:t xml:space="preserve"> С. 281-284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Счёт по 2 от 20.</w:t>
            </w:r>
            <w:r>
              <w:rPr>
                <w:rFonts w:ascii="Arial" w:hAnsi="Arial" w:cs="Arial"/>
                <w:sz w:val="18"/>
                <w:szCs w:val="18"/>
              </w:rPr>
              <w:t xml:space="preserve"> С. 284-286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967097">
              <w:rPr>
                <w:rFonts w:ascii="Arial" w:hAnsi="Arial" w:cs="Arial"/>
                <w:sz w:val="18"/>
                <w:szCs w:val="18"/>
              </w:rPr>
              <w:t>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ind w:right="-1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Счёт по 5.</w:t>
            </w:r>
            <w:r>
              <w:rPr>
                <w:rFonts w:ascii="Arial" w:hAnsi="Arial" w:cs="Arial"/>
                <w:sz w:val="18"/>
                <w:szCs w:val="18"/>
              </w:rPr>
              <w:t xml:space="preserve"> С. 286-288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967097">
              <w:rPr>
                <w:rFonts w:ascii="Arial" w:hAnsi="Arial" w:cs="Arial"/>
                <w:sz w:val="18"/>
                <w:szCs w:val="18"/>
              </w:rPr>
              <w:t>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ind w:right="-1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Самостоятельная работа по теме «</w:t>
            </w:r>
            <w:r w:rsidRPr="00967097">
              <w:rPr>
                <w:rFonts w:ascii="Arial" w:hAnsi="Arial" w:cs="Arial"/>
                <w:sz w:val="18"/>
                <w:szCs w:val="18"/>
              </w:rPr>
              <w:t>Счёт равными числовыми группами</w:t>
            </w:r>
            <w:r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154-156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Деление на 2 равные части.</w:t>
            </w:r>
            <w:r>
              <w:rPr>
                <w:rFonts w:ascii="Arial" w:hAnsi="Arial" w:cs="Arial"/>
                <w:sz w:val="18"/>
                <w:szCs w:val="18"/>
              </w:rPr>
              <w:t xml:space="preserve"> С. 288-292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967097">
              <w:rPr>
                <w:rFonts w:ascii="Arial" w:hAnsi="Arial" w:cs="Arial"/>
                <w:sz w:val="18"/>
                <w:szCs w:val="18"/>
              </w:rPr>
              <w:t>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Геометрические фигуры.</w:t>
            </w:r>
            <w:r>
              <w:rPr>
                <w:rFonts w:ascii="Arial" w:hAnsi="Arial" w:cs="Arial"/>
                <w:sz w:val="18"/>
                <w:szCs w:val="18"/>
              </w:rPr>
              <w:t xml:space="preserve"> С. 292-299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967097">
              <w:rPr>
                <w:rFonts w:ascii="Arial" w:hAnsi="Arial" w:cs="Arial"/>
                <w:sz w:val="18"/>
                <w:szCs w:val="18"/>
              </w:rPr>
              <w:t>ообщение новых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158-160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Сложение и вычитание в пределах 20 (повторение).</w:t>
            </w:r>
            <w:r>
              <w:rPr>
                <w:rFonts w:ascii="Arial" w:hAnsi="Arial" w:cs="Arial"/>
                <w:sz w:val="18"/>
                <w:szCs w:val="18"/>
              </w:rPr>
              <w:t xml:space="preserve"> С. 299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967097">
              <w:rPr>
                <w:rFonts w:ascii="Arial" w:hAnsi="Arial" w:cs="Arial"/>
                <w:sz w:val="18"/>
                <w:szCs w:val="18"/>
              </w:rPr>
              <w:t>бобщение-повторение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161-162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Задачи в 2 действия.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967097">
              <w:rPr>
                <w:rFonts w:ascii="Arial" w:hAnsi="Arial" w:cs="Arial"/>
                <w:sz w:val="18"/>
                <w:szCs w:val="18"/>
              </w:rPr>
              <w:t>бобщение-повторение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163-164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Решение задач с краткой записью.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967097">
              <w:rPr>
                <w:rFonts w:ascii="Arial" w:hAnsi="Arial" w:cs="Arial"/>
                <w:sz w:val="18"/>
                <w:szCs w:val="18"/>
              </w:rPr>
              <w:t>омбинированный урок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165-166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Сложные примеры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167-168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Вычитание из 20 однозначного и двузначного числа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169-170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Увеличение и уменьшение числа на несколько единиц.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171-172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Контрольная работа. Работа над ошибками.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967097">
              <w:rPr>
                <w:rFonts w:ascii="Arial" w:hAnsi="Arial" w:cs="Arial"/>
                <w:sz w:val="18"/>
                <w:szCs w:val="18"/>
              </w:rPr>
              <w:t>роверка знаний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tabs>
                <w:tab w:val="left" w:pos="601"/>
              </w:tabs>
              <w:spacing w:line="276" w:lineRule="auto"/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173-17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67097">
              <w:rPr>
                <w:rFonts w:ascii="Arial" w:hAnsi="Arial" w:cs="Arial"/>
                <w:sz w:val="18"/>
                <w:szCs w:val="18"/>
              </w:rPr>
              <w:t>Повторение пройденного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</w:t>
            </w:r>
            <w:r w:rsidRPr="00967097">
              <w:rPr>
                <w:rFonts w:ascii="Arial" w:hAnsi="Arial" w:cs="Arial"/>
                <w:sz w:val="18"/>
                <w:szCs w:val="18"/>
              </w:rPr>
              <w:t xml:space="preserve">бобщающий </w:t>
            </w: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280" w:rsidRPr="00967097" w:rsidTr="00BA7ED3">
        <w:trPr>
          <w:gridBefore w:val="1"/>
          <w:trHeight w:val="229"/>
        </w:trPr>
        <w:tc>
          <w:tcPr>
            <w:tcW w:w="993" w:type="dxa"/>
          </w:tcPr>
          <w:p w:rsidR="005F4280" w:rsidRPr="00967097" w:rsidRDefault="005F4280" w:rsidP="00BA7ED3">
            <w:pPr>
              <w:spacing w:line="276" w:lineRule="auto"/>
              <w:ind w:right="-1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67097">
              <w:rPr>
                <w:rFonts w:ascii="Arial" w:hAnsi="Arial" w:cs="Arial"/>
                <w:b/>
                <w:sz w:val="18"/>
                <w:szCs w:val="18"/>
              </w:rPr>
              <w:t>Всего часов в год</w:t>
            </w:r>
          </w:p>
        </w:tc>
        <w:tc>
          <w:tcPr>
            <w:tcW w:w="850" w:type="dxa"/>
          </w:tcPr>
          <w:p w:rsidR="005F4280" w:rsidRPr="00967097" w:rsidRDefault="005F4280" w:rsidP="00BA7ED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097">
              <w:rPr>
                <w:rFonts w:ascii="Arial" w:hAnsi="Arial" w:cs="Arial"/>
                <w:b/>
                <w:sz w:val="18"/>
                <w:szCs w:val="18"/>
              </w:rPr>
              <w:t>17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5F4280" w:rsidRPr="00967097" w:rsidRDefault="005F4280" w:rsidP="00BA7ED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4280" w:rsidRPr="00DB3EBC" w:rsidRDefault="005F4280" w:rsidP="00DB3EBC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1262F0">
        <w:rPr>
          <w:color w:val="000000"/>
        </w:rPr>
        <w:br/>
      </w:r>
    </w:p>
    <w:sectPr w:rsidR="005F4280" w:rsidRPr="00DB3EBC" w:rsidSect="00BA7ED3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97E"/>
    <w:rsid w:val="00003F1A"/>
    <w:rsid w:val="000513AB"/>
    <w:rsid w:val="000E6E11"/>
    <w:rsid w:val="001262F0"/>
    <w:rsid w:val="001448C6"/>
    <w:rsid w:val="00184841"/>
    <w:rsid w:val="001A0F8F"/>
    <w:rsid w:val="001B500D"/>
    <w:rsid w:val="0022279F"/>
    <w:rsid w:val="0026713A"/>
    <w:rsid w:val="002F3C40"/>
    <w:rsid w:val="003137D4"/>
    <w:rsid w:val="003532E2"/>
    <w:rsid w:val="0046138A"/>
    <w:rsid w:val="0057557D"/>
    <w:rsid w:val="005968AB"/>
    <w:rsid w:val="005B2588"/>
    <w:rsid w:val="005F4280"/>
    <w:rsid w:val="00600AE1"/>
    <w:rsid w:val="0060268D"/>
    <w:rsid w:val="00653A7E"/>
    <w:rsid w:val="00676BFD"/>
    <w:rsid w:val="006E5C3A"/>
    <w:rsid w:val="006F0A73"/>
    <w:rsid w:val="006F18D8"/>
    <w:rsid w:val="0078003F"/>
    <w:rsid w:val="008C3BEF"/>
    <w:rsid w:val="00947147"/>
    <w:rsid w:val="00967097"/>
    <w:rsid w:val="00993C37"/>
    <w:rsid w:val="009947AD"/>
    <w:rsid w:val="009A77C4"/>
    <w:rsid w:val="009C0016"/>
    <w:rsid w:val="009F7136"/>
    <w:rsid w:val="00A53AB1"/>
    <w:rsid w:val="00A95225"/>
    <w:rsid w:val="00BA0BF2"/>
    <w:rsid w:val="00BA7ED3"/>
    <w:rsid w:val="00C056F5"/>
    <w:rsid w:val="00C74F0F"/>
    <w:rsid w:val="00D00D1E"/>
    <w:rsid w:val="00D55E24"/>
    <w:rsid w:val="00D75234"/>
    <w:rsid w:val="00D96D06"/>
    <w:rsid w:val="00DB3EBC"/>
    <w:rsid w:val="00DC179B"/>
    <w:rsid w:val="00E12DBB"/>
    <w:rsid w:val="00E87F8B"/>
    <w:rsid w:val="00EA497E"/>
    <w:rsid w:val="00F7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40"/>
    <w:rPr>
      <w:rFonts w:eastAsia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2671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6713A"/>
    <w:rPr>
      <w:rFonts w:eastAsia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99"/>
    <w:qFormat/>
    <w:rsid w:val="002F3C40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262F0"/>
    <w:pPr>
      <w:spacing w:before="100" w:beforeAutospacing="1" w:after="100" w:afterAutospacing="1"/>
    </w:pPr>
  </w:style>
  <w:style w:type="paragraph" w:customStyle="1" w:styleId="podzag1">
    <w:name w:val="podzag_1"/>
    <w:basedOn w:val="Normal"/>
    <w:uiPriority w:val="99"/>
    <w:rsid w:val="001262F0"/>
    <w:pPr>
      <w:spacing w:before="100" w:beforeAutospacing="1" w:after="100" w:afterAutospacing="1"/>
    </w:pPr>
  </w:style>
  <w:style w:type="paragraph" w:customStyle="1" w:styleId="podzag2">
    <w:name w:val="podzag_2"/>
    <w:basedOn w:val="Normal"/>
    <w:uiPriority w:val="99"/>
    <w:rsid w:val="001262F0"/>
    <w:pPr>
      <w:spacing w:before="100" w:beforeAutospacing="1" w:after="100" w:afterAutospacing="1"/>
    </w:pPr>
  </w:style>
  <w:style w:type="paragraph" w:customStyle="1" w:styleId="arialtext">
    <w:name w:val="arial_text"/>
    <w:basedOn w:val="Normal"/>
    <w:uiPriority w:val="99"/>
    <w:rsid w:val="001262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1262F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262F0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993C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3C37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26713A"/>
    <w:rPr>
      <w:sz w:val="20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26713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BA7ED3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A7ED3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9</Pages>
  <Words>2858</Words>
  <Characters>16292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16</cp:revision>
  <dcterms:created xsi:type="dcterms:W3CDTF">2014-01-13T16:48:00Z</dcterms:created>
  <dcterms:modified xsi:type="dcterms:W3CDTF">2016-11-13T17:35:00Z</dcterms:modified>
</cp:coreProperties>
</file>