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D81" w:rsidRDefault="00344D81" w:rsidP="000401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«Омутинская специальная школа» филиал МАОУ ОСОШ №1</w:t>
      </w:r>
    </w:p>
    <w:p w:rsidR="00344D81" w:rsidRDefault="00344D81" w:rsidP="000401FF">
      <w:pPr>
        <w:jc w:val="center"/>
        <w:rPr>
          <w:b/>
          <w:sz w:val="28"/>
          <w:szCs w:val="28"/>
        </w:rPr>
      </w:pPr>
    </w:p>
    <w:tbl>
      <w:tblPr>
        <w:tblW w:w="11182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4"/>
        <w:gridCol w:w="2678"/>
        <w:gridCol w:w="4770"/>
      </w:tblGrid>
      <w:tr w:rsidR="00344D81" w:rsidTr="00F47574">
        <w:trPr>
          <w:trHeight w:val="1302"/>
          <w:jc w:val="center"/>
        </w:trPr>
        <w:tc>
          <w:tcPr>
            <w:tcW w:w="0" w:type="auto"/>
          </w:tcPr>
          <w:p w:rsidR="00344D81" w:rsidRDefault="00344D81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344D81" w:rsidRDefault="00344D81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344D81" w:rsidRDefault="00344D81">
            <w:pPr>
              <w:rPr>
                <w:lang w:eastAsia="en-US"/>
              </w:rPr>
            </w:pPr>
            <w:r>
              <w:rPr>
                <w:lang w:eastAsia="en-US"/>
              </w:rPr>
              <w:t>/Мельникова О.А.</w:t>
            </w:r>
          </w:p>
          <w:p w:rsidR="00344D81" w:rsidRDefault="00344D81">
            <w:pPr>
              <w:rPr>
                <w:lang w:eastAsia="en-US"/>
              </w:rPr>
            </w:pPr>
            <w:r>
              <w:rPr>
                <w:lang w:eastAsia="en-US"/>
              </w:rPr>
              <w:t>30. 08.2016 года.</w:t>
            </w:r>
          </w:p>
          <w:p w:rsidR="00344D81" w:rsidRDefault="00344D8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344D81" w:rsidRDefault="00344D81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344D81" w:rsidRDefault="00344D81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филиала</w:t>
            </w:r>
          </w:p>
          <w:p w:rsidR="00344D81" w:rsidRDefault="00344D81">
            <w:pPr>
              <w:rPr>
                <w:lang w:eastAsia="en-US"/>
              </w:rPr>
            </w:pPr>
            <w:r>
              <w:rPr>
                <w:lang w:eastAsia="en-US"/>
              </w:rPr>
              <w:t>/Окороков А.В./</w:t>
            </w:r>
          </w:p>
          <w:p w:rsidR="00344D81" w:rsidRDefault="00344D8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344D81" w:rsidRDefault="00344D8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344D81" w:rsidRDefault="00344D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МАОУ ОСОШ №1</w:t>
            </w:r>
          </w:p>
          <w:p w:rsidR="00344D81" w:rsidRDefault="00344D8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Казаринова</w:t>
            </w:r>
          </w:p>
          <w:p w:rsidR="00344D81" w:rsidRDefault="00344D8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приказ № _130-од___от __30__08.2016г.</w:t>
            </w:r>
          </w:p>
        </w:tc>
      </w:tr>
    </w:tbl>
    <w:p w:rsidR="00344D81" w:rsidRDefault="00344D81" w:rsidP="000401FF">
      <w:pPr>
        <w:jc w:val="center"/>
        <w:rPr>
          <w:sz w:val="28"/>
          <w:szCs w:val="28"/>
        </w:rPr>
      </w:pPr>
    </w:p>
    <w:p w:rsidR="00344D81" w:rsidRDefault="00344D81" w:rsidP="000401FF">
      <w:pPr>
        <w:rPr>
          <w:sz w:val="28"/>
          <w:szCs w:val="28"/>
        </w:rPr>
      </w:pPr>
    </w:p>
    <w:p w:rsidR="00344D81" w:rsidRDefault="00344D81" w:rsidP="000401FF">
      <w:pPr>
        <w:rPr>
          <w:sz w:val="28"/>
          <w:szCs w:val="28"/>
        </w:rPr>
      </w:pPr>
    </w:p>
    <w:p w:rsidR="00344D81" w:rsidRDefault="00344D81" w:rsidP="000401FF">
      <w:pPr>
        <w:rPr>
          <w:sz w:val="28"/>
          <w:szCs w:val="28"/>
        </w:rPr>
      </w:pPr>
    </w:p>
    <w:p w:rsidR="00344D81" w:rsidRDefault="00344D81" w:rsidP="000401FF">
      <w:pPr>
        <w:rPr>
          <w:sz w:val="28"/>
          <w:szCs w:val="28"/>
        </w:rPr>
      </w:pPr>
    </w:p>
    <w:p w:rsidR="00344D81" w:rsidRDefault="00344D81" w:rsidP="000401FF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РАБОЧАЯ ПРОГРАММА</w:t>
      </w:r>
    </w:p>
    <w:p w:rsidR="00344D81" w:rsidRDefault="00344D81" w:rsidP="000401FF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по </w:t>
      </w:r>
      <w:r w:rsidRPr="000401FF">
        <w:rPr>
          <w:rFonts w:ascii="Times New Roman" w:eastAsia="MS Mincho" w:hAnsi="Times New Roman" w:cs="Times New Roman"/>
          <w:bCs/>
          <w:sz w:val="28"/>
          <w:szCs w:val="28"/>
        </w:rPr>
        <w:t>развитию устной речи на основе изучения предметов и явлений окружающей действительности</w:t>
      </w: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</w:p>
    <w:p w:rsidR="00344D81" w:rsidRDefault="00344D81" w:rsidP="000401FF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Омутинской специальной школы </w:t>
      </w:r>
    </w:p>
    <w:p w:rsidR="00344D81" w:rsidRDefault="00344D81" w:rsidP="000401FF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для 4 класса  на 2016-2017 учебный год.</w:t>
      </w:r>
    </w:p>
    <w:p w:rsidR="00344D81" w:rsidRDefault="00344D81" w:rsidP="000401FF">
      <w:pPr>
        <w:tabs>
          <w:tab w:val="left" w:pos="3975"/>
        </w:tabs>
        <w:jc w:val="center"/>
        <w:rPr>
          <w:sz w:val="28"/>
          <w:szCs w:val="28"/>
        </w:rPr>
      </w:pPr>
    </w:p>
    <w:p w:rsidR="00344D81" w:rsidRDefault="00344D81" w:rsidP="000401FF">
      <w:pPr>
        <w:tabs>
          <w:tab w:val="left" w:pos="3975"/>
        </w:tabs>
        <w:rPr>
          <w:sz w:val="28"/>
          <w:szCs w:val="28"/>
        </w:rPr>
      </w:pPr>
    </w:p>
    <w:p w:rsidR="00344D81" w:rsidRDefault="00344D81" w:rsidP="000401FF">
      <w:pPr>
        <w:tabs>
          <w:tab w:val="left" w:pos="3975"/>
        </w:tabs>
        <w:jc w:val="right"/>
        <w:rPr>
          <w:sz w:val="28"/>
          <w:szCs w:val="28"/>
        </w:rPr>
      </w:pPr>
    </w:p>
    <w:p w:rsidR="00344D81" w:rsidRDefault="00344D81" w:rsidP="000401FF">
      <w:pPr>
        <w:tabs>
          <w:tab w:val="left" w:pos="3975"/>
        </w:tabs>
        <w:jc w:val="right"/>
        <w:rPr>
          <w:sz w:val="28"/>
          <w:szCs w:val="28"/>
        </w:rPr>
      </w:pPr>
    </w:p>
    <w:p w:rsidR="00344D81" w:rsidRDefault="00344D81" w:rsidP="000401FF">
      <w:pPr>
        <w:tabs>
          <w:tab w:val="left" w:pos="3975"/>
        </w:tabs>
        <w:jc w:val="right"/>
        <w:rPr>
          <w:sz w:val="28"/>
          <w:szCs w:val="28"/>
        </w:rPr>
      </w:pPr>
    </w:p>
    <w:p w:rsidR="00344D81" w:rsidRDefault="00344D81" w:rsidP="000401FF">
      <w:pPr>
        <w:tabs>
          <w:tab w:val="left" w:pos="3975"/>
        </w:tabs>
        <w:rPr>
          <w:sz w:val="28"/>
          <w:szCs w:val="28"/>
        </w:rPr>
      </w:pPr>
    </w:p>
    <w:p w:rsidR="00344D81" w:rsidRDefault="00344D81" w:rsidP="000401FF">
      <w:pPr>
        <w:tabs>
          <w:tab w:val="left" w:pos="3975"/>
        </w:tabs>
        <w:rPr>
          <w:sz w:val="28"/>
          <w:szCs w:val="28"/>
        </w:rPr>
      </w:pPr>
    </w:p>
    <w:p w:rsidR="00344D81" w:rsidRDefault="00344D81" w:rsidP="000401FF">
      <w:pPr>
        <w:tabs>
          <w:tab w:val="left" w:pos="3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2016-2017 учебный год.</w:t>
      </w:r>
    </w:p>
    <w:p w:rsidR="00344D81" w:rsidRDefault="00344D81" w:rsidP="000401FF">
      <w:pPr>
        <w:tabs>
          <w:tab w:val="left" w:pos="3975"/>
        </w:tabs>
        <w:jc w:val="center"/>
        <w:rPr>
          <w:sz w:val="28"/>
          <w:szCs w:val="28"/>
        </w:rPr>
      </w:pPr>
    </w:p>
    <w:p w:rsidR="00344D81" w:rsidRDefault="00344D81" w:rsidP="000401FF">
      <w:pPr>
        <w:rPr>
          <w:sz w:val="28"/>
          <w:szCs w:val="28"/>
        </w:rPr>
      </w:pPr>
    </w:p>
    <w:p w:rsidR="00344D81" w:rsidRDefault="00344D81" w:rsidP="000401FF">
      <w:pPr>
        <w:rPr>
          <w:sz w:val="28"/>
          <w:szCs w:val="28"/>
        </w:rPr>
      </w:pPr>
    </w:p>
    <w:p w:rsidR="00344D81" w:rsidRDefault="00344D81" w:rsidP="000401FF">
      <w:pPr>
        <w:tabs>
          <w:tab w:val="left" w:pos="38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Программы специальных (коррекционных) образовательных учреждений 8 вида: подготовительный, 1-4 классы./ Под ред. В.В. Воронковой. – М.: Просвещение, 2013.– 192с.</w:t>
      </w:r>
    </w:p>
    <w:p w:rsidR="00344D81" w:rsidRDefault="00344D81" w:rsidP="000401FF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344D81" w:rsidRDefault="00344D81" w:rsidP="000401FF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344D81" w:rsidRDefault="00344D81" w:rsidP="000401FF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344D81" w:rsidRDefault="00344D81" w:rsidP="000401FF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344D81" w:rsidRPr="000401FF" w:rsidRDefault="00344D81" w:rsidP="000401F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Омутинское 2016г</w:t>
      </w:r>
    </w:p>
    <w:p w:rsidR="00344D81" w:rsidRDefault="00344D81" w:rsidP="00720FA2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t>ПОЯСНИТЕЛЬНАЯ ЗАПИСКА</w:t>
      </w:r>
    </w:p>
    <w:p w:rsidR="00344D81" w:rsidRPr="00DC179B" w:rsidRDefault="00344D81" w:rsidP="00720FA2">
      <w:pPr>
        <w:jc w:val="center"/>
        <w:rPr>
          <w:b/>
          <w:sz w:val="28"/>
          <w:szCs w:val="28"/>
        </w:rPr>
      </w:pPr>
    </w:p>
    <w:p w:rsidR="00344D81" w:rsidRPr="008C3BEF" w:rsidRDefault="00344D81" w:rsidP="00EC1627">
      <w:pPr>
        <w:ind w:firstLine="540"/>
      </w:pPr>
      <w:r w:rsidRPr="008C3BEF">
        <w:t xml:space="preserve">Рабочая программа по </w:t>
      </w:r>
      <w:r>
        <w:t>развитию устной речи</w:t>
      </w:r>
      <w:r w:rsidRPr="00653A7E">
        <w:t xml:space="preserve"> 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подготовительный, 1-4 классы» под редакцией   В. В. Воронковой, 2013г. </w:t>
      </w:r>
    </w:p>
    <w:p w:rsidR="00344D81" w:rsidRPr="008C3BEF" w:rsidRDefault="00344D81" w:rsidP="00EC1627">
      <w:pPr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344D81" w:rsidRPr="008C3BEF" w:rsidRDefault="00344D81" w:rsidP="00EC1627">
      <w:pPr>
        <w:tabs>
          <w:tab w:val="left" w:pos="1800"/>
        </w:tabs>
        <w:ind w:firstLine="540"/>
      </w:pPr>
      <w:r w:rsidRPr="008C3BEF">
        <w:t>Данная рабочая программа разработана на основе следующих документов:</w:t>
      </w:r>
    </w:p>
    <w:p w:rsidR="00344D81" w:rsidRPr="008C3BEF" w:rsidRDefault="00344D81" w:rsidP="00EC1627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</w:pPr>
      <w:r w:rsidRPr="008C3BEF">
        <w:t xml:space="preserve">  1. Закон РФ «Об образовании».</w:t>
      </w:r>
    </w:p>
    <w:p w:rsidR="00344D81" w:rsidRPr="008C3BEF" w:rsidRDefault="00344D81" w:rsidP="00EC1627">
      <w:pPr>
        <w:rPr>
          <w:color w:val="000000"/>
        </w:rPr>
      </w:pPr>
      <w:r w:rsidRPr="008C3BEF">
        <w:rPr>
          <w:color w:val="000000"/>
        </w:rPr>
        <w:t xml:space="preserve">2. Письмо МО РФ от 03 апреля 2003 г. № 27/2722-6 </w:t>
      </w:r>
      <w:r w:rsidRPr="008C3BEF">
        <w:rPr>
          <w:rStyle w:val="Strong"/>
          <w:color w:val="000000"/>
        </w:rPr>
        <w:t>"Об организации работы с обучающимися, имеющими сложный дефект"</w:t>
      </w:r>
    </w:p>
    <w:p w:rsidR="00344D81" w:rsidRPr="008C3BEF" w:rsidRDefault="00344D81" w:rsidP="00EC1627">
      <w:pPr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Strong"/>
          <w:color w:val="000000"/>
        </w:rPr>
        <w:t>Письмо Министерства образования Российской Федерации от 05.03.2001 № 29/1428-6</w:t>
      </w:r>
    </w:p>
    <w:p w:rsidR="00344D81" w:rsidRPr="008C3BEF" w:rsidRDefault="00344D81" w:rsidP="00EC1627">
      <w:pPr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Strong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344D81" w:rsidRPr="008C3BEF" w:rsidRDefault="00344D81" w:rsidP="00EC1627">
      <w:pPr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Strong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344D81" w:rsidRPr="008C3BEF" w:rsidRDefault="00344D81" w:rsidP="00EC1627">
      <w:pPr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Strong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344D81" w:rsidRPr="008C3BEF" w:rsidRDefault="00344D81" w:rsidP="00EC1627">
      <w:pPr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Strong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344D81" w:rsidRPr="008C3BEF" w:rsidRDefault="00344D81" w:rsidP="00EC1627">
      <w:pPr>
        <w:rPr>
          <w:rStyle w:val="Strong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Strong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344D81" w:rsidRPr="008C3BEF" w:rsidRDefault="00344D81" w:rsidP="00EC1627">
      <w:pPr>
        <w:rPr>
          <w:bCs/>
          <w:color w:val="000000"/>
        </w:rPr>
      </w:pPr>
      <w:r w:rsidRPr="008C3BEF">
        <w:rPr>
          <w:rStyle w:val="Strong"/>
          <w:b w:val="0"/>
          <w:color w:val="000000"/>
        </w:rPr>
        <w:t>9.</w:t>
      </w:r>
      <w:r w:rsidRPr="008C3BEF">
        <w:rPr>
          <w:rStyle w:val="Strong"/>
          <w:color w:val="000000"/>
        </w:rPr>
        <w:t xml:space="preserve"> </w:t>
      </w:r>
      <w:r w:rsidRPr="008C3BEF">
        <w:rPr>
          <w:rStyle w:val="Strong"/>
          <w:b w:val="0"/>
          <w:color w:val="000000"/>
        </w:rPr>
        <w:t>«</w:t>
      </w:r>
      <w:r w:rsidRPr="008C3BEF">
        <w:rPr>
          <w:rStyle w:val="Strong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Strong"/>
          <w:b w:val="0"/>
          <w:color w:val="000000"/>
        </w:rPr>
        <w:t>.</w:t>
      </w:r>
    </w:p>
    <w:p w:rsidR="00344D81" w:rsidRPr="00256F14" w:rsidRDefault="00344D81" w:rsidP="00EC162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56F14">
        <w:rPr>
          <w:color w:val="000000"/>
        </w:rPr>
        <w:t>      Данный учебный предмет является специфическим для обучения младших умственно отсталых школьников. Его введение в учебный план специальных (коррекционных) образовательных учреждений VIII вида обусловлено значительным отставанием умственно отсталых первоклассников в общем и речевом развитии от своих сверстников с нормальным интеллектом. Занятия по этому учебному предмету имеют интегративный характер, рассматриваются как коррекционные. Их целью является направленное исправление дефектов общего и речевого развития детей, их познавательной деятельности.</w:t>
      </w:r>
      <w:r w:rsidRPr="00256F14">
        <w:rPr>
          <w:color w:val="000000"/>
        </w:rPr>
        <w:br/>
        <w:t>      У 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  <w:r w:rsidRPr="00256F14">
        <w:rPr>
          <w:color w:val="000000"/>
        </w:rPr>
        <w:br/>
        <w:t>      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</w:t>
      </w:r>
      <w:r w:rsidRPr="00256F14">
        <w:rPr>
          <w:color w:val="000000"/>
        </w:rPr>
        <w:br/>
        <w:t>      В связи с расширением и уточнением круга представлений о предметах и явлениях окружающей действительности обогащается словарный запас учащихся: вводятся соответствующие термины, наглядно дифференцируется значение слов (</w:t>
      </w:r>
      <w:r w:rsidRPr="00256F14">
        <w:rPr>
          <w:rStyle w:val="Emphasis"/>
          <w:color w:val="000000"/>
        </w:rPr>
        <w:t>стебель — ствол, трава — куст — дерево</w:t>
      </w:r>
      <w:r w:rsidRPr="00256F14">
        <w:rPr>
          <w:color w:val="000000"/>
        </w:rPr>
        <w:t>)</w:t>
      </w:r>
      <w:r w:rsidRPr="00256F14">
        <w:rPr>
          <w:rStyle w:val="Emphasis"/>
          <w:color w:val="000000"/>
        </w:rPr>
        <w:t>,</w:t>
      </w:r>
      <w:r w:rsidRPr="00256F14">
        <w:rPr>
          <w:rStyle w:val="apple-converted-space"/>
          <w:i/>
          <w:iCs/>
          <w:color w:val="000000"/>
        </w:rPr>
        <w:t> </w:t>
      </w:r>
      <w:r w:rsidRPr="00256F14">
        <w:rPr>
          <w:color w:val="000000"/>
        </w:rPr>
        <w:t>показывается различие между видовым и родовым понятием (</w:t>
      </w:r>
      <w:r w:rsidRPr="00256F14">
        <w:rPr>
          <w:rStyle w:val="Emphasis"/>
          <w:color w:val="000000"/>
        </w:rPr>
        <w:t>роза — цветок</w:t>
      </w:r>
      <w:r w:rsidRPr="00256F14">
        <w:rPr>
          <w:color w:val="000000"/>
        </w:rPr>
        <w:t>)</w:t>
      </w:r>
      <w:r w:rsidRPr="00256F14">
        <w:rPr>
          <w:rStyle w:val="Emphasis"/>
          <w:color w:val="000000"/>
        </w:rPr>
        <w:t>,</w:t>
      </w:r>
      <w:r>
        <w:rPr>
          <w:rStyle w:val="Emphasis"/>
          <w:color w:val="000000"/>
        </w:rPr>
        <w:t xml:space="preserve"> </w:t>
      </w:r>
      <w:r w:rsidRPr="00256F14">
        <w:rPr>
          <w:color w:val="000000"/>
        </w:rPr>
        <w:t>ученики упражняются в адекватном и более точном сочетании слов, обозначающих предметы, их признаки и действия. В процессе непосредственных наблюдений реальной действительности обогащается словарь учащихся, при организации беседы он активизируется, т. е. усвоенные слова включаются в речь.</w:t>
      </w:r>
      <w:r w:rsidRPr="00256F14">
        <w:rPr>
          <w:color w:val="000000"/>
        </w:rPr>
        <w:br/>
        <w:t>      Разговорная устная речь представляет собой сложный вид речевой деятельности. Она включает в себя ответы на вопросы и диалог, описание предметов и явлений, собственных действий и впечатлений и т. д.</w:t>
      </w:r>
      <w:r w:rsidRPr="00256F14">
        <w:rPr>
          <w:color w:val="000000"/>
        </w:rPr>
        <w:br/>
        <w:t>      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труде людей, на основе имеющегося опыта, практических работ, демонстрации учебных кинофильмов, диафильмов, предметных и сюжетных картин.</w:t>
      </w:r>
      <w:r w:rsidRPr="00256F14">
        <w:rPr>
          <w:color w:val="000000"/>
        </w:rPr>
        <w:br/>
        <w:t>      Главным компонентом беседы является речь самих учащихся. Учитель руководит речевой деятельностью детей, активизирует ее, исправляет ошибки, учит сосредоточивать внимание на определенных предметах и явлениях, правильно наблюдать и устанавливать связи, выражать свои впечатления и суждения в словесной форме. При формулировании ответов на вопросы у учащихся закрепляется умение правильно строить предложения; описывая предметы, явления, рассказывая о виденном, они учатся связному высказыванию.</w:t>
      </w:r>
      <w:r w:rsidRPr="00256F14">
        <w:rPr>
          <w:color w:val="000000"/>
        </w:rPr>
        <w:br/>
        <w:t>      На экскурсиях учащиеся знакомятся с предметами и явлениями в естественной обстановке; на предметных уроках — на основе непосредственных чувственных восприятий. Наблюдая, дети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  <w:r w:rsidRPr="00256F14">
        <w:rPr>
          <w:color w:val="000000"/>
        </w:rPr>
        <w:br/>
        <w:t>      Правильная организация занятий, специфические методы и приемы обучения способствуют развитию речи и мышления учащихся.</w:t>
      </w:r>
    </w:p>
    <w:p w:rsidR="00344D81" w:rsidRDefault="00344D81" w:rsidP="00EC1627">
      <w:pPr>
        <w:jc w:val="center"/>
        <w:rPr>
          <w:color w:val="000000"/>
        </w:rPr>
      </w:pPr>
      <w:r>
        <w:rPr>
          <w:b/>
          <w:bCs/>
          <w:color w:val="000000"/>
        </w:rPr>
        <w:t>ПРОГРАММА</w:t>
      </w:r>
    </w:p>
    <w:p w:rsidR="00344D81" w:rsidRPr="00295227" w:rsidRDefault="00344D81" w:rsidP="00EC1627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95227">
        <w:rPr>
          <w:b/>
          <w:bCs/>
          <w:color w:val="000000"/>
        </w:rPr>
        <w:t>4 класс</w:t>
      </w:r>
    </w:p>
    <w:p w:rsidR="00344D81" w:rsidRPr="00295227" w:rsidRDefault="00344D81" w:rsidP="00EC1627">
      <w:pPr>
        <w:pStyle w:val="arialtext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95227">
        <w:rPr>
          <w:color w:val="000000"/>
        </w:rPr>
        <w:t>(2 ч в неделю)</w:t>
      </w:r>
    </w:p>
    <w:p w:rsidR="00344D81" w:rsidRPr="00295227" w:rsidRDefault="00344D81" w:rsidP="00EC162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95227">
        <w:rPr>
          <w:color w:val="000000"/>
        </w:rPr>
        <w:t>      Обогащение и уточнение словаря. Называние и характеристика предметов и явлений по их основным свойствам. Сравнение предметов, классификация предметов, установление элементарных зависимостей. Активное участие в беседе.</w:t>
      </w:r>
      <w:r w:rsidRPr="00295227">
        <w:rPr>
          <w:color w:val="000000"/>
        </w:rPr>
        <w:br/>
        <w:t>      Описание предметов, явлений природы с использованием слов, усвоенных в процессе группировки предметов по их признакам и действиям; сравнение предметов и явлений между собой и с другими предметами и явлениями.</w:t>
      </w:r>
      <w:r w:rsidRPr="00295227">
        <w:rPr>
          <w:color w:val="000000"/>
        </w:rPr>
        <w:br/>
        <w:t>      Дополнение высказываний собеседников на основе материала личных наблюдений и прочитанного.</w:t>
      </w:r>
    </w:p>
    <w:p w:rsidR="00344D81" w:rsidRPr="00295227" w:rsidRDefault="00344D81" w:rsidP="00EC1627"/>
    <w:p w:rsidR="00344D81" w:rsidRPr="00295227" w:rsidRDefault="00344D81" w:rsidP="00EC1627">
      <w:pPr>
        <w:shd w:val="clear" w:color="auto" w:fill="FFFFFF"/>
        <w:rPr>
          <w:color w:val="000000"/>
        </w:rPr>
      </w:pPr>
      <w:r w:rsidRPr="00295227">
        <w:rPr>
          <w:rStyle w:val="Strong"/>
          <w:color w:val="000000"/>
        </w:rPr>
        <w:t>Экскурсии, наблюдения и практические работы по темам</w:t>
      </w:r>
    </w:p>
    <w:p w:rsidR="00344D81" w:rsidRPr="00295227" w:rsidRDefault="00344D81" w:rsidP="00EC162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95227">
        <w:rPr>
          <w:color w:val="000000"/>
        </w:rPr>
        <w:t>      Ежедневные наблюдения за погодой. Систематические наблюдения за сезонными изменениями в природе. Экскурсии на природу для проведения этих наблюдений. Ведение сезонного календаря природы и труда.</w:t>
      </w:r>
      <w:r w:rsidRPr="00295227">
        <w:rPr>
          <w:color w:val="000000"/>
        </w:rPr>
        <w:br/>
        <w:t>      Экскурсии по главной улице города, села, деревни, в школьные мастерские, магазины, огород, сад, парк или лес, к цветочной клумбе, в зоопарк, на животноводческую ферму, звероферму, птицеферму (исходя из местных условий).</w:t>
      </w:r>
      <w:r w:rsidRPr="00295227">
        <w:rPr>
          <w:color w:val="000000"/>
        </w:rPr>
        <w:br/>
        <w:t>      Практические работы по уходу за одеждой, обувью, за комнатными растениями, по выращиванию цветковых растений из семян.</w:t>
      </w:r>
    </w:p>
    <w:p w:rsidR="00344D81" w:rsidRPr="00295227" w:rsidRDefault="00344D81" w:rsidP="00EC1627">
      <w:pPr>
        <w:shd w:val="clear" w:color="auto" w:fill="FFFFFF"/>
        <w:rPr>
          <w:color w:val="000000"/>
        </w:rPr>
      </w:pPr>
      <w:r w:rsidRPr="00295227">
        <w:rPr>
          <w:rStyle w:val="Strong"/>
          <w:color w:val="000000"/>
        </w:rPr>
        <w:t>Основные требования к знаниям и умениям учащихся</w:t>
      </w:r>
    </w:p>
    <w:p w:rsidR="00344D81" w:rsidRDefault="00344D81" w:rsidP="00EC162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95227">
        <w:rPr>
          <w:color w:val="000000"/>
        </w:rPr>
        <w:t>      Учащиеся должны</w:t>
      </w:r>
      <w:r w:rsidRPr="00295227">
        <w:rPr>
          <w:rStyle w:val="apple-converted-space"/>
          <w:color w:val="000000"/>
        </w:rPr>
        <w:t> </w:t>
      </w:r>
      <w:r w:rsidRPr="00295227">
        <w:rPr>
          <w:rStyle w:val="Strong"/>
          <w:color w:val="000000"/>
        </w:rPr>
        <w:t>уметь</w:t>
      </w:r>
      <w:r w:rsidRPr="00295227">
        <w:rPr>
          <w:color w:val="000000"/>
        </w:rPr>
        <w:t>:</w:t>
      </w:r>
      <w:r w:rsidRPr="00295227">
        <w:rPr>
          <w:color w:val="000000"/>
        </w:rPr>
        <w:br/>
        <w:t>      называть и характеризовать предметы и явления, сравнивать и классифицировать, устанавливать элементарные зависимости;</w:t>
      </w:r>
      <w:r w:rsidRPr="00295227">
        <w:rPr>
          <w:color w:val="000000"/>
        </w:rPr>
        <w:br/>
        <w:t>      активно участвовать в беседе;</w:t>
      </w:r>
      <w:r w:rsidRPr="00295227">
        <w:rPr>
          <w:color w:val="000000"/>
        </w:rPr>
        <w:br/>
        <w:t>      связно высказываться на предложенную тему на основе проведенных наблюдений;</w:t>
      </w:r>
      <w:r w:rsidRPr="00295227">
        <w:rPr>
          <w:color w:val="000000"/>
        </w:rPr>
        <w:br/>
        <w:t>      выполнять практические работы по уходу за жилищем, по посадке растений на пришкольном и опытном участке, по уборке урожая;</w:t>
      </w:r>
      <w:r w:rsidRPr="00295227">
        <w:rPr>
          <w:color w:val="000000"/>
        </w:rPr>
        <w:br/>
        <w:t>      соблюдать правила личной гигиены;</w:t>
      </w:r>
      <w:r w:rsidRPr="00295227">
        <w:rPr>
          <w:color w:val="000000"/>
        </w:rPr>
        <w:br/>
        <w:t>      соблюдать правила дорожного движения.</w:t>
      </w:r>
      <w:r w:rsidRPr="00295227">
        <w:rPr>
          <w:color w:val="000000"/>
        </w:rPr>
        <w:br/>
        <w:t>      Учащиеся должны</w:t>
      </w:r>
      <w:r w:rsidRPr="00295227">
        <w:rPr>
          <w:rStyle w:val="apple-converted-space"/>
          <w:color w:val="000000"/>
        </w:rPr>
        <w:t> </w:t>
      </w:r>
      <w:r w:rsidRPr="00295227">
        <w:rPr>
          <w:rStyle w:val="Strong"/>
          <w:color w:val="000000"/>
        </w:rPr>
        <w:t>знать</w:t>
      </w:r>
      <w:r w:rsidRPr="00295227">
        <w:rPr>
          <w:color w:val="000000"/>
        </w:rPr>
        <w:t>:</w:t>
      </w:r>
      <w:r w:rsidRPr="00295227">
        <w:rPr>
          <w:color w:val="000000"/>
        </w:rPr>
        <w:br/>
        <w:t>      названия и свойства изученных предметов, групп предметов, явлений природы;</w:t>
      </w:r>
      <w:r w:rsidRPr="00295227">
        <w:rPr>
          <w:color w:val="000000"/>
        </w:rPr>
        <w:br/>
        <w:t>      правила дорожного движения, все случаи правильного перехода улицы.</w:t>
      </w:r>
    </w:p>
    <w:tbl>
      <w:tblPr>
        <w:tblW w:w="15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8"/>
        <w:gridCol w:w="5868"/>
        <w:gridCol w:w="796"/>
        <w:gridCol w:w="851"/>
        <w:gridCol w:w="2411"/>
        <w:gridCol w:w="3261"/>
        <w:gridCol w:w="1985"/>
      </w:tblGrid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586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Тема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 xml:space="preserve">Кол-во </w:t>
            </w:r>
            <w:r w:rsidRPr="00FD5000">
              <w:rPr>
                <w:rFonts w:ascii="Arial" w:hAnsi="Arial" w:cs="Arial"/>
                <w:sz w:val="18"/>
                <w:szCs w:val="18"/>
              </w:rPr>
              <w:br/>
              <w:t>часов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410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Вид урока</w:t>
            </w:r>
          </w:p>
        </w:tc>
        <w:tc>
          <w:tcPr>
            <w:tcW w:w="3260" w:type="dxa"/>
          </w:tcPr>
          <w:p w:rsidR="00344D81" w:rsidRPr="00FD5000" w:rsidRDefault="00344D81" w:rsidP="00FD5000">
            <w:pPr>
              <w:tabs>
                <w:tab w:val="left" w:pos="27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Словарь</w:t>
            </w:r>
          </w:p>
          <w:p w:rsidR="00344D81" w:rsidRPr="00FD5000" w:rsidRDefault="00344D81" w:rsidP="00FD5000">
            <w:pPr>
              <w:tabs>
                <w:tab w:val="left" w:pos="27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4D81" w:rsidRPr="00FD5000" w:rsidRDefault="00344D81" w:rsidP="00FD5000">
            <w:pPr>
              <w:tabs>
                <w:tab w:val="left" w:pos="2271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наглядность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500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D5000">
              <w:rPr>
                <w:rFonts w:ascii="Arial" w:hAnsi="Arial" w:cs="Arial"/>
                <w:sz w:val="18"/>
                <w:szCs w:val="18"/>
              </w:rPr>
              <w:t>Как ты провёл лето? Признаки лета. Летние работы в деревне.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jc w:val="both"/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1/9</w:t>
            </w: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водоем, сенокос, разнотравье, </w:t>
            </w: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 xml:space="preserve">Экскурсия в парк. Сентябрь – начало осени. Признаки осени. 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jc w:val="both"/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5/9</w:t>
            </w: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 xml:space="preserve">экскурсия 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сентябрь, октябрь, ноябрь,</w:t>
            </w:r>
          </w:p>
        </w:tc>
        <w:tc>
          <w:tcPr>
            <w:tcW w:w="1984" w:type="dxa"/>
          </w:tcPr>
          <w:p w:rsidR="00344D81" w:rsidRPr="00FD5000" w:rsidRDefault="00344D81" w:rsidP="00FD5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 xml:space="preserve">Иллюстрации 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Сбор урожая. Осенние работы в поле.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8/9</w:t>
            </w: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злак, колос, солома, жатва, комбайн.</w:t>
            </w:r>
          </w:p>
        </w:tc>
        <w:tc>
          <w:tcPr>
            <w:tcW w:w="1984" w:type="dxa"/>
          </w:tcPr>
          <w:p w:rsidR="00344D81" w:rsidRPr="00FD5000" w:rsidRDefault="00344D81" w:rsidP="00FD5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 xml:space="preserve">Муляжи, картинки 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Овощи, фрукты, ягоды. Определение и различение.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12/9</w:t>
            </w: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заготовки, консервы.</w:t>
            </w:r>
          </w:p>
        </w:tc>
        <w:tc>
          <w:tcPr>
            <w:tcW w:w="1984" w:type="dxa"/>
          </w:tcPr>
          <w:p w:rsidR="00344D81" w:rsidRPr="00FD5000" w:rsidRDefault="00344D81" w:rsidP="00FD5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 xml:space="preserve">Муляжи, 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Грибы. Части гриба.  Грибы съедобные и несъедобные.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15/9</w:t>
            </w: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гриб, корзина, подосиновик, масленок, поганка, мухомор.</w:t>
            </w:r>
          </w:p>
        </w:tc>
        <w:tc>
          <w:tcPr>
            <w:tcW w:w="1984" w:type="dxa"/>
          </w:tcPr>
          <w:p w:rsidR="00344D81" w:rsidRPr="00FD5000" w:rsidRDefault="00344D81" w:rsidP="00FD50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таблица строения гриба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Семена цветковых растений. Сбор и хранение семян.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19/9</w:t>
            </w: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семена, сбор, хранение</w:t>
            </w:r>
          </w:p>
        </w:tc>
        <w:tc>
          <w:tcPr>
            <w:tcW w:w="1984" w:type="dxa"/>
          </w:tcPr>
          <w:p w:rsidR="00344D81" w:rsidRPr="00FD5000" w:rsidRDefault="00344D81" w:rsidP="00FD5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Семена цветов с клумбы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7-8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Сбор семян. Практические работы.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22/9</w:t>
            </w:r>
          </w:p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26/9</w:t>
            </w: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практический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344D81" w:rsidRPr="00FD5000" w:rsidRDefault="00344D81" w:rsidP="00FD5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Полевые растения: рожь, овёс, кукуруза. Части растений. Использование этих растений. Осенние работы в поле.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29/9</w:t>
            </w: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корень, стебель, (соломина), листья, колос (метелка, початок). Озимые, жатва, урожай, комбайн.</w:t>
            </w:r>
          </w:p>
        </w:tc>
        <w:tc>
          <w:tcPr>
            <w:tcW w:w="1984" w:type="dxa"/>
          </w:tcPr>
          <w:p w:rsidR="00344D81" w:rsidRPr="00FD5000" w:rsidRDefault="00344D81" w:rsidP="00FD5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Муляжи, таблица строения растения.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Город, главная улица города.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3/10</w:t>
            </w: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город, улица, проспект, площадь, музей, театр.</w:t>
            </w:r>
          </w:p>
        </w:tc>
        <w:tc>
          <w:tcPr>
            <w:tcW w:w="1984" w:type="dxa"/>
          </w:tcPr>
          <w:p w:rsidR="00344D81" w:rsidRPr="00FD5000" w:rsidRDefault="00344D81" w:rsidP="00FD5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Учреждения города (почта, магазины, рынок и т.д.)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6/10</w:t>
            </w: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почта, телеграф, магазин, рынок, больница, аптека</w:t>
            </w:r>
          </w:p>
        </w:tc>
        <w:tc>
          <w:tcPr>
            <w:tcW w:w="1984" w:type="dxa"/>
          </w:tcPr>
          <w:p w:rsidR="00344D81" w:rsidRPr="00FD5000" w:rsidRDefault="00344D81" w:rsidP="00FD50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Село, деревня. Учреждения села.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10/10</w:t>
            </w: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сельсовет, медпункт, ферма, элеватор, клуб, окраина, поле</w:t>
            </w:r>
          </w:p>
        </w:tc>
        <w:tc>
          <w:tcPr>
            <w:tcW w:w="1984" w:type="dxa"/>
          </w:tcPr>
          <w:p w:rsidR="00344D81" w:rsidRPr="00FD5000" w:rsidRDefault="00344D81" w:rsidP="00FD50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Экскурсия по улицам села.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13/10</w:t>
            </w: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экскурсия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Правила дорожного движения: правильный переход улицы.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17/10</w:t>
            </w:r>
          </w:p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20/10</w:t>
            </w: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пешеход, светофор, проезжая часть, мостовая, тротуар, правила</w:t>
            </w:r>
          </w:p>
        </w:tc>
        <w:tc>
          <w:tcPr>
            <w:tcW w:w="1984" w:type="dxa"/>
          </w:tcPr>
          <w:p w:rsidR="00344D81" w:rsidRPr="00FD5000" w:rsidRDefault="00344D81" w:rsidP="00FD5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Таблицы правил дорожного движения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Золотой октябрь.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24/10</w:t>
            </w: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344D81" w:rsidRPr="00FD5000" w:rsidRDefault="00344D81" w:rsidP="00FD500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Экскурсия в парк. Золотая осень.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27/10</w:t>
            </w: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экскурсия</w:t>
            </w:r>
          </w:p>
        </w:tc>
        <w:tc>
          <w:tcPr>
            <w:tcW w:w="326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4D81" w:rsidRPr="00FD5000" w:rsidRDefault="00344D81" w:rsidP="00FD5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 xml:space="preserve"> Орехи: грецкий, кедровый. Различение по внешнему виду и вкусу.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31/10</w:t>
            </w:r>
          </w:p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326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орех, плод, скорлупа, ядро</w:t>
            </w:r>
          </w:p>
        </w:tc>
        <w:tc>
          <w:tcPr>
            <w:tcW w:w="1984" w:type="dxa"/>
          </w:tcPr>
          <w:p w:rsidR="00344D81" w:rsidRPr="00FD5000" w:rsidRDefault="00344D81" w:rsidP="00FD5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натуральный объект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2 четверть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</w:tcPr>
          <w:p w:rsidR="00344D81" w:rsidRPr="00FD5000" w:rsidRDefault="00344D8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4D81" w:rsidRPr="00FD5000" w:rsidRDefault="00344D81" w:rsidP="00FD5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 xml:space="preserve">Квартира. Комнаты, их название и назначение. 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10/11</w:t>
            </w:r>
          </w:p>
        </w:tc>
        <w:tc>
          <w:tcPr>
            <w:tcW w:w="241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326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квартира, комната, кухня, туалет, ванная, кладовая, коридор, столовая, спальня, гостиная, зал, кабинет</w:t>
            </w:r>
          </w:p>
        </w:tc>
        <w:tc>
          <w:tcPr>
            <w:tcW w:w="1984" w:type="dxa"/>
          </w:tcPr>
          <w:p w:rsidR="00344D81" w:rsidRPr="00FD5000" w:rsidRDefault="00344D81" w:rsidP="00FD5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Мебель для столовой, спальни, кухни. Назначение. Уход за мебелью.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14/11</w:t>
            </w:r>
          </w:p>
        </w:tc>
        <w:tc>
          <w:tcPr>
            <w:tcW w:w="241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сервант, табурет, тумбочка, трюмо.</w:t>
            </w:r>
          </w:p>
        </w:tc>
        <w:tc>
          <w:tcPr>
            <w:tcW w:w="1984" w:type="dxa"/>
          </w:tcPr>
          <w:p w:rsidR="00344D81" w:rsidRPr="00FD5000" w:rsidRDefault="00344D81" w:rsidP="00FD5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 xml:space="preserve">Картинки по теме, 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Посуда. Называние посуды. Посуда столовая, чайная, кухонная. Уход и хранение.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17/11</w:t>
            </w:r>
          </w:p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21/11</w:t>
            </w:r>
          </w:p>
        </w:tc>
        <w:tc>
          <w:tcPr>
            <w:tcW w:w="241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чайник, чашка, тарелка, кастрюля, сковорода, вода, раковина.</w:t>
            </w:r>
          </w:p>
        </w:tc>
        <w:tc>
          <w:tcPr>
            <w:tcW w:w="1984" w:type="dxa"/>
          </w:tcPr>
          <w:p w:rsidR="00344D81" w:rsidRPr="00FD5000" w:rsidRDefault="00344D81" w:rsidP="00FD5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теме, натуральный объект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Начало зимы. Декабрь – первый месяц зимы.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24/11</w:t>
            </w:r>
          </w:p>
        </w:tc>
        <w:tc>
          <w:tcPr>
            <w:tcW w:w="241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344D81" w:rsidRPr="00FD5000" w:rsidRDefault="00344D81" w:rsidP="00FD5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 xml:space="preserve">Одежда зимой. Из чего сшита одежда. 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28/11</w:t>
            </w:r>
          </w:p>
        </w:tc>
        <w:tc>
          <w:tcPr>
            <w:tcW w:w="241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одежда, пальто, куртка, брюки, платье, юбка, рубашка.</w:t>
            </w:r>
          </w:p>
        </w:tc>
        <w:tc>
          <w:tcPr>
            <w:tcW w:w="1984" w:type="dxa"/>
          </w:tcPr>
          <w:p w:rsidR="00344D81" w:rsidRPr="00FD5000" w:rsidRDefault="00344D81" w:rsidP="00FD5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Уход за одеждой и ее хранение.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1/12</w:t>
            </w:r>
          </w:p>
        </w:tc>
        <w:tc>
          <w:tcPr>
            <w:tcW w:w="241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стирка, чистка, проветривание, хранение, шкаф, комод.</w:t>
            </w:r>
          </w:p>
        </w:tc>
        <w:tc>
          <w:tcPr>
            <w:tcW w:w="1984" w:type="dxa"/>
          </w:tcPr>
          <w:p w:rsidR="00344D81" w:rsidRPr="00FD5000" w:rsidRDefault="00344D81" w:rsidP="00FD5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Признаки зимы.</w:t>
            </w:r>
          </w:p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5/12</w:t>
            </w:r>
          </w:p>
        </w:tc>
        <w:tc>
          <w:tcPr>
            <w:tcW w:w="241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температура, погода, холод, вьюга, метель, оттепель, снег, </w:t>
            </w:r>
          </w:p>
        </w:tc>
        <w:tc>
          <w:tcPr>
            <w:tcW w:w="1984" w:type="dxa"/>
          </w:tcPr>
          <w:p w:rsidR="00344D81" w:rsidRPr="00FD5000" w:rsidRDefault="00344D81" w:rsidP="00FD5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Лошадь – домашнее животное. Особенности внешнего вида. Пища. Уход и содержание. Польза, приносимая людям.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8/12</w:t>
            </w: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грива, конюх, конюшня, коневодство, седло, сбруя, пахарь, коневод.</w:t>
            </w:r>
          </w:p>
        </w:tc>
        <w:tc>
          <w:tcPr>
            <w:tcW w:w="1984" w:type="dxa"/>
          </w:tcPr>
          <w:p w:rsidR="00344D81" w:rsidRPr="00FD5000" w:rsidRDefault="00344D81" w:rsidP="00FD5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Корова  – домашнее животное. Особенности внешнего вида. Пища. Уход и содержание. Польза, приносимая людям.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12/12</w:t>
            </w:r>
          </w:p>
        </w:tc>
        <w:tc>
          <w:tcPr>
            <w:tcW w:w="241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ферма, корова, бык, теленок, доярка.</w:t>
            </w: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Свинья, овцы  – домашние животные. Особенности внешнего вида. Пища. Уход и содержание. Польза, приносимая людям.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15/12</w:t>
            </w:r>
          </w:p>
        </w:tc>
        <w:tc>
          <w:tcPr>
            <w:tcW w:w="241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свинарник, овчарня</w:t>
            </w: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Дикие животные.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19/12</w:t>
            </w:r>
          </w:p>
        </w:tc>
        <w:tc>
          <w:tcPr>
            <w:tcW w:w="241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Дикие животные – лось. Внешний вид, пища, повадки.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22/12</w:t>
            </w: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326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Животное, лось, лосиха, лосенок, </w:t>
            </w: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Дикие животные – олень. Внешний вид, пища, повадки.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26/12</w:t>
            </w: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Олень, олениха, олененок</w:t>
            </w: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3 четверть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Домашние птицы -  гусь. Внешний вид, пища, повадки.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12/1</w:t>
            </w:r>
          </w:p>
        </w:tc>
        <w:tc>
          <w:tcPr>
            <w:tcW w:w="241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гнездо, клюв, перья, озеро, водоем.</w:t>
            </w: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Домашние птицы – индюк. Внешний вид, пища, повадки.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16/1</w:t>
            </w:r>
          </w:p>
        </w:tc>
        <w:tc>
          <w:tcPr>
            <w:tcW w:w="241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Индюк, индюшка, индюшонок. </w:t>
            </w: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Домашние птицы. Польза, приносимая людям.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19/1</w:t>
            </w:r>
          </w:p>
        </w:tc>
        <w:tc>
          <w:tcPr>
            <w:tcW w:w="241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Январь – начало года.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23/1</w:t>
            </w:r>
          </w:p>
        </w:tc>
        <w:tc>
          <w:tcPr>
            <w:tcW w:w="241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снегопады, морозы, метели</w:t>
            </w: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Труд людей зимой.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26/1</w:t>
            </w: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снегоуборка, снегозадержание</w:t>
            </w:r>
          </w:p>
        </w:tc>
        <w:tc>
          <w:tcPr>
            <w:tcW w:w="1984" w:type="dxa"/>
          </w:tcPr>
          <w:p w:rsidR="00344D81" w:rsidRPr="00FD5000" w:rsidRDefault="00344D81" w:rsidP="00FD50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Дикие птицы – лебедь. Внешний вид, места обитания, пища.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30/1</w:t>
            </w: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птенцы, гнездо, перелет, юг.</w:t>
            </w: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Дикие птицы – гусь. Внешний вид, места обитания, пища.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2/2</w:t>
            </w:r>
          </w:p>
        </w:tc>
        <w:tc>
          <w:tcPr>
            <w:tcW w:w="241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Гусь, гусыня, гусенок,</w:t>
            </w: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Птицы зимующие и перелётные.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6/2</w:t>
            </w:r>
          </w:p>
        </w:tc>
        <w:tc>
          <w:tcPr>
            <w:tcW w:w="241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гнездо, скворечник, кормушка.</w:t>
            </w: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Время отлета и прилета разных птиц.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9/2</w:t>
            </w:r>
          </w:p>
        </w:tc>
        <w:tc>
          <w:tcPr>
            <w:tcW w:w="241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Обувь. Из чего делают обувь (кожаная, резиновая, валяная, текстильная).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13/2</w:t>
            </w:r>
          </w:p>
        </w:tc>
        <w:tc>
          <w:tcPr>
            <w:tcW w:w="241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обувь, туфли, ботинки, кроссовки, сапоги, тапочки.</w:t>
            </w: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Уход за разными видами обуви.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16/2</w:t>
            </w: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щетка, крем.</w:t>
            </w: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Февраль – последний месяц зимы. Экскурсия в парк.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20/2</w:t>
            </w: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экскурсия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Вечнозелёные деревья: ель, сосна.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23/2</w:t>
            </w: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ель, сосна, хвоя, шишки, кора, ветви.</w:t>
            </w: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Части дерева: корень, ствол, ветви, листья, хвоя. Семена в шишках.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27/2</w:t>
            </w:r>
          </w:p>
        </w:tc>
        <w:tc>
          <w:tcPr>
            <w:tcW w:w="241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растения, деревья, стебли, ствол, </w:t>
            </w: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Сосна, ель - хвойные деревья.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2/3</w:t>
            </w:r>
          </w:p>
        </w:tc>
        <w:tc>
          <w:tcPr>
            <w:tcW w:w="241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Традесканция, бегония, герань, алоэ – комнатные растения. Части растений.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6/3</w:t>
            </w:r>
          </w:p>
        </w:tc>
        <w:tc>
          <w:tcPr>
            <w:tcW w:w="241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бегония, герань, традесканция, алоэ, хлорофитум, кашпо, </w:t>
            </w: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49-50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Практические работы по выращиванию комнатных растений из черенков.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9/3</w:t>
            </w:r>
          </w:p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13/3</w:t>
            </w: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практический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 xml:space="preserve">Признаки весны. 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16/3</w:t>
            </w: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Голубой март. Экскурсия в парк.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20/3</w:t>
            </w: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экскурсия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4 четверть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Рыбы как представители животных. Чем покрыто тело рыб.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30/3</w:t>
            </w:r>
          </w:p>
        </w:tc>
        <w:tc>
          <w:tcPr>
            <w:tcW w:w="241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икринки, мальки, море, океан, жабры, чешуя, плавники.</w:t>
            </w: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Как передвигаются, чем и как питаются рыбы.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3/4</w:t>
            </w:r>
          </w:p>
        </w:tc>
        <w:tc>
          <w:tcPr>
            <w:tcW w:w="241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Уход за рыбами в аквариуме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6/4</w:t>
            </w:r>
          </w:p>
        </w:tc>
        <w:tc>
          <w:tcPr>
            <w:tcW w:w="241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326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аквариум</w:t>
            </w: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Весна в апреле. Экскурсия.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10/4</w:t>
            </w: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экскурсия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оттепель, капель, проталина, сосулька.</w:t>
            </w: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Насекомые вредные и полезные.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13/4</w:t>
            </w: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насекомые, вредные, полезные</w:t>
            </w: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Насекомые – бабочки, майский жук.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17/4</w:t>
            </w:r>
          </w:p>
        </w:tc>
        <w:tc>
          <w:tcPr>
            <w:tcW w:w="241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бабочка, майский жук.</w:t>
            </w: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Насекомые – муха.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20/4</w:t>
            </w:r>
          </w:p>
        </w:tc>
        <w:tc>
          <w:tcPr>
            <w:tcW w:w="241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комар, муха</w:t>
            </w: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Насекомые – пчела, муравей.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24/4</w:t>
            </w:r>
          </w:p>
        </w:tc>
        <w:tc>
          <w:tcPr>
            <w:tcW w:w="241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муравей, пчела, муравейник,</w:t>
            </w: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Здоровье человека.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27/4</w:t>
            </w:r>
          </w:p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1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 xml:space="preserve">здоровье, болезнь, инфекция, профилактика, организм, </w:t>
            </w: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62-63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Режим дня школьника.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1/5</w:t>
            </w:r>
          </w:p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4/5</w:t>
            </w:r>
          </w:p>
        </w:tc>
        <w:tc>
          <w:tcPr>
            <w:tcW w:w="241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режим</w:t>
            </w:r>
          </w:p>
        </w:tc>
        <w:tc>
          <w:tcPr>
            <w:tcW w:w="1984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Картинки по теме</w:t>
            </w: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 xml:space="preserve">Режим сна. 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8/5</w:t>
            </w:r>
          </w:p>
        </w:tc>
        <w:tc>
          <w:tcPr>
            <w:tcW w:w="241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спокойствие, темнота, бессонница.</w:t>
            </w:r>
          </w:p>
        </w:tc>
        <w:tc>
          <w:tcPr>
            <w:tcW w:w="1984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Режим питания.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11/5</w:t>
            </w:r>
          </w:p>
        </w:tc>
        <w:tc>
          <w:tcPr>
            <w:tcW w:w="241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обед, полдник, ужин.</w:t>
            </w:r>
          </w:p>
        </w:tc>
        <w:tc>
          <w:tcPr>
            <w:tcW w:w="1984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Май – конец весны. Приметы и  наблюдения.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15/5</w:t>
            </w: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67-68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Практические работы по выращиванию цветковых растений из семян (настурция, ноготки, душистый горошек).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18/5</w:t>
            </w:r>
          </w:p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22/5</w:t>
            </w: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практический</w:t>
            </w:r>
          </w:p>
        </w:tc>
        <w:tc>
          <w:tcPr>
            <w:tcW w:w="3260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69-70</w:t>
            </w: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Обобщение знаний за год.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25/5</w:t>
            </w:r>
          </w:p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7"/>
                <w:szCs w:val="17"/>
              </w:rPr>
            </w:pPr>
            <w:r w:rsidRPr="00FD5000">
              <w:rPr>
                <w:rFonts w:ascii="Arial" w:hAnsi="Arial" w:cs="Arial"/>
                <w:sz w:val="17"/>
                <w:szCs w:val="17"/>
              </w:rPr>
              <w:t>29/5</w:t>
            </w: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  <w:r w:rsidRPr="00FD5000">
              <w:rPr>
                <w:rFonts w:ascii="Arial" w:hAnsi="Arial" w:cs="Arial"/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326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4D81" w:rsidTr="00FD5000">
        <w:tc>
          <w:tcPr>
            <w:tcW w:w="817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6" w:type="dxa"/>
          </w:tcPr>
          <w:p w:rsidR="00344D81" w:rsidRPr="00FD5000" w:rsidRDefault="00344D81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Всего часов в год</w:t>
            </w:r>
          </w:p>
        </w:tc>
        <w:tc>
          <w:tcPr>
            <w:tcW w:w="796" w:type="dxa"/>
          </w:tcPr>
          <w:p w:rsidR="00344D81" w:rsidRPr="00FD5000" w:rsidRDefault="00344D81" w:rsidP="00FD500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D5000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851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344D81" w:rsidRPr="00FD5000" w:rsidRDefault="00344D81" w:rsidP="00FD5000">
            <w:pPr>
              <w:tabs>
                <w:tab w:val="left" w:pos="273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44D81" w:rsidRPr="00295227" w:rsidRDefault="00344D81" w:rsidP="00EC162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sectPr w:rsidR="00344D81" w:rsidRPr="00295227" w:rsidSect="00720FA2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FA2"/>
    <w:rsid w:val="000401FF"/>
    <w:rsid w:val="000520AC"/>
    <w:rsid w:val="000B1012"/>
    <w:rsid w:val="002514B3"/>
    <w:rsid w:val="00256F14"/>
    <w:rsid w:val="00295227"/>
    <w:rsid w:val="00344D81"/>
    <w:rsid w:val="003B0CBB"/>
    <w:rsid w:val="004370A0"/>
    <w:rsid w:val="00487FC0"/>
    <w:rsid w:val="0058315E"/>
    <w:rsid w:val="005D506A"/>
    <w:rsid w:val="00600AE1"/>
    <w:rsid w:val="0060268D"/>
    <w:rsid w:val="00653A7E"/>
    <w:rsid w:val="00720FA2"/>
    <w:rsid w:val="00730869"/>
    <w:rsid w:val="0076140B"/>
    <w:rsid w:val="007F0A02"/>
    <w:rsid w:val="008C3BEF"/>
    <w:rsid w:val="009A77C4"/>
    <w:rsid w:val="00A702BA"/>
    <w:rsid w:val="00AA7ED0"/>
    <w:rsid w:val="00D8497A"/>
    <w:rsid w:val="00D96D06"/>
    <w:rsid w:val="00DC179B"/>
    <w:rsid w:val="00E124E2"/>
    <w:rsid w:val="00EC1627"/>
    <w:rsid w:val="00F47574"/>
    <w:rsid w:val="00F727B9"/>
    <w:rsid w:val="00FB390F"/>
    <w:rsid w:val="00FD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FA2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20FA2"/>
    <w:rPr>
      <w:rFonts w:cs="Times New Roman"/>
      <w:b/>
      <w:bCs/>
    </w:rPr>
  </w:style>
  <w:style w:type="paragraph" w:customStyle="1" w:styleId="razdel">
    <w:name w:val="razdel"/>
    <w:basedOn w:val="Normal"/>
    <w:uiPriority w:val="99"/>
    <w:rsid w:val="00FB390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FB390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FB390F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FB390F"/>
    <w:rPr>
      <w:rFonts w:cs="Times New Roman"/>
    </w:rPr>
  </w:style>
  <w:style w:type="paragraph" w:customStyle="1" w:styleId="podzag2">
    <w:name w:val="podzag_2"/>
    <w:basedOn w:val="Normal"/>
    <w:uiPriority w:val="99"/>
    <w:rsid w:val="00FB390F"/>
    <w:pPr>
      <w:spacing w:before="100" w:beforeAutospacing="1" w:after="100" w:afterAutospacing="1"/>
    </w:pPr>
  </w:style>
  <w:style w:type="paragraph" w:customStyle="1" w:styleId="arialtext">
    <w:name w:val="arial_text"/>
    <w:basedOn w:val="Normal"/>
    <w:uiPriority w:val="99"/>
    <w:rsid w:val="00FB390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D84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497A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AA7ED0"/>
    <w:rPr>
      <w:rFonts w:eastAsia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rsid w:val="000401F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401FF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80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6</Pages>
  <Words>2333</Words>
  <Characters>13301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11</cp:revision>
  <dcterms:created xsi:type="dcterms:W3CDTF">2014-01-13T16:32:00Z</dcterms:created>
  <dcterms:modified xsi:type="dcterms:W3CDTF">2016-11-13T19:13:00Z</dcterms:modified>
</cp:coreProperties>
</file>