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82C" w:rsidRDefault="005F382C" w:rsidP="005F382C">
      <w:pPr>
        <w:pStyle w:val="ac"/>
        <w:jc w:val="center"/>
        <w:rPr>
          <w:b/>
        </w:rPr>
      </w:pPr>
    </w:p>
    <w:p w:rsidR="005F382C" w:rsidRDefault="005F382C" w:rsidP="005F382C">
      <w:pPr>
        <w:pStyle w:val="ac"/>
        <w:jc w:val="center"/>
        <w:rPr>
          <w:b/>
        </w:rPr>
      </w:pPr>
    </w:p>
    <w:p w:rsidR="005F382C" w:rsidRDefault="005F382C" w:rsidP="005F382C">
      <w:pPr>
        <w:pStyle w:val="ac"/>
        <w:jc w:val="center"/>
        <w:rPr>
          <w:b/>
        </w:rPr>
      </w:pPr>
    </w:p>
    <w:p w:rsidR="005F382C" w:rsidRDefault="005F382C" w:rsidP="005F382C">
      <w:pPr>
        <w:pStyle w:val="ac"/>
        <w:jc w:val="center"/>
        <w:rPr>
          <w:b/>
        </w:rPr>
      </w:pPr>
    </w:p>
    <w:p w:rsidR="005F382C" w:rsidRDefault="005F382C" w:rsidP="005F382C">
      <w:pPr>
        <w:pStyle w:val="ac"/>
        <w:jc w:val="center"/>
        <w:rPr>
          <w:b/>
        </w:rPr>
      </w:pPr>
    </w:p>
    <w:p w:rsidR="005F382C" w:rsidRDefault="005F382C" w:rsidP="005F382C">
      <w:pPr>
        <w:pStyle w:val="ac"/>
        <w:jc w:val="center"/>
        <w:rPr>
          <w:b/>
        </w:rPr>
      </w:pPr>
    </w:p>
    <w:p w:rsidR="005F382C" w:rsidRDefault="005F382C" w:rsidP="005F382C">
      <w:pPr>
        <w:pStyle w:val="ac"/>
        <w:jc w:val="center"/>
        <w:rPr>
          <w:b/>
        </w:rPr>
      </w:pPr>
    </w:p>
    <w:p w:rsidR="005F382C" w:rsidRDefault="005F382C" w:rsidP="005F382C">
      <w:pPr>
        <w:pStyle w:val="ac"/>
        <w:jc w:val="center"/>
        <w:rPr>
          <w:b/>
        </w:rPr>
      </w:pPr>
    </w:p>
    <w:p w:rsidR="005F382C" w:rsidRDefault="005F382C" w:rsidP="005F382C">
      <w:pPr>
        <w:pStyle w:val="ac"/>
        <w:jc w:val="center"/>
        <w:rPr>
          <w:b/>
        </w:rPr>
      </w:pPr>
    </w:p>
    <w:p w:rsidR="005F382C" w:rsidRDefault="005F382C" w:rsidP="005F382C">
      <w:pPr>
        <w:pStyle w:val="ac"/>
        <w:jc w:val="center"/>
        <w:rPr>
          <w:b/>
        </w:rPr>
      </w:pPr>
    </w:p>
    <w:p w:rsidR="005F382C" w:rsidRPr="00F13372" w:rsidRDefault="005F382C" w:rsidP="005F382C">
      <w:pPr>
        <w:pStyle w:val="ac"/>
        <w:jc w:val="center"/>
        <w:rPr>
          <w:b/>
        </w:rPr>
      </w:pPr>
      <w:r w:rsidRPr="00F13372">
        <w:rPr>
          <w:b/>
        </w:rPr>
        <w:t>РАБОЧАЯ ПРОГРАММА</w:t>
      </w:r>
    </w:p>
    <w:p w:rsidR="005F382C" w:rsidRPr="00F13372" w:rsidRDefault="005F382C" w:rsidP="005F382C">
      <w:pPr>
        <w:pStyle w:val="ac"/>
        <w:jc w:val="center"/>
        <w:rPr>
          <w:b/>
        </w:rPr>
      </w:pPr>
      <w:r w:rsidRPr="00F13372">
        <w:rPr>
          <w:b/>
        </w:rPr>
        <w:t>по литературному чтению</w:t>
      </w:r>
    </w:p>
    <w:p w:rsidR="005F382C" w:rsidRPr="00873FB4" w:rsidRDefault="005F382C" w:rsidP="005F382C">
      <w:pPr>
        <w:pStyle w:val="ac"/>
        <w:jc w:val="center"/>
        <w:rPr>
          <w:b/>
        </w:rPr>
      </w:pPr>
      <w:r>
        <w:rPr>
          <w:b/>
        </w:rPr>
        <w:t xml:space="preserve">1 </w:t>
      </w:r>
      <w:r w:rsidRPr="00F13372">
        <w:rPr>
          <w:b/>
        </w:rPr>
        <w:t>класс;</w:t>
      </w:r>
    </w:p>
    <w:p w:rsidR="00873FB4" w:rsidRPr="00873FB4" w:rsidRDefault="006624F1" w:rsidP="00873FB4">
      <w:pPr>
        <w:pStyle w:val="ac"/>
        <w:jc w:val="center"/>
        <w:rPr>
          <w:b/>
        </w:rPr>
      </w:pPr>
      <w:r>
        <w:rPr>
          <w:b/>
        </w:rPr>
        <w:t xml:space="preserve">МАОУ </w:t>
      </w:r>
      <w:proofErr w:type="spellStart"/>
      <w:r w:rsidR="00873FB4" w:rsidRPr="00873FB4">
        <w:rPr>
          <w:b/>
        </w:rPr>
        <w:t>Омутинская</w:t>
      </w:r>
      <w:proofErr w:type="spellEnd"/>
      <w:r w:rsidR="00873FB4" w:rsidRPr="00873FB4">
        <w:rPr>
          <w:b/>
        </w:rPr>
        <w:t xml:space="preserve"> средняя общеобразовательная школа № 1</w:t>
      </w:r>
    </w:p>
    <w:p w:rsidR="00873FB4" w:rsidRPr="00EC43BD" w:rsidRDefault="00873FB4" w:rsidP="00873FB4">
      <w:pPr>
        <w:pStyle w:val="ac"/>
        <w:rPr>
          <w:b/>
        </w:rPr>
      </w:pPr>
    </w:p>
    <w:p w:rsidR="005F382C" w:rsidRPr="00F13372" w:rsidRDefault="005F382C" w:rsidP="005F382C">
      <w:pPr>
        <w:pStyle w:val="ac"/>
        <w:jc w:val="center"/>
        <w:rPr>
          <w:b/>
        </w:rPr>
      </w:pPr>
      <w:r w:rsidRPr="00F13372">
        <w:rPr>
          <w:b/>
        </w:rPr>
        <w:t xml:space="preserve"> УМК «Школа России»,</w:t>
      </w:r>
    </w:p>
    <w:p w:rsidR="005F382C" w:rsidRPr="00F13372" w:rsidRDefault="005F382C" w:rsidP="005F382C">
      <w:pPr>
        <w:pStyle w:val="ac"/>
        <w:jc w:val="center"/>
        <w:rPr>
          <w:b/>
        </w:rPr>
      </w:pPr>
      <w:r w:rsidRPr="00F13372">
        <w:rPr>
          <w:b/>
        </w:rPr>
        <w:t xml:space="preserve"> разработанный под редакцией </w:t>
      </w:r>
      <w:proofErr w:type="spellStart"/>
      <w:r w:rsidRPr="00F13372">
        <w:rPr>
          <w:b/>
        </w:rPr>
        <w:t>Канакина</w:t>
      </w:r>
      <w:proofErr w:type="spellEnd"/>
      <w:r w:rsidRPr="00F13372">
        <w:rPr>
          <w:b/>
        </w:rPr>
        <w:t xml:space="preserve"> В. П., Горецкий В. Г., М.В. </w:t>
      </w:r>
      <w:proofErr w:type="spellStart"/>
      <w:r w:rsidRPr="00F13372">
        <w:rPr>
          <w:b/>
        </w:rPr>
        <w:t>Бойкина</w:t>
      </w:r>
      <w:proofErr w:type="spellEnd"/>
      <w:r w:rsidRPr="00F13372">
        <w:rPr>
          <w:b/>
        </w:rPr>
        <w:t>.;</w:t>
      </w:r>
    </w:p>
    <w:p w:rsidR="005F382C" w:rsidRPr="00F13372" w:rsidRDefault="005F382C" w:rsidP="005F382C">
      <w:pPr>
        <w:pStyle w:val="ac"/>
        <w:jc w:val="center"/>
        <w:rPr>
          <w:b/>
        </w:rPr>
      </w:pPr>
      <w:r w:rsidRPr="00F13372">
        <w:rPr>
          <w:b/>
        </w:rPr>
        <w:t xml:space="preserve">Учебник «Азбука» авт. </w:t>
      </w:r>
      <w:proofErr w:type="spellStart"/>
      <w:r w:rsidRPr="00F13372">
        <w:rPr>
          <w:b/>
        </w:rPr>
        <w:t>Канакина</w:t>
      </w:r>
      <w:proofErr w:type="spellEnd"/>
      <w:r w:rsidRPr="00F13372">
        <w:rPr>
          <w:b/>
        </w:rPr>
        <w:t xml:space="preserve"> В. П., Горецкий В. Г., </w:t>
      </w:r>
    </w:p>
    <w:p w:rsidR="005F382C" w:rsidRPr="00F13372" w:rsidRDefault="005F382C" w:rsidP="005F382C">
      <w:pPr>
        <w:pStyle w:val="ac"/>
        <w:jc w:val="center"/>
        <w:rPr>
          <w:b/>
        </w:rPr>
      </w:pPr>
      <w:r w:rsidRPr="00F13372">
        <w:rPr>
          <w:b/>
        </w:rPr>
        <w:t xml:space="preserve"> «Литературное чтение», авт. </w:t>
      </w:r>
      <w:proofErr w:type="spellStart"/>
      <w:r w:rsidRPr="00F13372">
        <w:rPr>
          <w:b/>
        </w:rPr>
        <w:t>Канакина</w:t>
      </w:r>
      <w:proofErr w:type="spellEnd"/>
      <w:r w:rsidRPr="00F13372">
        <w:rPr>
          <w:b/>
        </w:rPr>
        <w:t xml:space="preserve"> В. П., Горецкий В. Г., </w:t>
      </w:r>
    </w:p>
    <w:p w:rsidR="005F382C" w:rsidRPr="00F13372" w:rsidRDefault="005F382C" w:rsidP="005F382C">
      <w:pPr>
        <w:pStyle w:val="ac"/>
        <w:jc w:val="center"/>
        <w:rPr>
          <w:b/>
        </w:rPr>
      </w:pPr>
      <w:r w:rsidRPr="00F13372">
        <w:rPr>
          <w:b/>
        </w:rPr>
        <w:t>132 часа</w:t>
      </w:r>
    </w:p>
    <w:p w:rsidR="005F382C" w:rsidRPr="00F13372" w:rsidRDefault="000736DA" w:rsidP="005F382C">
      <w:pPr>
        <w:pStyle w:val="ac"/>
        <w:jc w:val="center"/>
        <w:rPr>
          <w:b/>
        </w:rPr>
      </w:pPr>
      <w:r>
        <w:rPr>
          <w:b/>
        </w:rPr>
        <w:t>2017 – 2018</w:t>
      </w:r>
      <w:r w:rsidR="005F382C" w:rsidRPr="00F13372">
        <w:rPr>
          <w:b/>
        </w:rPr>
        <w:t xml:space="preserve"> учебный год</w:t>
      </w:r>
    </w:p>
    <w:p w:rsidR="005F382C" w:rsidRPr="00F13372" w:rsidRDefault="005F382C" w:rsidP="005F382C">
      <w:pPr>
        <w:pStyle w:val="ac"/>
      </w:pPr>
    </w:p>
    <w:p w:rsidR="004267A3" w:rsidRPr="005F382C" w:rsidRDefault="005F382C" w:rsidP="005F382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EC43BD" w:rsidRPr="00EC43BD">
        <w:rPr>
          <w:b/>
          <w:bCs/>
        </w:rPr>
        <w:lastRenderedPageBreak/>
        <w:t>1.</w:t>
      </w:r>
      <w:r w:rsidR="006E5E4B" w:rsidRPr="00EC43BD">
        <w:rPr>
          <w:b/>
          <w:bCs/>
        </w:rPr>
        <w:t xml:space="preserve">Планируемые </w:t>
      </w:r>
      <w:r w:rsidR="004267A3" w:rsidRPr="00EC43BD">
        <w:rPr>
          <w:b/>
        </w:rPr>
        <w:t xml:space="preserve"> результаты освоения учебного предмета</w:t>
      </w:r>
      <w:r w:rsidR="00EC43BD" w:rsidRPr="00EC43BD">
        <w:rPr>
          <w:b/>
        </w:rPr>
        <w:t xml:space="preserve"> </w:t>
      </w:r>
      <w:r w:rsidR="00EC43BD">
        <w:rPr>
          <w:b/>
        </w:rPr>
        <w:t>« Л</w:t>
      </w:r>
      <w:r w:rsidR="00EC43BD" w:rsidRPr="00EC43BD">
        <w:rPr>
          <w:b/>
        </w:rPr>
        <w:t>итературное чтение</w:t>
      </w:r>
      <w:r w:rsidR="00EC43BD">
        <w:rPr>
          <w:b/>
        </w:rPr>
        <w:t>»</w:t>
      </w:r>
      <w:r w:rsidR="00EC43BD">
        <w:rPr>
          <w:b/>
          <w:sz w:val="20"/>
          <w:szCs w:val="20"/>
        </w:rPr>
        <w:t>.</w:t>
      </w:r>
    </w:p>
    <w:p w:rsidR="004267A3" w:rsidRPr="00C143A0" w:rsidRDefault="004267A3" w:rsidP="005F38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>Личностные результаты:</w:t>
      </w:r>
    </w:p>
    <w:p w:rsidR="004267A3" w:rsidRPr="00C143A0" w:rsidRDefault="004267A3" w:rsidP="005F382C">
      <w:pPr>
        <w:pStyle w:val="a4"/>
        <w:autoSpaceDE w:val="0"/>
        <w:autoSpaceDN w:val="0"/>
        <w:adjustRightInd w:val="0"/>
        <w:ind w:left="0"/>
        <w:rPr>
          <w:sz w:val="20"/>
          <w:szCs w:val="20"/>
        </w:rPr>
      </w:pPr>
      <w:r w:rsidRPr="00C143A0">
        <w:rPr>
          <w:iCs/>
          <w:sz w:val="20"/>
          <w:szCs w:val="20"/>
        </w:rPr>
        <w:t>-   осознание</w:t>
      </w:r>
      <w:r w:rsidRPr="00C143A0">
        <w:rPr>
          <w:sz w:val="20"/>
          <w:szCs w:val="20"/>
        </w:rPr>
        <w:t xml:space="preserve"> значимости чтения для своего дальнейшего развития и успешного обучения по другим предметам,  формирование потребности в систематическом чтении как средстве познания мира и самого себя;</w:t>
      </w:r>
    </w:p>
    <w:p w:rsidR="004267A3" w:rsidRPr="00C143A0" w:rsidRDefault="004267A3" w:rsidP="005F382C">
      <w:pPr>
        <w:pStyle w:val="a4"/>
        <w:autoSpaceDE w:val="0"/>
        <w:autoSpaceDN w:val="0"/>
        <w:adjustRightInd w:val="0"/>
        <w:ind w:left="0"/>
        <w:rPr>
          <w:sz w:val="20"/>
          <w:szCs w:val="20"/>
        </w:rPr>
      </w:pPr>
      <w:proofErr w:type="gramStart"/>
      <w:r w:rsidRPr="00C143A0">
        <w:rPr>
          <w:b/>
          <w:bCs/>
          <w:iCs/>
          <w:sz w:val="20"/>
          <w:szCs w:val="20"/>
        </w:rPr>
        <w:t>выпускник получит возможность:</w:t>
      </w:r>
      <w:r w:rsidRPr="00C143A0">
        <w:rPr>
          <w:sz w:val="20"/>
          <w:szCs w:val="20"/>
        </w:rPr>
        <w:t xml:space="preserve"> познакомиться с культурно-историческим наследием народов России и общечеловеческими ценностями, произведениями классиков российской и советской детской литературы о природе, истории России, о судьбах людей, осмыслить этические представления о понятиях «добро», «зло», «справедливость», «отзывчивость», «честность», «ответственность», «норма», «идеал» и т. д.,;</w:t>
      </w:r>
      <w:proofErr w:type="gramEnd"/>
    </w:p>
    <w:p w:rsidR="004267A3" w:rsidRPr="00C143A0" w:rsidRDefault="004267A3" w:rsidP="005F382C">
      <w:pPr>
        <w:pStyle w:val="a4"/>
        <w:autoSpaceDE w:val="0"/>
        <w:autoSpaceDN w:val="0"/>
        <w:adjustRightInd w:val="0"/>
        <w:ind w:left="0"/>
        <w:rPr>
          <w:sz w:val="20"/>
          <w:szCs w:val="20"/>
        </w:rPr>
      </w:pPr>
      <w:proofErr w:type="gramStart"/>
      <w:r w:rsidRPr="00C143A0">
        <w:rPr>
          <w:b/>
          <w:bCs/>
          <w:iCs/>
          <w:sz w:val="20"/>
          <w:szCs w:val="20"/>
        </w:rPr>
        <w:t>выпускник начнёт понимать:</w:t>
      </w:r>
      <w:r w:rsidRPr="00C143A0">
        <w:rPr>
          <w:sz w:val="20"/>
          <w:szCs w:val="20"/>
        </w:rPr>
        <w:t xml:space="preserve"> значимость в своей жизни родственных, семейных, добрососедских и дружественных отношений, получит возможность осмыслить понятия «дружба», «взаимопонимание», «уважение», «взаимопомощь», «любовь» и познакомится с правилами и способами общения и выражения своих чувств к взрослым и сверстникам, на основе чего у обучающегося будет формироваться умение соотносить свои поступки и поступки героев литературных произведений с нравственно-этическими нормами;</w:t>
      </w:r>
      <w:proofErr w:type="gramEnd"/>
    </w:p>
    <w:p w:rsidR="004267A3" w:rsidRPr="00C143A0" w:rsidRDefault="004267A3" w:rsidP="005F382C">
      <w:pPr>
        <w:pStyle w:val="a4"/>
        <w:autoSpaceDE w:val="0"/>
        <w:autoSpaceDN w:val="0"/>
        <w:adjustRightInd w:val="0"/>
        <w:ind w:left="0"/>
        <w:rPr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>выпускник приобретёт:</w:t>
      </w:r>
      <w:r w:rsidRPr="00C143A0">
        <w:rPr>
          <w:sz w:val="20"/>
          <w:szCs w:val="20"/>
        </w:rPr>
        <w:t xml:space="preserve"> первичные умения работы с учебной и научно-популярной литературой, научится находить и использовать информацию для практической работы.</w:t>
      </w:r>
    </w:p>
    <w:p w:rsidR="004267A3" w:rsidRPr="00C143A0" w:rsidRDefault="004267A3" w:rsidP="005F382C">
      <w:pPr>
        <w:ind w:firstLine="709"/>
        <w:jc w:val="both"/>
        <w:rPr>
          <w:sz w:val="20"/>
          <w:szCs w:val="20"/>
        </w:rPr>
      </w:pPr>
      <w:r w:rsidRPr="00C143A0">
        <w:rPr>
          <w:b/>
          <w:bCs/>
          <w:sz w:val="20"/>
          <w:szCs w:val="20"/>
        </w:rPr>
        <w:t>Выпускники овладеют</w:t>
      </w:r>
      <w:r w:rsidRPr="00C143A0">
        <w:rPr>
          <w:sz w:val="20"/>
          <w:szCs w:val="20"/>
        </w:rPr>
        <w:t xml:space="preserve"> техникой чтения, приёмами понимания прочитанного и прослушанного произведения, элементарными приёмами интерпретации, анализа и преобразования художественных, научно-популярных и учебных текстов. Научатся самостоятельно выбирать интересующую их литературу, пользоваться словарями и справочниками, включая компьютерные, осознают себя как грамотных читателей, способных к творческой деятельности.</w:t>
      </w:r>
    </w:p>
    <w:p w:rsidR="004267A3" w:rsidRPr="00C143A0" w:rsidRDefault="004267A3" w:rsidP="005F382C">
      <w:pPr>
        <w:jc w:val="both"/>
        <w:rPr>
          <w:sz w:val="20"/>
          <w:szCs w:val="20"/>
        </w:rPr>
      </w:pPr>
      <w:r w:rsidRPr="00C143A0">
        <w:rPr>
          <w:b/>
          <w:sz w:val="20"/>
          <w:szCs w:val="20"/>
        </w:rPr>
        <w:t>Предметными результатами</w:t>
      </w:r>
      <w:r w:rsidRPr="00C143A0">
        <w:rPr>
          <w:sz w:val="20"/>
          <w:szCs w:val="20"/>
        </w:rPr>
        <w:t xml:space="preserve"> изучения курса «Литературное чтение» является </w:t>
      </w:r>
      <w:proofErr w:type="spellStart"/>
      <w:r w:rsidRPr="00C143A0">
        <w:rPr>
          <w:sz w:val="20"/>
          <w:szCs w:val="20"/>
        </w:rPr>
        <w:t>сформированность</w:t>
      </w:r>
      <w:proofErr w:type="spellEnd"/>
      <w:r w:rsidRPr="00C143A0">
        <w:rPr>
          <w:sz w:val="20"/>
          <w:szCs w:val="20"/>
        </w:rPr>
        <w:t xml:space="preserve"> следующих умений:</w:t>
      </w:r>
    </w:p>
    <w:p w:rsidR="004267A3" w:rsidRPr="00C143A0" w:rsidRDefault="004267A3" w:rsidP="005F382C">
      <w:pPr>
        <w:numPr>
          <w:ilvl w:val="0"/>
          <w:numId w:val="6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воспринимать на слух художественный текст (рассказ, стихотворение) в исполнении учителя, учащихся;</w:t>
      </w:r>
    </w:p>
    <w:p w:rsidR="004267A3" w:rsidRPr="00C143A0" w:rsidRDefault="004267A3" w:rsidP="005F382C">
      <w:pPr>
        <w:numPr>
          <w:ilvl w:val="0"/>
          <w:numId w:val="6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осмысленно, правильно читать целыми словами;</w:t>
      </w:r>
    </w:p>
    <w:p w:rsidR="004267A3" w:rsidRPr="00C143A0" w:rsidRDefault="004267A3" w:rsidP="005F382C">
      <w:pPr>
        <w:numPr>
          <w:ilvl w:val="0"/>
          <w:numId w:val="6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отвечать на вопросы учителя по содержанию прочитанного;</w:t>
      </w:r>
    </w:p>
    <w:p w:rsidR="004267A3" w:rsidRPr="00C143A0" w:rsidRDefault="004267A3" w:rsidP="005F382C">
      <w:pPr>
        <w:numPr>
          <w:ilvl w:val="0"/>
          <w:numId w:val="6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подробно пересказывать текст;</w:t>
      </w:r>
    </w:p>
    <w:p w:rsidR="004267A3" w:rsidRPr="00C143A0" w:rsidRDefault="004267A3" w:rsidP="005F382C">
      <w:pPr>
        <w:numPr>
          <w:ilvl w:val="0"/>
          <w:numId w:val="6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составлять устный рассказ по картинке;</w:t>
      </w:r>
    </w:p>
    <w:p w:rsidR="004267A3" w:rsidRPr="00C143A0" w:rsidRDefault="004267A3" w:rsidP="005F382C">
      <w:pPr>
        <w:numPr>
          <w:ilvl w:val="0"/>
          <w:numId w:val="6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заучивать наизусть небольшие стихотворения;</w:t>
      </w:r>
    </w:p>
    <w:p w:rsidR="004267A3" w:rsidRPr="00C143A0" w:rsidRDefault="004267A3" w:rsidP="005F382C">
      <w:pPr>
        <w:numPr>
          <w:ilvl w:val="0"/>
          <w:numId w:val="6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соотносить автора, название и героев прочитанных произведений;</w:t>
      </w:r>
    </w:p>
    <w:p w:rsidR="004267A3" w:rsidRPr="00C143A0" w:rsidRDefault="004267A3" w:rsidP="005F382C">
      <w:pPr>
        <w:numPr>
          <w:ilvl w:val="0"/>
          <w:numId w:val="6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различать рассказ и стихотворение.</w:t>
      </w:r>
    </w:p>
    <w:p w:rsidR="004267A3" w:rsidRPr="00C143A0" w:rsidRDefault="004267A3" w:rsidP="005F382C">
      <w:pPr>
        <w:ind w:firstLine="709"/>
        <w:jc w:val="both"/>
        <w:rPr>
          <w:sz w:val="20"/>
          <w:szCs w:val="20"/>
        </w:rPr>
      </w:pPr>
      <w:r w:rsidRPr="00C143A0">
        <w:rPr>
          <w:sz w:val="20"/>
          <w:szCs w:val="20"/>
        </w:rPr>
        <w:t>- освоение приёмов поиска нужной информации,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</w:t>
      </w:r>
    </w:p>
    <w:p w:rsidR="004267A3" w:rsidRPr="00C143A0" w:rsidRDefault="004267A3" w:rsidP="005F382C">
      <w:pPr>
        <w:ind w:firstLine="709"/>
        <w:jc w:val="both"/>
        <w:rPr>
          <w:sz w:val="20"/>
          <w:szCs w:val="20"/>
        </w:rPr>
      </w:pPr>
      <w:r w:rsidRPr="00C143A0">
        <w:rPr>
          <w:sz w:val="20"/>
          <w:szCs w:val="20"/>
        </w:rPr>
        <w:t>-  умением высказывать и пояснять свою точку зрения, знакомство с правилами и способами взаимодействия с окружающим миром,  формирование представления о правилах и нормах поведения, принятых в обществе.</w:t>
      </w:r>
    </w:p>
    <w:p w:rsidR="004267A3" w:rsidRPr="00C143A0" w:rsidRDefault="004267A3" w:rsidP="005F382C">
      <w:pPr>
        <w:ind w:left="10" w:hanging="10"/>
        <w:jc w:val="both"/>
        <w:rPr>
          <w:sz w:val="20"/>
          <w:szCs w:val="20"/>
        </w:rPr>
      </w:pPr>
      <w:proofErr w:type="spellStart"/>
      <w:r w:rsidRPr="00C143A0">
        <w:rPr>
          <w:b/>
          <w:bCs/>
          <w:iCs/>
          <w:sz w:val="20"/>
          <w:szCs w:val="20"/>
        </w:rPr>
        <w:t>Метапредметные</w:t>
      </w:r>
      <w:proofErr w:type="spellEnd"/>
      <w:r w:rsidRPr="00C143A0">
        <w:rPr>
          <w:b/>
          <w:bCs/>
          <w:iCs/>
          <w:sz w:val="20"/>
          <w:szCs w:val="20"/>
        </w:rPr>
        <w:t xml:space="preserve"> результаты:</w:t>
      </w:r>
    </w:p>
    <w:p w:rsidR="004267A3" w:rsidRPr="00C143A0" w:rsidRDefault="004267A3" w:rsidP="005F382C">
      <w:pPr>
        <w:jc w:val="both"/>
        <w:rPr>
          <w:b/>
          <w:sz w:val="20"/>
          <w:szCs w:val="20"/>
        </w:rPr>
      </w:pPr>
      <w:r w:rsidRPr="00C143A0">
        <w:rPr>
          <w:b/>
          <w:sz w:val="20"/>
          <w:szCs w:val="20"/>
        </w:rPr>
        <w:t>Регулятивные УУД:</w:t>
      </w:r>
    </w:p>
    <w:p w:rsidR="004267A3" w:rsidRPr="00C143A0" w:rsidRDefault="004267A3" w:rsidP="005F382C">
      <w:pPr>
        <w:numPr>
          <w:ilvl w:val="0"/>
          <w:numId w:val="3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определять и формировать цель деятельности на уроке с помощью учителя;</w:t>
      </w:r>
    </w:p>
    <w:p w:rsidR="004267A3" w:rsidRPr="00C143A0" w:rsidRDefault="004267A3" w:rsidP="005F382C">
      <w:pPr>
        <w:numPr>
          <w:ilvl w:val="0"/>
          <w:numId w:val="3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проговаривать последовательность действий на уроке;</w:t>
      </w:r>
    </w:p>
    <w:p w:rsidR="004267A3" w:rsidRPr="00C143A0" w:rsidRDefault="004267A3" w:rsidP="005F382C">
      <w:pPr>
        <w:numPr>
          <w:ilvl w:val="0"/>
          <w:numId w:val="3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учиться высказывать своё предположение (версию) на основе работы с иллюстрацией учебника;</w:t>
      </w:r>
    </w:p>
    <w:p w:rsidR="004267A3" w:rsidRPr="00C143A0" w:rsidRDefault="004267A3" w:rsidP="005F382C">
      <w:pPr>
        <w:numPr>
          <w:ilvl w:val="0"/>
          <w:numId w:val="3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учиться работать по предложенному учителем плану</w:t>
      </w:r>
    </w:p>
    <w:p w:rsidR="004267A3" w:rsidRPr="00C143A0" w:rsidRDefault="004267A3" w:rsidP="005F382C">
      <w:pPr>
        <w:jc w:val="both"/>
        <w:rPr>
          <w:sz w:val="20"/>
          <w:szCs w:val="20"/>
        </w:rPr>
      </w:pPr>
      <w:r w:rsidRPr="00C143A0">
        <w:rPr>
          <w:sz w:val="20"/>
          <w:szCs w:val="20"/>
        </w:rPr>
        <w:t xml:space="preserve">Средством формирования </w:t>
      </w:r>
      <w:proofErr w:type="gramStart"/>
      <w:r w:rsidRPr="00C143A0">
        <w:rPr>
          <w:sz w:val="20"/>
          <w:szCs w:val="20"/>
        </w:rPr>
        <w:t>регулятивных</w:t>
      </w:r>
      <w:proofErr w:type="gramEnd"/>
      <w:r w:rsidRPr="00C143A0">
        <w:rPr>
          <w:sz w:val="20"/>
          <w:szCs w:val="20"/>
        </w:rPr>
        <w:t xml:space="preserve"> УУД служит технология продуктивного чтения.</w:t>
      </w:r>
    </w:p>
    <w:p w:rsidR="004267A3" w:rsidRPr="00C143A0" w:rsidRDefault="004267A3" w:rsidP="005F382C">
      <w:pPr>
        <w:jc w:val="both"/>
        <w:rPr>
          <w:b/>
          <w:sz w:val="20"/>
          <w:szCs w:val="20"/>
        </w:rPr>
      </w:pPr>
      <w:r w:rsidRPr="00C143A0">
        <w:rPr>
          <w:b/>
          <w:sz w:val="20"/>
          <w:szCs w:val="20"/>
        </w:rPr>
        <w:t>Познавательные УУД:</w:t>
      </w:r>
    </w:p>
    <w:p w:rsidR="004267A3" w:rsidRPr="00C143A0" w:rsidRDefault="004267A3" w:rsidP="005F382C">
      <w:pPr>
        <w:numPr>
          <w:ilvl w:val="0"/>
          <w:numId w:val="4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ориентироваться в учебнике (на развороте, в оглавлении, в условных обозначениях);</w:t>
      </w:r>
    </w:p>
    <w:p w:rsidR="004267A3" w:rsidRPr="00C143A0" w:rsidRDefault="004267A3" w:rsidP="005F382C">
      <w:pPr>
        <w:numPr>
          <w:ilvl w:val="0"/>
          <w:numId w:val="4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находить ответы на вопросы в тексте, иллюстрациях;</w:t>
      </w:r>
    </w:p>
    <w:p w:rsidR="004267A3" w:rsidRPr="00C143A0" w:rsidRDefault="004267A3" w:rsidP="005F382C">
      <w:pPr>
        <w:numPr>
          <w:ilvl w:val="0"/>
          <w:numId w:val="4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делать выводы в результате совместной работы класса и учителя;</w:t>
      </w:r>
    </w:p>
    <w:p w:rsidR="004267A3" w:rsidRPr="00C143A0" w:rsidRDefault="004267A3" w:rsidP="005F382C">
      <w:pPr>
        <w:numPr>
          <w:ilvl w:val="0"/>
          <w:numId w:val="4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преобразовывать информацию из одной формы в другую: подробно пересказывать небольшие тексты.</w:t>
      </w:r>
    </w:p>
    <w:p w:rsidR="004267A3" w:rsidRPr="00C143A0" w:rsidRDefault="004267A3" w:rsidP="005F382C">
      <w:p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4267A3" w:rsidRPr="00C143A0" w:rsidRDefault="004267A3" w:rsidP="005F382C">
      <w:pPr>
        <w:jc w:val="both"/>
        <w:rPr>
          <w:b/>
          <w:sz w:val="20"/>
          <w:szCs w:val="20"/>
        </w:rPr>
      </w:pPr>
      <w:r w:rsidRPr="00C143A0">
        <w:rPr>
          <w:b/>
          <w:sz w:val="20"/>
          <w:szCs w:val="20"/>
        </w:rPr>
        <w:t>Коммуникативные УУД:</w:t>
      </w:r>
    </w:p>
    <w:p w:rsidR="004267A3" w:rsidRPr="00C143A0" w:rsidRDefault="004267A3" w:rsidP="005F382C">
      <w:pPr>
        <w:numPr>
          <w:ilvl w:val="0"/>
          <w:numId w:val="5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оформлять свои мысли в устной и письменной форме (на уровне предложения или небольшого текста);</w:t>
      </w:r>
    </w:p>
    <w:p w:rsidR="004267A3" w:rsidRPr="00C143A0" w:rsidRDefault="004267A3" w:rsidP="005F382C">
      <w:pPr>
        <w:numPr>
          <w:ilvl w:val="0"/>
          <w:numId w:val="5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слушать и понимать речь других;</w:t>
      </w:r>
    </w:p>
    <w:p w:rsidR="004267A3" w:rsidRPr="00C143A0" w:rsidRDefault="004267A3" w:rsidP="005F382C">
      <w:pPr>
        <w:numPr>
          <w:ilvl w:val="0"/>
          <w:numId w:val="5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выразительно читать и пересказывать текст;</w:t>
      </w:r>
    </w:p>
    <w:p w:rsidR="004267A3" w:rsidRPr="00C143A0" w:rsidRDefault="004267A3" w:rsidP="005F382C">
      <w:pPr>
        <w:numPr>
          <w:ilvl w:val="0"/>
          <w:numId w:val="5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договариваться с одноклассниками совместно с учителем о правилах поведения и общения и следовать им;</w:t>
      </w:r>
    </w:p>
    <w:p w:rsidR="004267A3" w:rsidRPr="00C143A0" w:rsidRDefault="004267A3" w:rsidP="005F382C">
      <w:pPr>
        <w:numPr>
          <w:ilvl w:val="0"/>
          <w:numId w:val="5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учиться работать в паре, группе; выполнять различные роли (лидера исполнителя).</w:t>
      </w:r>
    </w:p>
    <w:p w:rsidR="004267A3" w:rsidRPr="00C143A0" w:rsidRDefault="004267A3" w:rsidP="005F382C">
      <w:p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4267A3" w:rsidRPr="00C143A0" w:rsidRDefault="004267A3" w:rsidP="005F382C">
      <w:pPr>
        <w:jc w:val="center"/>
        <w:rPr>
          <w:b/>
          <w:iCs/>
          <w:sz w:val="20"/>
          <w:szCs w:val="20"/>
        </w:rPr>
      </w:pPr>
    </w:p>
    <w:p w:rsidR="004267A3" w:rsidRPr="00EC43BD" w:rsidRDefault="00EC43BD" w:rsidP="005F382C">
      <w:pPr>
        <w:jc w:val="both"/>
        <w:rPr>
          <w:b/>
          <w:iCs/>
        </w:rPr>
      </w:pPr>
      <w:r w:rsidRPr="00EC43BD">
        <w:rPr>
          <w:b/>
          <w:iCs/>
        </w:rPr>
        <w:t>2.</w:t>
      </w:r>
      <w:r w:rsidR="004267A3" w:rsidRPr="00EC43BD">
        <w:rPr>
          <w:b/>
          <w:iCs/>
        </w:rPr>
        <w:t>Содержание учебного предмета</w:t>
      </w:r>
      <w:r>
        <w:rPr>
          <w:b/>
          <w:iCs/>
        </w:rPr>
        <w:t xml:space="preserve"> « Литературное чтение»</w:t>
      </w:r>
    </w:p>
    <w:p w:rsidR="004267A3" w:rsidRPr="00C143A0" w:rsidRDefault="004267A3" w:rsidP="005F382C">
      <w:pPr>
        <w:ind w:firstLine="720"/>
        <w:jc w:val="both"/>
        <w:rPr>
          <w:b/>
          <w:bCs/>
          <w:iCs/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>Круг чтения и опыт читательской деятельности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 xml:space="preserve">Круг чтения. </w:t>
      </w:r>
      <w:r w:rsidRPr="00C143A0">
        <w:rPr>
          <w:iCs/>
          <w:sz w:val="20"/>
          <w:szCs w:val="20"/>
        </w:rPr>
        <w:t>Произведения устного народного творчества.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proofErr w:type="gramStart"/>
      <w:r w:rsidRPr="00C143A0">
        <w:rPr>
          <w:iCs/>
          <w:sz w:val="20"/>
          <w:szCs w:val="20"/>
        </w:rPr>
        <w:t>Произведения выдающихся представителей русской литературы (В.А.Жуковский, И.А.Крылов, А.С.Пушкин, М.Ю.Лермонтов, Ф.И. Тютчев, А.А.Фет, Н.А.Некрасов, Л.Н.Толстой, А.П.Чехов, С.А.Есенин, В.В.Маяковский); классиков советской детской литературы; произведения современной отечественной и зарубежной литературы, доступные для восприятия младшими школьниками.</w:t>
      </w:r>
      <w:proofErr w:type="gramEnd"/>
      <w:r w:rsidRPr="00C143A0">
        <w:rPr>
          <w:iCs/>
          <w:sz w:val="20"/>
          <w:szCs w:val="20"/>
        </w:rPr>
        <w:t xml:space="preserve"> Научно-популярная, справочно-энциклопедическая литература. Детские периодические издания. </w:t>
      </w:r>
      <w:r w:rsidRPr="00C143A0">
        <w:rPr>
          <w:iCs/>
          <w:sz w:val="20"/>
          <w:szCs w:val="20"/>
        </w:rPr>
        <w:lastRenderedPageBreak/>
        <w:t>Жанровое разнообразие предлагаемых к изучению произведений: малые фольклорные жанры, народная сказка; литературная сказка; рассказ; повесть; стихотворение; басня.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>Основные темы детского чтения: произведения о Родине, о природе, о труде, о детях, о взаимоотношениях людей, добре и зле; о приключениях и др.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>Первоначальное литературное образование</w:t>
      </w:r>
      <w:r w:rsidRPr="00C143A0">
        <w:rPr>
          <w:iCs/>
          <w:sz w:val="20"/>
          <w:szCs w:val="20"/>
        </w:rPr>
        <w:t>. Понимание содержания литературного произведения. Тема - (соотнесение произведения с темой детского чтения), главная мысль (идея). Умение выделить события или систему событий, составляющих основу художественного произведения, как первоначальная ступень в освоении сюжета, композиции произведения. Герои произведения,</w:t>
      </w:r>
      <w:r w:rsidR="00356790">
        <w:rPr>
          <w:iCs/>
          <w:sz w:val="20"/>
          <w:szCs w:val="20"/>
        </w:rPr>
        <w:t xml:space="preserve"> </w:t>
      </w:r>
      <w:r w:rsidRPr="00C143A0">
        <w:rPr>
          <w:iCs/>
          <w:sz w:val="20"/>
          <w:szCs w:val="20"/>
        </w:rPr>
        <w:t>восприятие и понимание их эмоционально-нравственных переживаний. Характер героя, его поступки и их мотивы. Выделение языковых средств художественной выразительности (без</w:t>
      </w:r>
      <w:r w:rsidR="00356790">
        <w:rPr>
          <w:iCs/>
          <w:sz w:val="20"/>
          <w:szCs w:val="20"/>
        </w:rPr>
        <w:t xml:space="preserve"> </w:t>
      </w:r>
      <w:r w:rsidRPr="00C143A0">
        <w:rPr>
          <w:iCs/>
          <w:sz w:val="20"/>
          <w:szCs w:val="20"/>
        </w:rPr>
        <w:t>использования терминологии): умение практически различать эмоционально-оценочные (образные) средства художественной речи.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proofErr w:type="gramStart"/>
      <w:r w:rsidRPr="00C143A0">
        <w:rPr>
          <w:iCs/>
          <w:sz w:val="20"/>
          <w:szCs w:val="20"/>
        </w:rPr>
        <w:t>Различение жанров произведений: малые фольклорные и литературные формы (сказка, басня, стихотворение, рассказ, повесть, статья) на основе сравнения персонажей, структуры произведений, языка.</w:t>
      </w:r>
      <w:proofErr w:type="gramEnd"/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>Связь произведений литературы с другими видами искусств: оценка иллюстраций к произведениям, сопоставление произведений художественной литературы и произведений живописи, музыки.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 xml:space="preserve">Формирование умений читательской деятельности. </w:t>
      </w:r>
      <w:proofErr w:type="gramStart"/>
      <w:r w:rsidRPr="00C143A0">
        <w:rPr>
          <w:iCs/>
          <w:sz w:val="20"/>
          <w:szCs w:val="20"/>
        </w:rPr>
        <w:t>Умение различать типы книг (изданий): книгу-произведение, книгу-сборник, собрание сочинений, периодическую печать, справочные издания (справочники, энциклопедии).</w:t>
      </w:r>
      <w:proofErr w:type="gramEnd"/>
      <w:r w:rsidRPr="00C143A0">
        <w:rPr>
          <w:iCs/>
          <w:sz w:val="20"/>
          <w:szCs w:val="20"/>
        </w:rPr>
        <w:t xml:space="preserve"> Различать виды информации (научная, художественная), опираясь на внешние показатели книги, ее справочно-иллюстративный материал. </w:t>
      </w:r>
      <w:proofErr w:type="gramStart"/>
      <w:r w:rsidRPr="00C143A0">
        <w:rPr>
          <w:iCs/>
          <w:sz w:val="20"/>
          <w:szCs w:val="20"/>
        </w:rPr>
        <w:t>Пользоваться выходными данными (автор, заглавие, подзаголовок), оглавлением, аннотацией, предисловием, послесловием, иллюстрациями для выбора и чтения книг.</w:t>
      </w:r>
      <w:proofErr w:type="gramEnd"/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proofErr w:type="gramStart"/>
      <w:r w:rsidRPr="00C143A0">
        <w:rPr>
          <w:iCs/>
          <w:sz w:val="20"/>
          <w:szCs w:val="20"/>
        </w:rPr>
        <w:t>Литературный материал представлен по этапам обучения следующим образом: 1-2 год обучения – фольклор (малые фольклорные формы, сказки); отечественная литература (сказки, стихотворения, рассказы); 3-4 год обучения – фольклор, литературная сказка; отечественная и зарубежная художественная и научно-познавательная литература XIX-XX веков (рассказы, стихотворения, повести); приключенческая, историческая, справочная книга, энциклопедии.</w:t>
      </w:r>
      <w:proofErr w:type="gramEnd"/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>Пользоваться справочными источниками при чтении с целью уточнения значения слов, получения сведений о событиях, фактах, людях. Осуществлять выбор книг на основе рекомендованного списка, картотеки, открытого доступа к детским книгам в библиотеке.</w:t>
      </w:r>
    </w:p>
    <w:p w:rsidR="004267A3" w:rsidRPr="00C143A0" w:rsidRDefault="004267A3" w:rsidP="005F382C">
      <w:pPr>
        <w:ind w:firstLine="720"/>
        <w:jc w:val="both"/>
        <w:rPr>
          <w:b/>
          <w:bCs/>
          <w:iCs/>
          <w:sz w:val="20"/>
          <w:szCs w:val="20"/>
        </w:rPr>
      </w:pPr>
    </w:p>
    <w:p w:rsidR="004267A3" w:rsidRPr="00C143A0" w:rsidRDefault="004267A3" w:rsidP="005F382C">
      <w:pPr>
        <w:ind w:firstLine="720"/>
        <w:jc w:val="both"/>
        <w:rPr>
          <w:b/>
          <w:bCs/>
          <w:iCs/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>Виды речевой деятельности.</w:t>
      </w:r>
    </w:p>
    <w:p w:rsidR="004267A3" w:rsidRPr="00C143A0" w:rsidRDefault="004267A3" w:rsidP="005F382C">
      <w:pPr>
        <w:ind w:firstLine="720"/>
        <w:jc w:val="both"/>
        <w:rPr>
          <w:b/>
          <w:bCs/>
          <w:iCs/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>Слушание (</w:t>
      </w:r>
      <w:proofErr w:type="spellStart"/>
      <w:r w:rsidRPr="00C143A0">
        <w:rPr>
          <w:b/>
          <w:bCs/>
          <w:iCs/>
          <w:sz w:val="20"/>
          <w:szCs w:val="20"/>
        </w:rPr>
        <w:t>аудирование</w:t>
      </w:r>
      <w:proofErr w:type="spellEnd"/>
      <w:r w:rsidRPr="00C143A0">
        <w:rPr>
          <w:b/>
          <w:bCs/>
          <w:iCs/>
          <w:sz w:val="20"/>
          <w:szCs w:val="20"/>
        </w:rPr>
        <w:t>)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>Восприятие на слух и понимание художественных произведений разных жанров, передача их содержания по вопросам (в пределах изучаемого материала). Осознание целей и ситуации устного общения в процессе обсуждения литературных произведений и книг.</w:t>
      </w:r>
    </w:p>
    <w:p w:rsidR="004267A3" w:rsidRPr="00C143A0" w:rsidRDefault="004267A3" w:rsidP="005F382C">
      <w:pPr>
        <w:ind w:firstLine="720"/>
        <w:jc w:val="both"/>
        <w:rPr>
          <w:b/>
          <w:bCs/>
          <w:iCs/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>Чтение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>Способ чтения: чтение целыми словами с переходом на схватывание смысла фразы, опережающее прочтение.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 xml:space="preserve">Правильность чтения: безошибочное чтение незнакомого текста с соблюдением норм литературного произношения. Недопущение пропуска и замены слов (I класс), искажения окончаний (II класс), искажения ударений (III-IV классы). </w:t>
      </w:r>
      <w:proofErr w:type="gramStart"/>
      <w:r w:rsidRPr="00C143A0">
        <w:rPr>
          <w:iCs/>
          <w:sz w:val="20"/>
          <w:szCs w:val="20"/>
        </w:rPr>
        <w:t>Скорость чтения: установка на нормальный для читающего темп беглости, позволяющий ему осознать текст.</w:t>
      </w:r>
      <w:proofErr w:type="gramEnd"/>
      <w:r w:rsidRPr="00C143A0">
        <w:rPr>
          <w:iCs/>
          <w:sz w:val="20"/>
          <w:szCs w:val="20"/>
        </w:rPr>
        <w:t xml:space="preserve"> Установка на постепенное увеличение скорости чтения. Постепенное приближение скорости чтения к темпу разговорной речи учащегося. Осознанность и выразительность чтения: понимание смысла любого типа простого и сложного предложения и передача его с помощью интонации, соответствующей смыслу читаемого (с опорой на знаки препинания); передача при помощи интонации своего отношения к персонажам или событиям (после самостоятельной подготовки). Умение последовательно по частям читать учебный (научно-популярный) текст, статью, определяя вопрос или вопросы, на которые дает ответ текст.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>Осмысление цели чтения. Выбор вида чтения в соответствии с целью. Умение последовательно и сознательно перечитывать текст с целью переосмыслить или получить ответ на поставленный вопрос. Умение самостоятельно и по заданию находить в тексте с определенной целью отдельные отрывки, эпизоды, выражения, слова (выборочное чтение).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5313"/>
        <w:gridCol w:w="5208"/>
      </w:tblGrid>
      <w:tr w:rsidR="004267A3" w:rsidRPr="00C143A0" w:rsidTr="00380D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Класс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I полугодие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II полугодие</w:t>
            </w:r>
          </w:p>
        </w:tc>
      </w:tr>
      <w:tr w:rsidR="004267A3" w:rsidRPr="00C143A0" w:rsidTr="00380D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Правильное, осознанное и плавное слоговое чтение с четким проговариванием слогов и слов.</w:t>
            </w:r>
          </w:p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Темп чтения - не менее 20 - 25 слов в минуту.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Осознанное, правильное чтение целыми словами. Слова сложной слоговой структуры прочитываются по слогам.</w:t>
            </w:r>
          </w:p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Темп чтения - не менее 25 - 30 слов в минуту.</w:t>
            </w:r>
          </w:p>
        </w:tc>
      </w:tr>
      <w:tr w:rsidR="004267A3" w:rsidRPr="00C143A0" w:rsidTr="00380D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Осознанное, правильное чтение целыми словами с соблюдением логических ударений. Слова сложной слоговой структуры прочитываются по слогам.</w:t>
            </w:r>
          </w:p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Темп чтения - не менее 40 - 50 слов в минуту.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Осознанное, правильное чтение целыми словами с соблюдением логических ударений, пауз и интонаций.</w:t>
            </w:r>
          </w:p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Темп чтения - не менее 55 - 60 слов в минуту.</w:t>
            </w:r>
          </w:p>
        </w:tc>
      </w:tr>
      <w:tr w:rsidR="004267A3" w:rsidRPr="00C143A0" w:rsidTr="00380D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Осознанное, правильное чтение целыми словами с соблюдением пауз и интонаций, посредством которых ученик выражает понимание смысла читаемого текста.</w:t>
            </w:r>
          </w:p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Темп чтения - не менее 60 - 70 слов в минуту.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Осознанное, правильное чтение целыми словами с соблюдением пауз и интонаций, посредством которых ученик выражает понимание смысла читаемого текста.</w:t>
            </w:r>
          </w:p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Темп чтения - не менее 70 - 75 слов в минуту.</w:t>
            </w:r>
          </w:p>
        </w:tc>
      </w:tr>
      <w:tr w:rsidR="004267A3" w:rsidRPr="00C143A0" w:rsidTr="00380D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Осознанное, правильное чтение целыми словами с соблюдением пауз и интонаций, посредством которых ученик выражает не только понимание смысла читаемого текста, но и свое отношение к его содержанию.</w:t>
            </w:r>
          </w:p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Темп чтения - не менее 75 - 80 слов в минуту.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Осознанное, правильное чтение целыми словами с соблюдением пауз и интонаций, посредством которых ученик выражает не только понимание смысла читаемого текста, но и свое отношение к его содержанию.</w:t>
            </w:r>
          </w:p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Темп чтения - не менее 85 - 100 слов в минуту.</w:t>
            </w:r>
          </w:p>
        </w:tc>
      </w:tr>
    </w:tbl>
    <w:p w:rsidR="004267A3" w:rsidRPr="00C143A0" w:rsidRDefault="004267A3" w:rsidP="005F382C">
      <w:pPr>
        <w:ind w:firstLine="720"/>
        <w:jc w:val="both"/>
        <w:rPr>
          <w:b/>
          <w:bCs/>
          <w:iCs/>
          <w:sz w:val="20"/>
          <w:szCs w:val="20"/>
        </w:rPr>
      </w:pP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lastRenderedPageBreak/>
        <w:t>Говорение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 xml:space="preserve">Участие в диалоге при обсуждении произведения. Выражение личного отношения к </w:t>
      </w:r>
      <w:proofErr w:type="gramStart"/>
      <w:r w:rsidRPr="00C143A0">
        <w:rPr>
          <w:iCs/>
          <w:sz w:val="20"/>
          <w:szCs w:val="20"/>
        </w:rPr>
        <w:t>прослушанному</w:t>
      </w:r>
      <w:proofErr w:type="gramEnd"/>
      <w:r w:rsidRPr="00C143A0">
        <w:rPr>
          <w:iCs/>
          <w:sz w:val="20"/>
          <w:szCs w:val="20"/>
        </w:rPr>
        <w:t xml:space="preserve"> (прочитанному), аргументация своей позиции с привлечением текста произведения. Умение составить вопрос, отвечать на вопросы по содержанию </w:t>
      </w:r>
      <w:proofErr w:type="gramStart"/>
      <w:r w:rsidRPr="00C143A0">
        <w:rPr>
          <w:iCs/>
          <w:sz w:val="20"/>
          <w:szCs w:val="20"/>
        </w:rPr>
        <w:t>прочитанного</w:t>
      </w:r>
      <w:proofErr w:type="gramEnd"/>
      <w:r w:rsidRPr="00C143A0">
        <w:rPr>
          <w:iCs/>
          <w:sz w:val="20"/>
          <w:szCs w:val="20"/>
        </w:rPr>
        <w:t>. Пересказ текста: умение последовательно воспроизводить содержание рассказа или сказки; умение коротко пересказать текст в форме аннотирования с указанием темы, основного события и обобщенных сведений о герое (героях); умение пересказать эпизод или часть произведения свободно или в заданной учителем форме (кратко, полно и т.п.).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 xml:space="preserve">Построение небольшого монологического высказывания: рассказ о своих </w:t>
      </w:r>
      <w:proofErr w:type="gramStart"/>
      <w:r w:rsidRPr="00C143A0">
        <w:rPr>
          <w:iCs/>
          <w:sz w:val="20"/>
          <w:szCs w:val="20"/>
        </w:rPr>
        <w:t>впечатлениях</w:t>
      </w:r>
      <w:proofErr w:type="gramEnd"/>
      <w:r w:rsidRPr="00C143A0">
        <w:rPr>
          <w:iCs/>
          <w:sz w:val="20"/>
          <w:szCs w:val="20"/>
        </w:rPr>
        <w:t xml:space="preserve"> о произведении (героях, событиях); устное сочинение повествовательного характера с элементами рассуждения, описания. Декламация произведений. Чтение наизусть: умение заучивать стихотворения с помощью иллюстраций и опорных слов, выразительно читать по книге или наизусть стихи и басни перед аудиторией (с предварительной самостоятельной подготовкой).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 xml:space="preserve">Умение участвовать в литературных играх (викторины, </w:t>
      </w:r>
      <w:proofErr w:type="spellStart"/>
      <w:r w:rsidRPr="00C143A0">
        <w:rPr>
          <w:iCs/>
          <w:sz w:val="20"/>
          <w:szCs w:val="20"/>
        </w:rPr>
        <w:t>инсценирования</w:t>
      </w:r>
      <w:proofErr w:type="spellEnd"/>
      <w:r w:rsidRPr="00C143A0">
        <w:rPr>
          <w:iCs/>
          <w:sz w:val="20"/>
          <w:szCs w:val="20"/>
        </w:rPr>
        <w:t>, декламация и др.). Умение составлять простейшие задания для викторин (литературные загадки-задачи) по прочитанным книгам.</w:t>
      </w:r>
    </w:p>
    <w:p w:rsidR="004267A3" w:rsidRPr="00C143A0" w:rsidRDefault="004267A3" w:rsidP="005F382C">
      <w:pPr>
        <w:ind w:firstLine="720"/>
        <w:jc w:val="both"/>
        <w:rPr>
          <w:b/>
          <w:bCs/>
          <w:iCs/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>Письмо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>Создание небольших письменных ответов на поставленный вопрос по прочитанному (прослушанному) произведению (в том числе с использованием компьютера).</w:t>
      </w:r>
    </w:p>
    <w:p w:rsidR="004267A3" w:rsidRDefault="004267A3" w:rsidP="005F382C">
      <w:pPr>
        <w:pStyle w:val="a3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4267A3" w:rsidRPr="00EC43BD" w:rsidRDefault="00EC43BD" w:rsidP="005F382C">
      <w:pPr>
        <w:pStyle w:val="a3"/>
        <w:spacing w:before="0" w:beforeAutospacing="0" w:after="0" w:afterAutospacing="0"/>
        <w:jc w:val="center"/>
        <w:rPr>
          <w:b/>
        </w:rPr>
      </w:pPr>
      <w:r w:rsidRPr="00EC43BD">
        <w:rPr>
          <w:b/>
        </w:rPr>
        <w:t>3.</w:t>
      </w:r>
      <w:r w:rsidR="004267A3" w:rsidRPr="00EC43BD">
        <w:rPr>
          <w:b/>
        </w:rPr>
        <w:t>Тематическое планирование</w:t>
      </w:r>
    </w:p>
    <w:p w:rsidR="00BE6AC4" w:rsidRPr="00EC43BD" w:rsidRDefault="00BE6AC4" w:rsidP="005F382C">
      <w:pPr>
        <w:jc w:val="both"/>
      </w:pPr>
    </w:p>
    <w:tbl>
      <w:tblPr>
        <w:tblW w:w="10916" w:type="dxa"/>
        <w:tblInd w:w="-3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851"/>
        <w:gridCol w:w="8931"/>
        <w:gridCol w:w="1134"/>
      </w:tblGrid>
      <w:tr w:rsidR="00BE6AC4" w:rsidRPr="00A35601" w:rsidTr="005F7479">
        <w:trPr>
          <w:trHeight w:val="562"/>
        </w:trPr>
        <w:tc>
          <w:tcPr>
            <w:tcW w:w="851" w:type="dxa"/>
            <w:tcBorders>
              <w:top w:val="single" w:sz="4" w:space="0" w:color="000080"/>
            </w:tcBorders>
            <w:vAlign w:val="center"/>
          </w:tcPr>
          <w:p w:rsidR="00BE6AC4" w:rsidRPr="00A35601" w:rsidRDefault="00BE6AC4" w:rsidP="005F382C">
            <w:pPr>
              <w:jc w:val="both"/>
            </w:pPr>
            <w:r w:rsidRPr="00A35601">
              <w:t>№</w:t>
            </w:r>
          </w:p>
          <w:p w:rsidR="00BE6AC4" w:rsidRPr="00A35601" w:rsidRDefault="00BE6AC4" w:rsidP="005F382C">
            <w:pPr>
              <w:jc w:val="both"/>
            </w:pPr>
          </w:p>
        </w:tc>
        <w:tc>
          <w:tcPr>
            <w:tcW w:w="8931" w:type="dxa"/>
            <w:tcBorders>
              <w:top w:val="single" w:sz="4" w:space="0" w:color="000080"/>
            </w:tcBorders>
            <w:vAlign w:val="center"/>
          </w:tcPr>
          <w:p w:rsidR="00BE6AC4" w:rsidRPr="00A35601" w:rsidRDefault="00BE6AC4" w:rsidP="005F2AA9">
            <w:pPr>
              <w:jc w:val="center"/>
            </w:pPr>
            <w:r w:rsidRPr="00A35601">
              <w:t>Тема</w:t>
            </w:r>
          </w:p>
        </w:tc>
        <w:tc>
          <w:tcPr>
            <w:tcW w:w="1134" w:type="dxa"/>
            <w:tcBorders>
              <w:top w:val="single" w:sz="4" w:space="0" w:color="000080"/>
            </w:tcBorders>
          </w:tcPr>
          <w:p w:rsidR="00BE6AC4" w:rsidRPr="00A35601" w:rsidRDefault="00BE6AC4" w:rsidP="005F382C">
            <w:pPr>
              <w:jc w:val="both"/>
            </w:pPr>
            <w:r>
              <w:t xml:space="preserve">Кол </w:t>
            </w:r>
            <w:proofErr w:type="gramStart"/>
            <w:r>
              <w:t>-</w:t>
            </w:r>
            <w:r w:rsidRPr="00A35601">
              <w:t>в</w:t>
            </w:r>
            <w:proofErr w:type="gramEnd"/>
            <w:r w:rsidRPr="00A35601">
              <w:t>о часов</w:t>
            </w:r>
          </w:p>
        </w:tc>
      </w:tr>
      <w:tr w:rsidR="00BE6AC4" w:rsidRPr="00A35601" w:rsidTr="005F7479">
        <w:trPr>
          <w:trHeight w:val="562"/>
        </w:trPr>
        <w:tc>
          <w:tcPr>
            <w:tcW w:w="851" w:type="dxa"/>
            <w:tcBorders>
              <w:top w:val="single" w:sz="4" w:space="0" w:color="000080"/>
            </w:tcBorders>
            <w:vAlign w:val="center"/>
          </w:tcPr>
          <w:p w:rsidR="00BE6AC4" w:rsidRPr="00A35601" w:rsidRDefault="00BE6AC4" w:rsidP="005F382C">
            <w:pPr>
              <w:jc w:val="both"/>
            </w:pPr>
          </w:p>
        </w:tc>
        <w:tc>
          <w:tcPr>
            <w:tcW w:w="8931" w:type="dxa"/>
            <w:tcBorders>
              <w:top w:val="single" w:sz="4" w:space="0" w:color="000080"/>
            </w:tcBorders>
            <w:vAlign w:val="center"/>
          </w:tcPr>
          <w:p w:rsidR="00BE6AC4" w:rsidRPr="004C3A4F" w:rsidRDefault="002546DA" w:rsidP="005F2AA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Добукварный</w:t>
            </w:r>
            <w:proofErr w:type="spellEnd"/>
            <w:r>
              <w:rPr>
                <w:b/>
              </w:rPr>
              <w:t xml:space="preserve"> период</w:t>
            </w:r>
          </w:p>
        </w:tc>
        <w:tc>
          <w:tcPr>
            <w:tcW w:w="1134" w:type="dxa"/>
            <w:tcBorders>
              <w:top w:val="single" w:sz="4" w:space="0" w:color="000080"/>
            </w:tcBorders>
          </w:tcPr>
          <w:p w:rsidR="00BE6AC4" w:rsidRPr="00A35601" w:rsidRDefault="002546DA" w:rsidP="005F382C">
            <w:pPr>
              <w:jc w:val="both"/>
            </w:pPr>
            <w:r>
              <w:t>16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both"/>
            </w:pPr>
            <w:r w:rsidRPr="00A35601">
              <w:t>1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  <w:rPr>
                <w:b/>
              </w:rPr>
            </w:pPr>
            <w:r w:rsidRPr="00A35601">
              <w:t>«Азбука» - первая учебная книга. Правила поведения на уроке.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both"/>
            </w:pPr>
            <w:r w:rsidRPr="00A35601">
              <w:t>2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  <w:rPr>
                <w:b/>
              </w:rPr>
            </w:pPr>
            <w:r w:rsidRPr="00A35601">
              <w:t>Речь устная и письменная. Предложение. Первые школьные впечатления. Пословицы и поговорки об учении.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both"/>
            </w:pPr>
            <w:r w:rsidRPr="00A35601">
              <w:t>3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Слово и предложение. Пословицы о труде и трудолюбии.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both"/>
            </w:pPr>
            <w:r w:rsidRPr="00A35601">
              <w:t>4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Слог. Дикие и домашние животные. Забота о животных.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both"/>
            </w:pPr>
            <w:r w:rsidRPr="00A35601">
              <w:t>5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  <w:rPr>
                <w:b/>
              </w:rPr>
            </w:pPr>
            <w:r w:rsidRPr="00A35601">
              <w:t>Ударение. Семья. Взаимоотношения в дружной семье.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both"/>
            </w:pPr>
            <w:r w:rsidRPr="00A35601">
              <w:t>6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  <w:rPr>
                <w:b/>
              </w:rPr>
            </w:pPr>
            <w:r w:rsidRPr="00A35601">
              <w:t>Звуки в окружающем мире и в речи. Игры и забавы детей.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both"/>
            </w:pPr>
            <w:r w:rsidRPr="00A35601">
              <w:t>7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Звуки в словах. Природа родного края.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both"/>
            </w:pPr>
            <w:r w:rsidRPr="00A35601">
              <w:t>8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Слог-слияние. Правила безопасного поведения в быту.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both"/>
            </w:pPr>
            <w:r w:rsidRPr="00A35601">
              <w:t>9</w:t>
            </w:r>
            <w:r w:rsidR="002546DA">
              <w:t>-10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Повторение и о</w:t>
            </w:r>
            <w:r w:rsidR="002546DA">
              <w:t>бобщение пройденного материала.</w:t>
            </w:r>
          </w:p>
        </w:tc>
        <w:tc>
          <w:tcPr>
            <w:tcW w:w="1134" w:type="dxa"/>
          </w:tcPr>
          <w:p w:rsidR="00BE6AC4" w:rsidRPr="00A35601" w:rsidRDefault="002546DA" w:rsidP="005F382C">
            <w:pPr>
              <w:jc w:val="both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2546DA" w:rsidP="005F382C">
            <w:pPr>
              <w:jc w:val="both"/>
            </w:pPr>
            <w:r>
              <w:t>11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Гласный звук [ а], буквы</w:t>
            </w:r>
            <w:proofErr w:type="gramStart"/>
            <w:r w:rsidRPr="00A35601">
              <w:t xml:space="preserve"> А</w:t>
            </w:r>
            <w:proofErr w:type="gramEnd"/>
            <w:r w:rsidRPr="00A35601">
              <w:t>, а. Пословицы и поговорки об азбуке и пользе чтения.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rPr>
          <w:trHeight w:val="260"/>
        </w:trPr>
        <w:tc>
          <w:tcPr>
            <w:tcW w:w="851" w:type="dxa"/>
          </w:tcPr>
          <w:p w:rsidR="00BE6AC4" w:rsidRPr="00A35601" w:rsidRDefault="002546DA" w:rsidP="005F382C">
            <w:pPr>
              <w:jc w:val="both"/>
            </w:pPr>
            <w:r>
              <w:t>12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  <w:rPr>
                <w:b/>
              </w:rPr>
            </w:pPr>
            <w:r w:rsidRPr="00A35601">
              <w:t>Гласный звук [ о], буквы</w:t>
            </w:r>
            <w:proofErr w:type="gramStart"/>
            <w:r w:rsidRPr="00A35601">
              <w:t xml:space="preserve"> О</w:t>
            </w:r>
            <w:proofErr w:type="gramEnd"/>
            <w:r w:rsidRPr="00A35601">
              <w:t>, о. Взаимопомощь.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2546DA" w:rsidP="005F382C">
            <w:pPr>
              <w:jc w:val="both"/>
            </w:pPr>
            <w:r>
              <w:t>13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Гласный звук [ и], буквы</w:t>
            </w:r>
            <w:proofErr w:type="gramStart"/>
            <w:r w:rsidRPr="00A35601">
              <w:t xml:space="preserve"> И</w:t>
            </w:r>
            <w:proofErr w:type="gramEnd"/>
            <w:r w:rsidRPr="00A35601">
              <w:t>, и. Дружба и взаимоотношения между друзьями.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2546DA" w:rsidP="005F382C">
            <w:pPr>
              <w:jc w:val="both"/>
            </w:pPr>
            <w:r>
              <w:t>14</w:t>
            </w:r>
          </w:p>
        </w:tc>
        <w:tc>
          <w:tcPr>
            <w:tcW w:w="8931" w:type="dxa"/>
          </w:tcPr>
          <w:p w:rsidR="00BE6AC4" w:rsidRPr="0023672A" w:rsidRDefault="00BE6AC4" w:rsidP="005F382C">
            <w:pPr>
              <w:jc w:val="both"/>
            </w:pPr>
            <w:r w:rsidRPr="00A35601">
              <w:t xml:space="preserve">Гласный звук </w:t>
            </w:r>
            <w:proofErr w:type="gramStart"/>
            <w:r w:rsidRPr="00A35601">
              <w:t xml:space="preserve">[ </w:t>
            </w:r>
            <w:proofErr w:type="spellStart"/>
            <w:proofErr w:type="gramEnd"/>
            <w:r w:rsidRPr="00A35601">
              <w:t>ы</w:t>
            </w:r>
            <w:proofErr w:type="spellEnd"/>
            <w:r w:rsidRPr="00A35601">
              <w:t xml:space="preserve">], буква </w:t>
            </w:r>
            <w:proofErr w:type="spellStart"/>
            <w:r w:rsidRPr="00A35601">
              <w:t>ы</w:t>
            </w:r>
            <w:proofErr w:type="spellEnd"/>
            <w:r w:rsidRPr="00A35601">
              <w:t>. Учение – это труд. Обязанности ученика.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2546DA" w:rsidP="005F382C">
            <w:pPr>
              <w:jc w:val="both"/>
            </w:pPr>
            <w:r>
              <w:t>15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Гласный звук [ у], буквы</w:t>
            </w:r>
            <w:proofErr w:type="gramStart"/>
            <w:r w:rsidRPr="00A35601">
              <w:t xml:space="preserve"> У</w:t>
            </w:r>
            <w:proofErr w:type="gramEnd"/>
            <w:r w:rsidRPr="00A35601">
              <w:t>, у.  Учение – путь к уменью. Качества прилежного ученика.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2546DA" w:rsidRPr="00A35601" w:rsidTr="005F7479">
        <w:tc>
          <w:tcPr>
            <w:tcW w:w="851" w:type="dxa"/>
          </w:tcPr>
          <w:p w:rsidR="002546DA" w:rsidRDefault="002546DA" w:rsidP="005F382C">
            <w:pPr>
              <w:jc w:val="both"/>
            </w:pPr>
            <w:r>
              <w:t>16</w:t>
            </w:r>
          </w:p>
        </w:tc>
        <w:tc>
          <w:tcPr>
            <w:tcW w:w="8931" w:type="dxa"/>
          </w:tcPr>
          <w:p w:rsidR="002546DA" w:rsidRPr="00A35601" w:rsidRDefault="002546DA" w:rsidP="005F382C">
            <w:pPr>
              <w:jc w:val="both"/>
            </w:pPr>
            <w:r w:rsidRPr="00A35601">
              <w:t>Повторение и о</w:t>
            </w:r>
            <w:r>
              <w:t>бобщение пройденного материала.</w:t>
            </w:r>
          </w:p>
        </w:tc>
        <w:tc>
          <w:tcPr>
            <w:tcW w:w="1134" w:type="dxa"/>
          </w:tcPr>
          <w:p w:rsidR="002546DA" w:rsidRDefault="002546DA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both"/>
            </w:pPr>
          </w:p>
        </w:tc>
        <w:tc>
          <w:tcPr>
            <w:tcW w:w="8931" w:type="dxa"/>
          </w:tcPr>
          <w:p w:rsidR="00BE6AC4" w:rsidRPr="004C3A4F" w:rsidRDefault="00AB5BD4" w:rsidP="005F2AA9">
            <w:pPr>
              <w:jc w:val="center"/>
              <w:rPr>
                <w:b/>
              </w:rPr>
            </w:pPr>
            <w:r>
              <w:rPr>
                <w:b/>
              </w:rPr>
              <w:t>Букварный период</w:t>
            </w:r>
          </w:p>
        </w:tc>
        <w:tc>
          <w:tcPr>
            <w:tcW w:w="1134" w:type="dxa"/>
          </w:tcPr>
          <w:p w:rsidR="00BE6AC4" w:rsidRPr="00A35601" w:rsidRDefault="00AB5BD4" w:rsidP="005F382C">
            <w:pPr>
              <w:jc w:val="both"/>
            </w:pPr>
            <w:r>
              <w:t>64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B5BD4" w:rsidRDefault="00AB5BD4" w:rsidP="005F38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17 -18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Согласные звуки [</w:t>
            </w:r>
            <w:proofErr w:type="spellStart"/>
            <w:r w:rsidRPr="00A35601">
              <w:t>н</w:t>
            </w:r>
            <w:proofErr w:type="spellEnd"/>
            <w:r w:rsidRPr="00A35601">
              <w:t>], [</w:t>
            </w:r>
            <w:proofErr w:type="spellStart"/>
            <w:r w:rsidRPr="00A35601">
              <w:t>н</w:t>
            </w:r>
            <w:proofErr w:type="spellEnd"/>
            <w:proofErr w:type="gramStart"/>
            <w:r w:rsidRPr="00A35601">
              <w:rPr>
                <w:vertAlign w:val="superscript"/>
              </w:rPr>
              <w:t>,</w:t>
            </w:r>
            <w:r w:rsidRPr="00A35601">
              <w:t xml:space="preserve">], </w:t>
            </w:r>
            <w:proofErr w:type="gramEnd"/>
            <w:r w:rsidRPr="00A35601">
              <w:t>буквы Н, н. Любовь к Родине.  Труд на благо Родины.</w:t>
            </w:r>
          </w:p>
        </w:tc>
        <w:tc>
          <w:tcPr>
            <w:tcW w:w="1134" w:type="dxa"/>
          </w:tcPr>
          <w:p w:rsidR="00BE6AC4" w:rsidRPr="00A35601" w:rsidRDefault="00AB5BD4" w:rsidP="005F382C">
            <w:pPr>
              <w:jc w:val="both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AB5BD4" w:rsidP="005F382C">
            <w:pPr>
              <w:jc w:val="both"/>
            </w:pPr>
            <w:r>
              <w:t>19 -20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Согласные звуки [с], [с</w:t>
            </w:r>
            <w:r w:rsidRPr="00A35601">
              <w:rPr>
                <w:vertAlign w:val="superscript"/>
              </w:rPr>
              <w:t>,</w:t>
            </w:r>
            <w:r w:rsidRPr="00A35601">
              <w:t>], буквы</w:t>
            </w:r>
            <w:proofErr w:type="gramStart"/>
            <w:r w:rsidRPr="00A35601">
              <w:t xml:space="preserve"> С</w:t>
            </w:r>
            <w:proofErr w:type="gramEnd"/>
            <w:r w:rsidRPr="00A35601">
              <w:t>, с. В осеннем лесу. Бережное отношение к природе.</w:t>
            </w:r>
          </w:p>
        </w:tc>
        <w:tc>
          <w:tcPr>
            <w:tcW w:w="1134" w:type="dxa"/>
          </w:tcPr>
          <w:p w:rsidR="00BE6AC4" w:rsidRPr="00A35601" w:rsidRDefault="00AB5BD4" w:rsidP="005F382C">
            <w:pPr>
              <w:jc w:val="both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both"/>
            </w:pPr>
            <w:r>
              <w:t>21 -22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Согласные звуки [к], [к</w:t>
            </w:r>
            <w:r w:rsidRPr="00A35601">
              <w:rPr>
                <w:vertAlign w:val="superscript"/>
              </w:rPr>
              <w:t>,</w:t>
            </w:r>
            <w:r w:rsidRPr="00A35601">
              <w:t>], буквы</w:t>
            </w:r>
            <w:proofErr w:type="gramStart"/>
            <w:r w:rsidRPr="00A35601">
              <w:t xml:space="preserve"> К</w:t>
            </w:r>
            <w:proofErr w:type="gramEnd"/>
            <w:r w:rsidRPr="00A35601">
              <w:t>, к.  Сельскохозяйственные работы. Труженики села.</w:t>
            </w:r>
          </w:p>
        </w:tc>
        <w:tc>
          <w:tcPr>
            <w:tcW w:w="1134" w:type="dxa"/>
          </w:tcPr>
          <w:p w:rsidR="00BE6AC4" w:rsidRPr="00A35601" w:rsidRDefault="00AB5BD4" w:rsidP="005F382C">
            <w:pPr>
              <w:jc w:val="both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both"/>
            </w:pPr>
            <w:r>
              <w:t>23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Согласные звуки [т], [т</w:t>
            </w:r>
            <w:r w:rsidRPr="00A35601">
              <w:rPr>
                <w:vertAlign w:val="superscript"/>
              </w:rPr>
              <w:t>,</w:t>
            </w:r>
            <w:r w:rsidRPr="00A35601">
              <w:t>], буквы</w:t>
            </w:r>
            <w:proofErr w:type="gramStart"/>
            <w:r w:rsidRPr="00A35601">
              <w:t xml:space="preserve"> Т</w:t>
            </w:r>
            <w:proofErr w:type="gramEnd"/>
            <w:r w:rsidRPr="00A35601">
              <w:t>, т. Животные и растения в сказках, рассказах и картинах художников.</w:t>
            </w:r>
          </w:p>
        </w:tc>
        <w:tc>
          <w:tcPr>
            <w:tcW w:w="1134" w:type="dxa"/>
          </w:tcPr>
          <w:p w:rsidR="00BE6AC4" w:rsidRPr="00A35601" w:rsidRDefault="00AB5BD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rPr>
          <w:trHeight w:val="363"/>
        </w:trPr>
        <w:tc>
          <w:tcPr>
            <w:tcW w:w="851" w:type="dxa"/>
          </w:tcPr>
          <w:p w:rsidR="00BE6AC4" w:rsidRPr="00A35601" w:rsidRDefault="005F7479" w:rsidP="005F382C">
            <w:pPr>
              <w:jc w:val="both"/>
            </w:pPr>
            <w:r>
              <w:t>24</w:t>
            </w:r>
          </w:p>
        </w:tc>
        <w:tc>
          <w:tcPr>
            <w:tcW w:w="8931" w:type="dxa"/>
            <w:tcBorders>
              <w:bottom w:val="single" w:sz="4" w:space="0" w:color="000080"/>
            </w:tcBorders>
          </w:tcPr>
          <w:p w:rsidR="00BE6AC4" w:rsidRPr="0023672A" w:rsidRDefault="00BE6AC4" w:rsidP="005F382C">
            <w:pPr>
              <w:jc w:val="both"/>
            </w:pPr>
            <w:r w:rsidRPr="00A35601">
              <w:t>Согласные звуки [т], [т</w:t>
            </w:r>
            <w:r w:rsidRPr="00A35601">
              <w:rPr>
                <w:vertAlign w:val="superscript"/>
              </w:rPr>
              <w:t>,</w:t>
            </w:r>
            <w:r w:rsidRPr="00A35601">
              <w:t>], буквы</w:t>
            </w:r>
            <w:proofErr w:type="gramStart"/>
            <w:r w:rsidRPr="00A35601">
              <w:t xml:space="preserve"> Т</w:t>
            </w:r>
            <w:proofErr w:type="gramEnd"/>
            <w:r w:rsidRPr="00A35601">
              <w:t>, т. Животные и растения в сказках, рассказах и картинах художников.</w:t>
            </w:r>
          </w:p>
        </w:tc>
        <w:tc>
          <w:tcPr>
            <w:tcW w:w="1134" w:type="dxa"/>
            <w:tcBorders>
              <w:bottom w:val="single" w:sz="4" w:space="0" w:color="000080"/>
            </w:tcBorders>
          </w:tcPr>
          <w:p w:rsidR="00BE6AC4" w:rsidRPr="00A35601" w:rsidRDefault="00AB5BD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rPr>
          <w:trHeight w:val="410"/>
        </w:trPr>
        <w:tc>
          <w:tcPr>
            <w:tcW w:w="851" w:type="dxa"/>
          </w:tcPr>
          <w:p w:rsidR="00BE6AC4" w:rsidRPr="00A35601" w:rsidRDefault="005F7479" w:rsidP="005F382C">
            <w:pPr>
              <w:jc w:val="both"/>
            </w:pPr>
            <w:r>
              <w:t>25 -26</w:t>
            </w:r>
          </w:p>
        </w:tc>
        <w:tc>
          <w:tcPr>
            <w:tcW w:w="8931" w:type="dxa"/>
          </w:tcPr>
          <w:p w:rsidR="00BE6AC4" w:rsidRPr="0023672A" w:rsidRDefault="00BE6AC4" w:rsidP="005F382C">
            <w:pPr>
              <w:jc w:val="both"/>
            </w:pPr>
            <w:r w:rsidRPr="00A35601">
              <w:t>Согласные звуки [</w:t>
            </w:r>
            <w:proofErr w:type="gramStart"/>
            <w:r w:rsidRPr="00A35601">
              <w:t>л</w:t>
            </w:r>
            <w:proofErr w:type="gramEnd"/>
            <w:r w:rsidRPr="00A35601">
              <w:t>], [л</w:t>
            </w:r>
            <w:r w:rsidRPr="00A35601">
              <w:rPr>
                <w:vertAlign w:val="superscript"/>
              </w:rPr>
              <w:t>,</w:t>
            </w:r>
            <w:r w:rsidRPr="00A35601">
              <w:t>], буквы Л, л. Досуг первоклассников. Правила поведения в гостях.</w:t>
            </w:r>
          </w:p>
        </w:tc>
        <w:tc>
          <w:tcPr>
            <w:tcW w:w="1134" w:type="dxa"/>
          </w:tcPr>
          <w:p w:rsidR="00BE6AC4" w:rsidRPr="00A35601" w:rsidRDefault="00AB5BD4" w:rsidP="005F382C">
            <w:pPr>
              <w:jc w:val="both"/>
            </w:pPr>
            <w:r>
              <w:t>2</w:t>
            </w:r>
          </w:p>
        </w:tc>
      </w:tr>
      <w:tr w:rsidR="00BE6AC4" w:rsidRPr="00A35601" w:rsidTr="005F7479">
        <w:trPr>
          <w:trHeight w:val="1740"/>
        </w:trPr>
        <w:tc>
          <w:tcPr>
            <w:tcW w:w="851" w:type="dxa"/>
            <w:tcBorders>
              <w:bottom w:val="nil"/>
            </w:tcBorders>
          </w:tcPr>
          <w:p w:rsidR="00BE6AC4" w:rsidRPr="0023672A" w:rsidRDefault="005F7479" w:rsidP="005F382C">
            <w:pPr>
              <w:jc w:val="center"/>
            </w:pPr>
            <w:r>
              <w:lastRenderedPageBreak/>
              <w:t>27 -28</w:t>
            </w:r>
          </w:p>
        </w:tc>
        <w:tc>
          <w:tcPr>
            <w:tcW w:w="8931" w:type="dxa"/>
            <w:tcBorders>
              <w:bottom w:val="nil"/>
            </w:tcBorders>
          </w:tcPr>
          <w:p w:rsidR="00BE6AC4" w:rsidRPr="00647FD3" w:rsidRDefault="00BE6AC4" w:rsidP="005F382C">
            <w:pPr>
              <w:jc w:val="center"/>
            </w:pPr>
            <w:r w:rsidRPr="00A35601">
              <w:t>Согласные звуки [</w:t>
            </w:r>
            <w:proofErr w:type="spellStart"/>
            <w:proofErr w:type="gramStart"/>
            <w:r w:rsidRPr="00A35601">
              <w:t>р</w:t>
            </w:r>
            <w:proofErr w:type="spellEnd"/>
            <w:proofErr w:type="gramEnd"/>
            <w:r w:rsidRPr="00A35601">
              <w:t>], [</w:t>
            </w:r>
            <w:proofErr w:type="spellStart"/>
            <w:r w:rsidRPr="00A35601">
              <w:t>р</w:t>
            </w:r>
            <w:proofErr w:type="spellEnd"/>
            <w:r w:rsidRPr="00A35601">
              <w:rPr>
                <w:vertAlign w:val="superscript"/>
              </w:rPr>
              <w:t>,</w:t>
            </w:r>
            <w:r w:rsidRPr="00A35601">
              <w:t>], буквы Р, р.  Уход за комнатными растениями.</w:t>
            </w:r>
          </w:p>
        </w:tc>
        <w:tc>
          <w:tcPr>
            <w:tcW w:w="1134" w:type="dxa"/>
            <w:tcBorders>
              <w:bottom w:val="nil"/>
            </w:tcBorders>
          </w:tcPr>
          <w:p w:rsidR="00BE6AC4" w:rsidRPr="00A35601" w:rsidRDefault="00AB5BD4" w:rsidP="005F382C">
            <w:pPr>
              <w:jc w:val="center"/>
            </w:pPr>
            <w:r>
              <w:t>2</w:t>
            </w:r>
          </w:p>
        </w:tc>
      </w:tr>
      <w:tr w:rsidR="00BE6AC4" w:rsidRPr="00A35601" w:rsidTr="005F382C">
        <w:trPr>
          <w:trHeight w:val="80"/>
        </w:trPr>
        <w:tc>
          <w:tcPr>
            <w:tcW w:w="851" w:type="dxa"/>
            <w:tcBorders>
              <w:top w:val="nil"/>
            </w:tcBorders>
          </w:tcPr>
          <w:p w:rsidR="00BE6AC4" w:rsidRPr="00A35601" w:rsidRDefault="00BE6AC4" w:rsidP="005F382C">
            <w:pPr>
              <w:jc w:val="center"/>
            </w:pPr>
          </w:p>
        </w:tc>
        <w:tc>
          <w:tcPr>
            <w:tcW w:w="8931" w:type="dxa"/>
            <w:tcBorders>
              <w:top w:val="nil"/>
            </w:tcBorders>
          </w:tcPr>
          <w:p w:rsidR="00BE6AC4" w:rsidRPr="00A35601" w:rsidRDefault="00BE6AC4" w:rsidP="005F382C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BE6AC4" w:rsidRPr="00A35601" w:rsidRDefault="00BE6AC4" w:rsidP="005F382C">
            <w:pPr>
              <w:jc w:val="center"/>
            </w:pPr>
          </w:p>
        </w:tc>
      </w:tr>
      <w:tr w:rsidR="00BE6AC4" w:rsidRPr="00A35601" w:rsidTr="005F7479">
        <w:trPr>
          <w:trHeight w:val="820"/>
        </w:trPr>
        <w:tc>
          <w:tcPr>
            <w:tcW w:w="851" w:type="dxa"/>
            <w:tcBorders>
              <w:bottom w:val="nil"/>
            </w:tcBorders>
          </w:tcPr>
          <w:p w:rsidR="00BE6AC4" w:rsidRPr="00A35601" w:rsidRDefault="005F7479" w:rsidP="005F382C">
            <w:pPr>
              <w:jc w:val="center"/>
            </w:pPr>
            <w:r>
              <w:t>29 -30</w:t>
            </w:r>
          </w:p>
        </w:tc>
        <w:tc>
          <w:tcPr>
            <w:tcW w:w="8931" w:type="dxa"/>
            <w:tcBorders>
              <w:bottom w:val="nil"/>
            </w:tcBorders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[в], [в</w:t>
            </w:r>
            <w:r w:rsidRPr="00A35601">
              <w:rPr>
                <w:vertAlign w:val="superscript"/>
              </w:rPr>
              <w:t>,</w:t>
            </w:r>
            <w:r w:rsidRPr="00A35601">
              <w:t>], буквы</w:t>
            </w:r>
            <w:proofErr w:type="gramStart"/>
            <w:r w:rsidRPr="00A35601">
              <w:t xml:space="preserve"> В</w:t>
            </w:r>
            <w:proofErr w:type="gramEnd"/>
            <w:r w:rsidRPr="00A35601">
              <w:t>, в.  Физкультура. Спортивные игры. Роль физкультуры и спорта в укреплении здоровья.</w:t>
            </w:r>
          </w:p>
        </w:tc>
        <w:tc>
          <w:tcPr>
            <w:tcW w:w="1134" w:type="dxa"/>
            <w:tcBorders>
              <w:bottom w:val="nil"/>
            </w:tcBorders>
          </w:tcPr>
          <w:p w:rsidR="00BE6AC4" w:rsidRPr="00A35601" w:rsidRDefault="00AB5BD4" w:rsidP="005F382C">
            <w:pPr>
              <w:jc w:val="center"/>
            </w:pPr>
            <w:r>
              <w:t>2</w:t>
            </w:r>
          </w:p>
        </w:tc>
      </w:tr>
      <w:tr w:rsidR="00BE6AC4" w:rsidRPr="00A35601" w:rsidTr="00403DFE">
        <w:trPr>
          <w:trHeight w:val="80"/>
        </w:trPr>
        <w:tc>
          <w:tcPr>
            <w:tcW w:w="851" w:type="dxa"/>
            <w:tcBorders>
              <w:top w:val="nil"/>
            </w:tcBorders>
          </w:tcPr>
          <w:p w:rsidR="00BE6AC4" w:rsidRPr="00A35601" w:rsidRDefault="00BE6AC4" w:rsidP="005F382C">
            <w:pPr>
              <w:jc w:val="center"/>
            </w:pPr>
          </w:p>
        </w:tc>
        <w:tc>
          <w:tcPr>
            <w:tcW w:w="8931" w:type="dxa"/>
            <w:tcBorders>
              <w:top w:val="nil"/>
            </w:tcBorders>
          </w:tcPr>
          <w:p w:rsidR="00BE6AC4" w:rsidRPr="00A35601" w:rsidRDefault="00BE6AC4" w:rsidP="005F382C">
            <w:pPr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</w:tcBorders>
          </w:tcPr>
          <w:p w:rsidR="00BE6AC4" w:rsidRPr="00A35601" w:rsidRDefault="00BE6AC4" w:rsidP="005F382C">
            <w:pPr>
              <w:jc w:val="center"/>
            </w:pP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center"/>
            </w:pPr>
            <w:r w:rsidRPr="00A35601">
              <w:t>3</w:t>
            </w:r>
            <w:r w:rsidR="005F7479">
              <w:t>1 -33</w:t>
            </w:r>
          </w:p>
        </w:tc>
        <w:tc>
          <w:tcPr>
            <w:tcW w:w="8931" w:type="dxa"/>
          </w:tcPr>
          <w:p w:rsidR="00BE6AC4" w:rsidRDefault="00BE6AC4" w:rsidP="005F382C">
            <w:pPr>
              <w:jc w:val="center"/>
            </w:pPr>
            <w:r w:rsidRPr="00A35601">
              <w:t>Гласные буквы</w:t>
            </w:r>
            <w:proofErr w:type="gramStart"/>
            <w:r w:rsidRPr="00A35601">
              <w:t xml:space="preserve"> Е</w:t>
            </w:r>
            <w:proofErr w:type="gramEnd"/>
            <w:r w:rsidRPr="00A35601">
              <w:t>, е. На реке. Речные обитатели.</w:t>
            </w:r>
          </w:p>
          <w:p w:rsidR="00AB5BD4" w:rsidRPr="00A35601" w:rsidRDefault="00AB5BD4" w:rsidP="005F382C">
            <w:pPr>
              <w:jc w:val="center"/>
              <w:rPr>
                <w:b/>
              </w:rPr>
            </w:pPr>
            <w:r>
              <w:t>Буква</w:t>
            </w:r>
            <w:proofErr w:type="gramStart"/>
            <w:r>
              <w:t xml:space="preserve"> Е</w:t>
            </w:r>
            <w:proofErr w:type="gramEnd"/>
            <w:r>
              <w:t xml:space="preserve"> – показатель мягкости.</w:t>
            </w:r>
          </w:p>
        </w:tc>
        <w:tc>
          <w:tcPr>
            <w:tcW w:w="1134" w:type="dxa"/>
          </w:tcPr>
          <w:p w:rsidR="00BE6AC4" w:rsidRPr="00A35601" w:rsidRDefault="00AB5BD4" w:rsidP="005F382C">
            <w:pPr>
              <w:jc w:val="center"/>
            </w:pPr>
            <w:r>
              <w:t>3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3</w:t>
            </w:r>
            <w:r w:rsidR="00BE6AC4" w:rsidRPr="00A35601">
              <w:t>4</w:t>
            </w:r>
            <w:r>
              <w:t xml:space="preserve"> -35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</w:t>
            </w:r>
            <w:proofErr w:type="spellStart"/>
            <w:proofErr w:type="gramStart"/>
            <w:r w:rsidRPr="00A35601">
              <w:t>п</w:t>
            </w:r>
            <w:proofErr w:type="spellEnd"/>
            <w:proofErr w:type="gramEnd"/>
            <w:r w:rsidRPr="00A35601">
              <w:t>], [</w:t>
            </w:r>
            <w:proofErr w:type="spellStart"/>
            <w:r w:rsidRPr="00A35601">
              <w:t>п</w:t>
            </w:r>
            <w:proofErr w:type="spellEnd"/>
            <w:r w:rsidRPr="00A35601">
              <w:rPr>
                <w:vertAlign w:val="superscript"/>
              </w:rPr>
              <w:t>,</w:t>
            </w:r>
            <w:r w:rsidRPr="00A35601">
              <w:t>], буквы П, п. Профессии родителей.</w:t>
            </w:r>
          </w:p>
        </w:tc>
        <w:tc>
          <w:tcPr>
            <w:tcW w:w="1134" w:type="dxa"/>
          </w:tcPr>
          <w:p w:rsidR="00BE6AC4" w:rsidRPr="00A35601" w:rsidRDefault="00AB5BD4" w:rsidP="005F382C">
            <w:pPr>
              <w:jc w:val="center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36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</w:t>
            </w:r>
            <w:proofErr w:type="gramStart"/>
            <w:r w:rsidRPr="00A35601">
              <w:t>м</w:t>
            </w:r>
            <w:proofErr w:type="gramEnd"/>
            <w:r w:rsidRPr="00A35601">
              <w:t>], [м</w:t>
            </w:r>
            <w:r w:rsidRPr="00A35601">
              <w:rPr>
                <w:vertAlign w:val="superscript"/>
              </w:rPr>
              <w:t>,</w:t>
            </w:r>
            <w:r w:rsidRPr="00A35601">
              <w:t>], буквы М, м. Москва – столица России.</w:t>
            </w:r>
          </w:p>
        </w:tc>
        <w:tc>
          <w:tcPr>
            <w:tcW w:w="1134" w:type="dxa"/>
          </w:tcPr>
          <w:p w:rsidR="00BE6AC4" w:rsidRPr="00A35601" w:rsidRDefault="003B0019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37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</w:t>
            </w:r>
            <w:proofErr w:type="gramStart"/>
            <w:r w:rsidRPr="00A35601">
              <w:t>м</w:t>
            </w:r>
            <w:proofErr w:type="gramEnd"/>
            <w:r w:rsidRPr="00A35601">
              <w:t>], [м</w:t>
            </w:r>
            <w:r w:rsidRPr="00A35601">
              <w:rPr>
                <w:vertAlign w:val="superscript"/>
              </w:rPr>
              <w:t>,</w:t>
            </w:r>
            <w:r w:rsidRPr="00A35601">
              <w:t>], буквы М, м. Наша будущая профессия.</w:t>
            </w:r>
          </w:p>
        </w:tc>
        <w:tc>
          <w:tcPr>
            <w:tcW w:w="1134" w:type="dxa"/>
          </w:tcPr>
          <w:p w:rsidR="00BE6AC4" w:rsidRPr="00A35601" w:rsidRDefault="003B0019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38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</w:t>
            </w:r>
            <w:proofErr w:type="spellStart"/>
            <w:r w:rsidRPr="00A35601">
              <w:t>з</w:t>
            </w:r>
            <w:proofErr w:type="spellEnd"/>
            <w:r w:rsidRPr="00A35601">
              <w:t>], [</w:t>
            </w:r>
            <w:proofErr w:type="spellStart"/>
            <w:r w:rsidRPr="00A35601">
              <w:t>з</w:t>
            </w:r>
            <w:proofErr w:type="spellEnd"/>
            <w:r w:rsidRPr="00A35601">
              <w:rPr>
                <w:vertAlign w:val="superscript"/>
              </w:rPr>
              <w:t>,</w:t>
            </w:r>
            <w:r w:rsidRPr="00A35601">
              <w:t xml:space="preserve">], буквы </w:t>
            </w:r>
            <w:proofErr w:type="gramStart"/>
            <w:r w:rsidRPr="00A35601">
              <w:t>З</w:t>
            </w:r>
            <w:proofErr w:type="gramEnd"/>
            <w:r w:rsidRPr="00A35601">
              <w:t xml:space="preserve">, </w:t>
            </w:r>
            <w:proofErr w:type="spellStart"/>
            <w:r w:rsidRPr="00A35601">
              <w:t>з</w:t>
            </w:r>
            <w:proofErr w:type="spellEnd"/>
            <w:r w:rsidRPr="00A35601">
              <w:t>. В зоопарке.</w:t>
            </w:r>
          </w:p>
        </w:tc>
        <w:tc>
          <w:tcPr>
            <w:tcW w:w="1134" w:type="dxa"/>
          </w:tcPr>
          <w:p w:rsidR="00BE6AC4" w:rsidRPr="00A35601" w:rsidRDefault="003B0019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39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</w:t>
            </w:r>
            <w:proofErr w:type="spellStart"/>
            <w:r w:rsidRPr="00A35601">
              <w:t>з</w:t>
            </w:r>
            <w:proofErr w:type="spellEnd"/>
            <w:r w:rsidRPr="00A35601">
              <w:t>], [</w:t>
            </w:r>
            <w:proofErr w:type="spellStart"/>
            <w:r w:rsidRPr="00A35601">
              <w:t>з</w:t>
            </w:r>
            <w:proofErr w:type="spellEnd"/>
            <w:r w:rsidRPr="00A35601">
              <w:rPr>
                <w:vertAlign w:val="superscript"/>
              </w:rPr>
              <w:t>,</w:t>
            </w:r>
            <w:r w:rsidRPr="00A35601">
              <w:t xml:space="preserve">], буквы </w:t>
            </w:r>
            <w:proofErr w:type="gramStart"/>
            <w:r w:rsidRPr="00A35601">
              <w:t>З</w:t>
            </w:r>
            <w:proofErr w:type="gramEnd"/>
            <w:r w:rsidRPr="00A35601">
              <w:t xml:space="preserve">, </w:t>
            </w:r>
            <w:proofErr w:type="spellStart"/>
            <w:r w:rsidRPr="00A35601">
              <w:t>з</w:t>
            </w:r>
            <w:proofErr w:type="spellEnd"/>
            <w:r w:rsidRPr="00A35601">
              <w:t>. Игры и занятия детей.</w:t>
            </w:r>
          </w:p>
        </w:tc>
        <w:tc>
          <w:tcPr>
            <w:tcW w:w="1134" w:type="dxa"/>
          </w:tcPr>
          <w:p w:rsidR="00BE6AC4" w:rsidRPr="00A35601" w:rsidRDefault="003B0019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40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[б], [б</w:t>
            </w:r>
            <w:r w:rsidRPr="00A35601">
              <w:rPr>
                <w:vertAlign w:val="superscript"/>
              </w:rPr>
              <w:t>,</w:t>
            </w:r>
            <w:r w:rsidRPr="00A35601">
              <w:t>], буквы</w:t>
            </w:r>
            <w:proofErr w:type="gramStart"/>
            <w:r w:rsidRPr="00A35601">
              <w:t xml:space="preserve"> Б</w:t>
            </w:r>
            <w:proofErr w:type="gramEnd"/>
            <w:r w:rsidRPr="00A35601">
              <w:t xml:space="preserve">, б. А.С. Пушкин «Сказка о царе </w:t>
            </w:r>
            <w:proofErr w:type="spellStart"/>
            <w:r w:rsidRPr="00A35601">
              <w:t>Салтане</w:t>
            </w:r>
            <w:proofErr w:type="spellEnd"/>
            <w:r w:rsidRPr="00A35601">
              <w:t>».</w:t>
            </w:r>
          </w:p>
        </w:tc>
        <w:tc>
          <w:tcPr>
            <w:tcW w:w="1134" w:type="dxa"/>
          </w:tcPr>
          <w:p w:rsidR="00BE6AC4" w:rsidRPr="00A35601" w:rsidRDefault="003B0019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41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[б], [б</w:t>
            </w:r>
            <w:r w:rsidRPr="00A35601">
              <w:rPr>
                <w:vertAlign w:val="superscript"/>
              </w:rPr>
              <w:t>,</w:t>
            </w:r>
            <w:r w:rsidRPr="00A35601">
              <w:t>], буквы</w:t>
            </w:r>
            <w:proofErr w:type="gramStart"/>
            <w:r w:rsidRPr="00A35601">
              <w:t xml:space="preserve"> Б</w:t>
            </w:r>
            <w:proofErr w:type="gramEnd"/>
            <w:r w:rsidRPr="00A35601">
              <w:t>, б. Сопоставление слогов  и слов с буквами б и п.</w:t>
            </w:r>
          </w:p>
        </w:tc>
        <w:tc>
          <w:tcPr>
            <w:tcW w:w="1134" w:type="dxa"/>
          </w:tcPr>
          <w:p w:rsidR="00BE6AC4" w:rsidRPr="00A35601" w:rsidRDefault="003B0019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rPr>
          <w:trHeight w:val="241"/>
        </w:trPr>
        <w:tc>
          <w:tcPr>
            <w:tcW w:w="851" w:type="dxa"/>
            <w:tcBorders>
              <w:bottom w:val="single" w:sz="4" w:space="0" w:color="000080"/>
            </w:tcBorders>
          </w:tcPr>
          <w:p w:rsidR="00BE6AC4" w:rsidRPr="00A35601" w:rsidRDefault="005F7479" w:rsidP="005F382C">
            <w:pPr>
              <w:jc w:val="center"/>
            </w:pPr>
            <w:r>
              <w:t>42</w:t>
            </w:r>
          </w:p>
        </w:tc>
        <w:tc>
          <w:tcPr>
            <w:tcW w:w="8931" w:type="dxa"/>
            <w:tcBorders>
              <w:bottom w:val="single" w:sz="4" w:space="0" w:color="000080"/>
            </w:tcBorders>
          </w:tcPr>
          <w:p w:rsidR="00BE6AC4" w:rsidRPr="0023672A" w:rsidRDefault="00BE6AC4" w:rsidP="005F382C">
            <w:pPr>
              <w:jc w:val="center"/>
            </w:pPr>
            <w:r w:rsidRPr="00A35601">
              <w:t>Согласные звуки [</w:t>
            </w:r>
            <w:proofErr w:type="spellStart"/>
            <w:r w:rsidRPr="00A35601">
              <w:t>д</w:t>
            </w:r>
            <w:proofErr w:type="spellEnd"/>
            <w:r w:rsidRPr="00A35601">
              <w:t>], [</w:t>
            </w:r>
            <w:proofErr w:type="spellStart"/>
            <w:r w:rsidRPr="00A35601">
              <w:t>д</w:t>
            </w:r>
            <w:proofErr w:type="spellEnd"/>
            <w:r w:rsidRPr="00A35601">
              <w:rPr>
                <w:vertAlign w:val="superscript"/>
              </w:rPr>
              <w:t>,</w:t>
            </w:r>
            <w:r w:rsidRPr="00A35601">
              <w:t>], буквы</w:t>
            </w:r>
            <w:proofErr w:type="gramStart"/>
            <w:r w:rsidRPr="00A35601">
              <w:t xml:space="preserve"> Д</w:t>
            </w:r>
            <w:proofErr w:type="gramEnd"/>
            <w:r w:rsidRPr="00A35601">
              <w:t>, д.</w:t>
            </w:r>
            <w:r>
              <w:t xml:space="preserve">  Терпенье и труд все перетрут</w:t>
            </w:r>
          </w:p>
        </w:tc>
        <w:tc>
          <w:tcPr>
            <w:tcW w:w="1134" w:type="dxa"/>
            <w:tcBorders>
              <w:bottom w:val="single" w:sz="4" w:space="0" w:color="000080"/>
            </w:tcBorders>
          </w:tcPr>
          <w:p w:rsidR="00BE6AC4" w:rsidRPr="00A35601" w:rsidRDefault="003B0019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rPr>
          <w:trHeight w:val="386"/>
        </w:trPr>
        <w:tc>
          <w:tcPr>
            <w:tcW w:w="851" w:type="dxa"/>
            <w:tcBorders>
              <w:bottom w:val="single" w:sz="4" w:space="0" w:color="000080"/>
            </w:tcBorders>
          </w:tcPr>
          <w:p w:rsidR="00BE6AC4" w:rsidRPr="00A35601" w:rsidRDefault="005F7479" w:rsidP="005F382C">
            <w:pPr>
              <w:jc w:val="center"/>
            </w:pPr>
            <w:r>
              <w:t>43</w:t>
            </w:r>
          </w:p>
        </w:tc>
        <w:tc>
          <w:tcPr>
            <w:tcW w:w="8931" w:type="dxa"/>
            <w:tcBorders>
              <w:bottom w:val="single" w:sz="4" w:space="0" w:color="000080"/>
            </w:tcBorders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</w:t>
            </w:r>
            <w:proofErr w:type="spellStart"/>
            <w:r w:rsidRPr="00A35601">
              <w:t>д</w:t>
            </w:r>
            <w:proofErr w:type="spellEnd"/>
            <w:r w:rsidRPr="00A35601">
              <w:t>], [</w:t>
            </w:r>
            <w:proofErr w:type="spellStart"/>
            <w:r w:rsidRPr="00A35601">
              <w:t>д</w:t>
            </w:r>
            <w:proofErr w:type="spellEnd"/>
            <w:r w:rsidRPr="00A35601">
              <w:rPr>
                <w:vertAlign w:val="superscript"/>
              </w:rPr>
              <w:t>,</w:t>
            </w:r>
            <w:r w:rsidRPr="00A35601">
              <w:t>], буквы</w:t>
            </w:r>
            <w:proofErr w:type="gramStart"/>
            <w:r w:rsidRPr="00A35601">
              <w:t xml:space="preserve"> Д</w:t>
            </w:r>
            <w:proofErr w:type="gramEnd"/>
            <w:r w:rsidRPr="00A35601">
              <w:t xml:space="preserve">, д.  Сопоставление слогов и слов с буквами </w:t>
            </w:r>
            <w:proofErr w:type="spellStart"/>
            <w:r w:rsidRPr="00A35601">
              <w:t>д</w:t>
            </w:r>
            <w:proofErr w:type="spellEnd"/>
            <w:r w:rsidRPr="00A35601">
              <w:t xml:space="preserve"> и т.</w:t>
            </w:r>
          </w:p>
        </w:tc>
        <w:tc>
          <w:tcPr>
            <w:tcW w:w="1134" w:type="dxa"/>
            <w:tcBorders>
              <w:bottom w:val="single" w:sz="4" w:space="0" w:color="000080"/>
            </w:tcBorders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  <w:tcBorders>
              <w:top w:val="single" w:sz="4" w:space="0" w:color="000080"/>
            </w:tcBorders>
          </w:tcPr>
          <w:p w:rsidR="00BE6AC4" w:rsidRPr="00A35601" w:rsidRDefault="005F7479" w:rsidP="005F382C">
            <w:pPr>
              <w:jc w:val="center"/>
            </w:pPr>
            <w:r>
              <w:t>44</w:t>
            </w:r>
          </w:p>
        </w:tc>
        <w:tc>
          <w:tcPr>
            <w:tcW w:w="8931" w:type="dxa"/>
            <w:tcBorders>
              <w:top w:val="single" w:sz="4" w:space="0" w:color="000080"/>
            </w:tcBorders>
          </w:tcPr>
          <w:p w:rsidR="00BE6AC4" w:rsidRPr="00A35601" w:rsidRDefault="00BE6AC4" w:rsidP="005F382C">
            <w:pPr>
              <w:jc w:val="center"/>
            </w:pPr>
            <w:r w:rsidRPr="00A35601">
              <w:t>Гласные буквы Я, я. Россия – Родина моя.</w:t>
            </w:r>
          </w:p>
        </w:tc>
        <w:tc>
          <w:tcPr>
            <w:tcW w:w="1134" w:type="dxa"/>
            <w:tcBorders>
              <w:top w:val="single" w:sz="4" w:space="0" w:color="000080"/>
            </w:tcBorders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45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Гласные буквы Я, я. Маяк.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46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</w:t>
            </w:r>
            <w:proofErr w:type="gramStart"/>
            <w:r w:rsidRPr="00A35601">
              <w:t>г</w:t>
            </w:r>
            <w:proofErr w:type="gramEnd"/>
            <w:r w:rsidRPr="00A35601">
              <w:t>], [г</w:t>
            </w:r>
            <w:r w:rsidRPr="00A35601">
              <w:rPr>
                <w:vertAlign w:val="superscript"/>
              </w:rPr>
              <w:t>,</w:t>
            </w:r>
            <w:r w:rsidRPr="00A35601">
              <w:t>], буквы Г, г. Не делай другим того, что себе не пожелаешь.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47</w:t>
            </w:r>
          </w:p>
        </w:tc>
        <w:tc>
          <w:tcPr>
            <w:tcW w:w="8931" w:type="dxa"/>
          </w:tcPr>
          <w:p w:rsidR="00BE6AC4" w:rsidRPr="0023672A" w:rsidRDefault="00BE6AC4" w:rsidP="005F382C">
            <w:pPr>
              <w:jc w:val="center"/>
            </w:pPr>
            <w:r w:rsidRPr="00A35601">
              <w:t>Согласные звуки [г], [г</w:t>
            </w:r>
            <w:r w:rsidRPr="00A35601">
              <w:rPr>
                <w:vertAlign w:val="superscript"/>
              </w:rPr>
              <w:t>,</w:t>
            </w:r>
            <w:r w:rsidRPr="00A35601">
              <w:t xml:space="preserve">], буквы Г, г. Сопоставление слогов и слов с буквами г и </w:t>
            </w:r>
            <w:proofErr w:type="gramStart"/>
            <w:r w:rsidRPr="00A35601">
              <w:t>к</w:t>
            </w:r>
            <w:proofErr w:type="gramEnd"/>
            <w:r w:rsidRPr="00A35601">
              <w:t>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48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Мягкий согласный звук [</w:t>
            </w:r>
            <w:proofErr w:type="gramStart"/>
            <w:r w:rsidRPr="00A35601">
              <w:t>ч</w:t>
            </w:r>
            <w:proofErr w:type="gramEnd"/>
            <w:r w:rsidRPr="00A35601">
              <w:rPr>
                <w:vertAlign w:val="superscript"/>
              </w:rPr>
              <w:t>,</w:t>
            </w:r>
            <w:r w:rsidRPr="00A35601">
              <w:t>], буквы Ч, ч. Делу время, а потехе час.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49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Мягкий согласный звук [</w:t>
            </w:r>
            <w:proofErr w:type="gramStart"/>
            <w:r w:rsidRPr="00A35601">
              <w:t>ч</w:t>
            </w:r>
            <w:proofErr w:type="gramEnd"/>
            <w:r w:rsidRPr="00A35601">
              <w:rPr>
                <w:vertAlign w:val="superscript"/>
              </w:rPr>
              <w:t>,</w:t>
            </w:r>
            <w:r w:rsidRPr="00A35601">
              <w:t>], буквы Ч, ч. Делу время, а потехе час.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50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 xml:space="preserve">Буква </w:t>
            </w:r>
            <w:proofErr w:type="spellStart"/>
            <w:r w:rsidRPr="00A35601">
              <w:t>ь</w:t>
            </w:r>
            <w:proofErr w:type="spellEnd"/>
            <w:r w:rsidRPr="00A35601">
              <w:t xml:space="preserve"> – показатель мягкости предшествующего согласного. Красна птица опереньем, а человек уменьем.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51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 xml:space="preserve">Буква </w:t>
            </w:r>
            <w:proofErr w:type="spellStart"/>
            <w:r w:rsidRPr="00A35601">
              <w:t>ь</w:t>
            </w:r>
            <w:proofErr w:type="spellEnd"/>
            <w:r w:rsidRPr="00A35601">
              <w:t xml:space="preserve"> – показатель мягкости согласного. Досуг детей.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52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Твердый согласный звук [</w:t>
            </w:r>
            <w:proofErr w:type="spellStart"/>
            <w:r w:rsidRPr="00A35601">
              <w:t>ш</w:t>
            </w:r>
            <w:proofErr w:type="spellEnd"/>
            <w:r w:rsidRPr="00A35601">
              <w:t xml:space="preserve">], буквы </w:t>
            </w:r>
            <w:proofErr w:type="gramStart"/>
            <w:r w:rsidRPr="00A35601">
              <w:t>Ш</w:t>
            </w:r>
            <w:proofErr w:type="gramEnd"/>
            <w:r w:rsidRPr="00A35601">
              <w:t xml:space="preserve">, </w:t>
            </w:r>
            <w:proofErr w:type="spellStart"/>
            <w:r w:rsidRPr="00A35601">
              <w:t>ш</w:t>
            </w:r>
            <w:proofErr w:type="spellEnd"/>
            <w:r w:rsidRPr="00A35601">
              <w:t>. Мало уметь читать, надо уметь думать.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53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  <w:rPr>
                <w:b/>
              </w:rPr>
            </w:pPr>
            <w:r w:rsidRPr="00A35601">
              <w:t>Твердый согласный звук [</w:t>
            </w:r>
            <w:proofErr w:type="spellStart"/>
            <w:r w:rsidRPr="00A35601">
              <w:t>ш</w:t>
            </w:r>
            <w:proofErr w:type="spellEnd"/>
            <w:r w:rsidRPr="00A35601">
              <w:t xml:space="preserve">], буквы </w:t>
            </w:r>
            <w:proofErr w:type="gramStart"/>
            <w:r w:rsidRPr="00A35601">
              <w:t>Ш</w:t>
            </w:r>
            <w:proofErr w:type="gramEnd"/>
            <w:r w:rsidRPr="00A35601">
              <w:t xml:space="preserve">, </w:t>
            </w:r>
            <w:proofErr w:type="spellStart"/>
            <w:r w:rsidRPr="00A35601">
              <w:t>ш</w:t>
            </w:r>
            <w:proofErr w:type="spellEnd"/>
            <w:r w:rsidRPr="00A35601">
              <w:t>. Машины – помощники человека.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54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  <w:rPr>
                <w:b/>
              </w:rPr>
            </w:pPr>
            <w:r w:rsidRPr="00A35601">
              <w:t>Твердый согласный звук [ж], буквы</w:t>
            </w:r>
            <w:proofErr w:type="gramStart"/>
            <w:r w:rsidRPr="00A35601">
              <w:t xml:space="preserve"> Ж</w:t>
            </w:r>
            <w:proofErr w:type="gramEnd"/>
            <w:r w:rsidRPr="00A35601">
              <w:t>, ж. Где дружбой дорожат, там враги дрожат.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55 -56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  <w:rPr>
                <w:b/>
              </w:rPr>
            </w:pPr>
            <w:r w:rsidRPr="00A35601">
              <w:t>Твердый согласный звук [ж], буквы</w:t>
            </w:r>
            <w:proofErr w:type="gramStart"/>
            <w:r w:rsidRPr="00A35601">
              <w:t xml:space="preserve"> Ж</w:t>
            </w:r>
            <w:proofErr w:type="gramEnd"/>
            <w:r w:rsidRPr="00A35601">
              <w:t>, ж. Сопоставление звуков [ж] и [</w:t>
            </w:r>
            <w:proofErr w:type="spellStart"/>
            <w:r w:rsidRPr="00A35601">
              <w:t>ш</w:t>
            </w:r>
            <w:proofErr w:type="spellEnd"/>
            <w:r w:rsidRPr="00A35601">
              <w:t>].</w:t>
            </w:r>
          </w:p>
        </w:tc>
        <w:tc>
          <w:tcPr>
            <w:tcW w:w="1134" w:type="dxa"/>
          </w:tcPr>
          <w:p w:rsidR="00BE6AC4" w:rsidRPr="00A35601" w:rsidRDefault="003B0019" w:rsidP="005F382C">
            <w:pPr>
              <w:jc w:val="center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57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  <w:rPr>
                <w:b/>
              </w:rPr>
            </w:pPr>
            <w:r w:rsidRPr="00A35601">
              <w:t>Гласные буквы</w:t>
            </w:r>
            <w:proofErr w:type="gramStart"/>
            <w:r w:rsidRPr="00A35601">
              <w:t xml:space="preserve"> Ё</w:t>
            </w:r>
            <w:proofErr w:type="gramEnd"/>
            <w:r w:rsidRPr="00A35601">
              <w:t>, ё. Люби все живое.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58</w:t>
            </w:r>
            <w:r w:rsidR="000D081C">
              <w:t xml:space="preserve"> -59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  <w:rPr>
                <w:b/>
              </w:rPr>
            </w:pPr>
            <w:r w:rsidRPr="00A35601">
              <w:t>Гласные буквы</w:t>
            </w:r>
            <w:proofErr w:type="gramStart"/>
            <w:r w:rsidRPr="00A35601">
              <w:t xml:space="preserve"> Ё</w:t>
            </w:r>
            <w:proofErr w:type="gramEnd"/>
            <w:r w:rsidRPr="00A35601">
              <w:t>, ё. Люби все живое. Загадки про природные явления.</w:t>
            </w:r>
          </w:p>
        </w:tc>
        <w:tc>
          <w:tcPr>
            <w:tcW w:w="1134" w:type="dxa"/>
          </w:tcPr>
          <w:p w:rsidR="00BE6AC4" w:rsidRPr="00A35601" w:rsidRDefault="000D081C" w:rsidP="005F382C">
            <w:pPr>
              <w:jc w:val="center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60-61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Звук</w:t>
            </w:r>
            <w:proofErr w:type="gramStart"/>
            <w:r w:rsidRPr="00A35601">
              <w:t xml:space="preserve"> [</w:t>
            </w:r>
            <w:proofErr w:type="spellStart"/>
            <w:r w:rsidRPr="00A35601">
              <w:t>ј</w:t>
            </w:r>
            <w:proofErr w:type="spellEnd"/>
            <w:r w:rsidRPr="00A35601">
              <w:rPr>
                <w:vertAlign w:val="superscript"/>
              </w:rPr>
              <w:t>,</w:t>
            </w:r>
            <w:r w:rsidRPr="00A35601">
              <w:t xml:space="preserve">], </w:t>
            </w:r>
            <w:proofErr w:type="gramEnd"/>
            <w:r w:rsidRPr="00A35601">
              <w:t xml:space="preserve">буквы Й, </w:t>
            </w:r>
            <w:proofErr w:type="spellStart"/>
            <w:r w:rsidRPr="00A35601">
              <w:t>й</w:t>
            </w:r>
            <w:proofErr w:type="spellEnd"/>
            <w:r w:rsidRPr="00A35601">
              <w:t>. Жить – Родине служить.</w:t>
            </w:r>
          </w:p>
        </w:tc>
        <w:tc>
          <w:tcPr>
            <w:tcW w:w="1134" w:type="dxa"/>
          </w:tcPr>
          <w:p w:rsidR="00BE6AC4" w:rsidRPr="00A35601" w:rsidRDefault="000D081C" w:rsidP="005F382C">
            <w:pPr>
              <w:jc w:val="center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62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</w:t>
            </w:r>
            <w:proofErr w:type="spellStart"/>
            <w:r w:rsidRPr="00A35601">
              <w:t>х</w:t>
            </w:r>
            <w:proofErr w:type="spellEnd"/>
            <w:r w:rsidRPr="00A35601">
              <w:t>], [</w:t>
            </w:r>
            <w:proofErr w:type="spellStart"/>
            <w:r w:rsidRPr="00A35601">
              <w:t>х</w:t>
            </w:r>
            <w:proofErr w:type="spellEnd"/>
            <w:r w:rsidRPr="00A35601">
              <w:rPr>
                <w:vertAlign w:val="superscript"/>
              </w:rPr>
              <w:t>,</w:t>
            </w:r>
            <w:r w:rsidRPr="00A35601">
              <w:t xml:space="preserve">], буквы Х, </w:t>
            </w:r>
            <w:proofErr w:type="gramStart"/>
            <w:r w:rsidRPr="00A35601">
              <w:t>х</w:t>
            </w:r>
            <w:proofErr w:type="gramEnd"/>
            <w:r w:rsidRPr="00A35601">
              <w:t>. Без труда хлеб не родится никогда.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63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</w:t>
            </w:r>
            <w:proofErr w:type="spellStart"/>
            <w:r w:rsidRPr="00A35601">
              <w:t>х</w:t>
            </w:r>
            <w:proofErr w:type="spellEnd"/>
            <w:r w:rsidRPr="00A35601">
              <w:t>], [</w:t>
            </w:r>
            <w:proofErr w:type="spellStart"/>
            <w:r w:rsidRPr="00A35601">
              <w:t>х</w:t>
            </w:r>
            <w:proofErr w:type="spellEnd"/>
            <w:r w:rsidRPr="00A35601">
              <w:rPr>
                <w:vertAlign w:val="superscript"/>
              </w:rPr>
              <w:t>,</w:t>
            </w:r>
            <w:r w:rsidRPr="00A35601">
              <w:t xml:space="preserve">], буквы Х, </w:t>
            </w:r>
            <w:proofErr w:type="gramStart"/>
            <w:r w:rsidRPr="00A35601">
              <w:t>х</w:t>
            </w:r>
            <w:proofErr w:type="gramEnd"/>
            <w:r w:rsidRPr="00A35601">
              <w:t>. Без труда хлеб не родится никогда.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64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 xml:space="preserve">Гласные буквы </w:t>
            </w:r>
            <w:proofErr w:type="gramStart"/>
            <w:r w:rsidRPr="00A35601">
              <w:t>Ю</w:t>
            </w:r>
            <w:proofErr w:type="gramEnd"/>
            <w:r w:rsidRPr="00A35601">
              <w:t xml:space="preserve">, </w:t>
            </w:r>
            <w:proofErr w:type="spellStart"/>
            <w:r w:rsidRPr="00A35601">
              <w:t>ю</w:t>
            </w:r>
            <w:proofErr w:type="spellEnd"/>
            <w:r w:rsidRPr="00A35601">
              <w:t>. С. Я. Маршак. «Сказка о глупом мышонке».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65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 xml:space="preserve">Гласные буквы </w:t>
            </w:r>
            <w:proofErr w:type="gramStart"/>
            <w:r w:rsidRPr="00A35601">
              <w:t>Ю</w:t>
            </w:r>
            <w:proofErr w:type="gramEnd"/>
            <w:r w:rsidRPr="00A35601">
              <w:t xml:space="preserve">, </w:t>
            </w:r>
            <w:proofErr w:type="spellStart"/>
            <w:r w:rsidRPr="00A35601">
              <w:t>ю</w:t>
            </w:r>
            <w:proofErr w:type="spellEnd"/>
            <w:r w:rsidRPr="00A35601">
              <w:t>. Игры и игрушки детей.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66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Твердый согласный звук [</w:t>
            </w:r>
            <w:proofErr w:type="spellStart"/>
            <w:r w:rsidRPr="00A35601">
              <w:t>ц</w:t>
            </w:r>
            <w:proofErr w:type="spellEnd"/>
            <w:r w:rsidRPr="00A35601">
              <w:t xml:space="preserve">], буквы </w:t>
            </w:r>
            <w:proofErr w:type="gramStart"/>
            <w:r w:rsidRPr="00A35601">
              <w:t>Ц</w:t>
            </w:r>
            <w:proofErr w:type="gramEnd"/>
            <w:r w:rsidRPr="00A35601">
              <w:t xml:space="preserve">, </w:t>
            </w:r>
            <w:proofErr w:type="spellStart"/>
            <w:r w:rsidRPr="00A35601">
              <w:t>ц</w:t>
            </w:r>
            <w:proofErr w:type="spellEnd"/>
            <w:r w:rsidRPr="00A35601">
              <w:t>. Делу время, потехе час.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67 -</w:t>
            </w:r>
            <w:r w:rsidR="005F7479">
              <w:t>6</w:t>
            </w:r>
            <w:r>
              <w:t>8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Твердый согласный звук [</w:t>
            </w:r>
            <w:proofErr w:type="spellStart"/>
            <w:r w:rsidRPr="00A35601">
              <w:t>ц</w:t>
            </w:r>
            <w:proofErr w:type="spellEnd"/>
            <w:r w:rsidRPr="00A35601">
              <w:t xml:space="preserve">], буквы </w:t>
            </w:r>
            <w:proofErr w:type="gramStart"/>
            <w:r w:rsidRPr="00A35601">
              <w:t>Ц</w:t>
            </w:r>
            <w:proofErr w:type="gramEnd"/>
            <w:r w:rsidRPr="00A35601">
              <w:t xml:space="preserve">, </w:t>
            </w:r>
            <w:proofErr w:type="spellStart"/>
            <w:r w:rsidRPr="00A35601">
              <w:t>ц</w:t>
            </w:r>
            <w:proofErr w:type="spellEnd"/>
            <w:r w:rsidRPr="00A35601">
              <w:t>. Стихи С. Маршака для детей.</w:t>
            </w:r>
          </w:p>
        </w:tc>
        <w:tc>
          <w:tcPr>
            <w:tcW w:w="1134" w:type="dxa"/>
          </w:tcPr>
          <w:p w:rsidR="00BE6AC4" w:rsidRPr="00A35601" w:rsidRDefault="003B0019" w:rsidP="005F382C">
            <w:pPr>
              <w:jc w:val="center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69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Гласный звук [э], буквы</w:t>
            </w:r>
            <w:proofErr w:type="gramStart"/>
            <w:r w:rsidRPr="00A35601">
              <w:t xml:space="preserve"> Э</w:t>
            </w:r>
            <w:proofErr w:type="gramEnd"/>
            <w:r w:rsidRPr="00A35601">
              <w:t>, э. Как человек научился летать.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70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  <w:rPr>
                <w:b/>
              </w:rPr>
            </w:pPr>
            <w:r w:rsidRPr="00A35601">
              <w:t>Гласный звук [э], буквы</w:t>
            </w:r>
            <w:proofErr w:type="gramStart"/>
            <w:r w:rsidRPr="00A35601">
              <w:t xml:space="preserve"> Э</w:t>
            </w:r>
            <w:proofErr w:type="gramEnd"/>
            <w:r w:rsidRPr="00A35601">
              <w:t>, э. Стихи и рассказы про животных.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71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Мягкий глухой согласный звук [</w:t>
            </w:r>
            <w:proofErr w:type="spellStart"/>
            <w:r w:rsidRPr="00A35601">
              <w:t>щ</w:t>
            </w:r>
            <w:proofErr w:type="spellEnd"/>
            <w:r w:rsidRPr="00A35601">
              <w:rPr>
                <w:vertAlign w:val="superscript"/>
              </w:rPr>
              <w:t>,</w:t>
            </w:r>
            <w:r w:rsidRPr="00A35601">
              <w:t xml:space="preserve">], буквы </w:t>
            </w:r>
            <w:proofErr w:type="gramStart"/>
            <w:r w:rsidRPr="00A35601">
              <w:t>Щ</w:t>
            </w:r>
            <w:proofErr w:type="gramEnd"/>
            <w:r w:rsidRPr="00A35601">
              <w:t xml:space="preserve">, </w:t>
            </w:r>
            <w:proofErr w:type="spellStart"/>
            <w:r w:rsidRPr="00A35601">
              <w:t>щ</w:t>
            </w:r>
            <w:proofErr w:type="spellEnd"/>
            <w:r w:rsidRPr="00A35601">
              <w:t>. Русская народная сказка «По щучьему велению».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72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  <w:rPr>
                <w:b/>
              </w:rPr>
            </w:pPr>
            <w:r w:rsidRPr="00A35601">
              <w:t>Мягкий глухой согласный звук [</w:t>
            </w:r>
            <w:proofErr w:type="spellStart"/>
            <w:r w:rsidRPr="00A35601">
              <w:t>щ</w:t>
            </w:r>
            <w:proofErr w:type="spellEnd"/>
            <w:r w:rsidRPr="00A35601">
              <w:rPr>
                <w:vertAlign w:val="superscript"/>
              </w:rPr>
              <w:t>,</w:t>
            </w:r>
            <w:r w:rsidRPr="00A35601">
              <w:t xml:space="preserve">], буквы </w:t>
            </w:r>
            <w:proofErr w:type="gramStart"/>
            <w:r w:rsidRPr="00A35601">
              <w:t>Щ</w:t>
            </w:r>
            <w:proofErr w:type="gramEnd"/>
            <w:r w:rsidRPr="00A35601">
              <w:t xml:space="preserve">, </w:t>
            </w:r>
            <w:proofErr w:type="spellStart"/>
            <w:r w:rsidRPr="00A35601">
              <w:t>щ</w:t>
            </w:r>
            <w:proofErr w:type="spellEnd"/>
            <w:r w:rsidRPr="00A35601">
              <w:t>. Загадки и стихи про овощи.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457901" w:rsidRPr="00A35601" w:rsidTr="005F7479">
        <w:tc>
          <w:tcPr>
            <w:tcW w:w="851" w:type="dxa"/>
          </w:tcPr>
          <w:p w:rsidR="00457901" w:rsidRPr="00A35601" w:rsidRDefault="000D081C" w:rsidP="005F382C">
            <w:pPr>
              <w:jc w:val="center"/>
            </w:pPr>
            <w:r>
              <w:t>73</w:t>
            </w:r>
          </w:p>
        </w:tc>
        <w:tc>
          <w:tcPr>
            <w:tcW w:w="8931" w:type="dxa"/>
          </w:tcPr>
          <w:p w:rsidR="00457901" w:rsidRPr="00A35601" w:rsidRDefault="00457901" w:rsidP="005F382C">
            <w:pPr>
              <w:jc w:val="center"/>
            </w:pPr>
            <w:r>
              <w:t xml:space="preserve">Чтение предложений и текстов с буквами </w:t>
            </w:r>
            <w:proofErr w:type="spellStart"/>
            <w:r>
              <w:t>Щ</w:t>
            </w:r>
            <w:proofErr w:type="gramStart"/>
            <w:r>
              <w:t>,щ</w:t>
            </w:r>
            <w:proofErr w:type="spellEnd"/>
            <w:proofErr w:type="gramEnd"/>
            <w:r>
              <w:t xml:space="preserve"> (закрепление)</w:t>
            </w:r>
          </w:p>
        </w:tc>
        <w:tc>
          <w:tcPr>
            <w:tcW w:w="1134" w:type="dxa"/>
          </w:tcPr>
          <w:p w:rsidR="00457901" w:rsidRDefault="000D081C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74-75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</w:t>
            </w:r>
            <w:proofErr w:type="spellStart"/>
            <w:r w:rsidRPr="00A35601">
              <w:t>ф</w:t>
            </w:r>
            <w:proofErr w:type="spellEnd"/>
            <w:r w:rsidRPr="00A35601">
              <w:t>], [</w:t>
            </w:r>
            <w:proofErr w:type="spellStart"/>
            <w:r w:rsidRPr="00A35601">
              <w:t>ф</w:t>
            </w:r>
            <w:proofErr w:type="spellEnd"/>
            <w:proofErr w:type="gramStart"/>
            <w:r w:rsidRPr="00A35601">
              <w:rPr>
                <w:vertAlign w:val="superscript"/>
              </w:rPr>
              <w:t>,</w:t>
            </w:r>
            <w:r w:rsidRPr="00A35601">
              <w:t xml:space="preserve">], </w:t>
            </w:r>
            <w:proofErr w:type="gramEnd"/>
            <w:r w:rsidRPr="00A35601">
              <w:t>буквы Ф, ф. Играют волны, ветер свищет…</w:t>
            </w:r>
          </w:p>
        </w:tc>
        <w:tc>
          <w:tcPr>
            <w:tcW w:w="1134" w:type="dxa"/>
          </w:tcPr>
          <w:p w:rsidR="00BE6AC4" w:rsidRPr="00A35601" w:rsidRDefault="000D081C" w:rsidP="005F382C">
            <w:pPr>
              <w:jc w:val="center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76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  <w:rPr>
                <w:b/>
              </w:rPr>
            </w:pPr>
            <w:r w:rsidRPr="00A35601">
              <w:t>Мягкий и твердый разделительные знаки. Бог не в силе, а в правде.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lastRenderedPageBreak/>
              <w:t>77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Русский алфавит.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4C3A4F" w:rsidRPr="00A35601" w:rsidTr="005F7479">
        <w:tc>
          <w:tcPr>
            <w:tcW w:w="851" w:type="dxa"/>
          </w:tcPr>
          <w:p w:rsidR="004C3A4F" w:rsidRPr="00A35601" w:rsidRDefault="004C3A4F" w:rsidP="005F382C">
            <w:pPr>
              <w:jc w:val="center"/>
            </w:pPr>
          </w:p>
        </w:tc>
        <w:tc>
          <w:tcPr>
            <w:tcW w:w="8931" w:type="dxa"/>
          </w:tcPr>
          <w:p w:rsidR="004C3A4F" w:rsidRPr="004C3A4F" w:rsidRDefault="004C3A4F" w:rsidP="005F382C">
            <w:pPr>
              <w:jc w:val="center"/>
              <w:rPr>
                <w:b/>
              </w:rPr>
            </w:pPr>
            <w:proofErr w:type="spellStart"/>
            <w:r w:rsidRPr="004C3A4F">
              <w:rPr>
                <w:b/>
              </w:rPr>
              <w:t>Послебукварный</w:t>
            </w:r>
            <w:proofErr w:type="spellEnd"/>
            <w:r w:rsidRPr="004C3A4F">
              <w:rPr>
                <w:b/>
              </w:rPr>
              <w:t xml:space="preserve"> период</w:t>
            </w:r>
          </w:p>
        </w:tc>
        <w:tc>
          <w:tcPr>
            <w:tcW w:w="1134" w:type="dxa"/>
          </w:tcPr>
          <w:p w:rsidR="004C3A4F" w:rsidRDefault="005F7479" w:rsidP="005F382C">
            <w:pPr>
              <w:jc w:val="center"/>
            </w:pPr>
            <w:r>
              <w:t>13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78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 xml:space="preserve">Как хорошо уметь читать. Е. </w:t>
            </w:r>
            <w:proofErr w:type="spellStart"/>
            <w:r w:rsidRPr="00A35601">
              <w:t>Чарушин</w:t>
            </w:r>
            <w:proofErr w:type="spellEnd"/>
            <w:r w:rsidRPr="00A35601">
              <w:t xml:space="preserve"> «Как мальчик Женя  научился говорить».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79 -80</w:t>
            </w:r>
          </w:p>
          <w:p w:rsidR="00BE6AC4" w:rsidRPr="00A35601" w:rsidRDefault="00BE6AC4" w:rsidP="005F382C">
            <w:pPr>
              <w:jc w:val="center"/>
            </w:pP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rPr>
                <w:i/>
              </w:rPr>
              <w:t>К. Ушинский</w:t>
            </w:r>
            <w:r w:rsidRPr="00A35601">
              <w:t xml:space="preserve"> «Наше отечество». Анализ содержания текста. Пословицы и поговорки о Родине. </w:t>
            </w:r>
            <w:r w:rsidRPr="00A35601">
              <w:rPr>
                <w:i/>
              </w:rPr>
              <w:t xml:space="preserve">В. </w:t>
            </w:r>
            <w:proofErr w:type="spellStart"/>
            <w:r w:rsidRPr="00A35601">
              <w:rPr>
                <w:i/>
              </w:rPr>
              <w:t>Крупин</w:t>
            </w:r>
            <w:proofErr w:type="spellEnd"/>
            <w:r w:rsidRPr="00A35601">
              <w:t xml:space="preserve"> «Первоучители славянские». История славянской азбуки.</w:t>
            </w:r>
          </w:p>
        </w:tc>
        <w:tc>
          <w:tcPr>
            <w:tcW w:w="1134" w:type="dxa"/>
          </w:tcPr>
          <w:p w:rsidR="00BE6AC4" w:rsidRPr="00A35601" w:rsidRDefault="004C3A4F" w:rsidP="005F382C">
            <w:pPr>
              <w:jc w:val="center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8</w:t>
            </w:r>
            <w:r w:rsidR="000D081C">
              <w:t>1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rPr>
                <w:i/>
              </w:rPr>
              <w:t xml:space="preserve">В. </w:t>
            </w:r>
            <w:proofErr w:type="spellStart"/>
            <w:r w:rsidRPr="00A35601">
              <w:rPr>
                <w:i/>
              </w:rPr>
              <w:t>Крупин</w:t>
            </w:r>
            <w:proofErr w:type="spellEnd"/>
            <w:proofErr w:type="gramStart"/>
            <w:r w:rsidRPr="00A35601">
              <w:t>«П</w:t>
            </w:r>
            <w:proofErr w:type="gramEnd"/>
            <w:r w:rsidRPr="00A35601">
              <w:t>ервый букварь».  Знакомство со старинной азбукой. Создание азбуки.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82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rPr>
                <w:i/>
              </w:rPr>
              <w:t>А.С. Пушкин.</w:t>
            </w:r>
            <w:r w:rsidRPr="00A35601">
              <w:t xml:space="preserve"> Сказки. Выставка книг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83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rPr>
                <w:i/>
              </w:rPr>
              <w:t xml:space="preserve">Л.Н. Толстой </w:t>
            </w:r>
            <w:r w:rsidRPr="00A35601">
              <w:t>Рассказы для детей. Нравственный смысл поступка.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84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rPr>
                <w:i/>
              </w:rPr>
              <w:t xml:space="preserve">К.Д. Ушинский </w:t>
            </w:r>
            <w:r w:rsidRPr="00A35601">
              <w:t>Рассказы для детей. Поучительные рассказы для детей.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  <w:tcBorders>
              <w:bottom w:val="nil"/>
            </w:tcBorders>
          </w:tcPr>
          <w:p w:rsidR="00BE6AC4" w:rsidRPr="00A35601" w:rsidRDefault="000D081C" w:rsidP="005F382C">
            <w:pPr>
              <w:jc w:val="center"/>
            </w:pPr>
            <w:r>
              <w:t>85</w:t>
            </w:r>
          </w:p>
        </w:tc>
        <w:tc>
          <w:tcPr>
            <w:tcW w:w="8931" w:type="dxa"/>
            <w:tcBorders>
              <w:bottom w:val="nil"/>
            </w:tcBorders>
          </w:tcPr>
          <w:p w:rsidR="00BE6AC4" w:rsidRPr="00A35601" w:rsidRDefault="00BE6AC4" w:rsidP="005F382C">
            <w:pPr>
              <w:jc w:val="center"/>
            </w:pPr>
            <w:r w:rsidRPr="00A35601">
              <w:rPr>
                <w:i/>
              </w:rPr>
              <w:t xml:space="preserve">К.И. Чуковский </w:t>
            </w:r>
            <w:r w:rsidRPr="00A35601">
              <w:t xml:space="preserve">Телефон. </w:t>
            </w:r>
            <w:proofErr w:type="spellStart"/>
            <w:r w:rsidRPr="00A35601">
              <w:t>Инсценирование</w:t>
            </w:r>
            <w:proofErr w:type="spellEnd"/>
            <w:r w:rsidRPr="00A35601">
              <w:t xml:space="preserve"> стихотворения.</w:t>
            </w:r>
          </w:p>
        </w:tc>
        <w:tc>
          <w:tcPr>
            <w:tcW w:w="1134" w:type="dxa"/>
            <w:tcBorders>
              <w:bottom w:val="nil"/>
            </w:tcBorders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457901" w:rsidRPr="00A35601" w:rsidTr="005F7479">
        <w:tc>
          <w:tcPr>
            <w:tcW w:w="851" w:type="dxa"/>
          </w:tcPr>
          <w:p w:rsidR="00457901" w:rsidRPr="00A35601" w:rsidRDefault="000D081C" w:rsidP="005F382C">
            <w:pPr>
              <w:jc w:val="center"/>
            </w:pPr>
            <w:r>
              <w:t>86</w:t>
            </w:r>
          </w:p>
        </w:tc>
        <w:tc>
          <w:tcPr>
            <w:tcW w:w="8931" w:type="dxa"/>
          </w:tcPr>
          <w:p w:rsidR="00457901" w:rsidRPr="00A35601" w:rsidRDefault="00457901" w:rsidP="005F382C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В.Бианки</w:t>
            </w:r>
            <w:r w:rsidRPr="00457901">
              <w:t>Первая</w:t>
            </w:r>
            <w:proofErr w:type="spellEnd"/>
            <w:r w:rsidRPr="00457901">
              <w:t xml:space="preserve"> охота</w:t>
            </w:r>
          </w:p>
        </w:tc>
        <w:tc>
          <w:tcPr>
            <w:tcW w:w="1134" w:type="dxa"/>
          </w:tcPr>
          <w:p w:rsidR="00457901" w:rsidRDefault="00457901" w:rsidP="005F382C">
            <w:pPr>
              <w:jc w:val="center"/>
            </w:pPr>
            <w:r>
              <w:t>1</w:t>
            </w:r>
          </w:p>
        </w:tc>
      </w:tr>
      <w:tr w:rsidR="00457901" w:rsidRPr="00A35601" w:rsidTr="005F7479">
        <w:tc>
          <w:tcPr>
            <w:tcW w:w="851" w:type="dxa"/>
          </w:tcPr>
          <w:p w:rsidR="00457901" w:rsidRPr="00A35601" w:rsidRDefault="000D081C" w:rsidP="005F382C">
            <w:pPr>
              <w:jc w:val="center"/>
            </w:pPr>
            <w:r>
              <w:t>87</w:t>
            </w:r>
          </w:p>
        </w:tc>
        <w:tc>
          <w:tcPr>
            <w:tcW w:w="8931" w:type="dxa"/>
          </w:tcPr>
          <w:p w:rsidR="00457901" w:rsidRDefault="00457901" w:rsidP="005F382C">
            <w:pPr>
              <w:jc w:val="center"/>
              <w:rPr>
                <w:i/>
              </w:rPr>
            </w:pPr>
            <w:r>
              <w:rPr>
                <w:i/>
              </w:rPr>
              <w:t>С.Я.Маршак .</w:t>
            </w:r>
            <w:r w:rsidR="000D081C">
              <w:t xml:space="preserve">  </w:t>
            </w:r>
            <w:proofErr w:type="spellStart"/>
            <w:r w:rsidR="000D081C">
              <w:t>У</w:t>
            </w:r>
            <w:r w:rsidRPr="00457901">
              <w:t>гомон</w:t>
            </w:r>
            <w:proofErr w:type="gramStart"/>
            <w:r w:rsidRPr="00457901">
              <w:t>.Д</w:t>
            </w:r>
            <w:proofErr w:type="gramEnd"/>
            <w:r w:rsidRPr="00457901">
              <w:t>важды</w:t>
            </w:r>
            <w:proofErr w:type="spellEnd"/>
            <w:r w:rsidRPr="00457901">
              <w:t xml:space="preserve"> два.</w:t>
            </w:r>
            <w:r w:rsidR="000D081C">
              <w:t xml:space="preserve"> П</w:t>
            </w:r>
            <w:r w:rsidRPr="00457901">
              <w:t>риемы заучивания стихов наизусть.</w:t>
            </w:r>
          </w:p>
        </w:tc>
        <w:tc>
          <w:tcPr>
            <w:tcW w:w="1134" w:type="dxa"/>
          </w:tcPr>
          <w:p w:rsidR="00457901" w:rsidRDefault="00457901" w:rsidP="005F382C">
            <w:pPr>
              <w:jc w:val="center"/>
            </w:pPr>
            <w:r>
              <w:t>1</w:t>
            </w:r>
          </w:p>
        </w:tc>
      </w:tr>
      <w:tr w:rsidR="00457901" w:rsidRPr="00A35601" w:rsidTr="005F7479">
        <w:tc>
          <w:tcPr>
            <w:tcW w:w="851" w:type="dxa"/>
          </w:tcPr>
          <w:p w:rsidR="00457901" w:rsidRPr="00A35601" w:rsidRDefault="000D081C" w:rsidP="005F382C">
            <w:pPr>
              <w:jc w:val="center"/>
            </w:pPr>
            <w:r>
              <w:t>88</w:t>
            </w:r>
          </w:p>
        </w:tc>
        <w:tc>
          <w:tcPr>
            <w:tcW w:w="8931" w:type="dxa"/>
          </w:tcPr>
          <w:p w:rsidR="00457901" w:rsidRDefault="00457901" w:rsidP="005F382C">
            <w:pPr>
              <w:jc w:val="center"/>
              <w:rPr>
                <w:i/>
              </w:rPr>
            </w:pPr>
            <w:r>
              <w:rPr>
                <w:i/>
              </w:rPr>
              <w:t xml:space="preserve">Творчество </w:t>
            </w:r>
            <w:r w:rsidRPr="00457901">
              <w:t>М.М.Пришвина.</w:t>
            </w:r>
          </w:p>
        </w:tc>
        <w:tc>
          <w:tcPr>
            <w:tcW w:w="1134" w:type="dxa"/>
          </w:tcPr>
          <w:p w:rsidR="00457901" w:rsidRDefault="00457901" w:rsidP="005F382C">
            <w:pPr>
              <w:jc w:val="center"/>
            </w:pPr>
            <w:r>
              <w:t>1</w:t>
            </w:r>
          </w:p>
        </w:tc>
      </w:tr>
      <w:tr w:rsidR="00457901" w:rsidRPr="00A35601" w:rsidTr="005F7479">
        <w:tc>
          <w:tcPr>
            <w:tcW w:w="851" w:type="dxa"/>
          </w:tcPr>
          <w:p w:rsidR="00457901" w:rsidRPr="00A35601" w:rsidRDefault="000D081C" w:rsidP="005F382C">
            <w:pPr>
              <w:jc w:val="center"/>
            </w:pPr>
            <w:r>
              <w:t>89 -90</w:t>
            </w:r>
          </w:p>
        </w:tc>
        <w:tc>
          <w:tcPr>
            <w:tcW w:w="8931" w:type="dxa"/>
          </w:tcPr>
          <w:p w:rsidR="00457901" w:rsidRDefault="00457901" w:rsidP="005F382C">
            <w:pPr>
              <w:jc w:val="center"/>
              <w:rPr>
                <w:i/>
              </w:rPr>
            </w:pPr>
            <w:r>
              <w:rPr>
                <w:i/>
              </w:rPr>
              <w:t xml:space="preserve">Стихи </w:t>
            </w:r>
            <w:proofErr w:type="spellStart"/>
            <w:r>
              <w:rPr>
                <w:i/>
              </w:rPr>
              <w:t>А.Барто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Б.Заходера</w:t>
            </w:r>
            <w:proofErr w:type="spellEnd"/>
            <w:r>
              <w:rPr>
                <w:i/>
              </w:rPr>
              <w:t xml:space="preserve">, </w:t>
            </w:r>
            <w:proofErr w:type="spellStart"/>
            <w:r>
              <w:rPr>
                <w:i/>
              </w:rPr>
              <w:t>В.Берестова</w:t>
            </w:r>
            <w:proofErr w:type="spellEnd"/>
            <w:r>
              <w:rPr>
                <w:i/>
              </w:rPr>
              <w:t>, С.Михалкова</w:t>
            </w:r>
          </w:p>
        </w:tc>
        <w:tc>
          <w:tcPr>
            <w:tcW w:w="1134" w:type="dxa"/>
          </w:tcPr>
          <w:p w:rsidR="00457901" w:rsidRDefault="000D081C" w:rsidP="005F382C">
            <w:pPr>
              <w:jc w:val="center"/>
            </w:pPr>
            <w:r>
              <w:t>2</w:t>
            </w:r>
          </w:p>
        </w:tc>
      </w:tr>
      <w:tr w:rsidR="00457901" w:rsidRPr="00A35601" w:rsidTr="005F7479">
        <w:tc>
          <w:tcPr>
            <w:tcW w:w="851" w:type="dxa"/>
          </w:tcPr>
          <w:p w:rsidR="00457901" w:rsidRPr="00A35601" w:rsidRDefault="000D081C" w:rsidP="005F382C">
            <w:pPr>
              <w:jc w:val="center"/>
            </w:pPr>
            <w:r>
              <w:t>91 -92</w:t>
            </w:r>
          </w:p>
        </w:tc>
        <w:tc>
          <w:tcPr>
            <w:tcW w:w="8931" w:type="dxa"/>
          </w:tcPr>
          <w:p w:rsidR="00457901" w:rsidRDefault="00457901" w:rsidP="005F382C">
            <w:pPr>
              <w:jc w:val="center"/>
              <w:rPr>
                <w:i/>
              </w:rPr>
            </w:pPr>
            <w:r>
              <w:rPr>
                <w:i/>
              </w:rPr>
              <w:t xml:space="preserve">Проект «Живая азбука». </w:t>
            </w:r>
            <w:r w:rsidRPr="00457901">
              <w:t>Наши достижения.</w:t>
            </w:r>
          </w:p>
        </w:tc>
        <w:tc>
          <w:tcPr>
            <w:tcW w:w="1134" w:type="dxa"/>
          </w:tcPr>
          <w:p w:rsidR="00457901" w:rsidRDefault="00457901" w:rsidP="005F382C">
            <w:pPr>
              <w:jc w:val="center"/>
            </w:pPr>
            <w:r>
              <w:t>1</w:t>
            </w:r>
          </w:p>
        </w:tc>
      </w:tr>
      <w:tr w:rsidR="00457901" w:rsidRPr="00A35601" w:rsidTr="005F7479">
        <w:tc>
          <w:tcPr>
            <w:tcW w:w="851" w:type="dxa"/>
            <w:tcBorders>
              <w:bottom w:val="nil"/>
            </w:tcBorders>
          </w:tcPr>
          <w:p w:rsidR="00457901" w:rsidRPr="00A35601" w:rsidRDefault="00457901" w:rsidP="005F382C">
            <w:pPr>
              <w:jc w:val="center"/>
            </w:pPr>
          </w:p>
        </w:tc>
        <w:tc>
          <w:tcPr>
            <w:tcW w:w="8931" w:type="dxa"/>
            <w:tcBorders>
              <w:bottom w:val="nil"/>
            </w:tcBorders>
          </w:tcPr>
          <w:p w:rsidR="00457901" w:rsidRDefault="00457901" w:rsidP="005F382C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57901" w:rsidRDefault="00457901" w:rsidP="005F382C">
            <w:pPr>
              <w:jc w:val="center"/>
            </w:pPr>
          </w:p>
        </w:tc>
      </w:tr>
    </w:tbl>
    <w:p w:rsidR="005F382C" w:rsidRDefault="005F382C" w:rsidP="005F382C"/>
    <w:p w:rsidR="005F382C" w:rsidRDefault="005F382C" w:rsidP="005F382C"/>
    <w:p w:rsidR="005F382C" w:rsidRDefault="005F382C" w:rsidP="005F382C">
      <w:pPr>
        <w:jc w:val="center"/>
      </w:pPr>
      <w:r w:rsidRPr="00CB5C7D">
        <w:t xml:space="preserve">ТЕМАТИЧЕСКОЕ   ПЛАНИРОВАНИЕ   ПО  </w:t>
      </w:r>
      <w:r>
        <w:t xml:space="preserve">ЛИТЕРАТУРНОМУ   </w:t>
      </w:r>
      <w:r w:rsidRPr="00CB5C7D">
        <w:t>ЧТЕНИ</w:t>
      </w:r>
      <w:r>
        <w:t xml:space="preserve">Ю  </w:t>
      </w:r>
      <w:r w:rsidRPr="00CB5C7D">
        <w:t xml:space="preserve"> 1 класс</w:t>
      </w:r>
    </w:p>
    <w:p w:rsidR="005F382C" w:rsidRDefault="005F382C" w:rsidP="005F382C">
      <w:pPr>
        <w:jc w:val="center"/>
      </w:pPr>
    </w:p>
    <w:tbl>
      <w:tblPr>
        <w:tblW w:w="10960" w:type="dxa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"/>
        <w:gridCol w:w="783"/>
        <w:gridCol w:w="68"/>
        <w:gridCol w:w="9183"/>
        <w:gridCol w:w="31"/>
        <w:gridCol w:w="819"/>
        <w:gridCol w:w="31"/>
      </w:tblGrid>
      <w:tr w:rsidR="005F382C" w:rsidRPr="001874CA" w:rsidTr="00803183">
        <w:trPr>
          <w:gridAfter w:val="1"/>
          <w:wAfter w:w="31" w:type="dxa"/>
          <w:trHeight w:val="562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C" w:rsidRPr="00BF3CE6" w:rsidRDefault="005F382C" w:rsidP="00803183">
            <w:pPr>
              <w:ind w:left="-250" w:firstLine="117"/>
              <w:jc w:val="center"/>
            </w:pPr>
            <w:r w:rsidRPr="00BF3CE6">
              <w:t>№</w:t>
            </w:r>
          </w:p>
          <w:p w:rsidR="005F382C" w:rsidRPr="00BF3CE6" w:rsidRDefault="005F382C" w:rsidP="00803183">
            <w:pPr>
              <w:ind w:left="-250" w:firstLine="117"/>
              <w:jc w:val="center"/>
            </w:pPr>
          </w:p>
        </w:tc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C" w:rsidRPr="00BF3CE6" w:rsidRDefault="005F382C" w:rsidP="00803183">
            <w:pPr>
              <w:ind w:left="-250" w:firstLine="117"/>
              <w:jc w:val="center"/>
            </w:pPr>
            <w:r w:rsidRPr="00BF3CE6">
              <w:t>Тема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C" w:rsidRPr="00BF3CE6" w:rsidRDefault="005F382C" w:rsidP="00803183">
            <w:pPr>
              <w:jc w:val="center"/>
            </w:pPr>
            <w:r>
              <w:t>Кол-во часов</w:t>
            </w:r>
          </w:p>
        </w:tc>
      </w:tr>
      <w:tr w:rsidR="005F382C" w:rsidRPr="001874CA" w:rsidTr="00803183">
        <w:trPr>
          <w:gridAfter w:val="1"/>
          <w:wAfter w:w="31" w:type="dxa"/>
          <w:trHeight w:val="562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C" w:rsidRPr="00BF3CE6" w:rsidRDefault="005F382C" w:rsidP="00803183">
            <w:pPr>
              <w:ind w:left="-250" w:firstLine="117"/>
              <w:jc w:val="center"/>
            </w:pPr>
          </w:p>
        </w:tc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C" w:rsidRPr="007255EE" w:rsidRDefault="005F382C" w:rsidP="00803183">
            <w:pPr>
              <w:ind w:left="-250" w:firstLine="117"/>
              <w:jc w:val="center"/>
              <w:rPr>
                <w:b/>
              </w:rPr>
            </w:pPr>
            <w:r w:rsidRPr="007255EE">
              <w:rPr>
                <w:b/>
              </w:rPr>
              <w:t>Жили – были буквы – 8 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</w:p>
        </w:tc>
      </w:tr>
      <w:tr w:rsidR="005F382C" w:rsidRPr="00CC2977" w:rsidTr="00803183">
        <w:trPr>
          <w:gridAfter w:val="1"/>
          <w:wAfter w:w="31" w:type="dxa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ind w:left="-250" w:firstLine="117"/>
              <w:jc w:val="center"/>
            </w:pPr>
            <w:r w:rsidRPr="00CC2977">
              <w:t>1</w:t>
            </w:r>
          </w:p>
        </w:tc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ind w:left="-250" w:firstLine="117"/>
              <w:jc w:val="center"/>
            </w:pPr>
            <w:r w:rsidRPr="00CC2977">
              <w:t>Знакомство с новым учебником и его основными компонентами.</w:t>
            </w:r>
          </w:p>
          <w:p w:rsidR="005F382C" w:rsidRPr="00CC2977" w:rsidRDefault="005F382C" w:rsidP="00803183">
            <w:pPr>
              <w:ind w:left="-250" w:firstLine="117"/>
              <w:jc w:val="center"/>
            </w:pPr>
            <w:r w:rsidRPr="00CC2977">
              <w:rPr>
                <w:i/>
              </w:rPr>
              <w:t xml:space="preserve">В. </w:t>
            </w:r>
            <w:proofErr w:type="spellStart"/>
            <w:r w:rsidRPr="00CC2977">
              <w:rPr>
                <w:i/>
              </w:rPr>
              <w:t>Данько</w:t>
            </w:r>
            <w:proofErr w:type="spellEnd"/>
            <w:r w:rsidRPr="00CC2977">
              <w:rPr>
                <w:i/>
              </w:rPr>
              <w:t xml:space="preserve"> «Загадочные буквы».</w:t>
            </w:r>
            <w:r w:rsidRPr="00CC2977">
              <w:t xml:space="preserve"> Понятия «автор», «писатель», «произведение». Сочинение двустиший о буквах.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After w:val="1"/>
          <w:wAfter w:w="31" w:type="dxa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ind w:left="-250" w:firstLine="117"/>
              <w:jc w:val="center"/>
            </w:pPr>
            <w:r w:rsidRPr="00CC2977">
              <w:t>2.</w:t>
            </w:r>
          </w:p>
        </w:tc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ind w:left="-250" w:firstLine="117"/>
              <w:jc w:val="center"/>
            </w:pPr>
            <w:r w:rsidRPr="00CC2977">
              <w:t xml:space="preserve">И. </w:t>
            </w:r>
            <w:proofErr w:type="spellStart"/>
            <w:r w:rsidRPr="00CC2977">
              <w:t>Токмакова</w:t>
            </w:r>
            <w:proofErr w:type="spellEnd"/>
            <w:r w:rsidRPr="00CC2977">
              <w:t xml:space="preserve"> «Аля, </w:t>
            </w:r>
            <w:proofErr w:type="spellStart"/>
            <w:r w:rsidRPr="00CC2977">
              <w:t>Кляксич</w:t>
            </w:r>
            <w:proofErr w:type="spellEnd"/>
            <w:r w:rsidRPr="00CC2977">
              <w:t xml:space="preserve"> и буква А». Понятие «действующие лица».</w:t>
            </w:r>
          </w:p>
          <w:p w:rsidR="005F382C" w:rsidRPr="00CC2977" w:rsidRDefault="005F382C" w:rsidP="00803183">
            <w:pPr>
              <w:ind w:left="-250" w:firstLine="117"/>
              <w:jc w:val="center"/>
            </w:pPr>
            <w:r w:rsidRPr="00CC2977">
              <w:t>Деление текста на части, составление картинного плана.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 xml:space="preserve">3 - </w:t>
            </w:r>
            <w:r w:rsidRPr="00CC2977">
              <w:t xml:space="preserve"> 4</w:t>
            </w:r>
          </w:p>
        </w:tc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С. Черный «Живая азбука»; Ф. Кривин «Почему А поется, а Б нет». Чтение произведения по ролям.</w:t>
            </w:r>
          </w:p>
          <w:p w:rsidR="005F382C" w:rsidRPr="00CC2977" w:rsidRDefault="005F382C" w:rsidP="00803183">
            <w:pPr>
              <w:jc w:val="center"/>
            </w:pPr>
            <w:r w:rsidRPr="00CC2977">
              <w:t>Передача различных интонаций при чтении.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2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5 –</w:t>
            </w:r>
          </w:p>
          <w:p w:rsidR="005F382C" w:rsidRPr="00CC2977" w:rsidRDefault="005F382C" w:rsidP="00803183">
            <w:pPr>
              <w:jc w:val="center"/>
            </w:pPr>
            <w:r w:rsidRPr="00CC2977">
              <w:t>6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 xml:space="preserve">Г. Сапгир «Про медведя», М. </w:t>
            </w:r>
            <w:proofErr w:type="spellStart"/>
            <w:r w:rsidRPr="00CC2977">
              <w:t>Бородицкая</w:t>
            </w:r>
            <w:proofErr w:type="spellEnd"/>
            <w:r w:rsidRPr="00CC2977">
              <w:t xml:space="preserve"> «Разговор с пчелой», И. </w:t>
            </w:r>
            <w:proofErr w:type="spellStart"/>
            <w:r w:rsidRPr="00CC2977">
              <w:t>Гамазкова</w:t>
            </w:r>
            <w:proofErr w:type="spellEnd"/>
            <w:r w:rsidRPr="00CC2977">
              <w:rPr>
                <w:i/>
              </w:rPr>
              <w:t xml:space="preserve"> «Кто как кричит?».</w:t>
            </w:r>
          </w:p>
          <w:p w:rsidR="005F382C" w:rsidRPr="00CC2977" w:rsidRDefault="005F382C" w:rsidP="00803183">
            <w:pPr>
              <w:jc w:val="center"/>
            </w:pPr>
            <w:r w:rsidRPr="00CC2977">
              <w:t>Передача различных интонаций при чтении. Игра «Подбери рифму».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2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7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С. Маршак</w:t>
            </w:r>
            <w:r w:rsidRPr="00CC2977">
              <w:rPr>
                <w:i/>
              </w:rPr>
              <w:t xml:space="preserve"> «Автобус номер двадцать шесть».</w:t>
            </w:r>
            <w:r w:rsidRPr="00CC2977">
              <w:t xml:space="preserve"> Анализ произведения: выявление его </w:t>
            </w:r>
            <w:proofErr w:type="spellStart"/>
            <w:proofErr w:type="gramStart"/>
            <w:r w:rsidRPr="00CC2977">
              <w:t>идейно-художеств</w:t>
            </w:r>
            <w:proofErr w:type="spellEnd"/>
            <w:proofErr w:type="gramEnd"/>
            <w:r w:rsidRPr="00CC2977">
              <w:t>. направленности.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8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Урок-обобщение «Жили-были буквы»</w:t>
            </w:r>
            <w:proofErr w:type="gramStart"/>
            <w:r w:rsidRPr="00CC2977">
              <w:t>.И</w:t>
            </w:r>
            <w:proofErr w:type="gramEnd"/>
            <w:r w:rsidRPr="00CC2977">
              <w:t>ллюстрирование произведения. Знакомство с элементами книги.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7255EE" w:rsidRDefault="005F382C" w:rsidP="00803183">
            <w:pPr>
              <w:jc w:val="center"/>
              <w:rPr>
                <w:b/>
              </w:rPr>
            </w:pPr>
            <w:r>
              <w:rPr>
                <w:b/>
              </w:rPr>
              <w:t>Сказки, загадки, небылицы – 7</w:t>
            </w:r>
            <w:r w:rsidRPr="007255EE">
              <w:rPr>
                <w:b/>
              </w:rPr>
              <w:t xml:space="preserve"> 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7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9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 xml:space="preserve">Е. </w:t>
            </w:r>
            <w:proofErr w:type="spellStart"/>
            <w:r w:rsidRPr="00CC2977">
              <w:t>Чарушин</w:t>
            </w:r>
            <w:proofErr w:type="spellEnd"/>
            <w:r w:rsidRPr="00CC2977">
              <w:t xml:space="preserve"> «Теремок». Ответы на вопросы. Работа с текстом. Чтение диалога.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rPr>
                <w:i/>
              </w:rPr>
              <w:t>Р</w:t>
            </w:r>
            <w:r>
              <w:rPr>
                <w:i/>
              </w:rPr>
              <w:t xml:space="preserve">усская </w:t>
            </w:r>
            <w:r w:rsidRPr="00CC2977">
              <w:rPr>
                <w:i/>
              </w:rPr>
              <w:t>Н</w:t>
            </w:r>
            <w:r>
              <w:rPr>
                <w:i/>
              </w:rPr>
              <w:t xml:space="preserve">ародная </w:t>
            </w:r>
            <w:r w:rsidRPr="00CC2977">
              <w:rPr>
                <w:i/>
              </w:rPr>
              <w:t>С</w:t>
            </w:r>
            <w:r>
              <w:rPr>
                <w:i/>
              </w:rPr>
              <w:t>казка</w:t>
            </w:r>
            <w:r w:rsidRPr="00CC2977">
              <w:rPr>
                <w:i/>
              </w:rPr>
              <w:t xml:space="preserve"> «Рукавичка».</w:t>
            </w:r>
            <w:r w:rsidRPr="00CC2977">
              <w:t xml:space="preserve"> Анализ текста, его воспроизведение по опорным словам и картинному плану.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rPr>
                <w:i/>
              </w:rPr>
              <w:t>Загадки, песенки.</w:t>
            </w:r>
            <w:r w:rsidRPr="00CC2977">
              <w:t xml:space="preserve"> Особенности жанров. Отгадывание загадок с опорой на признаки предметов. </w:t>
            </w:r>
            <w:r w:rsidRPr="00CC2977">
              <w:rPr>
                <w:b/>
              </w:rPr>
              <w:t>Сочинение своих загадок.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 xml:space="preserve">Русские народные </w:t>
            </w:r>
            <w:proofErr w:type="spellStart"/>
            <w:r w:rsidRPr="00CC2977">
              <w:t>потешки</w:t>
            </w:r>
            <w:proofErr w:type="spellEnd"/>
            <w:r>
              <w:t>, небылицы</w:t>
            </w:r>
            <w:r w:rsidRPr="00CC2977">
              <w:t xml:space="preserve">. </w:t>
            </w:r>
            <w:r w:rsidRPr="00CC2977">
              <w:rPr>
                <w:i/>
              </w:rPr>
              <w:t xml:space="preserve">Стишки и </w:t>
            </w:r>
            <w:proofErr w:type="spellStart"/>
            <w:r w:rsidRPr="00CC2977">
              <w:rPr>
                <w:i/>
              </w:rPr>
              <w:t>потешки</w:t>
            </w:r>
            <w:proofErr w:type="spellEnd"/>
            <w:r w:rsidRPr="00CC2977">
              <w:rPr>
                <w:i/>
              </w:rPr>
              <w:t xml:space="preserve"> из книги «Рифмы Матушки Гусыни».</w:t>
            </w:r>
            <w:r w:rsidRPr="00CC2977">
              <w:t xml:space="preserve"> Особенности жанров УНТ, различение и сравнение жанров.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 xml:space="preserve">А.С.Пушкин «Сказка о царе </w:t>
            </w:r>
            <w:proofErr w:type="spellStart"/>
            <w:r>
              <w:t>Салтане</w:t>
            </w:r>
            <w:proofErr w:type="spellEnd"/>
            <w:r>
              <w:t>…» (отрывки)</w:t>
            </w:r>
            <w:proofErr w:type="gramStart"/>
            <w:r>
              <w:t>.</w:t>
            </w:r>
            <w:proofErr w:type="spellStart"/>
            <w:r w:rsidRPr="00B45BB5">
              <w:rPr>
                <w:b/>
              </w:rPr>
              <w:t>В</w:t>
            </w:r>
            <w:proofErr w:type="gramEnd"/>
            <w:r w:rsidRPr="00B45BB5">
              <w:rPr>
                <w:b/>
              </w:rPr>
              <w:t>некл.чт</w:t>
            </w:r>
            <w:proofErr w:type="spellEnd"/>
            <w:r w:rsidRPr="00B45BB5">
              <w:rPr>
                <w:b/>
              </w:rPr>
              <w:t>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  <w:r>
              <w:t>Из старинных книг. К.Ушинский «Гусь и журавль», Л.Толстой «Зайцы и лягушки»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15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rPr>
                <w:b/>
              </w:rPr>
              <w:t xml:space="preserve">Обобщение </w:t>
            </w:r>
            <w:r w:rsidRPr="00CC2977">
              <w:t>по разделу «Узнай сказку».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7255EE" w:rsidRDefault="005F382C" w:rsidP="00803183">
            <w:pPr>
              <w:jc w:val="center"/>
              <w:rPr>
                <w:b/>
              </w:rPr>
            </w:pPr>
            <w:r w:rsidRPr="007255EE">
              <w:rPr>
                <w:b/>
              </w:rPr>
              <w:t>Ап</w:t>
            </w:r>
            <w:r>
              <w:rPr>
                <w:b/>
              </w:rPr>
              <w:t>рель! Апрель! Звенит капель… - 5</w:t>
            </w:r>
            <w:r w:rsidRPr="007255EE">
              <w:rPr>
                <w:b/>
              </w:rPr>
              <w:t xml:space="preserve"> 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5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16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 xml:space="preserve">А. Плещеев «Сельская песенка». А. Майков «Весна»; «Ласточка промчалась…» </w:t>
            </w:r>
            <w:r w:rsidRPr="00CC2977">
              <w:lastRenderedPageBreak/>
              <w:t>Настроение стихотворения.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lastRenderedPageBreak/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lastRenderedPageBreak/>
              <w:t>17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Т. Белозеров «Подснежники»</w:t>
            </w:r>
            <w:proofErr w:type="gramStart"/>
            <w:r w:rsidRPr="00CC2977">
              <w:t>.</w:t>
            </w:r>
            <w:r w:rsidRPr="00CC2977">
              <w:rPr>
                <w:i/>
              </w:rPr>
              <w:t>С</w:t>
            </w:r>
            <w:proofErr w:type="gramEnd"/>
            <w:r w:rsidRPr="00CC2977">
              <w:rPr>
                <w:i/>
              </w:rPr>
              <w:t>. Маршак «Апрель».</w:t>
            </w:r>
            <w:r w:rsidRPr="00CC2977">
              <w:t xml:space="preserve"> Определение настроения произведений. Сравнение их по настроению, тематике и жанру.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18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 xml:space="preserve">И. </w:t>
            </w:r>
            <w:proofErr w:type="spellStart"/>
            <w:r w:rsidRPr="00CC2977">
              <w:t>Токмакова</w:t>
            </w:r>
            <w:proofErr w:type="spellEnd"/>
            <w:r w:rsidRPr="00CC2977">
              <w:t xml:space="preserve"> «Ручей». </w:t>
            </w:r>
            <w:r w:rsidRPr="00CC2977">
              <w:rPr>
                <w:i/>
              </w:rPr>
              <w:t>Е. Трутнева «Когда это бывает?»</w:t>
            </w:r>
            <w:r w:rsidRPr="00CC2977">
              <w:t xml:space="preserve"> Определение настроения произведений. Сравнение.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19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 xml:space="preserve">В.Берестов «Воробушки», </w:t>
            </w:r>
            <w:proofErr w:type="spellStart"/>
            <w:r>
              <w:t>Р.Сеф</w:t>
            </w:r>
            <w:proofErr w:type="spellEnd"/>
            <w:r>
              <w:t xml:space="preserve"> «Чудо», А.Майков «Христос Воскрес»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20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Обобщение по разделу «Апрель! Апрель! Звенит капель»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7255EE" w:rsidRDefault="005F382C" w:rsidP="00803183">
            <w:pPr>
              <w:jc w:val="center"/>
              <w:rPr>
                <w:b/>
              </w:rPr>
            </w:pPr>
            <w:r>
              <w:rPr>
                <w:b/>
              </w:rPr>
              <w:t>И в шутку, и всерьез – 7</w:t>
            </w:r>
            <w:r w:rsidRPr="007255EE">
              <w:rPr>
                <w:b/>
              </w:rPr>
              <w:t xml:space="preserve"> 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21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 xml:space="preserve">И. </w:t>
            </w:r>
            <w:proofErr w:type="spellStart"/>
            <w:r w:rsidRPr="00CC2977">
              <w:t>Токмакова</w:t>
            </w:r>
            <w:proofErr w:type="spellEnd"/>
            <w:r w:rsidRPr="00CC2977">
              <w:t xml:space="preserve"> «Мы играли в хохотушки». Я. </w:t>
            </w:r>
            <w:proofErr w:type="spellStart"/>
            <w:r w:rsidRPr="00CC2977">
              <w:t>Тайц</w:t>
            </w:r>
            <w:proofErr w:type="spellEnd"/>
            <w:r w:rsidRPr="00CC2977">
              <w:t xml:space="preserve"> «Волк».</w:t>
            </w:r>
          </w:p>
          <w:p w:rsidR="005F382C" w:rsidRPr="00CC2977" w:rsidRDefault="005F382C" w:rsidP="00803183">
            <w:pPr>
              <w:jc w:val="center"/>
            </w:pPr>
            <w:r w:rsidRPr="00CC2977">
              <w:rPr>
                <w:i/>
              </w:rPr>
              <w:t>Г. Кружков «</w:t>
            </w:r>
            <w:proofErr w:type="spellStart"/>
            <w:r w:rsidRPr="00CC2977">
              <w:rPr>
                <w:i/>
              </w:rPr>
              <w:t>Ррры</w:t>
            </w:r>
            <w:proofErr w:type="spellEnd"/>
            <w:r w:rsidRPr="00CC2977">
              <w:rPr>
                <w:i/>
              </w:rPr>
              <w:t>!»</w:t>
            </w:r>
            <w:r w:rsidRPr="00CC2977">
              <w:t xml:space="preserve"> Особенности юмористических произведений. Чтение по ролям.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22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Н. Артюхова «Саша-дразнилка».  Разбиение текста на части, составление плана, определение опорных слов для пересказа.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23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К. Чуковский «</w:t>
            </w:r>
            <w:proofErr w:type="spellStart"/>
            <w:r w:rsidRPr="00CC2977">
              <w:t>Федотка</w:t>
            </w:r>
            <w:proofErr w:type="spellEnd"/>
            <w:r w:rsidRPr="00CC2977">
              <w:t xml:space="preserve">». </w:t>
            </w:r>
            <w:r w:rsidRPr="00CC2977">
              <w:rPr>
                <w:i/>
              </w:rPr>
              <w:t xml:space="preserve">О. </w:t>
            </w:r>
            <w:proofErr w:type="spellStart"/>
            <w:r w:rsidRPr="00CC2977">
              <w:rPr>
                <w:i/>
              </w:rPr>
              <w:t>Дриз</w:t>
            </w:r>
            <w:proofErr w:type="spellEnd"/>
            <w:r w:rsidRPr="00CC2977">
              <w:rPr>
                <w:i/>
              </w:rPr>
              <w:t xml:space="preserve"> «Привет»</w:t>
            </w:r>
            <w:proofErr w:type="gramStart"/>
            <w:r w:rsidRPr="00CC2977">
              <w:rPr>
                <w:i/>
              </w:rPr>
              <w:t>.</w:t>
            </w:r>
            <w:r>
              <w:t>О</w:t>
            </w:r>
            <w:proofErr w:type="gramEnd"/>
            <w:r>
              <w:t xml:space="preserve">.Григорьев «Стук». </w:t>
            </w:r>
            <w:r w:rsidRPr="00CC2977">
              <w:t>Анализ, оценка и передача интонацией настроений и чувств героев.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24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И. Пивоварова «</w:t>
            </w:r>
            <w:proofErr w:type="spellStart"/>
            <w:r w:rsidRPr="00CC2977">
              <w:t>Кулинаки-пулинаки</w:t>
            </w:r>
            <w:proofErr w:type="spellEnd"/>
            <w:r w:rsidRPr="00CC2977">
              <w:t xml:space="preserve">». </w:t>
            </w:r>
            <w:proofErr w:type="spellStart"/>
            <w:r>
              <w:t>И.Токмакова</w:t>
            </w:r>
            <w:proofErr w:type="spellEnd"/>
            <w:r>
              <w:t xml:space="preserve"> «Разговор Лютика и Жучка»,      М. </w:t>
            </w:r>
            <w:proofErr w:type="spellStart"/>
            <w:r>
              <w:t>Пляцковский</w:t>
            </w:r>
            <w:proofErr w:type="spellEnd"/>
            <w:r>
              <w:t xml:space="preserve"> «Помощник». </w:t>
            </w:r>
            <w:r w:rsidRPr="00CC2977">
              <w:t>Чтение по ролям. Анализ и оценка чувств и настроений героев.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25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К.Чуковский «Телефон». ВНЕКЛ</w:t>
            </w:r>
            <w:proofErr w:type="gramStart"/>
            <w:r>
              <w:t>.Ч</w:t>
            </w:r>
            <w:proofErr w:type="gramEnd"/>
            <w:r>
              <w:t>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26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  <w:r>
              <w:t>К.Ушинский «Что хорошо и что дурно?», «Ворон и сорока», «Худо тому, кто добра не делает никому»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27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Обобщение по разделу «И в шутку и всерьёз».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7255EE" w:rsidRDefault="005F382C" w:rsidP="00803183">
            <w:pPr>
              <w:jc w:val="center"/>
              <w:rPr>
                <w:b/>
              </w:rPr>
            </w:pPr>
            <w:r>
              <w:rPr>
                <w:b/>
              </w:rPr>
              <w:t>Я и мои друзья – 7</w:t>
            </w:r>
            <w:r w:rsidRPr="007255EE">
              <w:rPr>
                <w:b/>
              </w:rPr>
              <w:t xml:space="preserve"> 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28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Ю. Ермолаев</w:t>
            </w:r>
            <w:r w:rsidRPr="00CC2977">
              <w:t xml:space="preserve"> «Лучший друг». Е. Благинина «Подарок». Анализ и оценка поступков героев.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29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34439" w:rsidRDefault="005F382C" w:rsidP="00803183">
            <w:pPr>
              <w:jc w:val="center"/>
              <w:rPr>
                <w:i/>
              </w:rPr>
            </w:pPr>
            <w:r w:rsidRPr="00CC2977">
              <w:t xml:space="preserve">В. Орлов «Кто первый?». </w:t>
            </w:r>
            <w:r w:rsidRPr="00CC2977">
              <w:rPr>
                <w:i/>
              </w:rPr>
              <w:t xml:space="preserve">С. Михалков «Бараны». </w:t>
            </w:r>
            <w:r w:rsidRPr="00CC2977">
              <w:t xml:space="preserve">Р. </w:t>
            </w:r>
            <w:proofErr w:type="spellStart"/>
            <w:r w:rsidRPr="00CC2977">
              <w:t>Сеф</w:t>
            </w:r>
            <w:proofErr w:type="spellEnd"/>
            <w:r w:rsidRPr="00CC2977">
              <w:t xml:space="preserve"> «Совет».  </w:t>
            </w:r>
            <w:r>
              <w:t>ВНЕКЛ.ЧТ.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30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  <w:r w:rsidRPr="00CC2977">
              <w:rPr>
                <w:i/>
              </w:rPr>
              <w:t>В. Берестов «В магазине игрушек»</w:t>
            </w:r>
            <w:proofErr w:type="gramStart"/>
            <w:r w:rsidRPr="00CC2977">
              <w:rPr>
                <w:i/>
              </w:rPr>
              <w:t>.</w:t>
            </w:r>
            <w:r>
              <w:t>В</w:t>
            </w:r>
            <w:proofErr w:type="gramEnd"/>
            <w:r>
              <w:t>.Орлов «Если дружбой дорожить…»,</w:t>
            </w:r>
          </w:p>
          <w:p w:rsidR="005F382C" w:rsidRPr="00CC2977" w:rsidRDefault="005F382C" w:rsidP="00803183">
            <w:pPr>
              <w:jc w:val="center"/>
            </w:pPr>
            <w:r w:rsidRPr="00CC2977">
              <w:t>И. Пивоварова «Вежливый ослик».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31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 xml:space="preserve">Проект «Наш класс – дружная семья» </w:t>
            </w:r>
            <w:r w:rsidRPr="00CC2977">
              <w:t>Я. Аким «Моя род</w:t>
            </w:r>
            <w:r>
              <w:t>ня». С. Маршак «Хороший день».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  <w:r>
              <w:t>32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  <w:proofErr w:type="spellStart"/>
            <w:r>
              <w:t>М.Пляцковский</w:t>
            </w:r>
            <w:proofErr w:type="spellEnd"/>
            <w:r>
              <w:t xml:space="preserve"> «Сердитый дог Буль», </w:t>
            </w:r>
            <w:proofErr w:type="spellStart"/>
            <w:r>
              <w:t>Ю.Энтин</w:t>
            </w:r>
            <w:proofErr w:type="spellEnd"/>
            <w:r>
              <w:t xml:space="preserve"> «Про дружбу»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33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Из старинных книг. Д. Тихомиров «Мальчик и лягушки»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34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7255EE">
              <w:t>Обобщение</w:t>
            </w:r>
            <w:r w:rsidRPr="00CC2977">
              <w:t xml:space="preserve"> по теме «Я и мои друзья».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7255EE" w:rsidRDefault="005F382C" w:rsidP="00803183">
            <w:pPr>
              <w:jc w:val="center"/>
              <w:rPr>
                <w:b/>
              </w:rPr>
            </w:pPr>
            <w:r w:rsidRPr="007255EE">
              <w:rPr>
                <w:b/>
              </w:rPr>
              <w:t>О братьях наших м</w:t>
            </w:r>
            <w:r>
              <w:rPr>
                <w:b/>
              </w:rPr>
              <w:t>еньших – 6</w:t>
            </w:r>
            <w:r w:rsidRPr="007255EE">
              <w:rPr>
                <w:b/>
              </w:rPr>
              <w:t>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</w:p>
        </w:tc>
      </w:tr>
      <w:tr w:rsidR="005F382C" w:rsidRPr="00CC2977" w:rsidTr="00803183">
        <w:trPr>
          <w:gridBefore w:val="1"/>
          <w:wBefore w:w="45" w:type="dxa"/>
          <w:trHeight w:val="413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35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rPr>
                <w:i/>
              </w:rPr>
              <w:t>С. Михалков «</w:t>
            </w:r>
            <w:proofErr w:type="spellStart"/>
            <w:r w:rsidRPr="00CC2977">
              <w:rPr>
                <w:i/>
              </w:rPr>
              <w:t>Трезор</w:t>
            </w:r>
            <w:proofErr w:type="spellEnd"/>
            <w:r w:rsidRPr="00CC2977">
              <w:rPr>
                <w:i/>
              </w:rPr>
              <w:t xml:space="preserve">». Р. </w:t>
            </w:r>
            <w:proofErr w:type="spellStart"/>
            <w:r w:rsidRPr="00CC2977">
              <w:rPr>
                <w:i/>
              </w:rPr>
              <w:t>Сеф</w:t>
            </w:r>
            <w:proofErr w:type="spellEnd"/>
            <w:r w:rsidRPr="00CC2977">
              <w:rPr>
                <w:i/>
              </w:rPr>
              <w:t xml:space="preserve"> «Кто любит собак».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trHeight w:val="419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36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rPr>
                <w:i/>
              </w:rPr>
              <w:t>В. Осеева «Собака яростно лаяла»</w:t>
            </w:r>
            <w:proofErr w:type="gramStart"/>
            <w:r w:rsidRPr="00CC2977">
              <w:rPr>
                <w:i/>
              </w:rPr>
              <w:t>.И</w:t>
            </w:r>
            <w:proofErr w:type="gramEnd"/>
            <w:r w:rsidRPr="00CC2977">
              <w:rPr>
                <w:i/>
              </w:rPr>
              <w:t xml:space="preserve">. </w:t>
            </w:r>
            <w:proofErr w:type="spellStart"/>
            <w:r w:rsidRPr="00CC2977">
              <w:rPr>
                <w:i/>
              </w:rPr>
              <w:t>Токмакова</w:t>
            </w:r>
            <w:proofErr w:type="spellEnd"/>
            <w:r w:rsidRPr="00CC2977">
              <w:rPr>
                <w:i/>
              </w:rPr>
              <w:t xml:space="preserve"> «Купите собаку».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37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 xml:space="preserve">М. </w:t>
            </w:r>
            <w:proofErr w:type="spellStart"/>
            <w:r>
              <w:t>Пляцковский</w:t>
            </w:r>
            <w:proofErr w:type="spellEnd"/>
            <w:r>
              <w:t xml:space="preserve"> «Цап </w:t>
            </w:r>
            <w:proofErr w:type="spellStart"/>
            <w:r>
              <w:t>Царапыч</w:t>
            </w:r>
            <w:proofErr w:type="spellEnd"/>
            <w:r>
              <w:t xml:space="preserve">». </w:t>
            </w:r>
            <w:r w:rsidRPr="00CC2977">
              <w:rPr>
                <w:i/>
              </w:rPr>
              <w:t>Г. Сапгир «Кошка»</w:t>
            </w:r>
            <w:proofErr w:type="gramStart"/>
            <w:r w:rsidRPr="00CC2977">
              <w:rPr>
                <w:i/>
              </w:rPr>
              <w:t>.</w:t>
            </w:r>
            <w:r w:rsidRPr="00CC2977">
              <w:t>В</w:t>
            </w:r>
            <w:proofErr w:type="gramEnd"/>
            <w:r w:rsidRPr="00CC2977">
              <w:t>. Берестов «Лягушата».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38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 xml:space="preserve">В.Лунин «Никого не обижай», </w:t>
            </w:r>
            <w:r w:rsidRPr="00CC2977">
              <w:t>Д. Хармс «Храбрый ёж». Н. Сладков «Лисица и Ёж».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39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  <w:r>
              <w:t>Из старинных книг. С.Аксаков «Гнездо»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40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7255EE">
              <w:t>Обобщающий</w:t>
            </w:r>
            <w:r w:rsidRPr="00CC2977">
              <w:t xml:space="preserve"> урок «О братьях наших меньших».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</w:tbl>
    <w:p w:rsidR="00BE6AC4" w:rsidRPr="00A35601" w:rsidRDefault="00BE6AC4" w:rsidP="005F382C">
      <w:pPr>
        <w:sectPr w:rsidR="00BE6AC4" w:rsidRPr="00A35601" w:rsidSect="005F382C">
          <w:headerReference w:type="even" r:id="rId8"/>
          <w:footerReference w:type="even" r:id="rId9"/>
          <w:footnotePr>
            <w:numRestart w:val="eachPage"/>
          </w:footnotePr>
          <w:pgSz w:w="11906" w:h="16838"/>
          <w:pgMar w:top="567" w:right="540" w:bottom="1134" w:left="360" w:header="709" w:footer="709" w:gutter="0"/>
          <w:cols w:space="720"/>
          <w:docGrid w:linePitch="326"/>
        </w:sectPr>
      </w:pPr>
    </w:p>
    <w:p w:rsidR="005F382C" w:rsidRPr="00674DDE" w:rsidRDefault="00674DDE" w:rsidP="005F382C">
      <w:pPr>
        <w:jc w:val="both"/>
        <w:rPr>
          <w:lang w:val="en-US"/>
        </w:rPr>
      </w:pPr>
      <w:r>
        <w:rPr>
          <w:b/>
          <w:color w:val="FF0000"/>
          <w:lang w:val="en-US"/>
        </w:rPr>
        <w:lastRenderedPageBreak/>
        <w:t xml:space="preserve"> </w:t>
      </w:r>
    </w:p>
    <w:p w:rsidR="005F382C" w:rsidRDefault="005F382C" w:rsidP="006E5E4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sectPr w:rsidR="005F382C" w:rsidSect="005F382C">
      <w:headerReference w:type="even" r:id="rId10"/>
      <w:footerReference w:type="even" r:id="rId11"/>
      <w:pgSz w:w="16838" w:h="11906" w:orient="landscape"/>
      <w:pgMar w:top="709" w:right="107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DCF" w:rsidRDefault="00464DCF">
      <w:r>
        <w:separator/>
      </w:r>
    </w:p>
  </w:endnote>
  <w:endnote w:type="continuationSeparator" w:id="0">
    <w:p w:rsidR="00464DCF" w:rsidRDefault="00464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6F" w:rsidRDefault="00600DF2" w:rsidP="007255EE">
    <w:pPr>
      <w:pStyle w:val="af4"/>
      <w:rPr>
        <w:rStyle w:val="af6"/>
      </w:rPr>
    </w:pPr>
    <w:r>
      <w:rPr>
        <w:rStyle w:val="af6"/>
      </w:rPr>
      <w:fldChar w:fldCharType="begin"/>
    </w:r>
    <w:r w:rsidR="00DD3A6F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D3A6F" w:rsidRDefault="00DD3A6F" w:rsidP="007255EE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82C" w:rsidRDefault="00600DF2" w:rsidP="00BF3CE6">
    <w:pPr>
      <w:pStyle w:val="af4"/>
      <w:rPr>
        <w:rStyle w:val="af6"/>
      </w:rPr>
    </w:pPr>
    <w:r>
      <w:rPr>
        <w:rStyle w:val="af6"/>
      </w:rPr>
      <w:fldChar w:fldCharType="begin"/>
    </w:r>
    <w:r w:rsidR="005F382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F382C" w:rsidRDefault="005F382C" w:rsidP="00BF3CE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DCF" w:rsidRDefault="00464DCF">
      <w:r>
        <w:separator/>
      </w:r>
    </w:p>
  </w:footnote>
  <w:footnote w:type="continuationSeparator" w:id="0">
    <w:p w:rsidR="00464DCF" w:rsidRDefault="00464D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6F" w:rsidRDefault="00600DF2" w:rsidP="007255EE">
    <w:pPr>
      <w:pStyle w:val="af2"/>
      <w:rPr>
        <w:rStyle w:val="af6"/>
      </w:rPr>
    </w:pPr>
    <w:r>
      <w:rPr>
        <w:rStyle w:val="af6"/>
      </w:rPr>
      <w:fldChar w:fldCharType="begin"/>
    </w:r>
    <w:r w:rsidR="00DD3A6F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D3A6F" w:rsidRDefault="00DD3A6F" w:rsidP="007255EE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82C" w:rsidRDefault="00600DF2" w:rsidP="00BF3CE6">
    <w:pPr>
      <w:pStyle w:val="af2"/>
      <w:rPr>
        <w:rStyle w:val="af6"/>
      </w:rPr>
    </w:pPr>
    <w:r>
      <w:rPr>
        <w:rStyle w:val="af6"/>
      </w:rPr>
      <w:fldChar w:fldCharType="begin"/>
    </w:r>
    <w:r w:rsidR="005F382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F382C" w:rsidRDefault="005F382C" w:rsidP="00BF3CE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1">
    <w:nsid w:val="020A6795"/>
    <w:multiLevelType w:val="hybridMultilevel"/>
    <w:tmpl w:val="0B841C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3F84068"/>
    <w:multiLevelType w:val="hybridMultilevel"/>
    <w:tmpl w:val="09B81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4F5FFD"/>
    <w:multiLevelType w:val="hybridMultilevel"/>
    <w:tmpl w:val="0B4E0C56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D540F"/>
    <w:multiLevelType w:val="hybridMultilevel"/>
    <w:tmpl w:val="F9B2CA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D561E0F"/>
    <w:multiLevelType w:val="hybridMultilevel"/>
    <w:tmpl w:val="D4B4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F65CE"/>
    <w:multiLevelType w:val="hybridMultilevel"/>
    <w:tmpl w:val="8E12E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FD5FC9"/>
    <w:multiLevelType w:val="hybridMultilevel"/>
    <w:tmpl w:val="F50C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0448E"/>
    <w:multiLevelType w:val="hybridMultilevel"/>
    <w:tmpl w:val="251AA6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3AD31B3"/>
    <w:multiLevelType w:val="hybridMultilevel"/>
    <w:tmpl w:val="C448B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C2A7C"/>
    <w:multiLevelType w:val="hybridMultilevel"/>
    <w:tmpl w:val="2BA255C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C293E66"/>
    <w:multiLevelType w:val="hybridMultilevel"/>
    <w:tmpl w:val="164A6B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6A075B"/>
    <w:multiLevelType w:val="hybridMultilevel"/>
    <w:tmpl w:val="6E9601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8702DAB"/>
    <w:multiLevelType w:val="hybridMultilevel"/>
    <w:tmpl w:val="411E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31622A"/>
    <w:multiLevelType w:val="hybridMultilevel"/>
    <w:tmpl w:val="FAF0683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437028"/>
    <w:multiLevelType w:val="hybridMultilevel"/>
    <w:tmpl w:val="4104B1E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E1826D7"/>
    <w:multiLevelType w:val="hybridMultilevel"/>
    <w:tmpl w:val="26C6FA5E"/>
    <w:lvl w:ilvl="0" w:tplc="DDD6FB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50337273"/>
    <w:multiLevelType w:val="hybridMultilevel"/>
    <w:tmpl w:val="0EDC6B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5D336B2"/>
    <w:multiLevelType w:val="hybridMultilevel"/>
    <w:tmpl w:val="F23CA4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88D65A5"/>
    <w:multiLevelType w:val="hybridMultilevel"/>
    <w:tmpl w:val="807C7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A47EB9"/>
    <w:multiLevelType w:val="hybridMultilevel"/>
    <w:tmpl w:val="C7B4C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0F072D"/>
    <w:multiLevelType w:val="hybridMultilevel"/>
    <w:tmpl w:val="B1209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E6380B"/>
    <w:multiLevelType w:val="hybridMultilevel"/>
    <w:tmpl w:val="7C4009CA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484F12"/>
    <w:multiLevelType w:val="hybridMultilevel"/>
    <w:tmpl w:val="5D4E048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17F7EA5"/>
    <w:multiLevelType w:val="hybridMultilevel"/>
    <w:tmpl w:val="B5CCD1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5F65880"/>
    <w:multiLevelType w:val="hybridMultilevel"/>
    <w:tmpl w:val="FD960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EE7A13"/>
    <w:multiLevelType w:val="hybridMultilevel"/>
    <w:tmpl w:val="1B285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B002C"/>
    <w:multiLevelType w:val="hybridMultilevel"/>
    <w:tmpl w:val="9E387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89632D"/>
    <w:multiLevelType w:val="hybridMultilevel"/>
    <w:tmpl w:val="FEE4F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8864A0"/>
    <w:multiLevelType w:val="hybridMultilevel"/>
    <w:tmpl w:val="4F82B83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C926E10"/>
    <w:multiLevelType w:val="hybridMultilevel"/>
    <w:tmpl w:val="40B23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964E0"/>
    <w:multiLevelType w:val="hybridMultilevel"/>
    <w:tmpl w:val="8604B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3107373"/>
    <w:multiLevelType w:val="hybridMultilevel"/>
    <w:tmpl w:val="90C8D8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65E4D28"/>
    <w:multiLevelType w:val="hybridMultilevel"/>
    <w:tmpl w:val="5DA62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975141"/>
    <w:multiLevelType w:val="hybridMultilevel"/>
    <w:tmpl w:val="1A4AE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792A23"/>
    <w:multiLevelType w:val="hybridMultilevel"/>
    <w:tmpl w:val="99EC8B0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9">
    <w:nsid w:val="784F4A3F"/>
    <w:multiLevelType w:val="hybridMultilevel"/>
    <w:tmpl w:val="4B4E81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87C6DA8"/>
    <w:multiLevelType w:val="hybridMultilevel"/>
    <w:tmpl w:val="52AE5C3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667E75D8">
      <w:start w:val="3"/>
      <w:numFmt w:val="upperRoman"/>
      <w:lvlText w:val="%3."/>
      <w:lvlJc w:val="left"/>
      <w:pPr>
        <w:tabs>
          <w:tab w:val="num" w:pos="3807"/>
        </w:tabs>
        <w:ind w:left="3807" w:hanging="144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A9213DD"/>
    <w:multiLevelType w:val="hybridMultilevel"/>
    <w:tmpl w:val="603EC4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CB03550"/>
    <w:multiLevelType w:val="hybridMultilevel"/>
    <w:tmpl w:val="F5E85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6A0D7F"/>
    <w:multiLevelType w:val="hybridMultilevel"/>
    <w:tmpl w:val="CED0B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A12124"/>
    <w:multiLevelType w:val="hybridMultilevel"/>
    <w:tmpl w:val="11287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42"/>
  </w:num>
  <w:num w:numId="4">
    <w:abstractNumId w:val="30"/>
  </w:num>
  <w:num w:numId="5">
    <w:abstractNumId w:val="27"/>
  </w:num>
  <w:num w:numId="6">
    <w:abstractNumId w:val="22"/>
  </w:num>
  <w:num w:numId="7">
    <w:abstractNumId w:val="43"/>
  </w:num>
  <w:num w:numId="8">
    <w:abstractNumId w:val="21"/>
  </w:num>
  <w:num w:numId="9">
    <w:abstractNumId w:val="13"/>
  </w:num>
  <w:num w:numId="10">
    <w:abstractNumId w:val="1"/>
  </w:num>
  <w:num w:numId="11">
    <w:abstractNumId w:val="20"/>
  </w:num>
  <w:num w:numId="12">
    <w:abstractNumId w:val="18"/>
  </w:num>
  <w:num w:numId="13">
    <w:abstractNumId w:val="10"/>
  </w:num>
  <w:num w:numId="14">
    <w:abstractNumId w:val="35"/>
  </w:num>
  <w:num w:numId="15">
    <w:abstractNumId w:val="41"/>
  </w:num>
  <w:num w:numId="16">
    <w:abstractNumId w:val="31"/>
  </w:num>
  <w:num w:numId="17">
    <w:abstractNumId w:val="4"/>
  </w:num>
  <w:num w:numId="18">
    <w:abstractNumId w:val="12"/>
  </w:num>
  <w:num w:numId="19">
    <w:abstractNumId w:val="34"/>
  </w:num>
  <w:num w:numId="20">
    <w:abstractNumId w:val="24"/>
  </w:num>
  <w:num w:numId="21">
    <w:abstractNumId w:val="37"/>
  </w:num>
  <w:num w:numId="22">
    <w:abstractNumId w:val="23"/>
  </w:num>
  <w:num w:numId="23">
    <w:abstractNumId w:val="14"/>
  </w:num>
  <w:num w:numId="24">
    <w:abstractNumId w:val="26"/>
  </w:num>
  <w:num w:numId="25">
    <w:abstractNumId w:val="5"/>
  </w:num>
  <w:num w:numId="26">
    <w:abstractNumId w:val="9"/>
  </w:num>
  <w:num w:numId="27">
    <w:abstractNumId w:val="15"/>
  </w:num>
  <w:num w:numId="28">
    <w:abstractNumId w:val="19"/>
  </w:num>
  <w:num w:numId="29">
    <w:abstractNumId w:val="11"/>
  </w:num>
  <w:num w:numId="30">
    <w:abstractNumId w:val="40"/>
  </w:num>
  <w:num w:numId="31">
    <w:abstractNumId w:val="16"/>
  </w:num>
  <w:num w:numId="32">
    <w:abstractNumId w:val="6"/>
  </w:num>
  <w:num w:numId="33">
    <w:abstractNumId w:val="29"/>
  </w:num>
  <w:num w:numId="34">
    <w:abstractNumId w:val="8"/>
  </w:num>
  <w:num w:numId="35">
    <w:abstractNumId w:val="39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44"/>
  </w:num>
  <w:num w:numId="40">
    <w:abstractNumId w:val="36"/>
  </w:num>
  <w:num w:numId="41">
    <w:abstractNumId w:val="28"/>
  </w:num>
  <w:num w:numId="42">
    <w:abstractNumId w:val="3"/>
  </w:num>
  <w:num w:numId="43">
    <w:abstractNumId w:val="38"/>
  </w:num>
  <w:num w:numId="44">
    <w:abstractNumId w:val="33"/>
  </w:num>
  <w:num w:numId="4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numRestart w:val="eachPage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AAC"/>
    <w:rsid w:val="00050421"/>
    <w:rsid w:val="000564A7"/>
    <w:rsid w:val="00064BD9"/>
    <w:rsid w:val="000736DA"/>
    <w:rsid w:val="000809E3"/>
    <w:rsid w:val="00083814"/>
    <w:rsid w:val="00094F6D"/>
    <w:rsid w:val="000A5884"/>
    <w:rsid w:val="000C568A"/>
    <w:rsid w:val="000C6196"/>
    <w:rsid w:val="000C7F67"/>
    <w:rsid w:val="000D081C"/>
    <w:rsid w:val="000D3CD3"/>
    <w:rsid w:val="000D6684"/>
    <w:rsid w:val="0010255A"/>
    <w:rsid w:val="001577A5"/>
    <w:rsid w:val="001768D4"/>
    <w:rsid w:val="00194169"/>
    <w:rsid w:val="0023682C"/>
    <w:rsid w:val="002546DA"/>
    <w:rsid w:val="002A0BA4"/>
    <w:rsid w:val="002A46AA"/>
    <w:rsid w:val="002C3668"/>
    <w:rsid w:val="002F6F2D"/>
    <w:rsid w:val="00320645"/>
    <w:rsid w:val="00325031"/>
    <w:rsid w:val="00335E7A"/>
    <w:rsid w:val="00356790"/>
    <w:rsid w:val="00380DDD"/>
    <w:rsid w:val="003B0019"/>
    <w:rsid w:val="003C1E3E"/>
    <w:rsid w:val="003D3753"/>
    <w:rsid w:val="003E3E63"/>
    <w:rsid w:val="00403DFE"/>
    <w:rsid w:val="00405E8B"/>
    <w:rsid w:val="00423997"/>
    <w:rsid w:val="004267A3"/>
    <w:rsid w:val="00430A5D"/>
    <w:rsid w:val="00431F57"/>
    <w:rsid w:val="00434F54"/>
    <w:rsid w:val="00457901"/>
    <w:rsid w:val="00464887"/>
    <w:rsid w:val="00464DCF"/>
    <w:rsid w:val="004A7B5A"/>
    <w:rsid w:val="004B1BC8"/>
    <w:rsid w:val="004C3A4F"/>
    <w:rsid w:val="004D6389"/>
    <w:rsid w:val="004D72D9"/>
    <w:rsid w:val="004E3A83"/>
    <w:rsid w:val="004E4B69"/>
    <w:rsid w:val="004F19AF"/>
    <w:rsid w:val="00516AF8"/>
    <w:rsid w:val="00517140"/>
    <w:rsid w:val="00534439"/>
    <w:rsid w:val="00555CC6"/>
    <w:rsid w:val="00595422"/>
    <w:rsid w:val="005F2AA9"/>
    <w:rsid w:val="005F2C34"/>
    <w:rsid w:val="005F344B"/>
    <w:rsid w:val="005F382C"/>
    <w:rsid w:val="005F7479"/>
    <w:rsid w:val="00600DF2"/>
    <w:rsid w:val="00605BE8"/>
    <w:rsid w:val="00613E43"/>
    <w:rsid w:val="00651EE3"/>
    <w:rsid w:val="00660849"/>
    <w:rsid w:val="006611D5"/>
    <w:rsid w:val="006624F1"/>
    <w:rsid w:val="00674DDE"/>
    <w:rsid w:val="00685545"/>
    <w:rsid w:val="006C17F8"/>
    <w:rsid w:val="006D3441"/>
    <w:rsid w:val="006E5E4B"/>
    <w:rsid w:val="006F2EC0"/>
    <w:rsid w:val="007255EE"/>
    <w:rsid w:val="00735D2B"/>
    <w:rsid w:val="00750004"/>
    <w:rsid w:val="00754E2C"/>
    <w:rsid w:val="00764F8C"/>
    <w:rsid w:val="007675C5"/>
    <w:rsid w:val="00773496"/>
    <w:rsid w:val="007C1ABB"/>
    <w:rsid w:val="007C1EFD"/>
    <w:rsid w:val="00854C13"/>
    <w:rsid w:val="00873FB4"/>
    <w:rsid w:val="00875A55"/>
    <w:rsid w:val="008A1E29"/>
    <w:rsid w:val="008B76C9"/>
    <w:rsid w:val="008C0FD4"/>
    <w:rsid w:val="008E494C"/>
    <w:rsid w:val="008E58CA"/>
    <w:rsid w:val="009113FB"/>
    <w:rsid w:val="009129EB"/>
    <w:rsid w:val="00924AAC"/>
    <w:rsid w:val="009401EC"/>
    <w:rsid w:val="00954CB0"/>
    <w:rsid w:val="00973E1E"/>
    <w:rsid w:val="00976C84"/>
    <w:rsid w:val="0099215F"/>
    <w:rsid w:val="009E4225"/>
    <w:rsid w:val="009E78E8"/>
    <w:rsid w:val="00A812F8"/>
    <w:rsid w:val="00A8612B"/>
    <w:rsid w:val="00AB5BD4"/>
    <w:rsid w:val="00AD7826"/>
    <w:rsid w:val="00B11439"/>
    <w:rsid w:val="00B42665"/>
    <w:rsid w:val="00B45BB5"/>
    <w:rsid w:val="00B92A42"/>
    <w:rsid w:val="00B92BC0"/>
    <w:rsid w:val="00B97C72"/>
    <w:rsid w:val="00BA35D6"/>
    <w:rsid w:val="00BB4D16"/>
    <w:rsid w:val="00BC1DF8"/>
    <w:rsid w:val="00BC6EAA"/>
    <w:rsid w:val="00BE6AC4"/>
    <w:rsid w:val="00BF2F44"/>
    <w:rsid w:val="00C0143F"/>
    <w:rsid w:val="00C04ABE"/>
    <w:rsid w:val="00C143A0"/>
    <w:rsid w:val="00C17106"/>
    <w:rsid w:val="00C35A63"/>
    <w:rsid w:val="00C637A3"/>
    <w:rsid w:val="00C70A8C"/>
    <w:rsid w:val="00C80B7A"/>
    <w:rsid w:val="00CF7608"/>
    <w:rsid w:val="00D227CA"/>
    <w:rsid w:val="00D33A80"/>
    <w:rsid w:val="00D50074"/>
    <w:rsid w:val="00D61E20"/>
    <w:rsid w:val="00DA095E"/>
    <w:rsid w:val="00DA609F"/>
    <w:rsid w:val="00DB405C"/>
    <w:rsid w:val="00DD3A6F"/>
    <w:rsid w:val="00DF715E"/>
    <w:rsid w:val="00E143A8"/>
    <w:rsid w:val="00E25116"/>
    <w:rsid w:val="00E775F3"/>
    <w:rsid w:val="00EA1DE7"/>
    <w:rsid w:val="00EC43BD"/>
    <w:rsid w:val="00ED5DBD"/>
    <w:rsid w:val="00ED73FA"/>
    <w:rsid w:val="00F14D3E"/>
    <w:rsid w:val="00F374A3"/>
    <w:rsid w:val="00F776BD"/>
    <w:rsid w:val="00F96641"/>
    <w:rsid w:val="00FC1C58"/>
    <w:rsid w:val="00FF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239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3997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paragraph" w:styleId="a3">
    <w:name w:val="Normal (Web)"/>
    <w:basedOn w:val="a"/>
    <w:uiPriority w:val="99"/>
    <w:rsid w:val="00380DDD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380DDD"/>
    <w:pPr>
      <w:ind w:left="720"/>
      <w:jc w:val="both"/>
    </w:pPr>
    <w:rPr>
      <w:rFonts w:eastAsia="Calibri"/>
      <w:lang w:eastAsia="en-US"/>
    </w:rPr>
  </w:style>
  <w:style w:type="paragraph" w:customStyle="1" w:styleId="msonospacing0">
    <w:name w:val="msonospacing"/>
    <w:basedOn w:val="a"/>
    <w:uiPriority w:val="99"/>
    <w:semiHidden/>
    <w:rsid w:val="00380DDD"/>
    <w:rPr>
      <w:rFonts w:ascii="Calibri" w:hAnsi="Calibri"/>
      <w:szCs w:val="32"/>
      <w:lang w:val="en-US" w:eastAsia="en-US"/>
    </w:rPr>
  </w:style>
  <w:style w:type="paragraph" w:customStyle="1" w:styleId="zagarial100">
    <w:name w:val="zag_arial_100"/>
    <w:basedOn w:val="a"/>
    <w:uiPriority w:val="99"/>
    <w:rsid w:val="00380DDD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paragraph" w:customStyle="1" w:styleId="centr">
    <w:name w:val="centr"/>
    <w:basedOn w:val="a"/>
    <w:uiPriority w:val="99"/>
    <w:rsid w:val="00380DDD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zagarial120">
    <w:name w:val="zag_arial_120"/>
    <w:basedOn w:val="a"/>
    <w:uiPriority w:val="99"/>
    <w:rsid w:val="00380DDD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character" w:customStyle="1" w:styleId="razriadka1">
    <w:name w:val="razriadka1"/>
    <w:basedOn w:val="a0"/>
    <w:uiPriority w:val="99"/>
    <w:rsid w:val="00380DDD"/>
    <w:rPr>
      <w:rFonts w:cs="Times New Roman"/>
      <w:spacing w:val="80"/>
    </w:rPr>
  </w:style>
  <w:style w:type="character" w:styleId="a5">
    <w:name w:val="Emphasis"/>
    <w:basedOn w:val="a0"/>
    <w:uiPriority w:val="99"/>
    <w:qFormat/>
    <w:rsid w:val="00380DDD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380DDD"/>
    <w:rPr>
      <w:rFonts w:cs="Times New Roman"/>
      <w:b/>
      <w:bCs/>
    </w:rPr>
  </w:style>
  <w:style w:type="character" w:styleId="a7">
    <w:name w:val="Hyperlink"/>
    <w:basedOn w:val="a0"/>
    <w:uiPriority w:val="99"/>
    <w:semiHidden/>
    <w:rsid w:val="00595422"/>
    <w:rPr>
      <w:rFonts w:cs="Times New Roman"/>
      <w:color w:val="0000FF"/>
      <w:u w:val="single"/>
    </w:rPr>
  </w:style>
  <w:style w:type="character" w:customStyle="1" w:styleId="FontStyle15">
    <w:name w:val="Font Style15"/>
    <w:basedOn w:val="a0"/>
    <w:uiPriority w:val="99"/>
    <w:rsid w:val="00423997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4239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423997"/>
    <w:rPr>
      <w:rFonts w:ascii="Sylfaen" w:hAnsi="Sylfaen" w:cs="Sylfaen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42399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423997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08">
    <w:name w:val="Font Style108"/>
    <w:basedOn w:val="a0"/>
    <w:uiPriority w:val="99"/>
    <w:rsid w:val="00423997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4239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23997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No Spacing"/>
    <w:uiPriority w:val="1"/>
    <w:qFormat/>
    <w:rsid w:val="00423997"/>
    <w:rPr>
      <w:rFonts w:ascii="Times New Roman" w:eastAsia="Times New Roman" w:hAnsi="Times New Roman"/>
      <w:sz w:val="24"/>
      <w:szCs w:val="24"/>
    </w:rPr>
  </w:style>
  <w:style w:type="character" w:styleId="ad">
    <w:name w:val="footnote reference"/>
    <w:basedOn w:val="a0"/>
    <w:semiHidden/>
    <w:rsid w:val="00423997"/>
    <w:rPr>
      <w:rFonts w:cs="Times New Roman"/>
      <w:vertAlign w:val="superscript"/>
    </w:rPr>
  </w:style>
  <w:style w:type="paragraph" w:styleId="ae">
    <w:name w:val="footnote text"/>
    <w:basedOn w:val="a"/>
    <w:link w:val="af"/>
    <w:semiHidden/>
    <w:rsid w:val="00423997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423997"/>
    <w:rPr>
      <w:rFonts w:eastAsia="Times New Roman" w:cs="Times New Roman"/>
      <w:lang w:val="ru-RU" w:eastAsia="ru-RU" w:bidi="ar-SA"/>
    </w:rPr>
  </w:style>
  <w:style w:type="paragraph" w:customStyle="1" w:styleId="ParagraphStyle">
    <w:name w:val="Paragraph Style"/>
    <w:uiPriority w:val="99"/>
    <w:rsid w:val="00423997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u-2-msonormal">
    <w:name w:val="u-2-msonormal"/>
    <w:basedOn w:val="a"/>
    <w:rsid w:val="00423997"/>
    <w:pPr>
      <w:spacing w:before="100" w:beforeAutospacing="1" w:after="100" w:afterAutospacing="1"/>
    </w:pPr>
  </w:style>
  <w:style w:type="paragraph" w:styleId="af0">
    <w:name w:val="Message Header"/>
    <w:basedOn w:val="a"/>
    <w:link w:val="af1"/>
    <w:uiPriority w:val="99"/>
    <w:semiHidden/>
    <w:rsid w:val="00423997"/>
    <w:pPr>
      <w:overflowPunct w:val="0"/>
      <w:autoSpaceDE w:val="0"/>
      <w:autoSpaceDN w:val="0"/>
      <w:adjustRightInd w:val="0"/>
      <w:spacing w:before="1200"/>
      <w:jc w:val="center"/>
    </w:pPr>
    <w:rPr>
      <w:caps/>
      <w:noProof/>
      <w:spacing w:val="40"/>
      <w:szCs w:val="20"/>
    </w:rPr>
  </w:style>
  <w:style w:type="character" w:customStyle="1" w:styleId="af1">
    <w:name w:val="Шапка Знак"/>
    <w:basedOn w:val="a0"/>
    <w:link w:val="af0"/>
    <w:uiPriority w:val="99"/>
    <w:semiHidden/>
    <w:locked/>
    <w:rsid w:val="00423997"/>
    <w:rPr>
      <w:rFonts w:eastAsia="Times New Roman" w:cs="Times New Roman"/>
      <w:caps/>
      <w:noProof/>
      <w:spacing w:val="40"/>
      <w:sz w:val="24"/>
      <w:lang w:val="ru-RU" w:eastAsia="ru-RU" w:bidi="ar-SA"/>
    </w:rPr>
  </w:style>
  <w:style w:type="paragraph" w:customStyle="1" w:styleId="Centered">
    <w:name w:val="Centered"/>
    <w:uiPriority w:val="99"/>
    <w:rsid w:val="00423997"/>
    <w:pPr>
      <w:autoSpaceDE w:val="0"/>
      <w:autoSpaceDN w:val="0"/>
      <w:adjustRightInd w:val="0"/>
      <w:jc w:val="center"/>
    </w:pPr>
    <w:rPr>
      <w:rFonts w:ascii="Arial" w:eastAsia="Times New Roman" w:hAnsi="Arial"/>
      <w:sz w:val="24"/>
      <w:szCs w:val="24"/>
    </w:rPr>
  </w:style>
  <w:style w:type="paragraph" w:styleId="af2">
    <w:name w:val="header"/>
    <w:basedOn w:val="a"/>
    <w:link w:val="af3"/>
    <w:unhideWhenUsed/>
    <w:rsid w:val="006E5E4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E5E4B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nhideWhenUsed/>
    <w:rsid w:val="006E5E4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E5E4B"/>
    <w:rPr>
      <w:rFonts w:ascii="Times New Roman" w:eastAsia="Times New Roman" w:hAnsi="Times New Roman"/>
      <w:sz w:val="24"/>
      <w:szCs w:val="24"/>
    </w:rPr>
  </w:style>
  <w:style w:type="character" w:styleId="af6">
    <w:name w:val="page number"/>
    <w:basedOn w:val="a0"/>
    <w:rsid w:val="00BE6AC4"/>
  </w:style>
  <w:style w:type="paragraph" w:customStyle="1" w:styleId="11">
    <w:name w:val="Стиль1"/>
    <w:basedOn w:val="a"/>
    <w:autoRedefine/>
    <w:rsid w:val="005F382C"/>
    <w:pPr>
      <w:autoSpaceDE w:val="0"/>
      <w:autoSpaceDN w:val="0"/>
      <w:adjustRightInd w:val="0"/>
      <w:ind w:left="-92" w:hanging="16"/>
      <w:jc w:val="center"/>
    </w:pPr>
    <w:rPr>
      <w:rFonts w:ascii="Arial Narrow" w:hAnsi="Arial Narrow"/>
      <w:b/>
      <w:color w:val="000000"/>
    </w:rPr>
  </w:style>
  <w:style w:type="table" w:styleId="af7">
    <w:name w:val="Table Grid"/>
    <w:basedOn w:val="a1"/>
    <w:locked/>
    <w:rsid w:val="005F382C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g-header-from">
    <w:name w:val="msg-header-from"/>
    <w:basedOn w:val="a"/>
    <w:rsid w:val="005F382C"/>
    <w:pPr>
      <w:spacing w:before="100" w:beforeAutospacing="1" w:after="100" w:afterAutospacing="1"/>
      <w:ind w:left="-92" w:hanging="1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9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83722-881A-4893-80BE-D4003CDF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2995</Words>
  <Characters>18579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Uzer2</cp:lastModifiedBy>
  <cp:revision>78</cp:revision>
  <cp:lastPrinted>2016-08-30T02:39:00Z</cp:lastPrinted>
  <dcterms:created xsi:type="dcterms:W3CDTF">2012-10-07T18:45:00Z</dcterms:created>
  <dcterms:modified xsi:type="dcterms:W3CDTF">2017-10-02T17:03:00Z</dcterms:modified>
</cp:coreProperties>
</file>